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Transportation Systems Planning and Management</w:t>
      </w:r>
    </w:p>
    <w:p>
      <w:pPr>
        <w:pStyle w:val="Heading1"/>
      </w:pPr>
      <w:r>
        <w:t>Introduction to Transportation Systems</w:t>
      </w:r>
    </w:p>
    <w:p>
      <w:pPr>
        <w:numPr>
          <w:ilvl w:val="0"/>
          <w:numId w:val="900"/>
        </w:numPr>
        <w:spacing w:before="0" w:after="0"/>
      </w:pPr>
      <w:r>
        <w:t>Defining Transportation</w:t>
      </w:r>
    </w:p>
    <w:p>
      <w:pPr>
        <w:numPr>
          <w:ilvl w:val="1"/>
          <w:numId w:val="900"/>
        </w:numPr>
        <w:spacing w:before="0" w:after="0"/>
      </w:pPr>
      <w:r>
        <w:t>Definition and Scope of Transportation</w:t>
      </w:r>
    </w:p>
    <w:p>
      <w:pPr>
        <w:numPr>
          <w:ilvl w:val="1"/>
          <w:numId w:val="900"/>
        </w:numPr>
        <w:spacing w:before="0" w:after="0"/>
      </w:pPr>
      <w:r>
        <w:t>Role in Society and Economic Development</w:t>
      </w:r>
    </w:p>
    <w:p>
      <w:pPr>
        <w:numPr>
          <w:ilvl w:val="2"/>
          <w:numId w:val="900"/>
        </w:numPr>
        <w:spacing w:before="0" w:after="0"/>
      </w:pPr>
      <w:r>
        <w:t>Enabling Mobility and Accessibility</w:t>
      </w:r>
    </w:p>
    <w:p>
      <w:pPr>
        <w:numPr>
          <w:ilvl w:val="2"/>
          <w:numId w:val="900"/>
        </w:numPr>
        <w:spacing w:before="0" w:after="0"/>
      </w:pPr>
      <w:r>
        <w:t>Supporting Economic Growth and Trade</w:t>
      </w:r>
    </w:p>
    <w:p>
      <w:pPr>
        <w:numPr>
          <w:ilvl w:val="2"/>
          <w:numId w:val="900"/>
        </w:numPr>
        <w:spacing w:before="0" w:after="0"/>
      </w:pPr>
      <w:r>
        <w:t>Social and Cultural Connectivity</w:t>
      </w:r>
    </w:p>
    <w:p>
      <w:pPr>
        <w:numPr>
          <w:ilvl w:val="1"/>
          <w:numId w:val="900"/>
        </w:numPr>
        <w:spacing w:before="0" w:after="0"/>
      </w:pPr>
      <w:r>
        <w:t>The Transportation System as a Network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Links and Nodes</w:t>
      </w:r>
    </w:p>
    <w:p>
      <w:pPr>
        <w:numPr>
          <w:ilvl w:val="3"/>
          <w:numId w:val="900"/>
        </w:numPr>
        <w:spacing w:before="0" w:after="0"/>
      </w:pPr>
      <w:r>
        <w:t>Connectivity Principles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Accessibility Concepts</w:t>
      </w:r>
    </w:p>
    <w:p>
      <w:pPr>
        <w:numPr>
          <w:ilvl w:val="2"/>
          <w:numId w:val="900"/>
        </w:numPr>
        <w:spacing w:before="0" w:after="0"/>
      </w:pPr>
      <w:r>
        <w:t>Hierarchical Organization of Networks</w:t>
      </w:r>
    </w:p>
    <w:p>
      <w:pPr>
        <w:numPr>
          <w:ilvl w:val="0"/>
          <w:numId w:val="900"/>
        </w:numPr>
        <w:spacing w:before="0" w:after="0"/>
      </w:pPr>
      <w:r>
        <w:t>Key Components of Transportation Systems</w:t>
      </w:r>
    </w:p>
    <w:p>
      <w:pPr>
        <w:numPr>
          <w:ilvl w:val="1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Roadways and Highways</w:t>
      </w:r>
    </w:p>
    <w:p>
      <w:pPr>
        <w:numPr>
          <w:ilvl w:val="2"/>
          <w:numId w:val="900"/>
        </w:numPr>
        <w:spacing w:before="0" w:after="0"/>
      </w:pPr>
      <w:r>
        <w:t>Railways</w:t>
      </w:r>
    </w:p>
    <w:p>
      <w:pPr>
        <w:numPr>
          <w:ilvl w:val="2"/>
          <w:numId w:val="900"/>
        </w:numPr>
        <w:spacing w:before="0" w:after="0"/>
      </w:pPr>
      <w:r>
        <w:t>Airports and Runways</w:t>
      </w:r>
    </w:p>
    <w:p>
      <w:pPr>
        <w:numPr>
          <w:ilvl w:val="2"/>
          <w:numId w:val="900"/>
        </w:numPr>
        <w:spacing w:before="0" w:after="0"/>
      </w:pPr>
      <w:r>
        <w:t>Seaports and Waterways</w:t>
      </w:r>
    </w:p>
    <w:p>
      <w:pPr>
        <w:numPr>
          <w:ilvl w:val="2"/>
          <w:numId w:val="900"/>
        </w:numPr>
        <w:spacing w:before="0" w:after="0"/>
      </w:pPr>
      <w:r>
        <w:t>Transit Stations and Stops</w:t>
      </w:r>
    </w:p>
    <w:p>
      <w:pPr>
        <w:numPr>
          <w:ilvl w:val="2"/>
          <w:numId w:val="900"/>
        </w:numPr>
        <w:spacing w:before="0" w:after="0"/>
      </w:pPr>
      <w:r>
        <w:t>Bridges and Tunnels</w:t>
      </w:r>
    </w:p>
    <w:p>
      <w:pPr>
        <w:numPr>
          <w:ilvl w:val="2"/>
          <w:numId w:val="900"/>
        </w:numPr>
        <w:spacing w:before="0" w:after="0"/>
      </w:pPr>
      <w:r>
        <w:t>Maintenance Facilities</w:t>
      </w:r>
    </w:p>
    <w:p>
      <w:pPr>
        <w:numPr>
          <w:ilvl w:val="1"/>
          <w:numId w:val="900"/>
        </w:numPr>
        <w:spacing w:before="0" w:after="0"/>
      </w:pPr>
      <w:r>
        <w:t>Vehicles</w:t>
      </w:r>
    </w:p>
    <w:p>
      <w:pPr>
        <w:numPr>
          <w:ilvl w:val="2"/>
          <w:numId w:val="900"/>
        </w:numPr>
        <w:spacing w:before="0" w:after="0"/>
      </w:pPr>
      <w:r>
        <w:t>Motor Vehicles</w:t>
      </w:r>
    </w:p>
    <w:p>
      <w:pPr>
        <w:numPr>
          <w:ilvl w:val="3"/>
          <w:numId w:val="900"/>
        </w:numPr>
        <w:spacing w:before="0" w:after="0"/>
      </w:pPr>
      <w:r>
        <w:t>Cars</w:t>
      </w:r>
    </w:p>
    <w:p>
      <w:pPr>
        <w:numPr>
          <w:ilvl w:val="3"/>
          <w:numId w:val="900"/>
        </w:numPr>
        <w:spacing w:before="0" w:after="0"/>
      </w:pPr>
      <w:r>
        <w:t>Trucks</w:t>
      </w:r>
    </w:p>
    <w:p>
      <w:pPr>
        <w:numPr>
          <w:ilvl w:val="3"/>
          <w:numId w:val="900"/>
        </w:numPr>
        <w:spacing w:before="0" w:after="0"/>
      </w:pPr>
      <w:r>
        <w:t>Buses</w:t>
      </w:r>
    </w:p>
    <w:p>
      <w:pPr>
        <w:numPr>
          <w:ilvl w:val="2"/>
          <w:numId w:val="900"/>
        </w:numPr>
        <w:spacing w:before="0" w:after="0"/>
      </w:pPr>
      <w:r>
        <w:t>Rail Vehicles</w:t>
      </w:r>
    </w:p>
    <w:p>
      <w:pPr>
        <w:numPr>
          <w:ilvl w:val="3"/>
          <w:numId w:val="900"/>
        </w:numPr>
        <w:spacing w:before="0" w:after="0"/>
      </w:pPr>
      <w:r>
        <w:t>Trains</w:t>
      </w:r>
    </w:p>
    <w:p>
      <w:pPr>
        <w:numPr>
          <w:ilvl w:val="3"/>
          <w:numId w:val="900"/>
        </w:numPr>
        <w:spacing w:before="0" w:after="0"/>
      </w:pPr>
      <w:r>
        <w:t>Light Rail</w:t>
      </w:r>
    </w:p>
    <w:p>
      <w:pPr>
        <w:numPr>
          <w:ilvl w:val="3"/>
          <w:numId w:val="900"/>
        </w:numPr>
        <w:spacing w:before="0" w:after="0"/>
      </w:pPr>
      <w:r>
        <w:t>Subway Cars</w:t>
      </w:r>
    </w:p>
    <w:p>
      <w:pPr>
        <w:numPr>
          <w:ilvl w:val="2"/>
          <w:numId w:val="900"/>
        </w:numPr>
        <w:spacing w:before="0" w:after="0"/>
      </w:pPr>
      <w:r>
        <w:t>Aircraft</w:t>
      </w:r>
    </w:p>
    <w:p>
      <w:pPr>
        <w:numPr>
          <w:ilvl w:val="3"/>
          <w:numId w:val="900"/>
        </w:numPr>
        <w:spacing w:before="0" w:after="0"/>
      </w:pPr>
      <w:r>
        <w:t>Commercial Aircraft</w:t>
      </w:r>
    </w:p>
    <w:p>
      <w:pPr>
        <w:numPr>
          <w:ilvl w:val="3"/>
          <w:numId w:val="900"/>
        </w:numPr>
        <w:spacing w:before="0" w:after="0"/>
      </w:pPr>
      <w:r>
        <w:t>General Aviation</w:t>
      </w:r>
    </w:p>
    <w:p>
      <w:pPr>
        <w:numPr>
          <w:ilvl w:val="2"/>
          <w:numId w:val="900"/>
        </w:numPr>
        <w:spacing w:before="0" w:after="0"/>
      </w:pPr>
      <w:r>
        <w:t>Ships and Ferries</w:t>
      </w:r>
    </w:p>
    <w:p>
      <w:pPr>
        <w:numPr>
          <w:ilvl w:val="2"/>
          <w:numId w:val="900"/>
        </w:numPr>
        <w:spacing w:before="0" w:after="0"/>
      </w:pPr>
      <w:r>
        <w:t>Non-Motorized Vehicles</w:t>
      </w:r>
    </w:p>
    <w:p>
      <w:pPr>
        <w:numPr>
          <w:ilvl w:val="3"/>
          <w:numId w:val="900"/>
        </w:numPr>
        <w:spacing w:before="0" w:after="0"/>
      </w:pPr>
      <w:r>
        <w:t>Bicycles</w:t>
      </w:r>
    </w:p>
    <w:p>
      <w:pPr>
        <w:numPr>
          <w:ilvl w:val="3"/>
          <w:numId w:val="900"/>
        </w:numPr>
        <w:spacing w:before="0" w:after="0"/>
      </w:pPr>
      <w:r>
        <w:t>Pedestrian Mobility Aids</w:t>
      </w:r>
    </w:p>
    <w:p>
      <w:pPr>
        <w:numPr>
          <w:ilvl w:val="1"/>
          <w:numId w:val="900"/>
        </w:numPr>
        <w:spacing w:before="0" w:after="0"/>
      </w:pPr>
      <w:r>
        <w:t>Users</w:t>
      </w:r>
    </w:p>
    <w:p>
      <w:pPr>
        <w:numPr>
          <w:ilvl w:val="2"/>
          <w:numId w:val="900"/>
        </w:numPr>
        <w:spacing w:before="0" w:after="0"/>
      </w:pPr>
      <w:r>
        <w:t>Passenger Users</w:t>
      </w:r>
    </w:p>
    <w:p>
      <w:pPr>
        <w:numPr>
          <w:ilvl w:val="2"/>
          <w:numId w:val="900"/>
        </w:numPr>
        <w:spacing w:before="0" w:after="0"/>
      </w:pPr>
      <w:r>
        <w:t>Freight and Goods Movement</w:t>
      </w:r>
    </w:p>
    <w:p>
      <w:pPr>
        <w:numPr>
          <w:ilvl w:val="2"/>
          <w:numId w:val="900"/>
        </w:numPr>
        <w:spacing w:before="0" w:after="0"/>
      </w:pPr>
      <w:r>
        <w:t>Special User Groups</w:t>
      </w:r>
    </w:p>
    <w:p>
      <w:pPr>
        <w:numPr>
          <w:ilvl w:val="3"/>
          <w:numId w:val="900"/>
        </w:numPr>
        <w:spacing w:before="0" w:after="0"/>
      </w:pPr>
      <w:r>
        <w:t>Elderly</w:t>
      </w:r>
    </w:p>
    <w:p>
      <w:pPr>
        <w:numPr>
          <w:ilvl w:val="3"/>
          <w:numId w:val="900"/>
        </w:numPr>
        <w:spacing w:before="0" w:after="0"/>
      </w:pPr>
      <w:r>
        <w:t>Disabled</w:t>
      </w:r>
    </w:p>
    <w:p>
      <w:pPr>
        <w:numPr>
          <w:ilvl w:val="3"/>
          <w:numId w:val="900"/>
        </w:numPr>
        <w:spacing w:before="0" w:after="0"/>
      </w:pPr>
      <w:r>
        <w:t>Low-Income Populations</w:t>
      </w:r>
    </w:p>
    <w:p>
      <w:pPr>
        <w:numPr>
          <w:ilvl w:val="1"/>
          <w:numId w:val="900"/>
        </w:numPr>
        <w:spacing w:before="0" w:after="0"/>
      </w:pPr>
      <w:r>
        <w:t>Control Systems and Policies</w:t>
      </w:r>
    </w:p>
    <w:p>
      <w:pPr>
        <w:numPr>
          <w:ilvl w:val="2"/>
          <w:numId w:val="900"/>
        </w:numPr>
        <w:spacing w:before="0" w:after="0"/>
      </w:pPr>
      <w:r>
        <w:t>Traffic Control Devices</w:t>
      </w:r>
    </w:p>
    <w:p>
      <w:pPr>
        <w:numPr>
          <w:ilvl w:val="3"/>
          <w:numId w:val="900"/>
        </w:numPr>
        <w:spacing w:before="0" w:after="0"/>
      </w:pPr>
      <w:r>
        <w:t>Signals</w:t>
      </w:r>
    </w:p>
    <w:p>
      <w:pPr>
        <w:numPr>
          <w:ilvl w:val="3"/>
          <w:numId w:val="900"/>
        </w:numPr>
        <w:spacing w:before="0" w:after="0"/>
      </w:pPr>
      <w:r>
        <w:t>Signs</w:t>
      </w:r>
    </w:p>
    <w:p>
      <w:pPr>
        <w:numPr>
          <w:ilvl w:val="3"/>
          <w:numId w:val="900"/>
        </w:numPr>
        <w:spacing w:before="0" w:after="0"/>
      </w:pPr>
      <w:r>
        <w:t>Markings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Information and Communication Systems</w:t>
      </w:r>
    </w:p>
    <w:p>
      <w:pPr>
        <w:numPr>
          <w:ilvl w:val="0"/>
          <w:numId w:val="900"/>
        </w:numPr>
        <w:spacing w:before="0" w:after="0"/>
      </w:pPr>
      <w:r>
        <w:t>Modes of Transportation</w:t>
      </w:r>
    </w:p>
    <w:p>
      <w:pPr>
        <w:numPr>
          <w:ilvl w:val="1"/>
          <w:numId w:val="900"/>
        </w:numPr>
        <w:spacing w:before="0" w:after="0"/>
      </w:pPr>
      <w:r>
        <w:t>Passenger Transportation</w:t>
      </w:r>
    </w:p>
    <w:p>
      <w:pPr>
        <w:numPr>
          <w:ilvl w:val="2"/>
          <w:numId w:val="900"/>
        </w:numPr>
        <w:spacing w:before="0" w:after="0"/>
      </w:pPr>
      <w:r>
        <w:t>Private Motorized Modes</w:t>
      </w:r>
    </w:p>
    <w:p>
      <w:pPr>
        <w:numPr>
          <w:ilvl w:val="3"/>
          <w:numId w:val="900"/>
        </w:numPr>
        <w:spacing w:before="0" w:after="0"/>
      </w:pPr>
      <w:r>
        <w:t>Automobiles</w:t>
      </w:r>
    </w:p>
    <w:p>
      <w:pPr>
        <w:numPr>
          <w:ilvl w:val="3"/>
          <w:numId w:val="900"/>
        </w:numPr>
        <w:spacing w:before="0" w:after="0"/>
      </w:pPr>
      <w:r>
        <w:t>Motorcycles</w:t>
      </w:r>
    </w:p>
    <w:p>
      <w:pPr>
        <w:numPr>
          <w:ilvl w:val="2"/>
          <w:numId w:val="900"/>
        </w:numPr>
        <w:spacing w:before="0" w:after="0"/>
      </w:pPr>
      <w:r>
        <w:t>Public Transit Modes</w:t>
      </w:r>
    </w:p>
    <w:p>
      <w:pPr>
        <w:numPr>
          <w:ilvl w:val="3"/>
          <w:numId w:val="900"/>
        </w:numPr>
        <w:spacing w:before="0" w:after="0"/>
      </w:pPr>
      <w:r>
        <w:t>Bus Transit</w:t>
      </w:r>
    </w:p>
    <w:p>
      <w:pPr>
        <w:numPr>
          <w:ilvl w:val="3"/>
          <w:numId w:val="900"/>
        </w:numPr>
        <w:spacing w:before="0" w:after="0"/>
      </w:pPr>
      <w:r>
        <w:t>Rail Transit</w:t>
      </w:r>
    </w:p>
    <w:p>
      <w:pPr>
        <w:numPr>
          <w:ilvl w:val="3"/>
          <w:numId w:val="900"/>
        </w:numPr>
        <w:spacing w:before="0" w:after="0"/>
      </w:pPr>
      <w:r>
        <w:t>Ferry Services</w:t>
      </w:r>
    </w:p>
    <w:p>
      <w:pPr>
        <w:numPr>
          <w:ilvl w:val="2"/>
          <w:numId w:val="900"/>
        </w:numPr>
        <w:spacing w:before="0" w:after="0"/>
      </w:pPr>
      <w:r>
        <w:t>Non-Motorized Modes</w:t>
      </w:r>
    </w:p>
    <w:p>
      <w:pPr>
        <w:numPr>
          <w:ilvl w:val="3"/>
          <w:numId w:val="900"/>
        </w:numPr>
        <w:spacing w:before="0" w:after="0"/>
      </w:pPr>
      <w:r>
        <w:t>Walking</w:t>
      </w:r>
    </w:p>
    <w:p>
      <w:pPr>
        <w:numPr>
          <w:ilvl w:val="3"/>
          <w:numId w:val="900"/>
        </w:numPr>
        <w:spacing w:before="0" w:after="0"/>
      </w:pPr>
      <w:r>
        <w:t>Cycling</w:t>
      </w:r>
    </w:p>
    <w:p>
      <w:pPr>
        <w:numPr>
          <w:ilvl w:val="2"/>
          <w:numId w:val="900"/>
        </w:numPr>
        <w:spacing w:before="0" w:after="0"/>
      </w:pPr>
      <w:r>
        <w:t>Air Travel</w:t>
      </w:r>
    </w:p>
    <w:p>
      <w:pPr>
        <w:numPr>
          <w:ilvl w:val="3"/>
          <w:numId w:val="900"/>
        </w:numPr>
        <w:spacing w:before="0" w:after="0"/>
      </w:pPr>
      <w:r>
        <w:t>Commercial Aviation</w:t>
      </w:r>
    </w:p>
    <w:p>
      <w:pPr>
        <w:numPr>
          <w:ilvl w:val="3"/>
          <w:numId w:val="900"/>
        </w:numPr>
        <w:spacing w:before="0" w:after="0"/>
      </w:pPr>
      <w:r>
        <w:t>General Aviation</w:t>
      </w:r>
    </w:p>
    <w:p>
      <w:pPr>
        <w:numPr>
          <w:ilvl w:val="1"/>
          <w:numId w:val="900"/>
        </w:numPr>
        <w:spacing w:before="0" w:after="0"/>
      </w:pPr>
      <w:r>
        <w:t>Freight Transportation</w:t>
      </w:r>
    </w:p>
    <w:p>
      <w:pPr>
        <w:numPr>
          <w:ilvl w:val="2"/>
          <w:numId w:val="900"/>
        </w:numPr>
        <w:spacing w:before="0" w:after="0"/>
      </w:pPr>
      <w:r>
        <w:t>Trucking</w:t>
      </w:r>
    </w:p>
    <w:p>
      <w:pPr>
        <w:numPr>
          <w:ilvl w:val="2"/>
          <w:numId w:val="900"/>
        </w:numPr>
        <w:spacing w:before="0" w:after="0"/>
      </w:pPr>
      <w:r>
        <w:t>Rail Freight</w:t>
      </w:r>
    </w:p>
    <w:p>
      <w:pPr>
        <w:numPr>
          <w:ilvl w:val="2"/>
          <w:numId w:val="900"/>
        </w:numPr>
        <w:spacing w:before="0" w:after="0"/>
      </w:pPr>
      <w:r>
        <w:t>Maritime Shipping</w:t>
      </w:r>
    </w:p>
    <w:p>
      <w:pPr>
        <w:numPr>
          <w:ilvl w:val="2"/>
          <w:numId w:val="900"/>
        </w:numPr>
        <w:spacing w:before="0" w:after="0"/>
      </w:pPr>
      <w:r>
        <w:t>Air Cargo</w:t>
      </w:r>
    </w:p>
    <w:p>
      <w:pPr>
        <w:numPr>
          <w:ilvl w:val="2"/>
          <w:numId w:val="900"/>
        </w:numPr>
        <w:spacing w:before="0" w:after="0"/>
      </w:pPr>
      <w:r>
        <w:t>Pipelines</w:t>
      </w:r>
    </w:p>
    <w:p>
      <w:pPr>
        <w:numPr>
          <w:ilvl w:val="0"/>
          <w:numId w:val="900"/>
        </w:numPr>
        <w:spacing w:before="0" w:after="0"/>
      </w:pPr>
      <w:r>
        <w:t>Historical Evolution of Transportation</w:t>
      </w:r>
    </w:p>
    <w:p>
      <w:pPr>
        <w:numPr>
          <w:ilvl w:val="1"/>
          <w:numId w:val="900"/>
        </w:numPr>
        <w:spacing w:before="0" w:after="0"/>
      </w:pPr>
      <w:r>
        <w:t>Early Transportation Systems</w:t>
      </w:r>
    </w:p>
    <w:p>
      <w:pPr>
        <w:numPr>
          <w:ilvl w:val="1"/>
          <w:numId w:val="900"/>
        </w:numPr>
        <w:spacing w:before="0" w:after="0"/>
      </w:pPr>
      <w:r>
        <w:t>Industrial Revolution and Mechanization</w:t>
      </w:r>
    </w:p>
    <w:p>
      <w:pPr>
        <w:numPr>
          <w:ilvl w:val="1"/>
          <w:numId w:val="900"/>
        </w:numPr>
        <w:spacing w:before="0" w:after="0"/>
      </w:pPr>
      <w:r>
        <w:t>Rise of Automobiles and Mass Transit</w:t>
      </w:r>
    </w:p>
    <w:p>
      <w:pPr>
        <w:numPr>
          <w:ilvl w:val="1"/>
          <w:numId w:val="900"/>
        </w:numPr>
        <w:spacing w:before="0" w:after="0"/>
      </w:pPr>
      <w:r>
        <w:t>Modernization and Technological Advances</w:t>
      </w:r>
    </w:p>
    <w:p>
      <w:pPr>
        <w:numPr>
          <w:ilvl w:val="1"/>
          <w:numId w:val="900"/>
        </w:numPr>
        <w:spacing w:before="0" w:after="0"/>
      </w:pPr>
      <w:r>
        <w:t>Globalization and Intermodalism</w:t>
      </w:r>
    </w:p>
    <w:p>
      <w:pPr>
        <w:numPr>
          <w:ilvl w:val="0"/>
          <w:numId w:val="900"/>
        </w:numPr>
        <w:spacing w:before="0" w:after="0"/>
      </w:pPr>
      <w:r>
        <w:t>Intermodal and Multimodal Transportation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1"/>
          <w:numId w:val="900"/>
        </w:numPr>
        <w:spacing w:before="0" w:after="0"/>
      </w:pPr>
      <w:r>
        <w:t>Examples of Intermodal Facilities</w:t>
      </w:r>
    </w:p>
    <w:p>
      <w:pPr>
        <w:numPr>
          <w:ilvl w:val="1"/>
          <w:numId w:val="900"/>
        </w:numPr>
        <w:spacing w:before="0" w:after="0"/>
      </w:pPr>
      <w:r>
        <w:t>Role in Supply Chains</w:t>
      </w:r>
    </w:p>
    <w:p>
      <w:pPr>
        <w:pStyle w:val="Heading1"/>
      </w:pPr>
      <w:r>
        <w:t>The Transportation Planning Process</w:t>
      </w:r>
    </w:p>
    <w:p>
      <w:pPr>
        <w:numPr>
          <w:ilvl w:val="0"/>
          <w:numId w:val="900"/>
        </w:numPr>
        <w:spacing w:before="0" w:after="0"/>
      </w:pPr>
      <w:r>
        <w:t>Overview of the Planning Framework</w:t>
      </w:r>
    </w:p>
    <w:p>
      <w:pPr>
        <w:numPr>
          <w:ilvl w:val="1"/>
          <w:numId w:val="900"/>
        </w:numPr>
        <w:spacing w:before="0" w:after="0"/>
      </w:pPr>
      <w:r>
        <w:t>Purpose and Objectives of Planning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Visioning and Scenario Development</w:t>
      </w:r>
    </w:p>
    <w:p>
      <w:pPr>
        <w:numPr>
          <w:ilvl w:val="2"/>
          <w:numId w:val="900"/>
        </w:numPr>
        <w:spacing w:before="0" w:after="0"/>
      </w:pPr>
      <w:r>
        <w:t>Long-Range Transportation Plans</w:t>
      </w:r>
    </w:p>
    <w:p>
      <w:pPr>
        <w:numPr>
          <w:ilvl w:val="1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Program Development</w:t>
      </w:r>
    </w:p>
    <w:p>
      <w:pPr>
        <w:numPr>
          <w:ilvl w:val="2"/>
          <w:numId w:val="900"/>
        </w:numPr>
        <w:spacing w:before="0" w:after="0"/>
      </w:pPr>
      <w:r>
        <w:t>Project Prioritization</w:t>
      </w:r>
    </w:p>
    <w:p>
      <w:pPr>
        <w:numPr>
          <w:ilvl w:val="1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Scheduling and Resource Allocation</w:t>
      </w:r>
    </w:p>
    <w:p>
      <w:pPr>
        <w:numPr>
          <w:ilvl w:val="2"/>
          <w:numId w:val="900"/>
        </w:numPr>
        <w:spacing w:before="0" w:after="0"/>
      </w:pPr>
      <w:r>
        <w:t>Day-to-Day Operations</w:t>
      </w:r>
    </w:p>
    <w:p>
      <w:pPr>
        <w:numPr>
          <w:ilvl w:val="0"/>
          <w:numId w:val="900"/>
        </w:numPr>
        <w:spacing w:before="0" w:after="0"/>
      </w:pPr>
      <w:r>
        <w:t>The Rational Planning Model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Defining the Planning Context</w:t>
      </w:r>
    </w:p>
    <w:p>
      <w:pPr>
        <w:numPr>
          <w:ilvl w:val="1"/>
          <w:numId w:val="900"/>
        </w:numPr>
        <w:spacing w:before="0" w:after="0"/>
      </w:pPr>
      <w:r>
        <w:t>Goal and Objective Setting</w:t>
      </w:r>
    </w:p>
    <w:p>
      <w:pPr>
        <w:numPr>
          <w:ilvl w:val="2"/>
          <w:numId w:val="900"/>
        </w:numPr>
        <w:spacing w:before="0" w:after="0"/>
      </w:pPr>
      <w:r>
        <w:t>Establishing Measurable Objectives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Generation of Alternatives</w:t>
      </w:r>
    </w:p>
    <w:p>
      <w:pPr>
        <w:numPr>
          <w:ilvl w:val="2"/>
          <w:numId w:val="900"/>
        </w:numPr>
        <w:spacing w:before="0" w:after="0"/>
      </w:pPr>
      <w:r>
        <w:t>Alternative Solutions and Scenarios</w:t>
      </w:r>
    </w:p>
    <w:p>
      <w:pPr>
        <w:numPr>
          <w:ilvl w:val="2"/>
          <w:numId w:val="900"/>
        </w:numPr>
        <w:spacing w:before="0" w:after="0"/>
      </w:pPr>
      <w:r>
        <w:t>Screening and Shortlisting</w:t>
      </w:r>
    </w:p>
    <w:p>
      <w:pPr>
        <w:numPr>
          <w:ilvl w:val="1"/>
          <w:numId w:val="900"/>
        </w:numPr>
        <w:spacing w:before="0" w:after="0"/>
      </w:pPr>
      <w:r>
        <w:t>Evaluation of Alternatives</w:t>
      </w:r>
    </w:p>
    <w:p>
      <w:pPr>
        <w:numPr>
          <w:ilvl w:val="2"/>
          <w:numId w:val="900"/>
        </w:numPr>
        <w:spacing w:before="0" w:after="0"/>
      </w:pPr>
      <w:r>
        <w:t>Criteria and Metrics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Implementation and Monitoring</w:t>
      </w:r>
    </w:p>
    <w:p>
      <w:pPr>
        <w:numPr>
          <w:ilvl w:val="2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Monitoring and Feedback Loops</w:t>
      </w:r>
    </w:p>
    <w:p>
      <w:pPr>
        <w:numPr>
          <w:ilvl w:val="0"/>
          <w:numId w:val="900"/>
        </w:numPr>
        <w:spacing w:before="0" w:after="0"/>
      </w:pPr>
      <w:r>
        <w:t>Stakeholder Involvement and Public Participation</w:t>
      </w:r>
    </w:p>
    <w:p>
      <w:pPr>
        <w:numPr>
          <w:ilvl w:val="1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Community Groups</w:t>
      </w:r>
    </w:p>
    <w:p>
      <w:pPr>
        <w:numPr>
          <w:ilvl w:val="2"/>
          <w:numId w:val="900"/>
        </w:numPr>
        <w:spacing w:before="0" w:after="0"/>
      </w:pPr>
      <w:r>
        <w:t>Private Sector and Industry</w:t>
      </w:r>
    </w:p>
    <w:p>
      <w:pPr>
        <w:numPr>
          <w:ilvl w:val="2"/>
          <w:numId w:val="900"/>
        </w:numPr>
        <w:spacing w:before="0" w:after="0"/>
      </w:pPr>
      <w:r>
        <w:t>General Public</w:t>
      </w:r>
    </w:p>
    <w:p>
      <w:pPr>
        <w:numPr>
          <w:ilvl w:val="1"/>
          <w:numId w:val="900"/>
        </w:numPr>
        <w:spacing w:before="0" w:after="0"/>
      </w:pPr>
      <w:r>
        <w:t>Techniques for Public Engagement</w:t>
      </w:r>
    </w:p>
    <w:p>
      <w:pPr>
        <w:numPr>
          <w:ilvl w:val="2"/>
          <w:numId w:val="900"/>
        </w:numPr>
        <w:spacing w:before="0" w:after="0"/>
      </w:pPr>
      <w:r>
        <w:t>Public Meetings and Workshops</w:t>
      </w:r>
    </w:p>
    <w:p>
      <w:pPr>
        <w:numPr>
          <w:ilvl w:val="2"/>
          <w:numId w:val="900"/>
        </w:numPr>
        <w:spacing w:before="0" w:after="0"/>
      </w:pPr>
      <w:r>
        <w:t>Surveys and Focus Groups</w:t>
      </w:r>
    </w:p>
    <w:p>
      <w:pPr>
        <w:numPr>
          <w:ilvl w:val="2"/>
          <w:numId w:val="900"/>
        </w:numPr>
        <w:spacing w:before="0" w:after="0"/>
      </w:pPr>
      <w:r>
        <w:t>Online Engagement Tools</w:t>
      </w:r>
    </w:p>
    <w:p>
      <w:pPr>
        <w:numPr>
          <w:ilvl w:val="1"/>
          <w:numId w:val="900"/>
        </w:numPr>
        <w:spacing w:before="0" w:after="0"/>
      </w:pPr>
      <w:r>
        <w:t>Equity and Environmental Justice in Planning</w:t>
      </w:r>
    </w:p>
    <w:p>
      <w:pPr>
        <w:numPr>
          <w:ilvl w:val="2"/>
          <w:numId w:val="900"/>
        </w:numPr>
        <w:spacing w:before="0" w:after="0"/>
      </w:pPr>
      <w:r>
        <w:t>Identifying Underserved Populations</w:t>
      </w:r>
    </w:p>
    <w:p>
      <w:pPr>
        <w:numPr>
          <w:ilvl w:val="2"/>
          <w:numId w:val="900"/>
        </w:numPr>
        <w:spacing w:before="0" w:after="0"/>
      </w:pPr>
      <w:r>
        <w:t>Assessing Disparate Impacts</w:t>
      </w:r>
    </w:p>
    <w:p>
      <w:pPr>
        <w:numPr>
          <w:ilvl w:val="2"/>
          <w:numId w:val="900"/>
        </w:numPr>
        <w:spacing w:before="0" w:after="0"/>
      </w:pPr>
      <w:r>
        <w:t>Strategies for Inclusive Participation</w:t>
      </w:r>
    </w:p>
    <w:p>
      <w:pPr>
        <w:pStyle w:val="Heading1"/>
      </w:pPr>
      <w:r>
        <w:t>Data Collection and Analysis in Transportation</w:t>
      </w:r>
    </w:p>
    <w:p>
      <w:pPr>
        <w:numPr>
          <w:ilvl w:val="0"/>
          <w:numId w:val="900"/>
        </w:numPr>
        <w:spacing w:before="0" w:after="0"/>
      </w:pPr>
      <w:r>
        <w:t>Types of Transportation Data</w:t>
      </w:r>
    </w:p>
    <w:p>
      <w:pPr>
        <w:numPr>
          <w:ilvl w:val="1"/>
          <w:numId w:val="900"/>
        </w:numPr>
        <w:spacing w:before="0" w:after="0"/>
      </w:pPr>
      <w:r>
        <w:t>Socio-Economic Data</w:t>
      </w:r>
    </w:p>
    <w:p>
      <w:pPr>
        <w:numPr>
          <w:ilvl w:val="2"/>
          <w:numId w:val="900"/>
        </w:numPr>
        <w:spacing w:before="0" w:after="0"/>
      </w:pPr>
      <w:r>
        <w:t>Population and Demographics</w:t>
      </w:r>
    </w:p>
    <w:p>
      <w:pPr>
        <w:numPr>
          <w:ilvl w:val="2"/>
          <w:numId w:val="900"/>
        </w:numPr>
        <w:spacing w:before="0" w:after="0"/>
      </w:pPr>
      <w:r>
        <w:t>Income and Employment</w:t>
      </w:r>
    </w:p>
    <w:p>
      <w:pPr>
        <w:numPr>
          <w:ilvl w:val="2"/>
          <w:numId w:val="900"/>
        </w:numPr>
        <w:spacing w:before="0" w:after="0"/>
      </w:pPr>
      <w:r>
        <w:t>Household Characteristics</w:t>
      </w:r>
    </w:p>
    <w:p>
      <w:pPr>
        <w:numPr>
          <w:ilvl w:val="1"/>
          <w:numId w:val="900"/>
        </w:numPr>
        <w:spacing w:before="0" w:after="0"/>
      </w:pPr>
      <w:r>
        <w:t>Land Use Data</w:t>
      </w:r>
    </w:p>
    <w:p>
      <w:pPr>
        <w:numPr>
          <w:ilvl w:val="2"/>
          <w:numId w:val="900"/>
        </w:numPr>
        <w:spacing w:before="0" w:after="0"/>
      </w:pPr>
      <w:r>
        <w:t>Zoning and Land Use Patterns</w:t>
      </w:r>
    </w:p>
    <w:p>
      <w:pPr>
        <w:numPr>
          <w:ilvl w:val="2"/>
          <w:numId w:val="900"/>
        </w:numPr>
        <w:spacing w:before="0" w:after="0"/>
      </w:pPr>
      <w:r>
        <w:t>Development Density</w:t>
      </w:r>
    </w:p>
    <w:p>
      <w:pPr>
        <w:numPr>
          <w:ilvl w:val="2"/>
          <w:numId w:val="900"/>
        </w:numPr>
        <w:spacing w:before="0" w:after="0"/>
      </w:pPr>
      <w:r>
        <w:t>Activity Centers</w:t>
      </w:r>
    </w:p>
    <w:p>
      <w:pPr>
        <w:numPr>
          <w:ilvl w:val="1"/>
          <w:numId w:val="900"/>
        </w:numPr>
        <w:spacing w:before="0" w:after="0"/>
      </w:pPr>
      <w:r>
        <w:t>Network and Infrastructure Data</w:t>
      </w:r>
    </w:p>
    <w:p>
      <w:pPr>
        <w:numPr>
          <w:ilvl w:val="2"/>
          <w:numId w:val="900"/>
        </w:numPr>
        <w:spacing w:before="0" w:after="0"/>
      </w:pPr>
      <w:r>
        <w:t>Roadway Inventory</w:t>
      </w:r>
    </w:p>
    <w:p>
      <w:pPr>
        <w:numPr>
          <w:ilvl w:val="2"/>
          <w:numId w:val="900"/>
        </w:numPr>
        <w:spacing w:before="0" w:after="0"/>
      </w:pPr>
      <w:r>
        <w:t>Transit Network Characteristics</w:t>
      </w:r>
    </w:p>
    <w:p>
      <w:pPr>
        <w:numPr>
          <w:ilvl w:val="2"/>
          <w:numId w:val="900"/>
        </w:numPr>
        <w:spacing w:before="0" w:after="0"/>
      </w:pPr>
      <w:r>
        <w:t>Facility Conditions</w:t>
      </w:r>
    </w:p>
    <w:p>
      <w:pPr>
        <w:numPr>
          <w:ilvl w:val="1"/>
          <w:numId w:val="900"/>
        </w:numPr>
        <w:spacing w:before="0" w:after="0"/>
      </w:pPr>
      <w:r>
        <w:t>Travel Behavior Data</w:t>
      </w:r>
    </w:p>
    <w:p>
      <w:pPr>
        <w:numPr>
          <w:ilvl w:val="2"/>
          <w:numId w:val="900"/>
        </w:numPr>
        <w:spacing w:before="0" w:after="0"/>
      </w:pPr>
      <w:r>
        <w:t>Trip Purpose and Frequency</w:t>
      </w:r>
    </w:p>
    <w:p>
      <w:pPr>
        <w:numPr>
          <w:ilvl w:val="2"/>
          <w:numId w:val="900"/>
        </w:numPr>
        <w:spacing w:before="0" w:after="0"/>
      </w:pPr>
      <w:r>
        <w:t>Mode Choice Patterns</w:t>
      </w:r>
    </w:p>
    <w:p>
      <w:pPr>
        <w:numPr>
          <w:ilvl w:val="2"/>
          <w:numId w:val="900"/>
        </w:numPr>
        <w:spacing w:before="0" w:after="0"/>
      </w:pPr>
      <w:r>
        <w:t>Travel Times and Distances</w:t>
      </w:r>
    </w:p>
    <w:p>
      <w:pPr>
        <w:numPr>
          <w:ilvl w:val="1"/>
          <w:numId w:val="900"/>
        </w:numPr>
        <w:spacing w:before="0" w:after="0"/>
      </w:pPr>
      <w:r>
        <w:t>Traffic Operations Data</w:t>
      </w:r>
    </w:p>
    <w:p>
      <w:pPr>
        <w:numPr>
          <w:ilvl w:val="2"/>
          <w:numId w:val="900"/>
        </w:numPr>
        <w:spacing w:before="0" w:after="0"/>
      </w:pPr>
      <w:r>
        <w:t>Traffic Volume</w:t>
      </w:r>
    </w:p>
    <w:p>
      <w:pPr>
        <w:numPr>
          <w:ilvl w:val="2"/>
          <w:numId w:val="900"/>
        </w:numPr>
        <w:spacing w:before="0" w:after="0"/>
      </w:pPr>
      <w:r>
        <w:t>Speed and Travel Time</w:t>
      </w:r>
    </w:p>
    <w:p>
      <w:pPr>
        <w:numPr>
          <w:ilvl w:val="2"/>
          <w:numId w:val="900"/>
        </w:numPr>
        <w:spacing w:before="0" w:after="0"/>
      </w:pPr>
      <w:r>
        <w:t>Density and Occupancy</w:t>
      </w:r>
    </w:p>
    <w:p>
      <w:pPr>
        <w:numPr>
          <w:ilvl w:val="2"/>
          <w:numId w:val="900"/>
        </w:numPr>
        <w:spacing w:before="0" w:after="0"/>
      </w:pPr>
      <w:r>
        <w:t>Turning Movements</w:t>
      </w:r>
    </w:p>
    <w:p>
      <w:pPr>
        <w:numPr>
          <w:ilvl w:val="1"/>
          <w:numId w:val="900"/>
        </w:numPr>
        <w:spacing w:before="0" w:after="0"/>
      </w:pPr>
      <w:r>
        <w:t>Safety Data</w:t>
      </w:r>
    </w:p>
    <w:p>
      <w:pPr>
        <w:numPr>
          <w:ilvl w:val="2"/>
          <w:numId w:val="900"/>
        </w:numPr>
        <w:spacing w:before="0" w:after="0"/>
      </w:pPr>
      <w:r>
        <w:t>Crash Records</w:t>
      </w:r>
    </w:p>
    <w:p>
      <w:pPr>
        <w:numPr>
          <w:ilvl w:val="2"/>
          <w:numId w:val="900"/>
        </w:numPr>
        <w:spacing w:before="0" w:after="0"/>
      </w:pPr>
      <w:r>
        <w:t>Incident Reports</w:t>
      </w:r>
    </w:p>
    <w:p>
      <w:pPr>
        <w:numPr>
          <w:ilvl w:val="2"/>
          <w:numId w:val="900"/>
        </w:numPr>
        <w:spacing w:before="0" w:after="0"/>
      </w:pPr>
      <w:r>
        <w:t>Severity and Location Data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Surveys</w:t>
      </w:r>
    </w:p>
    <w:p>
      <w:pPr>
        <w:numPr>
          <w:ilvl w:val="2"/>
          <w:numId w:val="900"/>
        </w:numPr>
        <w:spacing w:before="0" w:after="0"/>
      </w:pPr>
      <w:r>
        <w:t>Household Travel Surveys</w:t>
      </w:r>
    </w:p>
    <w:p>
      <w:pPr>
        <w:numPr>
          <w:ilvl w:val="2"/>
          <w:numId w:val="900"/>
        </w:numPr>
        <w:spacing w:before="0" w:after="0"/>
      </w:pPr>
      <w:r>
        <w:t>Stated Preference Surveys</w:t>
      </w:r>
    </w:p>
    <w:p>
      <w:pPr>
        <w:numPr>
          <w:ilvl w:val="2"/>
          <w:numId w:val="900"/>
        </w:numPr>
        <w:spacing w:before="0" w:after="0"/>
      </w:pPr>
      <w:r>
        <w:t>Revealed Preference Surveys</w:t>
      </w:r>
    </w:p>
    <w:p>
      <w:pPr>
        <w:numPr>
          <w:ilvl w:val="2"/>
          <w:numId w:val="900"/>
        </w:numPr>
        <w:spacing w:before="0" w:after="0"/>
      </w:pPr>
      <w:r>
        <w:t>On-board Transit Surveys</w:t>
      </w:r>
    </w:p>
    <w:p>
      <w:pPr>
        <w:numPr>
          <w:ilvl w:val="2"/>
          <w:numId w:val="900"/>
        </w:numPr>
        <w:spacing w:before="0" w:after="0"/>
      </w:pPr>
      <w:r>
        <w:t>Roadside Intercept Surveys</w:t>
      </w:r>
    </w:p>
    <w:p>
      <w:pPr>
        <w:numPr>
          <w:ilvl w:val="1"/>
          <w:numId w:val="900"/>
        </w:numPr>
        <w:spacing w:before="0" w:after="0"/>
      </w:pPr>
      <w:r>
        <w:t>Manual Counts</w:t>
      </w:r>
    </w:p>
    <w:p>
      <w:pPr>
        <w:numPr>
          <w:ilvl w:val="2"/>
          <w:numId w:val="900"/>
        </w:numPr>
        <w:spacing w:before="0" w:after="0"/>
      </w:pPr>
      <w:r>
        <w:t>Pedestrian and Bicycle Counts</w:t>
      </w:r>
    </w:p>
    <w:p>
      <w:pPr>
        <w:numPr>
          <w:ilvl w:val="2"/>
          <w:numId w:val="900"/>
        </w:numPr>
        <w:spacing w:before="0" w:after="0"/>
      </w:pPr>
      <w:r>
        <w:t>Vehicle Counts</w:t>
      </w:r>
    </w:p>
    <w:p>
      <w:pPr>
        <w:numPr>
          <w:ilvl w:val="2"/>
          <w:numId w:val="900"/>
        </w:numPr>
        <w:spacing w:before="0" w:after="0"/>
      </w:pPr>
      <w:r>
        <w:t>Classification Counts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Traffic Sensors</w:t>
      </w:r>
    </w:p>
    <w:p>
      <w:pPr>
        <w:numPr>
          <w:ilvl w:val="3"/>
          <w:numId w:val="900"/>
        </w:numPr>
        <w:spacing w:before="0" w:after="0"/>
      </w:pPr>
      <w:r>
        <w:t>Inductive Loops</w:t>
      </w:r>
    </w:p>
    <w:p>
      <w:pPr>
        <w:numPr>
          <w:ilvl w:val="3"/>
          <w:numId w:val="900"/>
        </w:numPr>
        <w:spacing w:before="0" w:after="0"/>
      </w:pPr>
      <w:r>
        <w:t>Radar Detectors</w:t>
      </w:r>
    </w:p>
    <w:p>
      <w:pPr>
        <w:numPr>
          <w:ilvl w:val="3"/>
          <w:numId w:val="900"/>
        </w:numPr>
        <w:spacing w:before="0" w:after="0"/>
      </w:pPr>
      <w:r>
        <w:t>Video Analytics</w:t>
      </w:r>
    </w:p>
    <w:p>
      <w:pPr>
        <w:numPr>
          <w:ilvl w:val="3"/>
          <w:numId w:val="900"/>
        </w:numPr>
        <w:spacing w:before="0" w:after="0"/>
      </w:pPr>
      <w:r>
        <w:t>Pneumatic Tubes</w:t>
      </w:r>
    </w:p>
    <w:p>
      <w:pPr>
        <w:numPr>
          <w:ilvl w:val="2"/>
          <w:numId w:val="900"/>
        </w:numPr>
        <w:spacing w:before="0" w:after="0"/>
      </w:pPr>
      <w:r>
        <w:t>GPS and Mobile Phone Data</w:t>
      </w:r>
    </w:p>
    <w:p>
      <w:pPr>
        <w:numPr>
          <w:ilvl w:val="2"/>
          <w:numId w:val="900"/>
        </w:numPr>
        <w:spacing w:before="0" w:after="0"/>
      </w:pPr>
      <w:r>
        <w:t>Automatic Vehicle Location</w:t>
      </w:r>
    </w:p>
    <w:p>
      <w:pPr>
        <w:numPr>
          <w:ilvl w:val="2"/>
          <w:numId w:val="900"/>
        </w:numPr>
        <w:spacing w:before="0" w:after="0"/>
      </w:pPr>
      <w:r>
        <w:t>Automated Fare Collection Systems</w:t>
      </w:r>
    </w:p>
    <w:p>
      <w:pPr>
        <w:numPr>
          <w:ilvl w:val="2"/>
          <w:numId w:val="900"/>
        </w:numPr>
        <w:spacing w:before="0" w:after="0"/>
      </w:pPr>
      <w:r>
        <w:t>Bluetooth and WiFi Tracking</w:t>
      </w:r>
    </w:p>
    <w:p>
      <w:pPr>
        <w:numPr>
          <w:ilvl w:val="0"/>
          <w:numId w:val="900"/>
        </w:numPr>
        <w:spacing w:before="0" w:after="0"/>
      </w:pPr>
      <w:r>
        <w:t>Data Management and Analysis</w:t>
      </w:r>
    </w:p>
    <w:p>
      <w:pPr>
        <w:numPr>
          <w:ilvl w:val="1"/>
          <w:numId w:val="900"/>
        </w:numPr>
        <w:spacing w:before="0" w:after="0"/>
      </w:pPr>
      <w:r>
        <w:t>Geographic Information Systems for Transportation</w:t>
      </w:r>
    </w:p>
    <w:p>
      <w:pPr>
        <w:numPr>
          <w:ilvl w:val="2"/>
          <w:numId w:val="900"/>
        </w:numPr>
        <w:spacing w:before="0" w:after="0"/>
      </w:pPr>
      <w:r>
        <w:t>Spatial Data Integration</w:t>
      </w:r>
    </w:p>
    <w:p>
      <w:pPr>
        <w:numPr>
          <w:ilvl w:val="2"/>
          <w:numId w:val="900"/>
        </w:numPr>
        <w:spacing w:before="0" w:after="0"/>
      </w:pPr>
      <w:r>
        <w:t>Mapping and Visualization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Data Storage and Retrieval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Thematic Maps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pStyle w:val="Heading1"/>
      </w:pPr>
      <w:r>
        <w:t>Transportation Demand Forecasting</w:t>
      </w:r>
    </w:p>
    <w:p>
      <w:pPr>
        <w:numPr>
          <w:ilvl w:val="0"/>
          <w:numId w:val="900"/>
        </w:numPr>
        <w:spacing w:before="0" w:after="0"/>
      </w:pPr>
      <w:r>
        <w:t>The Four-Step Travel Demand Model</w:t>
      </w:r>
    </w:p>
    <w:p>
      <w:pPr>
        <w:numPr>
          <w:ilvl w:val="1"/>
          <w:numId w:val="900"/>
        </w:numPr>
        <w:spacing w:before="0" w:after="0"/>
      </w:pPr>
      <w:r>
        <w:t>Overview and Assumptions</w:t>
      </w:r>
    </w:p>
    <w:p>
      <w:pPr>
        <w:numPr>
          <w:ilvl w:val="1"/>
          <w:numId w:val="900"/>
        </w:numPr>
        <w:spacing w:before="0" w:after="0"/>
      </w:pPr>
      <w:r>
        <w:t>Definition of Traffic Analysis Zones</w:t>
      </w:r>
    </w:p>
    <w:p>
      <w:pPr>
        <w:numPr>
          <w:ilvl w:val="1"/>
          <w:numId w:val="900"/>
        </w:numPr>
        <w:spacing w:before="0" w:after="0"/>
      </w:pPr>
      <w:r>
        <w:t>Model Limitations and Critiques</w:t>
      </w:r>
    </w:p>
    <w:p>
      <w:pPr>
        <w:numPr>
          <w:ilvl w:val="0"/>
          <w:numId w:val="900"/>
        </w:numPr>
        <w:spacing w:before="0" w:after="0"/>
      </w:pPr>
      <w:r>
        <w:t>Trip Generation</w:t>
      </w:r>
    </w:p>
    <w:p>
      <w:pPr>
        <w:numPr>
          <w:ilvl w:val="1"/>
          <w:numId w:val="900"/>
        </w:numPr>
        <w:spacing w:before="0" w:after="0"/>
      </w:pPr>
      <w:r>
        <w:t>Purpose of Trip Generation</w:t>
      </w:r>
    </w:p>
    <w:p>
      <w:pPr>
        <w:numPr>
          <w:ilvl w:val="1"/>
          <w:numId w:val="900"/>
        </w:numPr>
        <w:spacing w:before="0" w:after="0"/>
      </w:pPr>
      <w:r>
        <w:t>Trip Productions</w:t>
      </w:r>
    </w:p>
    <w:p>
      <w:pPr>
        <w:numPr>
          <w:ilvl w:val="1"/>
          <w:numId w:val="900"/>
        </w:numPr>
        <w:spacing w:before="0" w:after="0"/>
      </w:pPr>
      <w:r>
        <w:t>Trip Attractions</w:t>
      </w:r>
    </w:p>
    <w:p>
      <w:pPr>
        <w:numPr>
          <w:ilvl w:val="1"/>
          <w:numId w:val="900"/>
        </w:numPr>
        <w:spacing w:before="0" w:after="0"/>
      </w:pPr>
      <w:r>
        <w:t>Cross-Classification Models</w:t>
      </w:r>
    </w:p>
    <w:p>
      <w:pPr>
        <w:numPr>
          <w:ilvl w:val="1"/>
          <w:numId w:val="900"/>
        </w:numPr>
        <w:spacing w:before="0" w:after="0"/>
      </w:pPr>
      <w:r>
        <w:t>Regression Models</w:t>
      </w:r>
    </w:p>
    <w:p>
      <w:pPr>
        <w:numPr>
          <w:ilvl w:val="1"/>
          <w:numId w:val="900"/>
        </w:numPr>
        <w:spacing w:before="0" w:after="0"/>
      </w:pPr>
      <w:r>
        <w:t>Trip Rate Analysis</w:t>
      </w:r>
    </w:p>
    <w:p>
      <w:pPr>
        <w:numPr>
          <w:ilvl w:val="0"/>
          <w:numId w:val="900"/>
        </w:numPr>
        <w:spacing w:before="0" w:after="0"/>
      </w:pPr>
      <w:r>
        <w:t>Trip Distribution</w:t>
      </w:r>
    </w:p>
    <w:p>
      <w:pPr>
        <w:numPr>
          <w:ilvl w:val="1"/>
          <w:numId w:val="900"/>
        </w:numPr>
        <w:spacing w:before="0" w:after="0"/>
      </w:pPr>
      <w:r>
        <w:t>Purpose of Trip Distribution</w:t>
      </w:r>
    </w:p>
    <w:p>
      <w:pPr>
        <w:numPr>
          <w:ilvl w:val="1"/>
          <w:numId w:val="900"/>
        </w:numPr>
        <w:spacing w:before="0" w:after="0"/>
      </w:pPr>
      <w:r>
        <w:t>Gravity Model</w:t>
      </w:r>
    </w:p>
    <w:p>
      <w:pPr>
        <w:numPr>
          <w:ilvl w:val="2"/>
          <w:numId w:val="900"/>
        </w:numPr>
        <w:spacing w:before="0" w:after="0"/>
      </w:pPr>
      <w:r>
        <w:t>Calibration and Application</w:t>
      </w:r>
    </w:p>
    <w:p>
      <w:pPr>
        <w:numPr>
          <w:ilvl w:val="2"/>
          <w:numId w:val="900"/>
        </w:numPr>
        <w:spacing w:before="0" w:after="0"/>
      </w:pPr>
      <w:r>
        <w:t>Friction Factors</w:t>
      </w:r>
    </w:p>
    <w:p>
      <w:pPr>
        <w:numPr>
          <w:ilvl w:val="1"/>
          <w:numId w:val="900"/>
        </w:numPr>
        <w:spacing w:before="0" w:after="0"/>
      </w:pPr>
      <w:r>
        <w:t>Growth Factor Models</w:t>
      </w:r>
    </w:p>
    <w:p>
      <w:pPr>
        <w:numPr>
          <w:ilvl w:val="2"/>
          <w:numId w:val="900"/>
        </w:numPr>
        <w:spacing w:before="0" w:after="0"/>
      </w:pPr>
      <w:r>
        <w:t>Fratar Method</w:t>
      </w:r>
    </w:p>
    <w:p>
      <w:pPr>
        <w:numPr>
          <w:ilvl w:val="2"/>
          <w:numId w:val="900"/>
        </w:numPr>
        <w:spacing w:before="0" w:after="0"/>
      </w:pPr>
      <w:r>
        <w:t>Furness Method</w:t>
      </w:r>
    </w:p>
    <w:p>
      <w:pPr>
        <w:numPr>
          <w:ilvl w:val="0"/>
          <w:numId w:val="900"/>
        </w:numPr>
        <w:spacing w:before="0" w:after="0"/>
      </w:pPr>
      <w:r>
        <w:t>Mode Choice</w:t>
      </w:r>
    </w:p>
    <w:p>
      <w:pPr>
        <w:numPr>
          <w:ilvl w:val="1"/>
          <w:numId w:val="900"/>
        </w:numPr>
        <w:spacing w:before="0" w:after="0"/>
      </w:pPr>
      <w:r>
        <w:t>Factors Influencing Mode Choice</w:t>
      </w:r>
    </w:p>
    <w:p>
      <w:pPr>
        <w:numPr>
          <w:ilvl w:val="2"/>
          <w:numId w:val="900"/>
        </w:numPr>
        <w:spacing w:before="0" w:after="0"/>
      </w:pPr>
      <w:r>
        <w:t>Cost and Time</w:t>
      </w:r>
    </w:p>
    <w:p>
      <w:pPr>
        <w:numPr>
          <w:ilvl w:val="2"/>
          <w:numId w:val="900"/>
        </w:numPr>
        <w:spacing w:before="0" w:after="0"/>
      </w:pPr>
      <w:r>
        <w:t>Socio-Demographic Factors</w:t>
      </w:r>
    </w:p>
    <w:p>
      <w:pPr>
        <w:numPr>
          <w:ilvl w:val="2"/>
          <w:numId w:val="900"/>
        </w:numPr>
        <w:spacing w:before="0" w:after="0"/>
      </w:pPr>
      <w:r>
        <w:t>Service Attributes</w:t>
      </w:r>
    </w:p>
    <w:p>
      <w:pPr>
        <w:numPr>
          <w:ilvl w:val="1"/>
          <w:numId w:val="900"/>
        </w:numPr>
        <w:spacing w:before="0" w:after="0"/>
      </w:pPr>
      <w:r>
        <w:t>Logit Models</w:t>
      </w:r>
    </w:p>
    <w:p>
      <w:pPr>
        <w:numPr>
          <w:ilvl w:val="2"/>
          <w:numId w:val="900"/>
        </w:numPr>
        <w:spacing w:before="0" w:after="0"/>
      </w:pPr>
      <w:r>
        <w:t>Binomial Logit</w:t>
      </w:r>
    </w:p>
    <w:p>
      <w:pPr>
        <w:numPr>
          <w:ilvl w:val="2"/>
          <w:numId w:val="900"/>
        </w:numPr>
        <w:spacing w:before="0" w:after="0"/>
      </w:pPr>
      <w:r>
        <w:t>Multinomial Logit</w:t>
      </w:r>
    </w:p>
    <w:p>
      <w:pPr>
        <w:numPr>
          <w:ilvl w:val="2"/>
          <w:numId w:val="900"/>
        </w:numPr>
        <w:spacing w:before="0" w:after="0"/>
      </w:pPr>
      <w:r>
        <w:t>Nested Logit</w:t>
      </w:r>
    </w:p>
    <w:p>
      <w:pPr>
        <w:numPr>
          <w:ilvl w:val="1"/>
          <w:numId w:val="900"/>
        </w:numPr>
        <w:spacing w:before="0" w:after="0"/>
      </w:pPr>
      <w:r>
        <w:t>Utility and Disutility Functions</w:t>
      </w:r>
    </w:p>
    <w:p>
      <w:pPr>
        <w:numPr>
          <w:ilvl w:val="2"/>
          <w:numId w:val="900"/>
        </w:numPr>
        <w:spacing w:before="0" w:after="0"/>
      </w:pPr>
      <w:r>
        <w:t>Concept of Utility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Trip Assignment</w:t>
      </w:r>
    </w:p>
    <w:p>
      <w:pPr>
        <w:numPr>
          <w:ilvl w:val="1"/>
          <w:numId w:val="900"/>
        </w:numPr>
        <w:spacing w:before="0" w:after="0"/>
      </w:pPr>
      <w:r>
        <w:t>Purpose of Trip Assignment</w:t>
      </w:r>
    </w:p>
    <w:p>
      <w:pPr>
        <w:numPr>
          <w:ilvl w:val="1"/>
          <w:numId w:val="900"/>
        </w:numPr>
        <w:spacing w:before="0" w:after="0"/>
      </w:pPr>
      <w:r>
        <w:t>All-or-Nothing Assignment</w:t>
      </w:r>
    </w:p>
    <w:p>
      <w:pPr>
        <w:numPr>
          <w:ilvl w:val="1"/>
          <w:numId w:val="900"/>
        </w:numPr>
        <w:spacing w:before="0" w:after="0"/>
      </w:pPr>
      <w:r>
        <w:t>Capacity Restraint Assignment</w:t>
      </w:r>
    </w:p>
    <w:p>
      <w:pPr>
        <w:numPr>
          <w:ilvl w:val="1"/>
          <w:numId w:val="900"/>
        </w:numPr>
        <w:spacing w:before="0" w:after="0"/>
      </w:pPr>
      <w:r>
        <w:t>User Equilibrium</w:t>
      </w:r>
    </w:p>
    <w:p>
      <w:pPr>
        <w:numPr>
          <w:ilvl w:val="1"/>
          <w:numId w:val="900"/>
        </w:numPr>
        <w:spacing w:before="0" w:after="0"/>
      </w:pPr>
      <w:r>
        <w:t>System Optimum</w:t>
      </w:r>
    </w:p>
    <w:p>
      <w:pPr>
        <w:numPr>
          <w:ilvl w:val="1"/>
          <w:numId w:val="900"/>
        </w:numPr>
        <w:spacing w:before="0" w:after="0"/>
      </w:pPr>
      <w:r>
        <w:t>Dynamic Traffic Assignment</w:t>
      </w:r>
    </w:p>
    <w:p>
      <w:pPr>
        <w:numPr>
          <w:ilvl w:val="0"/>
          <w:numId w:val="900"/>
        </w:numPr>
        <w:spacing w:before="0" w:after="0"/>
      </w:pPr>
      <w:r>
        <w:t>Advanced Demand Modeling</w:t>
      </w:r>
    </w:p>
    <w:p>
      <w:pPr>
        <w:numPr>
          <w:ilvl w:val="1"/>
          <w:numId w:val="900"/>
        </w:numPr>
        <w:spacing w:before="0" w:after="0"/>
      </w:pPr>
      <w:r>
        <w:t>Activity-Based Models</w:t>
      </w:r>
    </w:p>
    <w:p>
      <w:pPr>
        <w:numPr>
          <w:ilvl w:val="2"/>
          <w:numId w:val="900"/>
        </w:numPr>
        <w:spacing w:before="0" w:after="0"/>
      </w:pPr>
      <w:r>
        <w:t>Daily Activity Patterns</w:t>
      </w:r>
    </w:p>
    <w:p>
      <w:pPr>
        <w:numPr>
          <w:ilvl w:val="2"/>
          <w:numId w:val="900"/>
        </w:numPr>
        <w:spacing w:before="0" w:after="0"/>
      </w:pPr>
      <w:r>
        <w:t>Time-of-Day Modeling</w:t>
      </w:r>
    </w:p>
    <w:p>
      <w:pPr>
        <w:numPr>
          <w:ilvl w:val="2"/>
          <w:numId w:val="900"/>
        </w:numPr>
        <w:spacing w:before="0" w:after="0"/>
      </w:pPr>
      <w:r>
        <w:t>Activity Scheduling</w:t>
      </w:r>
    </w:p>
    <w:p>
      <w:pPr>
        <w:numPr>
          <w:ilvl w:val="1"/>
          <w:numId w:val="900"/>
        </w:numPr>
        <w:spacing w:before="0" w:after="0"/>
      </w:pPr>
      <w:r>
        <w:t>Tour-Based Models</w:t>
      </w:r>
    </w:p>
    <w:p>
      <w:pPr>
        <w:numPr>
          <w:ilvl w:val="2"/>
          <w:numId w:val="900"/>
        </w:numPr>
        <w:spacing w:before="0" w:after="0"/>
      </w:pPr>
      <w:r>
        <w:t>Linked Trip Chains</w:t>
      </w:r>
    </w:p>
    <w:p>
      <w:pPr>
        <w:numPr>
          <w:ilvl w:val="2"/>
          <w:numId w:val="900"/>
        </w:numPr>
        <w:spacing w:before="0" w:after="0"/>
      </w:pPr>
      <w:r>
        <w:t>Tour Generation and Distribution</w:t>
      </w:r>
    </w:p>
    <w:p>
      <w:pPr>
        <w:numPr>
          <w:ilvl w:val="1"/>
          <w:numId w:val="900"/>
        </w:numPr>
        <w:spacing w:before="0" w:after="0"/>
      </w:pPr>
      <w:r>
        <w:t>Agent-Based Simulations</w:t>
      </w:r>
    </w:p>
    <w:p>
      <w:pPr>
        <w:numPr>
          <w:ilvl w:val="2"/>
          <w:numId w:val="900"/>
        </w:numPr>
        <w:spacing w:before="0" w:after="0"/>
      </w:pPr>
      <w:r>
        <w:t>Individual Traveler Behavior</w:t>
      </w:r>
    </w:p>
    <w:p>
      <w:pPr>
        <w:numPr>
          <w:ilvl w:val="2"/>
          <w:numId w:val="900"/>
        </w:numPr>
        <w:spacing w:before="0" w:after="0"/>
      </w:pPr>
      <w:r>
        <w:t>Microsimulation Approaches</w:t>
      </w:r>
    </w:p>
    <w:p>
      <w:pPr>
        <w:pStyle w:val="Heading1"/>
      </w:pPr>
      <w:r>
        <w:t>Evaluation of Transportation Plans and Projects</w:t>
      </w:r>
    </w:p>
    <w:p>
      <w:pPr>
        <w:numPr>
          <w:ilvl w:val="0"/>
          <w:numId w:val="900"/>
        </w:numPr>
        <w:spacing w:before="0" w:after="0"/>
      </w:pPr>
      <w:r>
        <w:t>Establishing Evaluation Criteria</w:t>
      </w:r>
    </w:p>
    <w:p>
      <w:pPr>
        <w:numPr>
          <w:ilvl w:val="1"/>
          <w:numId w:val="900"/>
        </w:numPr>
        <w:spacing w:before="0" w:after="0"/>
      </w:pPr>
      <w:r>
        <w:t>Mobility and Accessibility</w:t>
      </w:r>
    </w:p>
    <w:p>
      <w:pPr>
        <w:numPr>
          <w:ilvl w:val="1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Social Equity</w:t>
      </w:r>
    </w:p>
    <w:p>
      <w:pPr>
        <w:numPr>
          <w:ilvl w:val="1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Financial Feasibility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Benefit-Cost Analysis</w:t>
      </w:r>
    </w:p>
    <w:p>
      <w:pPr>
        <w:numPr>
          <w:ilvl w:val="2"/>
          <w:numId w:val="900"/>
        </w:numPr>
        <w:spacing w:before="0" w:after="0"/>
      </w:pPr>
      <w:r>
        <w:t>Identifying Costs and Benefits</w:t>
      </w:r>
    </w:p>
    <w:p>
      <w:pPr>
        <w:numPr>
          <w:ilvl w:val="2"/>
          <w:numId w:val="900"/>
        </w:numPr>
        <w:spacing w:before="0" w:after="0"/>
      </w:pPr>
      <w:r>
        <w:t>Discounting and Time Value of Money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Air Quality Analysis</w:t>
      </w:r>
    </w:p>
    <w:p>
      <w:pPr>
        <w:numPr>
          <w:ilvl w:val="1"/>
          <w:numId w:val="900"/>
        </w:numPr>
        <w:spacing w:before="0" w:after="0"/>
      </w:pPr>
      <w:r>
        <w:t>Noise Impact Analysis</w:t>
      </w:r>
    </w:p>
    <w:p>
      <w:pPr>
        <w:numPr>
          <w:ilvl w:val="1"/>
          <w:numId w:val="900"/>
        </w:numPr>
        <w:spacing w:before="0" w:after="0"/>
      </w:pPr>
      <w:r>
        <w:t>Water Quality and Ecosystem Impacts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Accessibility for Disadvantaged Groups</w:t>
      </w:r>
    </w:p>
    <w:p>
      <w:pPr>
        <w:numPr>
          <w:ilvl w:val="1"/>
          <w:numId w:val="900"/>
        </w:numPr>
        <w:spacing w:before="0" w:after="0"/>
      </w:pPr>
      <w:r>
        <w:t>Community Cohesion</w:t>
      </w:r>
    </w:p>
    <w:p>
      <w:pPr>
        <w:numPr>
          <w:ilvl w:val="1"/>
          <w:numId w:val="900"/>
        </w:numPr>
        <w:spacing w:before="0" w:after="0"/>
      </w:pPr>
      <w:r>
        <w:t>Displacement of Residents and Businesses</w:t>
      </w:r>
    </w:p>
    <w:p>
      <w:pPr>
        <w:numPr>
          <w:ilvl w:val="1"/>
          <w:numId w:val="900"/>
        </w:numPr>
        <w:spacing w:before="0" w:after="0"/>
      </w:pPr>
      <w:r>
        <w:t>Public Health Impacts</w:t>
      </w:r>
    </w:p>
    <w:p>
      <w:pPr>
        <w:numPr>
          <w:ilvl w:val="1"/>
          <w:numId w:val="900"/>
        </w:numPr>
        <w:spacing w:before="0" w:after="0"/>
      </w:pPr>
      <w:r>
        <w:t>Cultural and Historic Resources</w:t>
      </w:r>
    </w:p>
    <w:p>
      <w:pPr>
        <w:pStyle w:val="Heading1"/>
      </w:pPr>
      <w:r>
        <w:t>Transportation Policy, Finance, and Governance</w:t>
      </w:r>
    </w:p>
    <w:p>
      <w:pPr>
        <w:numPr>
          <w:ilvl w:val="0"/>
          <w:numId w:val="900"/>
        </w:numPr>
        <w:spacing w:before="0" w:after="0"/>
      </w:pPr>
      <w:r>
        <w:t>Institutional Framework</w:t>
      </w:r>
    </w:p>
    <w:p>
      <w:pPr>
        <w:numPr>
          <w:ilvl w:val="1"/>
          <w:numId w:val="900"/>
        </w:numPr>
        <w:spacing w:before="0" w:after="0"/>
      </w:pPr>
      <w:r>
        <w:t>Federal Level</w:t>
      </w:r>
    </w:p>
    <w:p>
      <w:pPr>
        <w:numPr>
          <w:ilvl w:val="2"/>
          <w:numId w:val="900"/>
        </w:numPr>
        <w:spacing w:before="0" w:after="0"/>
      </w:pPr>
      <w:r>
        <w:t>Department of Transportation</w:t>
      </w:r>
    </w:p>
    <w:p>
      <w:pPr>
        <w:numPr>
          <w:ilvl w:val="2"/>
          <w:numId w:val="900"/>
        </w:numPr>
        <w:spacing w:before="0" w:after="0"/>
      </w:pPr>
      <w:r>
        <w:t>Federal Highway Administration</w:t>
      </w:r>
    </w:p>
    <w:p>
      <w:pPr>
        <w:numPr>
          <w:ilvl w:val="2"/>
          <w:numId w:val="900"/>
        </w:numPr>
        <w:spacing w:before="0" w:after="0"/>
      </w:pPr>
      <w:r>
        <w:t>Federal Transit Administration</w:t>
      </w:r>
    </w:p>
    <w:p>
      <w:pPr>
        <w:numPr>
          <w:ilvl w:val="2"/>
          <w:numId w:val="900"/>
        </w:numPr>
        <w:spacing w:before="0" w:after="0"/>
      </w:pPr>
      <w:r>
        <w:t>Federal Aviation Administration</w:t>
      </w:r>
    </w:p>
    <w:p>
      <w:pPr>
        <w:numPr>
          <w:ilvl w:val="1"/>
          <w:numId w:val="900"/>
        </w:numPr>
        <w:spacing w:before="0" w:after="0"/>
      </w:pPr>
      <w:r>
        <w:t>State Level</w:t>
      </w:r>
    </w:p>
    <w:p>
      <w:pPr>
        <w:numPr>
          <w:ilvl w:val="2"/>
          <w:numId w:val="900"/>
        </w:numPr>
        <w:spacing w:before="0" w:after="0"/>
      </w:pPr>
      <w:r>
        <w:t>State Departments of Transportation</w:t>
      </w:r>
    </w:p>
    <w:p>
      <w:pPr>
        <w:numPr>
          <w:ilvl w:val="2"/>
          <w:numId w:val="900"/>
        </w:numPr>
        <w:spacing w:before="0" w:after="0"/>
      </w:pPr>
      <w:r>
        <w:t>State Transportation Commissions</w:t>
      </w:r>
    </w:p>
    <w:p>
      <w:pPr>
        <w:numPr>
          <w:ilvl w:val="1"/>
          <w:numId w:val="900"/>
        </w:numPr>
        <w:spacing w:before="0" w:after="0"/>
      </w:pPr>
      <w:r>
        <w:t>Regional Level</w:t>
      </w:r>
    </w:p>
    <w:p>
      <w:pPr>
        <w:numPr>
          <w:ilvl w:val="2"/>
          <w:numId w:val="900"/>
        </w:numPr>
        <w:spacing w:before="0" w:after="0"/>
      </w:pPr>
      <w:r>
        <w:t>Metropolitan Planning Organizations</w:t>
      </w:r>
    </w:p>
    <w:p>
      <w:pPr>
        <w:numPr>
          <w:ilvl w:val="2"/>
          <w:numId w:val="900"/>
        </w:numPr>
        <w:spacing w:before="0" w:after="0"/>
      </w:pPr>
      <w:r>
        <w:t>Regional Transportation Authorities</w:t>
      </w:r>
    </w:p>
    <w:p>
      <w:pPr>
        <w:numPr>
          <w:ilvl w:val="1"/>
          <w:numId w:val="900"/>
        </w:numPr>
        <w:spacing w:before="0" w:after="0"/>
      </w:pPr>
      <w:r>
        <w:t>Local Level</w:t>
      </w:r>
    </w:p>
    <w:p>
      <w:pPr>
        <w:numPr>
          <w:ilvl w:val="2"/>
          <w:numId w:val="900"/>
        </w:numPr>
        <w:spacing w:before="0" w:after="0"/>
      </w:pPr>
      <w:r>
        <w:t>City Transportation Departments</w:t>
      </w:r>
    </w:p>
    <w:p>
      <w:pPr>
        <w:numPr>
          <w:ilvl w:val="2"/>
          <w:numId w:val="900"/>
        </w:numPr>
        <w:spacing w:before="0" w:after="0"/>
      </w:pPr>
      <w:r>
        <w:t>County Transportation Agencies</w:t>
      </w:r>
    </w:p>
    <w:p>
      <w:pPr>
        <w:numPr>
          <w:ilvl w:val="0"/>
          <w:numId w:val="900"/>
        </w:numPr>
        <w:spacing w:before="0" w:after="0"/>
      </w:pPr>
      <w:r>
        <w:t>Transportation Finance</w:t>
      </w:r>
    </w:p>
    <w:p>
      <w:pPr>
        <w:numPr>
          <w:ilvl w:val="1"/>
          <w:numId w:val="900"/>
        </w:numPr>
        <w:spacing w:before="0" w:after="0"/>
      </w:pPr>
      <w:r>
        <w:t>Revenue Sources</w:t>
      </w:r>
    </w:p>
    <w:p>
      <w:pPr>
        <w:numPr>
          <w:ilvl w:val="2"/>
          <w:numId w:val="900"/>
        </w:numPr>
        <w:spacing w:before="0" w:after="0"/>
      </w:pPr>
      <w:r>
        <w:t>Fuel Taxes</w:t>
      </w:r>
    </w:p>
    <w:p>
      <w:pPr>
        <w:numPr>
          <w:ilvl w:val="2"/>
          <w:numId w:val="900"/>
        </w:numPr>
        <w:spacing w:before="0" w:after="0"/>
      </w:pPr>
      <w:r>
        <w:t>Tolls and User Fees</w:t>
      </w:r>
    </w:p>
    <w:p>
      <w:pPr>
        <w:numPr>
          <w:ilvl w:val="2"/>
          <w:numId w:val="900"/>
        </w:numPr>
        <w:spacing w:before="0" w:after="0"/>
      </w:pPr>
      <w:r>
        <w:t>Sales Taxes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2"/>
          <w:numId w:val="900"/>
        </w:numPr>
        <w:spacing w:before="0" w:after="0"/>
      </w:pPr>
      <w:r>
        <w:t>Federal Grants</w:t>
      </w:r>
    </w:p>
    <w:p>
      <w:pPr>
        <w:numPr>
          <w:ilvl w:val="2"/>
          <w:numId w:val="900"/>
        </w:numPr>
        <w:spacing w:before="0" w:after="0"/>
      </w:pPr>
      <w:r>
        <w:t>State Grants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Value Capture Mechanisms</w:t>
      </w:r>
    </w:p>
    <w:p>
      <w:pPr>
        <w:numPr>
          <w:ilvl w:val="1"/>
          <w:numId w:val="900"/>
        </w:numPr>
        <w:spacing w:before="0" w:after="0"/>
      </w:pPr>
      <w:r>
        <w:t>Funding Allocation and Programming</w:t>
      </w:r>
    </w:p>
    <w:p>
      <w:pPr>
        <w:numPr>
          <w:ilvl w:val="2"/>
          <w:numId w:val="900"/>
        </w:numPr>
        <w:spacing w:before="0" w:after="0"/>
      </w:pPr>
      <w:r>
        <w:t>Transportation Improvement Program</w:t>
      </w:r>
    </w:p>
    <w:p>
      <w:pPr>
        <w:numPr>
          <w:ilvl w:val="2"/>
          <w:numId w:val="900"/>
        </w:numPr>
        <w:spacing w:before="0" w:after="0"/>
      </w:pPr>
      <w:r>
        <w:t>State Transportation Improvement Program</w:t>
      </w:r>
    </w:p>
    <w:p>
      <w:pPr>
        <w:numPr>
          <w:ilvl w:val="2"/>
          <w:numId w:val="900"/>
        </w:numPr>
        <w:spacing w:before="0" w:after="0"/>
      </w:pPr>
      <w:r>
        <w:t>Project Selection and Prioritization</w:t>
      </w:r>
    </w:p>
    <w:p>
      <w:pPr>
        <w:numPr>
          <w:ilvl w:val="2"/>
          <w:numId w:val="900"/>
        </w:numPr>
        <w:spacing w:before="0" w:after="0"/>
      </w:pPr>
      <w:r>
        <w:t>Performance-Based Funding</w:t>
      </w:r>
    </w:p>
    <w:p>
      <w:pPr>
        <w:numPr>
          <w:ilvl w:val="0"/>
          <w:numId w:val="900"/>
        </w:numPr>
        <w:spacing w:before="0" w:after="0"/>
      </w:pPr>
      <w:r>
        <w:t>Key Policy Areas</w:t>
      </w:r>
    </w:p>
    <w:p>
      <w:pPr>
        <w:numPr>
          <w:ilvl w:val="1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Congestion Pricing</w:t>
      </w:r>
    </w:p>
    <w:p>
      <w:pPr>
        <w:numPr>
          <w:ilvl w:val="2"/>
          <w:numId w:val="900"/>
        </w:numPr>
        <w:spacing w:before="0" w:after="0"/>
      </w:pPr>
      <w:r>
        <w:t>Traffic Demand Management</w:t>
      </w:r>
    </w:p>
    <w:p>
      <w:pPr>
        <w:numPr>
          <w:ilvl w:val="2"/>
          <w:numId w:val="900"/>
        </w:numPr>
        <w:spacing w:before="0" w:after="0"/>
      </w:pPr>
      <w:r>
        <w:t>High-Occupancy Vehicle Policies</w:t>
      </w:r>
    </w:p>
    <w:p>
      <w:pPr>
        <w:numPr>
          <w:ilvl w:val="1"/>
          <w:numId w:val="900"/>
        </w:numPr>
        <w:spacing w:before="0" w:after="0"/>
      </w:pPr>
      <w:r>
        <w:t>Land Use and Transportation Integration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Smart Growth Principles</w:t>
      </w:r>
    </w:p>
    <w:p>
      <w:pPr>
        <w:numPr>
          <w:ilvl w:val="2"/>
          <w:numId w:val="900"/>
        </w:numPr>
        <w:spacing w:before="0" w:after="0"/>
      </w:pPr>
      <w:r>
        <w:t>Zoning and Development Policies</w:t>
      </w:r>
    </w:p>
    <w:p>
      <w:pPr>
        <w:numPr>
          <w:ilvl w:val="1"/>
          <w:numId w:val="900"/>
        </w:numPr>
        <w:spacing w:before="0" w:after="0"/>
      </w:pPr>
      <w:r>
        <w:t>Parking Policy and Management</w:t>
      </w:r>
    </w:p>
    <w:p>
      <w:pPr>
        <w:numPr>
          <w:ilvl w:val="2"/>
          <w:numId w:val="900"/>
        </w:numPr>
        <w:spacing w:before="0" w:after="0"/>
      </w:pPr>
      <w:r>
        <w:t>On-Street Parking Regulation</w:t>
      </w:r>
    </w:p>
    <w:p>
      <w:pPr>
        <w:numPr>
          <w:ilvl w:val="2"/>
          <w:numId w:val="900"/>
        </w:numPr>
        <w:spacing w:before="0" w:after="0"/>
      </w:pPr>
      <w:r>
        <w:t>Off-Street Parking Supply</w:t>
      </w:r>
    </w:p>
    <w:p>
      <w:pPr>
        <w:numPr>
          <w:ilvl w:val="2"/>
          <w:numId w:val="900"/>
        </w:numPr>
        <w:spacing w:before="0" w:after="0"/>
      </w:pPr>
      <w:r>
        <w:t>Parking Pricing Strategies</w:t>
      </w:r>
    </w:p>
    <w:p>
      <w:pPr>
        <w:numPr>
          <w:ilvl w:val="1"/>
          <w:numId w:val="900"/>
        </w:numPr>
        <w:spacing w:before="0" w:after="0"/>
      </w:pPr>
      <w:r>
        <w:t>Transportation Equity</w:t>
      </w:r>
    </w:p>
    <w:p>
      <w:pPr>
        <w:numPr>
          <w:ilvl w:val="2"/>
          <w:numId w:val="900"/>
        </w:numPr>
        <w:spacing w:before="0" w:after="0"/>
      </w:pPr>
      <w:r>
        <w:t>Access for Vulnerable Populations</w:t>
      </w:r>
    </w:p>
    <w:p>
      <w:pPr>
        <w:numPr>
          <w:ilvl w:val="2"/>
          <w:numId w:val="900"/>
        </w:numPr>
        <w:spacing w:before="0" w:after="0"/>
      </w:pPr>
      <w:r>
        <w:t>Fair Distribution of Benefits and Burdens</w:t>
      </w:r>
    </w:p>
    <w:p>
      <w:pPr>
        <w:numPr>
          <w:ilvl w:val="2"/>
          <w:numId w:val="900"/>
        </w:numPr>
        <w:spacing w:before="0" w:after="0"/>
      </w:pPr>
      <w:r>
        <w:t>Title VI and Environmental Justice</w:t>
      </w:r>
    </w:p>
    <w:p>
      <w:pPr>
        <w:pStyle w:val="Heading1"/>
      </w:pPr>
      <w:r>
        <w:t>Transportation Systems Management and Operations</w:t>
      </w:r>
    </w:p>
    <w:p>
      <w:pPr>
        <w:numPr>
          <w:ilvl w:val="0"/>
          <w:numId w:val="900"/>
        </w:numPr>
        <w:spacing w:before="0" w:after="0"/>
      </w:pPr>
      <w:r>
        <w:t>Principles of Transportation Systems Management and Operations</w:t>
      </w:r>
    </w:p>
    <w:p>
      <w:pPr>
        <w:numPr>
          <w:ilvl w:val="1"/>
          <w:numId w:val="900"/>
        </w:numPr>
        <w:spacing w:before="0" w:after="0"/>
      </w:pPr>
      <w:r>
        <w:t>Maximizing Efficiency of Existing Infrastructure</w:t>
      </w:r>
    </w:p>
    <w:p>
      <w:pPr>
        <w:numPr>
          <w:ilvl w:val="1"/>
          <w:numId w:val="900"/>
        </w:numPr>
        <w:spacing w:before="0" w:after="0"/>
      </w:pPr>
      <w:r>
        <w:t>Focus on System Performance</w:t>
      </w:r>
    </w:p>
    <w:p>
      <w:pPr>
        <w:numPr>
          <w:ilvl w:val="1"/>
          <w:numId w:val="900"/>
        </w:numPr>
        <w:spacing w:before="0" w:after="0"/>
      </w:pPr>
      <w:r>
        <w:t>Real-Time Operations Management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Traffic Flow Fundamentals</w:t>
      </w:r>
    </w:p>
    <w:p>
      <w:pPr>
        <w:numPr>
          <w:ilvl w:val="1"/>
          <w:numId w:val="900"/>
        </w:numPr>
        <w:spacing w:before="0" w:after="0"/>
      </w:pPr>
      <w:r>
        <w:t>Speed, Flow, and Density Relationships</w:t>
      </w:r>
    </w:p>
    <w:p>
      <w:pPr>
        <w:numPr>
          <w:ilvl w:val="1"/>
          <w:numId w:val="900"/>
        </w:numPr>
        <w:spacing w:before="0" w:after="0"/>
      </w:pPr>
      <w:r>
        <w:t>Fundamental Diagrams of Traffic Flow</w:t>
      </w:r>
    </w:p>
    <w:p>
      <w:pPr>
        <w:numPr>
          <w:ilvl w:val="1"/>
          <w:numId w:val="900"/>
        </w:numPr>
        <w:spacing w:before="0" w:after="0"/>
      </w:pPr>
      <w:r>
        <w:t>Level of Service Concept</w:t>
      </w:r>
    </w:p>
    <w:p>
      <w:pPr>
        <w:numPr>
          <w:ilvl w:val="1"/>
          <w:numId w:val="900"/>
        </w:numPr>
        <w:spacing w:before="0" w:after="0"/>
      </w:pPr>
      <w:r>
        <w:t>Capacity Analysis</w:t>
      </w:r>
    </w:p>
    <w:p>
      <w:pPr>
        <w:numPr>
          <w:ilvl w:val="1"/>
          <w:numId w:val="900"/>
        </w:numPr>
        <w:spacing w:before="0" w:after="0"/>
      </w:pPr>
      <w:r>
        <w:t>Queuing Theory</w:t>
      </w:r>
    </w:p>
    <w:p>
      <w:pPr>
        <w:numPr>
          <w:ilvl w:val="2"/>
          <w:numId w:val="900"/>
        </w:numPr>
        <w:spacing w:before="0" w:after="0"/>
      </w:pPr>
      <w:r>
        <w:t>Queue Formation and Dissipation</w:t>
      </w:r>
    </w:p>
    <w:p>
      <w:pPr>
        <w:numPr>
          <w:ilvl w:val="2"/>
          <w:numId w:val="900"/>
        </w:numPr>
        <w:spacing w:before="0" w:after="0"/>
      </w:pPr>
      <w:r>
        <w:t>Delay and Waiting Time Analysis</w:t>
      </w:r>
    </w:p>
    <w:p>
      <w:pPr>
        <w:numPr>
          <w:ilvl w:val="0"/>
          <w:numId w:val="900"/>
        </w:numPr>
        <w:spacing w:before="0" w:after="0"/>
      </w:pPr>
      <w:r>
        <w:t>Traffic Management Strategies</w:t>
      </w:r>
    </w:p>
    <w:p>
      <w:pPr>
        <w:numPr>
          <w:ilvl w:val="1"/>
          <w:numId w:val="900"/>
        </w:numPr>
        <w:spacing w:before="0" w:after="0"/>
      </w:pPr>
      <w:r>
        <w:t>Traffic Signal Control and Coordination</w:t>
      </w:r>
    </w:p>
    <w:p>
      <w:pPr>
        <w:numPr>
          <w:ilvl w:val="2"/>
          <w:numId w:val="900"/>
        </w:numPr>
        <w:spacing w:before="0" w:after="0"/>
      </w:pPr>
      <w:r>
        <w:t>Fixed-Time Control</w:t>
      </w:r>
    </w:p>
    <w:p>
      <w:pPr>
        <w:numPr>
          <w:ilvl w:val="2"/>
          <w:numId w:val="900"/>
        </w:numPr>
        <w:spacing w:before="0" w:after="0"/>
      </w:pPr>
      <w:r>
        <w:t>Actuated Control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Signal Timing Optimization</w:t>
      </w:r>
    </w:p>
    <w:p>
      <w:pPr>
        <w:numPr>
          <w:ilvl w:val="1"/>
          <w:numId w:val="900"/>
        </w:numPr>
        <w:spacing w:before="0" w:after="0"/>
      </w:pPr>
      <w:r>
        <w:t>Ramp Metering</w:t>
      </w:r>
    </w:p>
    <w:p>
      <w:pPr>
        <w:numPr>
          <w:ilvl w:val="1"/>
          <w:numId w:val="900"/>
        </w:numPr>
        <w:spacing w:before="0" w:after="0"/>
      </w:pPr>
      <w:r>
        <w:t>Variable Speed Limits</w:t>
      </w:r>
    </w:p>
    <w:p>
      <w:pPr>
        <w:numPr>
          <w:ilvl w:val="1"/>
          <w:numId w:val="900"/>
        </w:numPr>
        <w:spacing w:before="0" w:after="0"/>
      </w:pPr>
      <w:r>
        <w:t>Reversible Lanes</w:t>
      </w:r>
    </w:p>
    <w:p>
      <w:pPr>
        <w:numPr>
          <w:ilvl w:val="1"/>
          <w:numId w:val="900"/>
        </w:numPr>
        <w:spacing w:before="0" w:after="0"/>
      </w:pPr>
      <w:r>
        <w:t>High-Occupancy Vehicle Lanes</w:t>
      </w:r>
    </w:p>
    <w:p>
      <w:pPr>
        <w:numPr>
          <w:ilvl w:val="1"/>
          <w:numId w:val="900"/>
        </w:numPr>
        <w:spacing w:before="0" w:after="0"/>
      </w:pPr>
      <w:r>
        <w:t>High-Occupancy Toll Lanes</w:t>
      </w:r>
    </w:p>
    <w:p>
      <w:pPr>
        <w:numPr>
          <w:ilvl w:val="1"/>
          <w:numId w:val="900"/>
        </w:numPr>
        <w:spacing w:before="0" w:after="0"/>
      </w:pPr>
      <w:r>
        <w:t>Active Traffic Management</w:t>
      </w:r>
    </w:p>
    <w:p>
      <w:pPr>
        <w:numPr>
          <w:ilvl w:val="0"/>
          <w:numId w:val="900"/>
        </w:numPr>
        <w:spacing w:before="0" w:after="0"/>
      </w:pPr>
      <w:r>
        <w:t>Incident Management</w:t>
      </w:r>
    </w:p>
    <w:p>
      <w:pPr>
        <w:numPr>
          <w:ilvl w:val="1"/>
          <w:numId w:val="900"/>
        </w:numPr>
        <w:spacing w:before="0" w:after="0"/>
      </w:pPr>
      <w:r>
        <w:t>Detection and Verification</w:t>
      </w:r>
    </w:p>
    <w:p>
      <w:pPr>
        <w:numPr>
          <w:ilvl w:val="2"/>
          <w:numId w:val="900"/>
        </w:numPr>
        <w:spacing w:before="0" w:after="0"/>
      </w:pPr>
      <w:r>
        <w:t>Surveillance Technologies</w:t>
      </w:r>
    </w:p>
    <w:p>
      <w:pPr>
        <w:numPr>
          <w:ilvl w:val="2"/>
          <w:numId w:val="900"/>
        </w:numPr>
        <w:spacing w:before="0" w:after="0"/>
      </w:pPr>
      <w:r>
        <w:t>Automatic Incident Detection</w:t>
      </w:r>
    </w:p>
    <w:p>
      <w:pPr>
        <w:numPr>
          <w:ilvl w:val="1"/>
          <w:numId w:val="900"/>
        </w:numPr>
        <w:spacing w:before="0" w:after="0"/>
      </w:pPr>
      <w:r>
        <w:t>Response and Clearance</w:t>
      </w:r>
    </w:p>
    <w:p>
      <w:pPr>
        <w:numPr>
          <w:ilvl w:val="2"/>
          <w:numId w:val="900"/>
        </w:numPr>
        <w:spacing w:before="0" w:after="0"/>
      </w:pPr>
      <w:r>
        <w:t>Emergency Response Coordination</w:t>
      </w:r>
    </w:p>
    <w:p>
      <w:pPr>
        <w:numPr>
          <w:ilvl w:val="2"/>
          <w:numId w:val="900"/>
        </w:numPr>
        <w:spacing w:before="0" w:after="0"/>
      </w:pPr>
      <w:r>
        <w:t>Incident Response Teams</w:t>
      </w:r>
    </w:p>
    <w:p>
      <w:pPr>
        <w:numPr>
          <w:ilvl w:val="1"/>
          <w:numId w:val="900"/>
        </w:numPr>
        <w:spacing w:before="0" w:after="0"/>
      </w:pPr>
      <w:r>
        <w:t>Traffic Management during Incidents</w:t>
      </w:r>
    </w:p>
    <w:p>
      <w:pPr>
        <w:numPr>
          <w:ilvl w:val="2"/>
          <w:numId w:val="900"/>
        </w:numPr>
        <w:spacing w:before="0" w:after="0"/>
      </w:pPr>
      <w:r>
        <w:t>Detour Planning</w:t>
      </w:r>
    </w:p>
    <w:p>
      <w:pPr>
        <w:numPr>
          <w:ilvl w:val="2"/>
          <w:numId w:val="900"/>
        </w:numPr>
        <w:spacing w:before="0" w:after="0"/>
      </w:pPr>
      <w:r>
        <w:t>Traveler Information Systems</w:t>
      </w:r>
    </w:p>
    <w:p>
      <w:pPr>
        <w:numPr>
          <w:ilvl w:val="2"/>
          <w:numId w:val="900"/>
        </w:numPr>
        <w:spacing w:before="0" w:after="0"/>
      </w:pPr>
      <w:r>
        <w:t>Traffic Control Strategies</w:t>
      </w:r>
    </w:p>
    <w:p>
      <w:pPr>
        <w:numPr>
          <w:ilvl w:val="0"/>
          <w:numId w:val="900"/>
        </w:numPr>
        <w:spacing w:before="0" w:after="0"/>
      </w:pPr>
      <w:r>
        <w:t>Intelligent Transportation Systems</w:t>
      </w:r>
    </w:p>
    <w:p>
      <w:pPr>
        <w:numPr>
          <w:ilvl w:val="1"/>
          <w:numId w:val="900"/>
        </w:numPr>
        <w:spacing w:before="0" w:after="0"/>
      </w:pPr>
      <w:r>
        <w:t>ITS Architecture</w:t>
      </w:r>
    </w:p>
    <w:p>
      <w:pPr>
        <w:numPr>
          <w:ilvl w:val="1"/>
          <w:numId w:val="900"/>
        </w:numPr>
        <w:spacing w:before="0" w:after="0"/>
      </w:pPr>
      <w:r>
        <w:t>Advanced Traveler Information Systems</w:t>
      </w:r>
    </w:p>
    <w:p>
      <w:pPr>
        <w:numPr>
          <w:ilvl w:val="1"/>
          <w:numId w:val="900"/>
        </w:numPr>
        <w:spacing w:before="0" w:after="0"/>
      </w:pPr>
      <w:r>
        <w:t>Advanced Traffic Management Systems</w:t>
      </w:r>
    </w:p>
    <w:p>
      <w:pPr>
        <w:numPr>
          <w:ilvl w:val="1"/>
          <w:numId w:val="900"/>
        </w:numPr>
        <w:spacing w:before="0" w:after="0"/>
      </w:pPr>
      <w:r>
        <w:t>Connected and Automated Vehicle Technologies</w:t>
      </w:r>
    </w:p>
    <w:p>
      <w:pPr>
        <w:numPr>
          <w:ilvl w:val="1"/>
          <w:numId w:val="900"/>
        </w:numPr>
        <w:spacing w:before="0" w:after="0"/>
      </w:pPr>
      <w:r>
        <w:t>Electronic Toll Collection</w:t>
      </w:r>
    </w:p>
    <w:p>
      <w:pPr>
        <w:numPr>
          <w:ilvl w:val="1"/>
          <w:numId w:val="900"/>
        </w:numPr>
        <w:spacing w:before="0" w:after="0"/>
      </w:pPr>
      <w:r>
        <w:t>Transit Signal Priority</w:t>
      </w:r>
    </w:p>
    <w:p>
      <w:pPr>
        <w:numPr>
          <w:ilvl w:val="1"/>
          <w:numId w:val="900"/>
        </w:numPr>
        <w:spacing w:before="0" w:after="0"/>
      </w:pPr>
      <w:r>
        <w:t>Emergency Vehicle Preemption</w:t>
      </w:r>
    </w:p>
    <w:p>
      <w:pPr>
        <w:pStyle w:val="Heading1"/>
      </w:pPr>
      <w:r>
        <w:t>Public Transportation Systems</w:t>
      </w:r>
    </w:p>
    <w:p>
      <w:pPr>
        <w:numPr>
          <w:ilvl w:val="0"/>
          <w:numId w:val="900"/>
        </w:numPr>
        <w:spacing w:before="0" w:after="0"/>
      </w:pPr>
      <w:r>
        <w:t>Role and Function of Public Transit</w:t>
      </w:r>
    </w:p>
    <w:p>
      <w:pPr>
        <w:numPr>
          <w:ilvl w:val="1"/>
          <w:numId w:val="900"/>
        </w:numPr>
        <w:spacing w:before="0" w:after="0"/>
      </w:pPr>
      <w:r>
        <w:t>Mobility for Non-Drivers</w:t>
      </w:r>
    </w:p>
    <w:p>
      <w:pPr>
        <w:numPr>
          <w:ilvl w:val="1"/>
          <w:numId w:val="900"/>
        </w:numPr>
        <w:spacing w:before="0" w:after="0"/>
      </w:pPr>
      <w:r>
        <w:t>Reducing Congestion and Emissions</w:t>
      </w:r>
    </w:p>
    <w:p>
      <w:pPr>
        <w:numPr>
          <w:ilvl w:val="1"/>
          <w:numId w:val="900"/>
        </w:numPr>
        <w:spacing w:before="0" w:after="0"/>
      </w:pPr>
      <w:r>
        <w:t>Supporting Urban Development</w:t>
      </w:r>
    </w:p>
    <w:p>
      <w:pPr>
        <w:numPr>
          <w:ilvl w:val="1"/>
          <w:numId w:val="900"/>
        </w:numPr>
        <w:spacing w:before="0" w:after="0"/>
      </w:pPr>
      <w:r>
        <w:t>Social Equity and Accessibility</w:t>
      </w:r>
    </w:p>
    <w:p>
      <w:pPr>
        <w:numPr>
          <w:ilvl w:val="0"/>
          <w:numId w:val="900"/>
        </w:numPr>
        <w:spacing w:before="0" w:after="0"/>
      </w:pPr>
      <w:r>
        <w:t>Transit Modes and Technologies</w:t>
      </w:r>
    </w:p>
    <w:p>
      <w:pPr>
        <w:numPr>
          <w:ilvl w:val="1"/>
          <w:numId w:val="900"/>
        </w:numPr>
        <w:spacing w:before="0" w:after="0"/>
      </w:pPr>
      <w:r>
        <w:t>Bus Systems</w:t>
      </w:r>
    </w:p>
    <w:p>
      <w:pPr>
        <w:numPr>
          <w:ilvl w:val="2"/>
          <w:numId w:val="900"/>
        </w:numPr>
        <w:spacing w:before="0" w:after="0"/>
      </w:pPr>
      <w:r>
        <w:t>Conventional Bus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2"/>
          <w:numId w:val="900"/>
        </w:numPr>
        <w:spacing w:before="0" w:after="0"/>
      </w:pPr>
      <w:r>
        <w:t>Express Bus Services</w:t>
      </w:r>
    </w:p>
    <w:p>
      <w:pPr>
        <w:numPr>
          <w:ilvl w:val="1"/>
          <w:numId w:val="900"/>
        </w:numPr>
        <w:spacing w:before="0" w:after="0"/>
      </w:pPr>
      <w:r>
        <w:t>Rail Systems</w:t>
      </w:r>
    </w:p>
    <w:p>
      <w:pPr>
        <w:numPr>
          <w:ilvl w:val="2"/>
          <w:numId w:val="900"/>
        </w:numPr>
        <w:spacing w:before="0" w:after="0"/>
      </w:pPr>
      <w:r>
        <w:t>Light Rail Transit</w:t>
      </w:r>
    </w:p>
    <w:p>
      <w:pPr>
        <w:numPr>
          <w:ilvl w:val="2"/>
          <w:numId w:val="900"/>
        </w:numPr>
        <w:spacing w:before="0" w:after="0"/>
      </w:pPr>
      <w:r>
        <w:t>Heavy Rail</w:t>
      </w:r>
    </w:p>
    <w:p>
      <w:pPr>
        <w:numPr>
          <w:ilvl w:val="2"/>
          <w:numId w:val="900"/>
        </w:numPr>
        <w:spacing w:before="0" w:after="0"/>
      </w:pPr>
      <w:r>
        <w:t>Commuter Rail</w:t>
      </w:r>
    </w:p>
    <w:p>
      <w:pPr>
        <w:numPr>
          <w:ilvl w:val="2"/>
          <w:numId w:val="900"/>
        </w:numPr>
        <w:spacing w:before="0" w:after="0"/>
      </w:pPr>
      <w:r>
        <w:t>Streetcars</w:t>
      </w:r>
    </w:p>
    <w:p>
      <w:pPr>
        <w:numPr>
          <w:ilvl w:val="1"/>
          <w:numId w:val="900"/>
        </w:numPr>
        <w:spacing w:before="0" w:after="0"/>
      </w:pPr>
      <w:r>
        <w:t>Paratransit and Demand-Responsive Transit</w:t>
      </w:r>
    </w:p>
    <w:p>
      <w:pPr>
        <w:numPr>
          <w:ilvl w:val="2"/>
          <w:numId w:val="900"/>
        </w:numPr>
        <w:spacing w:before="0" w:after="0"/>
      </w:pPr>
      <w:r>
        <w:t>Dial-a-Ride Services</w:t>
      </w:r>
    </w:p>
    <w:p>
      <w:pPr>
        <w:numPr>
          <w:ilvl w:val="2"/>
          <w:numId w:val="900"/>
        </w:numPr>
        <w:spacing w:before="0" w:after="0"/>
      </w:pPr>
      <w:r>
        <w:t>Microtransit</w:t>
      </w:r>
    </w:p>
    <w:p>
      <w:pPr>
        <w:numPr>
          <w:ilvl w:val="2"/>
          <w:numId w:val="900"/>
        </w:numPr>
        <w:spacing w:before="0" w:after="0"/>
      </w:pPr>
      <w:r>
        <w:t>Shared-Ride Services</w:t>
      </w:r>
    </w:p>
    <w:p>
      <w:pPr>
        <w:numPr>
          <w:ilvl w:val="0"/>
          <w:numId w:val="900"/>
        </w:numPr>
        <w:spacing w:before="0" w:after="0"/>
      </w:pPr>
      <w:r>
        <w:t>Transit Network Planning and Design</w:t>
      </w:r>
    </w:p>
    <w:p>
      <w:pPr>
        <w:numPr>
          <w:ilvl w:val="1"/>
          <w:numId w:val="900"/>
        </w:numPr>
        <w:spacing w:before="0" w:after="0"/>
      </w:pPr>
      <w:r>
        <w:t>Route Design and Structure</w:t>
      </w:r>
    </w:p>
    <w:p>
      <w:pPr>
        <w:numPr>
          <w:ilvl w:val="2"/>
          <w:numId w:val="900"/>
        </w:numPr>
        <w:spacing w:before="0" w:after="0"/>
      </w:pPr>
      <w:r>
        <w:t>Radial Networks</w:t>
      </w:r>
    </w:p>
    <w:p>
      <w:pPr>
        <w:numPr>
          <w:ilvl w:val="2"/>
          <w:numId w:val="900"/>
        </w:numPr>
        <w:spacing w:before="0" w:after="0"/>
      </w:pPr>
      <w:r>
        <w:t>Grid Networks</w:t>
      </w:r>
    </w:p>
    <w:p>
      <w:pPr>
        <w:numPr>
          <w:ilvl w:val="2"/>
          <w:numId w:val="900"/>
        </w:numPr>
        <w:spacing w:before="0" w:after="0"/>
      </w:pPr>
      <w:r>
        <w:t>Hybrid Networks</w:t>
      </w:r>
    </w:p>
    <w:p>
      <w:pPr>
        <w:numPr>
          <w:ilvl w:val="1"/>
          <w:numId w:val="900"/>
        </w:numPr>
        <w:spacing w:before="0" w:after="0"/>
      </w:pPr>
      <w:r>
        <w:t>Stop and Station Location</w:t>
      </w:r>
    </w:p>
    <w:p>
      <w:pPr>
        <w:numPr>
          <w:ilvl w:val="2"/>
          <w:numId w:val="900"/>
        </w:numPr>
        <w:spacing w:before="0" w:after="0"/>
      </w:pPr>
      <w:r>
        <w:t>Spacing Principles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Catchment Area Analysis</w:t>
      </w:r>
    </w:p>
    <w:p>
      <w:pPr>
        <w:numPr>
          <w:ilvl w:val="1"/>
          <w:numId w:val="900"/>
        </w:numPr>
        <w:spacing w:before="0" w:after="0"/>
      </w:pPr>
      <w:r>
        <w:t>Network Coverage vs. Frequency</w:t>
      </w:r>
    </w:p>
    <w:p>
      <w:pPr>
        <w:numPr>
          <w:ilvl w:val="2"/>
          <w:numId w:val="900"/>
        </w:numPr>
        <w:spacing w:before="0" w:after="0"/>
      </w:pPr>
      <w:r>
        <w:t>Coverage-Oriented Planning</w:t>
      </w:r>
    </w:p>
    <w:p>
      <w:pPr>
        <w:numPr>
          <w:ilvl w:val="2"/>
          <w:numId w:val="900"/>
        </w:numPr>
        <w:spacing w:before="0" w:after="0"/>
      </w:pPr>
      <w:r>
        <w:t>Frequency-Oriented Planning</w:t>
      </w:r>
    </w:p>
    <w:p>
      <w:pPr>
        <w:numPr>
          <w:ilvl w:val="2"/>
          <w:numId w:val="900"/>
        </w:numPr>
        <w:spacing w:before="0" w:after="0"/>
      </w:pPr>
      <w:r>
        <w:t>Service Trade-offs</w:t>
      </w:r>
    </w:p>
    <w:p>
      <w:pPr>
        <w:numPr>
          <w:ilvl w:val="0"/>
          <w:numId w:val="900"/>
        </w:numPr>
        <w:spacing w:before="0" w:after="0"/>
      </w:pPr>
      <w:r>
        <w:t>Transit Operations and Scheduling</w:t>
      </w:r>
    </w:p>
    <w:p>
      <w:pPr>
        <w:numPr>
          <w:ilvl w:val="1"/>
          <w:numId w:val="900"/>
        </w:numPr>
        <w:spacing w:before="0" w:after="0"/>
      </w:pPr>
      <w:r>
        <w:t>Timetable Development</w:t>
      </w:r>
    </w:p>
    <w:p>
      <w:pPr>
        <w:numPr>
          <w:ilvl w:val="1"/>
          <w:numId w:val="900"/>
        </w:numPr>
        <w:spacing w:before="0" w:after="0"/>
      </w:pPr>
      <w:r>
        <w:t>Vehicle Scheduling</w:t>
      </w:r>
    </w:p>
    <w:p>
      <w:pPr>
        <w:numPr>
          <w:ilvl w:val="1"/>
          <w:numId w:val="900"/>
        </w:numPr>
        <w:spacing w:before="0" w:after="0"/>
      </w:pPr>
      <w:r>
        <w:t>Crew Scheduling</w:t>
      </w:r>
    </w:p>
    <w:p>
      <w:pPr>
        <w:numPr>
          <w:ilvl w:val="1"/>
          <w:numId w:val="900"/>
        </w:numPr>
        <w:spacing w:before="0" w:after="0"/>
      </w:pPr>
      <w:r>
        <w:t>Real-Time Operations Management</w:t>
      </w:r>
    </w:p>
    <w:p>
      <w:pPr>
        <w:numPr>
          <w:ilvl w:val="2"/>
          <w:numId w:val="900"/>
        </w:numPr>
        <w:spacing w:before="0" w:after="0"/>
      </w:pPr>
      <w:r>
        <w:t>Dispatching and Control Centers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1"/>
          <w:numId w:val="900"/>
        </w:numPr>
        <w:spacing w:before="0" w:after="0"/>
      </w:pPr>
      <w:r>
        <w:t>Service Reliability</w:t>
      </w:r>
    </w:p>
    <w:p>
      <w:pPr>
        <w:numPr>
          <w:ilvl w:val="0"/>
          <w:numId w:val="900"/>
        </w:numPr>
        <w:spacing w:before="0" w:after="0"/>
      </w:pPr>
      <w:r>
        <w:t>Transit Performance Measurement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Ridership</w:t>
      </w:r>
    </w:p>
    <w:p>
      <w:pPr>
        <w:numPr>
          <w:ilvl w:val="2"/>
          <w:numId w:val="900"/>
        </w:numPr>
        <w:spacing w:before="0" w:after="0"/>
      </w:pPr>
      <w:r>
        <w:t>On-Time Performance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Service Effectiveness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Customer Satisfaction Surveys</w:t>
      </w:r>
    </w:p>
    <w:p>
      <w:pPr>
        <w:numPr>
          <w:ilvl w:val="1"/>
          <w:numId w:val="900"/>
        </w:numPr>
        <w:spacing w:before="0" w:after="0"/>
      </w:pPr>
      <w:r>
        <w:t>Benchmarking and Best Practices</w:t>
      </w:r>
    </w:p>
    <w:p>
      <w:pPr>
        <w:pStyle w:val="Heading1"/>
      </w:pPr>
      <w:r>
        <w:t>Freight Transportation and Logistics</w:t>
      </w:r>
    </w:p>
    <w:p>
      <w:pPr>
        <w:numPr>
          <w:ilvl w:val="0"/>
          <w:numId w:val="900"/>
        </w:numPr>
        <w:spacing w:before="0" w:after="0"/>
      </w:pPr>
      <w:r>
        <w:t>Importance of Freight in the Economy</w:t>
      </w:r>
    </w:p>
    <w:p>
      <w:pPr>
        <w:numPr>
          <w:ilvl w:val="1"/>
          <w:numId w:val="900"/>
        </w:numPr>
        <w:spacing w:before="0" w:after="0"/>
      </w:pPr>
      <w:r>
        <w:t>Economic Competitiveness</w:t>
      </w:r>
    </w:p>
    <w:p>
      <w:pPr>
        <w:numPr>
          <w:ilvl w:val="1"/>
          <w:numId w:val="900"/>
        </w:numPr>
        <w:spacing w:before="0" w:after="0"/>
      </w:pPr>
      <w:r>
        <w:t>Supply Chain Reliability</w:t>
      </w:r>
    </w:p>
    <w:p>
      <w:pPr>
        <w:numPr>
          <w:ilvl w:val="1"/>
          <w:numId w:val="900"/>
        </w:numPr>
        <w:spacing w:before="0" w:after="0"/>
      </w:pPr>
      <w:r>
        <w:t>Employment and Industry Support</w:t>
      </w:r>
    </w:p>
    <w:p>
      <w:pPr>
        <w:numPr>
          <w:ilvl w:val="0"/>
          <w:numId w:val="900"/>
        </w:numPr>
        <w:spacing w:before="0" w:after="0"/>
      </w:pPr>
      <w:r>
        <w:t>Characteristics of Freight Modes</w:t>
      </w:r>
    </w:p>
    <w:p>
      <w:pPr>
        <w:numPr>
          <w:ilvl w:val="1"/>
          <w:numId w:val="900"/>
        </w:numPr>
        <w:spacing w:before="0" w:after="0"/>
      </w:pPr>
      <w:r>
        <w:t>Truck Transportation</w:t>
      </w:r>
    </w:p>
    <w:p>
      <w:pPr>
        <w:numPr>
          <w:ilvl w:val="2"/>
          <w:numId w:val="900"/>
        </w:numPr>
        <w:spacing w:before="0" w:after="0"/>
      </w:pPr>
      <w:r>
        <w:t>Flexibility and Accessibility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Rail Transportation</w:t>
      </w:r>
    </w:p>
    <w:p>
      <w:pPr>
        <w:numPr>
          <w:ilvl w:val="2"/>
          <w:numId w:val="900"/>
        </w:numPr>
        <w:spacing w:before="0" w:after="0"/>
      </w:pPr>
      <w:r>
        <w:t>Bulk and Long-Distance Haulage</w:t>
      </w:r>
    </w:p>
    <w:p>
      <w:pPr>
        <w:numPr>
          <w:ilvl w:val="2"/>
          <w:numId w:val="900"/>
        </w:numPr>
        <w:spacing w:before="0" w:after="0"/>
      </w:pPr>
      <w:r>
        <w:t>Intermodal Capabilities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Water Transportation</w:t>
      </w:r>
    </w:p>
    <w:p>
      <w:pPr>
        <w:numPr>
          <w:ilvl w:val="2"/>
          <w:numId w:val="900"/>
        </w:numPr>
        <w:spacing w:before="0" w:after="0"/>
      </w:pPr>
      <w:r>
        <w:t>International and Domestic Shipping</w:t>
      </w:r>
    </w:p>
    <w:p>
      <w:pPr>
        <w:numPr>
          <w:ilvl w:val="2"/>
          <w:numId w:val="900"/>
        </w:numPr>
        <w:spacing w:before="0" w:after="0"/>
      </w:pPr>
      <w:r>
        <w:t>Port Operations</w:t>
      </w:r>
    </w:p>
    <w:p>
      <w:pPr>
        <w:numPr>
          <w:ilvl w:val="2"/>
          <w:numId w:val="900"/>
        </w:numPr>
        <w:spacing w:before="0" w:after="0"/>
      </w:pPr>
      <w:r>
        <w:t>Inland Waterways</w:t>
      </w:r>
    </w:p>
    <w:p>
      <w:pPr>
        <w:numPr>
          <w:ilvl w:val="1"/>
          <w:numId w:val="900"/>
        </w:numPr>
        <w:spacing w:before="0" w:after="0"/>
      </w:pPr>
      <w:r>
        <w:t>Air Transportation</w:t>
      </w:r>
    </w:p>
    <w:p>
      <w:pPr>
        <w:numPr>
          <w:ilvl w:val="2"/>
          <w:numId w:val="900"/>
        </w:numPr>
        <w:spacing w:before="0" w:after="0"/>
      </w:pPr>
      <w:r>
        <w:t>High-Value and Time-Sensitive Goods</w:t>
      </w:r>
    </w:p>
    <w:p>
      <w:pPr>
        <w:numPr>
          <w:ilvl w:val="2"/>
          <w:numId w:val="900"/>
        </w:numPr>
        <w:spacing w:before="0" w:after="0"/>
      </w:pPr>
      <w:r>
        <w:t>Express Delivery Services</w:t>
      </w:r>
    </w:p>
    <w:p>
      <w:pPr>
        <w:numPr>
          <w:ilvl w:val="2"/>
          <w:numId w:val="900"/>
        </w:numPr>
        <w:spacing w:before="0" w:after="0"/>
      </w:pPr>
      <w:r>
        <w:t>Cargo Handling</w:t>
      </w:r>
    </w:p>
    <w:p>
      <w:pPr>
        <w:numPr>
          <w:ilvl w:val="1"/>
          <w:numId w:val="900"/>
        </w:numPr>
        <w:spacing w:before="0" w:after="0"/>
      </w:pPr>
      <w:r>
        <w:t>Pipeline Transportation</w:t>
      </w:r>
    </w:p>
    <w:p>
      <w:pPr>
        <w:numPr>
          <w:ilvl w:val="2"/>
          <w:numId w:val="900"/>
        </w:numPr>
        <w:spacing w:before="0" w:after="0"/>
      </w:pPr>
      <w:r>
        <w:t>Bulk Liquids and Gases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Freight Terminal Operations</w:t>
      </w:r>
    </w:p>
    <w:p>
      <w:pPr>
        <w:numPr>
          <w:ilvl w:val="1"/>
          <w:numId w:val="900"/>
        </w:numPr>
        <w:spacing w:before="0" w:after="0"/>
      </w:pPr>
      <w:r>
        <w:t>Ports and Marine Terminals</w:t>
      </w:r>
    </w:p>
    <w:p>
      <w:pPr>
        <w:numPr>
          <w:ilvl w:val="2"/>
          <w:numId w:val="900"/>
        </w:numPr>
        <w:spacing w:before="0" w:after="0"/>
      </w:pPr>
      <w:r>
        <w:t>Container Handling</w:t>
      </w:r>
    </w:p>
    <w:p>
      <w:pPr>
        <w:numPr>
          <w:ilvl w:val="2"/>
          <w:numId w:val="900"/>
        </w:numPr>
        <w:spacing w:before="0" w:after="0"/>
      </w:pPr>
      <w:r>
        <w:t>Bulk Cargo Operations</w:t>
      </w:r>
    </w:p>
    <w:p>
      <w:pPr>
        <w:numPr>
          <w:ilvl w:val="2"/>
          <w:numId w:val="900"/>
        </w:numPr>
        <w:spacing w:before="0" w:after="0"/>
      </w:pPr>
      <w:r>
        <w:t>Terminal Design and Layout</w:t>
      </w:r>
    </w:p>
    <w:p>
      <w:pPr>
        <w:numPr>
          <w:ilvl w:val="1"/>
          <w:numId w:val="900"/>
        </w:numPr>
        <w:spacing w:before="0" w:after="0"/>
      </w:pPr>
      <w:r>
        <w:t>Rail Yards and Intermodal Terminals</w:t>
      </w:r>
    </w:p>
    <w:p>
      <w:pPr>
        <w:numPr>
          <w:ilvl w:val="2"/>
          <w:numId w:val="900"/>
        </w:numPr>
        <w:spacing w:before="0" w:after="0"/>
      </w:pPr>
      <w:r>
        <w:t>Classification Yards</w:t>
      </w:r>
    </w:p>
    <w:p>
      <w:pPr>
        <w:numPr>
          <w:ilvl w:val="2"/>
          <w:numId w:val="900"/>
        </w:numPr>
        <w:spacing w:before="0" w:after="0"/>
      </w:pPr>
      <w:r>
        <w:t>Intermodal Transfer Facilities</w:t>
      </w:r>
    </w:p>
    <w:p>
      <w:pPr>
        <w:numPr>
          <w:ilvl w:val="2"/>
          <w:numId w:val="900"/>
        </w:numPr>
        <w:spacing w:before="0" w:after="0"/>
      </w:pPr>
      <w:r>
        <w:t>Yard Operations</w:t>
      </w:r>
    </w:p>
    <w:p>
      <w:pPr>
        <w:numPr>
          <w:ilvl w:val="1"/>
          <w:numId w:val="900"/>
        </w:numPr>
        <w:spacing w:before="0" w:after="0"/>
      </w:pPr>
      <w:r>
        <w:t>Airports and Air Cargo Facilities</w:t>
      </w:r>
    </w:p>
    <w:p>
      <w:pPr>
        <w:numPr>
          <w:ilvl w:val="2"/>
          <w:numId w:val="900"/>
        </w:numPr>
        <w:spacing w:before="0" w:after="0"/>
      </w:pPr>
      <w:r>
        <w:t>Cargo Handling and Storage</w:t>
      </w:r>
    </w:p>
    <w:p>
      <w:pPr>
        <w:numPr>
          <w:ilvl w:val="2"/>
          <w:numId w:val="900"/>
        </w:numPr>
        <w:spacing w:before="0" w:after="0"/>
      </w:pPr>
      <w:r>
        <w:t>Ground Support Equipment</w:t>
      </w:r>
    </w:p>
    <w:p>
      <w:pPr>
        <w:numPr>
          <w:ilvl w:val="1"/>
          <w:numId w:val="900"/>
        </w:numPr>
        <w:spacing w:before="0" w:after="0"/>
      </w:pPr>
      <w:r>
        <w:t>Warehousing and Distribution Centers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Cross-Docking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0"/>
          <w:numId w:val="900"/>
        </w:numPr>
        <w:spacing w:before="0" w:after="0"/>
      </w:pPr>
      <w:r>
        <w:t>Urban Freight Management</w:t>
      </w:r>
    </w:p>
    <w:p>
      <w:pPr>
        <w:numPr>
          <w:ilvl w:val="1"/>
          <w:numId w:val="900"/>
        </w:numPr>
        <w:spacing w:before="0" w:after="0"/>
      </w:pPr>
      <w:r>
        <w:t>Last-Mile Delivery Challenges</w:t>
      </w:r>
    </w:p>
    <w:p>
      <w:pPr>
        <w:numPr>
          <w:ilvl w:val="1"/>
          <w:numId w:val="900"/>
        </w:numPr>
        <w:spacing w:before="0" w:after="0"/>
      </w:pPr>
      <w:r>
        <w:t>Off-Hour Deliveries</w:t>
      </w:r>
    </w:p>
    <w:p>
      <w:pPr>
        <w:numPr>
          <w:ilvl w:val="1"/>
          <w:numId w:val="900"/>
        </w:numPr>
        <w:spacing w:before="0" w:after="0"/>
      </w:pPr>
      <w:r>
        <w:t>Loading and Unloading Zone Management</w:t>
      </w:r>
    </w:p>
    <w:p>
      <w:pPr>
        <w:numPr>
          <w:ilvl w:val="1"/>
          <w:numId w:val="900"/>
        </w:numPr>
        <w:spacing w:before="0" w:after="0"/>
      </w:pPr>
      <w:r>
        <w:t>Urban Consolidation Centers</w:t>
      </w:r>
    </w:p>
    <w:p>
      <w:pPr>
        <w:numPr>
          <w:ilvl w:val="1"/>
          <w:numId w:val="900"/>
        </w:numPr>
        <w:spacing w:before="0" w:after="0"/>
      </w:pPr>
      <w:r>
        <w:t>Freight Traffic Restrictions</w:t>
      </w:r>
    </w:p>
    <w:p>
      <w:pPr>
        <w:numPr>
          <w:ilvl w:val="1"/>
          <w:numId w:val="900"/>
        </w:numPr>
        <w:spacing w:before="0" w:after="0"/>
      </w:pPr>
      <w:r>
        <w:t>E-commerce Impacts</w:t>
      </w:r>
    </w:p>
    <w:p>
      <w:pPr>
        <w:numPr>
          <w:ilvl w:val="0"/>
          <w:numId w:val="900"/>
        </w:numPr>
        <w:spacing w:before="0" w:after="0"/>
      </w:pPr>
      <w:r>
        <w:t>Supply Chain Management Concepts</w:t>
      </w:r>
    </w:p>
    <w:p>
      <w:pPr>
        <w:numPr>
          <w:ilvl w:val="1"/>
          <w:numId w:val="900"/>
        </w:numPr>
        <w:spacing w:before="0" w:after="0"/>
      </w:pPr>
      <w:r>
        <w:t>Logistics and Distribution Strategies</w:t>
      </w:r>
    </w:p>
    <w:p>
      <w:pPr>
        <w:numPr>
          <w:ilvl w:val="1"/>
          <w:numId w:val="900"/>
        </w:numPr>
        <w:spacing w:before="0" w:after="0"/>
      </w:pPr>
      <w:r>
        <w:t>Inventory Control</w:t>
      </w:r>
    </w:p>
    <w:p>
      <w:pPr>
        <w:numPr>
          <w:ilvl w:val="1"/>
          <w:numId w:val="900"/>
        </w:numPr>
        <w:spacing w:before="0" w:after="0"/>
      </w:pPr>
      <w:r>
        <w:t>Just-in-Time Delivery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Sustainable Transportation</w:t>
      </w:r>
    </w:p>
    <w:p>
      <w:pPr>
        <w:numPr>
          <w:ilvl w:val="0"/>
          <w:numId w:val="900"/>
        </w:numPr>
        <w:spacing w:before="0" w:after="0"/>
      </w:pPr>
      <w:r>
        <w:t>Environmental Impacts of Transportation</w:t>
      </w:r>
    </w:p>
    <w:p>
      <w:pPr>
        <w:numPr>
          <w:ilvl w:val="1"/>
          <w:numId w:val="900"/>
        </w:numPr>
        <w:spacing w:before="0" w:after="0"/>
      </w:pPr>
      <w:r>
        <w:t>Air Pollution and Climate Change</w:t>
      </w:r>
    </w:p>
    <w:p>
      <w:pPr>
        <w:numPr>
          <w:ilvl w:val="2"/>
          <w:numId w:val="900"/>
        </w:numPr>
        <w:spacing w:before="0" w:after="0"/>
      </w:pPr>
      <w:r>
        <w:t>Emissions from Vehicles</w:t>
      </w:r>
    </w:p>
    <w:p>
      <w:pPr>
        <w:numPr>
          <w:ilvl w:val="2"/>
          <w:numId w:val="900"/>
        </w:numPr>
        <w:spacing w:before="0" w:after="0"/>
      </w:pPr>
      <w:r>
        <w:t>Greenhouse Gas Contributions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1"/>
          <w:numId w:val="900"/>
        </w:numPr>
        <w:spacing w:before="0" w:after="0"/>
      </w:pPr>
      <w:r>
        <w:t>Noise Pollution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Wildlife Crossings</w:t>
      </w:r>
    </w:p>
    <w:p>
      <w:pPr>
        <w:numPr>
          <w:ilvl w:val="2"/>
          <w:numId w:val="900"/>
        </w:numPr>
        <w:spacing w:before="0" w:after="0"/>
      </w:pPr>
      <w:r>
        <w:t>Land Use Impacts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0"/>
          <w:numId w:val="900"/>
        </w:numPr>
        <w:spacing w:before="0" w:after="0"/>
      </w:pPr>
      <w:r>
        <w:t>Promoting Non-Motorized Transportation</w:t>
      </w:r>
    </w:p>
    <w:p>
      <w:pPr>
        <w:numPr>
          <w:ilvl w:val="1"/>
          <w:numId w:val="900"/>
        </w:numPr>
        <w:spacing w:before="0" w:after="0"/>
      </w:pPr>
      <w:r>
        <w:t>Pedestrian Infrastructure Planning and Design</w:t>
      </w:r>
    </w:p>
    <w:p>
      <w:pPr>
        <w:numPr>
          <w:ilvl w:val="2"/>
          <w:numId w:val="900"/>
        </w:numPr>
        <w:spacing w:before="0" w:after="0"/>
      </w:pPr>
      <w:r>
        <w:t>Sidewalks and Crosswalks</w:t>
      </w:r>
    </w:p>
    <w:p>
      <w:pPr>
        <w:numPr>
          <w:ilvl w:val="2"/>
          <w:numId w:val="900"/>
        </w:numPr>
        <w:spacing w:before="0" w:after="0"/>
      </w:pPr>
      <w:r>
        <w:t>Pedestrian Safety Measures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1"/>
          <w:numId w:val="900"/>
        </w:numPr>
        <w:spacing w:before="0" w:after="0"/>
      </w:pPr>
      <w:r>
        <w:t>Bicycle Network Planning</w:t>
      </w:r>
    </w:p>
    <w:p>
      <w:pPr>
        <w:numPr>
          <w:ilvl w:val="2"/>
          <w:numId w:val="900"/>
        </w:numPr>
        <w:spacing w:before="0" w:after="0"/>
      </w:pPr>
      <w:r>
        <w:t>Bikeways and Bike Lanes</w:t>
      </w:r>
    </w:p>
    <w:p>
      <w:pPr>
        <w:numPr>
          <w:ilvl w:val="2"/>
          <w:numId w:val="900"/>
        </w:numPr>
        <w:spacing w:before="0" w:after="0"/>
      </w:pPr>
      <w:r>
        <w:t>Bicycle Parking and Facilities</w:t>
      </w:r>
    </w:p>
    <w:p>
      <w:pPr>
        <w:numPr>
          <w:ilvl w:val="2"/>
          <w:numId w:val="900"/>
        </w:numPr>
        <w:spacing w:before="0" w:after="0"/>
      </w:pPr>
      <w:r>
        <w:t>Bike-Share Systems</w:t>
      </w:r>
    </w:p>
    <w:p>
      <w:pPr>
        <w:numPr>
          <w:ilvl w:val="1"/>
          <w:numId w:val="900"/>
        </w:numPr>
        <w:spacing w:before="0" w:after="0"/>
      </w:pPr>
      <w:r>
        <w:t>Complete Streets Policies</w:t>
      </w:r>
    </w:p>
    <w:p>
      <w:pPr>
        <w:numPr>
          <w:ilvl w:val="2"/>
          <w:numId w:val="900"/>
        </w:numPr>
        <w:spacing w:before="0" w:after="0"/>
      </w:pPr>
      <w:r>
        <w:t>Design for All Users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0"/>
          <w:numId w:val="900"/>
        </w:numPr>
        <w:spacing w:before="0" w:after="0"/>
      </w:pPr>
      <w:r>
        <w:t>Transportation Demand Management</w:t>
      </w:r>
    </w:p>
    <w:p>
      <w:pPr>
        <w:numPr>
          <w:ilvl w:val="1"/>
          <w:numId w:val="900"/>
        </w:numPr>
        <w:spacing w:before="0" w:after="0"/>
      </w:pPr>
      <w:r>
        <w:t>Strategies to Reduce Single-Occupancy Vehicle Use</w:t>
      </w:r>
    </w:p>
    <w:p>
      <w:pPr>
        <w:numPr>
          <w:ilvl w:val="1"/>
          <w:numId w:val="900"/>
        </w:numPr>
        <w:spacing w:before="0" w:after="0"/>
      </w:pPr>
      <w:r>
        <w:t>Ridesharing and Carpooling</w:t>
      </w:r>
    </w:p>
    <w:p>
      <w:pPr>
        <w:numPr>
          <w:ilvl w:val="1"/>
          <w:numId w:val="900"/>
        </w:numPr>
        <w:spacing w:before="0" w:after="0"/>
      </w:pPr>
      <w:r>
        <w:t>Telecommuting and Flexible Work Schedules</w:t>
      </w:r>
    </w:p>
    <w:p>
      <w:pPr>
        <w:numPr>
          <w:ilvl w:val="1"/>
          <w:numId w:val="900"/>
        </w:numPr>
        <w:spacing w:before="0" w:after="0"/>
      </w:pPr>
      <w:r>
        <w:t>Trip Reduction Programs</w:t>
      </w:r>
    </w:p>
    <w:p>
      <w:pPr>
        <w:numPr>
          <w:ilvl w:val="1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Shared Parking</w:t>
      </w:r>
    </w:p>
    <w:p>
      <w:pPr>
        <w:numPr>
          <w:ilvl w:val="2"/>
          <w:numId w:val="900"/>
        </w:numPr>
        <w:spacing w:before="0" w:after="0"/>
      </w:pPr>
      <w:r>
        <w:t>Parking Cash-Out</w:t>
      </w:r>
    </w:p>
    <w:p>
      <w:pPr>
        <w:numPr>
          <w:ilvl w:val="0"/>
          <w:numId w:val="900"/>
        </w:numPr>
        <w:spacing w:before="0" w:after="0"/>
      </w:pPr>
      <w:r>
        <w:t>Green Vehicle Technologies</w:t>
      </w:r>
    </w:p>
    <w:p>
      <w:pPr>
        <w:numPr>
          <w:ilvl w:val="1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Battery Technology</w:t>
      </w:r>
    </w:p>
    <w:p>
      <w:pPr>
        <w:numPr>
          <w:ilvl w:val="1"/>
          <w:numId w:val="900"/>
        </w:numPr>
        <w:spacing w:before="0" w:after="0"/>
      </w:pPr>
      <w:r>
        <w:t>Hydrogen Fuel Cell Vehicles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1"/>
          <w:numId w:val="900"/>
        </w:numPr>
        <w:spacing w:before="0" w:after="0"/>
      </w:pPr>
      <w:r>
        <w:t>Vehicle Emissions Standards</w:t>
      </w:r>
    </w:p>
    <w:p>
      <w:pPr>
        <w:numPr>
          <w:ilvl w:val="1"/>
          <w:numId w:val="900"/>
        </w:numPr>
        <w:spacing w:before="0" w:after="0"/>
      </w:pPr>
      <w:r>
        <w:t>Alternative Fuel Infrastructure</w:t>
      </w:r>
    </w:p>
    <w:p>
      <w:pPr>
        <w:pStyle w:val="Heading1"/>
      </w:pPr>
      <w:r>
        <w:t>Transportation Safety</w:t>
      </w:r>
    </w:p>
    <w:p>
      <w:pPr>
        <w:numPr>
          <w:ilvl w:val="0"/>
          <w:numId w:val="900"/>
        </w:numPr>
        <w:spacing w:before="0" w:after="0"/>
      </w:pPr>
      <w:r>
        <w:t>The Safe System Approach</w:t>
      </w:r>
    </w:p>
    <w:p>
      <w:pPr>
        <w:numPr>
          <w:ilvl w:val="1"/>
          <w:numId w:val="900"/>
        </w:numPr>
        <w:spacing w:before="0" w:after="0"/>
      </w:pPr>
      <w:r>
        <w:t>Principles of Safe System</w:t>
      </w:r>
    </w:p>
    <w:p>
      <w:pPr>
        <w:numPr>
          <w:ilvl w:val="1"/>
          <w:numId w:val="900"/>
        </w:numPr>
        <w:spacing w:before="0" w:after="0"/>
      </w:pPr>
      <w:r>
        <w:t>Shared Responsibility</w:t>
      </w:r>
    </w:p>
    <w:p>
      <w:pPr>
        <w:numPr>
          <w:ilvl w:val="1"/>
          <w:numId w:val="900"/>
        </w:numPr>
        <w:spacing w:before="0" w:after="0"/>
      </w:pPr>
      <w:r>
        <w:t>Vision Zero Concepts</w:t>
      </w:r>
    </w:p>
    <w:p>
      <w:pPr>
        <w:numPr>
          <w:ilvl w:val="0"/>
          <w:numId w:val="900"/>
        </w:numPr>
        <w:spacing w:before="0" w:after="0"/>
      </w:pPr>
      <w:r>
        <w:t>Crash Data Analysis</w:t>
      </w:r>
    </w:p>
    <w:p>
      <w:pPr>
        <w:numPr>
          <w:ilvl w:val="1"/>
          <w:numId w:val="900"/>
        </w:numPr>
        <w:spacing w:before="0" w:after="0"/>
      </w:pPr>
      <w:r>
        <w:t>Crash Frequency</w:t>
      </w:r>
    </w:p>
    <w:p>
      <w:pPr>
        <w:numPr>
          <w:ilvl w:val="1"/>
          <w:numId w:val="900"/>
        </w:numPr>
        <w:spacing w:before="0" w:after="0"/>
      </w:pPr>
      <w:r>
        <w:t>Crash Rate</w:t>
      </w:r>
    </w:p>
    <w:p>
      <w:pPr>
        <w:numPr>
          <w:ilvl w:val="1"/>
          <w:numId w:val="900"/>
        </w:numPr>
        <w:spacing w:before="0" w:after="0"/>
      </w:pPr>
      <w:r>
        <w:t>Crash Severity</w:t>
      </w:r>
    </w:p>
    <w:p>
      <w:pPr>
        <w:numPr>
          <w:ilvl w:val="1"/>
          <w:numId w:val="900"/>
        </w:numPr>
        <w:spacing w:before="0" w:after="0"/>
      </w:pPr>
      <w:r>
        <w:t>Identifying High-Crash Locations</w:t>
      </w:r>
    </w:p>
    <w:p>
      <w:pPr>
        <w:numPr>
          <w:ilvl w:val="1"/>
          <w:numId w:val="900"/>
        </w:numPr>
        <w:spacing w:before="0" w:after="0"/>
      </w:pPr>
      <w:r>
        <w:t>Collision Diagrams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0"/>
          <w:numId w:val="900"/>
        </w:numPr>
        <w:spacing w:before="0" w:after="0"/>
      </w:pPr>
      <w:r>
        <w:t>Highway Safety Improvement Program</w:t>
      </w:r>
    </w:p>
    <w:p>
      <w:pPr>
        <w:numPr>
          <w:ilvl w:val="1"/>
          <w:numId w:val="900"/>
        </w:numPr>
        <w:spacing w:before="0" w:after="0"/>
      </w:pPr>
      <w:r>
        <w:t>Program Structure</w:t>
      </w:r>
    </w:p>
    <w:p>
      <w:pPr>
        <w:numPr>
          <w:ilvl w:val="1"/>
          <w:numId w:val="900"/>
        </w:numPr>
        <w:spacing w:before="0" w:after="0"/>
      </w:pPr>
      <w:r>
        <w:t>Project Selection and Evaluation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0"/>
          <w:numId w:val="900"/>
        </w:numPr>
        <w:spacing w:before="0" w:after="0"/>
      </w:pPr>
      <w:r>
        <w:t>Safety Countermeasures</w:t>
      </w:r>
    </w:p>
    <w:p>
      <w:pPr>
        <w:numPr>
          <w:ilvl w:val="1"/>
          <w:numId w:val="900"/>
        </w:numPr>
        <w:spacing w:before="0" w:after="0"/>
      </w:pPr>
      <w:r>
        <w:t>Roadway Design Improvements</w:t>
      </w:r>
    </w:p>
    <w:p>
      <w:pPr>
        <w:numPr>
          <w:ilvl w:val="2"/>
          <w:numId w:val="900"/>
        </w:numPr>
        <w:spacing w:before="0" w:after="0"/>
      </w:pPr>
      <w:r>
        <w:t>Geometric Design</w:t>
      </w:r>
    </w:p>
    <w:p>
      <w:pPr>
        <w:numPr>
          <w:ilvl w:val="2"/>
          <w:numId w:val="900"/>
        </w:numPr>
        <w:spacing w:before="0" w:after="0"/>
      </w:pPr>
      <w:r>
        <w:t>Roadside Safety Features</w:t>
      </w:r>
    </w:p>
    <w:p>
      <w:pPr>
        <w:numPr>
          <w:ilvl w:val="2"/>
          <w:numId w:val="900"/>
        </w:numPr>
        <w:spacing w:before="0" w:after="0"/>
      </w:pPr>
      <w:r>
        <w:t>Intersection Design</w:t>
      </w:r>
    </w:p>
    <w:p>
      <w:pPr>
        <w:numPr>
          <w:ilvl w:val="1"/>
          <w:numId w:val="900"/>
        </w:numPr>
        <w:spacing w:before="0" w:after="0"/>
      </w:pPr>
      <w:r>
        <w:t>Traffic Control Devices</w:t>
      </w:r>
    </w:p>
    <w:p>
      <w:pPr>
        <w:numPr>
          <w:ilvl w:val="2"/>
          <w:numId w:val="900"/>
        </w:numPr>
        <w:spacing w:before="0" w:after="0"/>
      </w:pPr>
      <w:r>
        <w:t>Signage and Markings</w:t>
      </w:r>
    </w:p>
    <w:p>
      <w:pPr>
        <w:numPr>
          <w:ilvl w:val="2"/>
          <w:numId w:val="900"/>
        </w:numPr>
        <w:spacing w:before="0" w:after="0"/>
      </w:pPr>
      <w:r>
        <w:t>Signalization</w:t>
      </w:r>
    </w:p>
    <w:p>
      <w:pPr>
        <w:numPr>
          <w:ilvl w:val="2"/>
          <w:numId w:val="900"/>
        </w:numPr>
        <w:spacing w:before="0" w:after="0"/>
      </w:pPr>
      <w:r>
        <w:t>Roundabouts</w:t>
      </w:r>
    </w:p>
    <w:p>
      <w:pPr>
        <w:numPr>
          <w:ilvl w:val="1"/>
          <w:numId w:val="900"/>
        </w:numPr>
        <w:spacing w:before="0" w:after="0"/>
      </w:pPr>
      <w:r>
        <w:t>Behavioral Programs</w:t>
      </w:r>
    </w:p>
    <w:p>
      <w:pPr>
        <w:numPr>
          <w:ilvl w:val="2"/>
          <w:numId w:val="900"/>
        </w:numPr>
        <w:spacing w:before="0" w:after="0"/>
      </w:pPr>
      <w:r>
        <w:t>Education Campaigns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2"/>
          <w:numId w:val="900"/>
        </w:numPr>
        <w:spacing w:before="0" w:after="0"/>
      </w:pPr>
      <w:r>
        <w:t>Driver Training</w:t>
      </w:r>
    </w:p>
    <w:p>
      <w:pPr>
        <w:numPr>
          <w:ilvl w:val="0"/>
          <w:numId w:val="900"/>
        </w:numPr>
        <w:spacing w:before="0" w:after="0"/>
      </w:pPr>
      <w:r>
        <w:t>Road Safety Audits</w:t>
      </w:r>
    </w:p>
    <w:p>
      <w:pPr>
        <w:numPr>
          <w:ilvl w:val="1"/>
          <w:numId w:val="900"/>
        </w:numPr>
        <w:spacing w:before="0" w:after="0"/>
      </w:pPr>
      <w:r>
        <w:t>Audit Process</w:t>
      </w:r>
    </w:p>
    <w:p>
      <w:pPr>
        <w:numPr>
          <w:ilvl w:val="1"/>
          <w:numId w:val="900"/>
        </w:numPr>
        <w:spacing w:before="0" w:after="0"/>
      </w:pPr>
      <w:r>
        <w:t>Identifying and Mitigating Risks</w:t>
      </w:r>
    </w:p>
    <w:p>
      <w:pPr>
        <w:numPr>
          <w:ilvl w:val="1"/>
          <w:numId w:val="900"/>
        </w:numPr>
        <w:spacing w:before="0" w:after="0"/>
      </w:pPr>
      <w:r>
        <w:t>Safety Performance Functions</w:t>
      </w:r>
    </w:p>
    <w:p>
      <w:pPr>
        <w:numPr>
          <w:ilvl w:val="0"/>
          <w:numId w:val="900"/>
        </w:numPr>
        <w:spacing w:before="0" w:after="0"/>
      </w:pPr>
      <w:r>
        <w:t>Vulnerable Road Users</w:t>
      </w:r>
    </w:p>
    <w:p>
      <w:pPr>
        <w:numPr>
          <w:ilvl w:val="1"/>
          <w:numId w:val="900"/>
        </w:numPr>
        <w:spacing w:before="0" w:after="0"/>
      </w:pPr>
      <w:r>
        <w:t>Pedestrian Safety</w:t>
      </w:r>
    </w:p>
    <w:p>
      <w:pPr>
        <w:numPr>
          <w:ilvl w:val="1"/>
          <w:numId w:val="900"/>
        </w:numPr>
        <w:spacing w:before="0" w:after="0"/>
      </w:pPr>
      <w:r>
        <w:t>Bicycle Safety</w:t>
      </w:r>
    </w:p>
    <w:p>
      <w:pPr>
        <w:numPr>
          <w:ilvl w:val="1"/>
          <w:numId w:val="900"/>
        </w:numPr>
        <w:spacing w:before="0" w:after="0"/>
      </w:pPr>
      <w:r>
        <w:t>Motorcycle Safety</w:t>
      </w:r>
    </w:p>
    <w:p>
      <w:pPr>
        <w:pStyle w:val="Heading1"/>
      </w:pPr>
      <w:r>
        <w:t>Emerging Technologies and Future of Transportation</w:t>
      </w:r>
    </w:p>
    <w:p>
      <w:pPr>
        <w:numPr>
          <w:ilvl w:val="0"/>
          <w:numId w:val="900"/>
        </w:numPr>
        <w:spacing w:before="0" w:after="0"/>
      </w:pPr>
      <w:r>
        <w:t>Connected and Autonomous Vehicles</w:t>
      </w:r>
    </w:p>
    <w:p>
      <w:pPr>
        <w:numPr>
          <w:ilvl w:val="1"/>
          <w:numId w:val="900"/>
        </w:numPr>
        <w:spacing w:before="0" w:after="0"/>
      </w:pPr>
      <w:r>
        <w:t>Levels of Automation</w:t>
      </w:r>
    </w:p>
    <w:p>
      <w:pPr>
        <w:numPr>
          <w:ilvl w:val="1"/>
          <w:numId w:val="900"/>
        </w:numPr>
        <w:spacing w:before="0" w:after="0"/>
      </w:pPr>
      <w:r>
        <w:t>Sensing and Communication Technologies</w:t>
      </w:r>
    </w:p>
    <w:p>
      <w:pPr>
        <w:numPr>
          <w:ilvl w:val="1"/>
          <w:numId w:val="900"/>
        </w:numPr>
        <w:spacing w:before="0" w:after="0"/>
      </w:pPr>
      <w:r>
        <w:t>Potential Impacts on Capacity</w:t>
      </w:r>
    </w:p>
    <w:p>
      <w:pPr>
        <w:numPr>
          <w:ilvl w:val="1"/>
          <w:numId w:val="900"/>
        </w:numPr>
        <w:spacing w:before="0" w:after="0"/>
      </w:pPr>
      <w:r>
        <w:t>Potential Impacts on Safety</w:t>
      </w:r>
    </w:p>
    <w:p>
      <w:pPr>
        <w:numPr>
          <w:ilvl w:val="1"/>
          <w:numId w:val="900"/>
        </w:numPr>
        <w:spacing w:before="0" w:after="0"/>
      </w:pPr>
      <w:r>
        <w:t>Potential Impacts on Land Use</w:t>
      </w:r>
    </w:p>
    <w:p>
      <w:pPr>
        <w:numPr>
          <w:ilvl w:val="1"/>
          <w:numId w:val="900"/>
        </w:numPr>
        <w:spacing w:before="0" w:after="0"/>
      </w:pPr>
      <w:r>
        <w:t>Regulatory and Policy Challenges</w:t>
      </w:r>
    </w:p>
    <w:p>
      <w:pPr>
        <w:numPr>
          <w:ilvl w:val="0"/>
          <w:numId w:val="900"/>
        </w:numPr>
        <w:spacing w:before="0" w:after="0"/>
      </w:pPr>
      <w:r>
        <w:t>Mobility as a Service</w:t>
      </w:r>
    </w:p>
    <w:p>
      <w:pPr>
        <w:numPr>
          <w:ilvl w:val="1"/>
          <w:numId w:val="900"/>
        </w:numPr>
        <w:spacing w:before="0" w:after="0"/>
      </w:pPr>
      <w:r>
        <w:t>Integration of Transport Services</w:t>
      </w:r>
    </w:p>
    <w:p>
      <w:pPr>
        <w:numPr>
          <w:ilvl w:val="1"/>
          <w:numId w:val="900"/>
        </w:numPr>
        <w:spacing w:before="0" w:after="0"/>
      </w:pPr>
      <w:r>
        <w:t>Platform-Based Mobility</w:t>
      </w:r>
    </w:p>
    <w:p>
      <w:pPr>
        <w:numPr>
          <w:ilvl w:val="1"/>
          <w:numId w:val="900"/>
        </w:numPr>
        <w:spacing w:before="0" w:after="0"/>
      </w:pPr>
      <w:r>
        <w:t>Payment and Ticketing Integration</w:t>
      </w:r>
    </w:p>
    <w:p>
      <w:pPr>
        <w:numPr>
          <w:ilvl w:val="1"/>
          <w:numId w:val="900"/>
        </w:numPr>
        <w:spacing w:before="0" w:after="0"/>
      </w:pPr>
      <w:r>
        <w:t>Business Models</w:t>
      </w:r>
    </w:p>
    <w:p>
      <w:pPr>
        <w:numPr>
          <w:ilvl w:val="0"/>
          <w:numId w:val="900"/>
        </w:numPr>
        <w:spacing w:before="0" w:after="0"/>
      </w:pPr>
      <w:r>
        <w:t>Shared Mobility</w:t>
      </w:r>
    </w:p>
    <w:p>
      <w:pPr>
        <w:numPr>
          <w:ilvl w:val="1"/>
          <w:numId w:val="900"/>
        </w:numPr>
        <w:spacing w:before="0" w:after="0"/>
      </w:pPr>
      <w:r>
        <w:t>Ride-hailing Services</w:t>
      </w:r>
    </w:p>
    <w:p>
      <w:pPr>
        <w:numPr>
          <w:ilvl w:val="1"/>
          <w:numId w:val="900"/>
        </w:numPr>
        <w:spacing w:before="0" w:after="0"/>
      </w:pPr>
      <w:r>
        <w:t>Carsharing</w:t>
      </w:r>
    </w:p>
    <w:p>
      <w:pPr>
        <w:numPr>
          <w:ilvl w:val="1"/>
          <w:numId w:val="900"/>
        </w:numPr>
        <w:spacing w:before="0" w:after="0"/>
      </w:pPr>
      <w:r>
        <w:t>Bikesharing</w:t>
      </w:r>
    </w:p>
    <w:p>
      <w:pPr>
        <w:numPr>
          <w:ilvl w:val="1"/>
          <w:numId w:val="900"/>
        </w:numPr>
        <w:spacing w:before="0" w:after="0"/>
      </w:pPr>
      <w:r>
        <w:t>Micromobility</w:t>
      </w:r>
    </w:p>
    <w:p>
      <w:pPr>
        <w:numPr>
          <w:ilvl w:val="2"/>
          <w:numId w:val="900"/>
        </w:numPr>
        <w:spacing w:before="0" w:after="0"/>
      </w:pPr>
      <w:r>
        <w:t>E-scooters</w:t>
      </w:r>
    </w:p>
    <w:p>
      <w:pPr>
        <w:numPr>
          <w:ilvl w:val="2"/>
          <w:numId w:val="900"/>
        </w:numPr>
        <w:spacing w:before="0" w:after="0"/>
      </w:pPr>
      <w:r>
        <w:t>E-bikes</w:t>
      </w:r>
    </w:p>
    <w:p>
      <w:pPr>
        <w:numPr>
          <w:ilvl w:val="1"/>
          <w:numId w:val="900"/>
        </w:numPr>
        <w:spacing w:before="0" w:after="0"/>
      </w:pPr>
      <w:r>
        <w:t>Impacts on Transportation Systems</w:t>
      </w:r>
    </w:p>
    <w:p>
      <w:pPr>
        <w:numPr>
          <w:ilvl w:val="0"/>
          <w:numId w:val="900"/>
        </w:numPr>
        <w:spacing w:before="0" w:after="0"/>
      </w:pPr>
      <w:r>
        <w:t>Big Data and Artificial Intelligence in Transportation</w:t>
      </w:r>
    </w:p>
    <w:p>
      <w:pPr>
        <w:numPr>
          <w:ilvl w:val="1"/>
          <w:numId w:val="900"/>
        </w:numPr>
        <w:spacing w:before="0" w:after="0"/>
      </w:pPr>
      <w:r>
        <w:t>Data Sources and Collection</w:t>
      </w:r>
    </w:p>
    <w:p>
      <w:pPr>
        <w:numPr>
          <w:ilvl w:val="1"/>
          <w:numId w:val="900"/>
        </w:numPr>
        <w:spacing w:before="0" w:after="0"/>
      </w:pPr>
      <w:r>
        <w:t>Predictive Analytics for Congestion and Demand</w:t>
      </w:r>
    </w:p>
    <w:p>
      <w:pPr>
        <w:numPr>
          <w:ilvl w:val="1"/>
          <w:numId w:val="900"/>
        </w:numPr>
        <w:spacing w:before="0" w:after="0"/>
      </w:pPr>
      <w:r>
        <w:t>AI for Traffic Control Optimization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Privacy and Security Considerations</w:t>
      </w:r>
    </w:p>
    <w:p>
      <w:pPr>
        <w:numPr>
          <w:ilvl w:val="0"/>
          <w:numId w:val="900"/>
        </w:numPr>
        <w:spacing w:before="0" w:after="0"/>
      </w:pPr>
      <w:r>
        <w:t>Drones and Urban Air Mobility</w:t>
      </w:r>
    </w:p>
    <w:p>
      <w:pPr>
        <w:numPr>
          <w:ilvl w:val="1"/>
          <w:numId w:val="900"/>
        </w:numPr>
        <w:spacing w:before="0" w:after="0"/>
      </w:pPr>
      <w:r>
        <w:t>Drone Delivery Systems</w:t>
      </w:r>
    </w:p>
    <w:p>
      <w:pPr>
        <w:numPr>
          <w:ilvl w:val="1"/>
          <w:numId w:val="900"/>
        </w:numPr>
        <w:spacing w:before="0" w:after="0"/>
      </w:pPr>
      <w:r>
        <w:t>Passenger Drones</w:t>
      </w:r>
    </w:p>
    <w:p>
      <w:pPr>
        <w:numPr>
          <w:ilvl w:val="1"/>
          <w:numId w:val="900"/>
        </w:numPr>
        <w:spacing w:before="0" w:after="0"/>
      </w:pPr>
      <w:r>
        <w:t>Regulatory and Safety Considerations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