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Toxicology</w:t>
      </w:r>
    </w:p>
    <w:p>
      <w:pPr>
        <w:pStyle w:val="Heading1"/>
      </w:pPr>
      <w:r>
        <w:t>Introduction to Toxicology</w:t>
      </w:r>
    </w:p>
    <w:p>
      <w:pPr>
        <w:numPr>
          <w:ilvl w:val="0"/>
          <w:numId w:val="900"/>
        </w:numPr>
        <w:spacing w:before="0" w:after="0"/>
      </w:pPr>
      <w:r>
        <w:t>Definition and Scope of Toxicology</w:t>
      </w:r>
    </w:p>
    <w:p>
      <w:pPr>
        <w:numPr>
          <w:ilvl w:val="1"/>
          <w:numId w:val="900"/>
        </w:numPr>
        <w:spacing w:before="0" w:after="0"/>
      </w:pPr>
      <w:r>
        <w:t>Definition of Toxicology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1"/>
          <w:numId w:val="900"/>
        </w:numPr>
        <w:spacing w:before="0" w:after="0"/>
      </w:pPr>
      <w:r>
        <w:t>Importance in Public Health and Medicine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Use of Poisons</w:t>
      </w:r>
    </w:p>
    <w:p>
      <w:pPr>
        <w:numPr>
          <w:ilvl w:val="1"/>
          <w:numId w:val="900"/>
        </w:numPr>
        <w:spacing w:before="0" w:after="0"/>
      </w:pPr>
      <w:r>
        <w:t>Paracelsus and the Dose-Response Concept</w:t>
      </w:r>
    </w:p>
    <w:p>
      <w:pPr>
        <w:numPr>
          <w:ilvl w:val="1"/>
          <w:numId w:val="900"/>
        </w:numPr>
        <w:spacing w:before="0" w:after="0"/>
      </w:pPr>
      <w:r>
        <w:t>Orfila and the Foundation of Forensic Toxicology</w:t>
      </w:r>
    </w:p>
    <w:p>
      <w:pPr>
        <w:numPr>
          <w:ilvl w:val="1"/>
          <w:numId w:val="900"/>
        </w:numPr>
        <w:spacing w:before="0" w:after="0"/>
      </w:pPr>
      <w:r>
        <w:t>Development of Analytical Techniques</w:t>
      </w:r>
    </w:p>
    <w:p>
      <w:pPr>
        <w:numPr>
          <w:ilvl w:val="1"/>
          <w:numId w:val="900"/>
        </w:numPr>
        <w:spacing w:before="0" w:after="0"/>
      </w:pPr>
      <w:r>
        <w:t>Modern Era of Toxicology</w:t>
      </w:r>
    </w:p>
    <w:p>
      <w:pPr>
        <w:numPr>
          <w:ilvl w:val="2"/>
          <w:numId w:val="900"/>
        </w:numPr>
        <w:spacing w:before="0" w:after="0"/>
      </w:pPr>
      <w:r>
        <w:t>Emergence of Environmental Toxicology</w:t>
      </w:r>
    </w:p>
    <w:p>
      <w:pPr>
        <w:numPr>
          <w:ilvl w:val="2"/>
          <w:numId w:val="900"/>
        </w:numPr>
        <w:spacing w:before="0" w:after="0"/>
      </w:pPr>
      <w:r>
        <w:t>Emergence of Regulatory Toxicology</w:t>
      </w:r>
    </w:p>
    <w:p>
      <w:pPr>
        <w:numPr>
          <w:ilvl w:val="2"/>
          <w:numId w:val="900"/>
        </w:numPr>
        <w:spacing w:before="0" w:after="0"/>
      </w:pPr>
      <w:r>
        <w:t>Advances in Molecular Toxicology</w:t>
      </w:r>
    </w:p>
    <w:p>
      <w:pPr>
        <w:numPr>
          <w:ilvl w:val="0"/>
          <w:numId w:val="900"/>
        </w:numPr>
        <w:spacing w:before="0" w:after="0"/>
      </w:pPr>
      <w:r>
        <w:t>Branches of Toxicology</w:t>
      </w:r>
    </w:p>
    <w:p>
      <w:pPr>
        <w:numPr>
          <w:ilvl w:val="1"/>
          <w:numId w:val="900"/>
        </w:numPr>
        <w:spacing w:before="0" w:after="0"/>
      </w:pPr>
      <w:r>
        <w:t>Mechanistic Toxicology</w:t>
      </w:r>
    </w:p>
    <w:p>
      <w:pPr>
        <w:numPr>
          <w:ilvl w:val="2"/>
          <w:numId w:val="900"/>
        </w:numPr>
        <w:spacing w:before="0" w:after="0"/>
      </w:pPr>
      <w:r>
        <w:t>Study of Mechanisms of Toxic Action</w:t>
      </w:r>
    </w:p>
    <w:p>
      <w:pPr>
        <w:numPr>
          <w:ilvl w:val="2"/>
          <w:numId w:val="900"/>
        </w:numPr>
        <w:spacing w:before="0" w:after="0"/>
      </w:pPr>
      <w:r>
        <w:t>Molecular and Cellular Approaches</w:t>
      </w:r>
    </w:p>
    <w:p>
      <w:pPr>
        <w:numPr>
          <w:ilvl w:val="1"/>
          <w:numId w:val="900"/>
        </w:numPr>
        <w:spacing w:before="0" w:after="0"/>
      </w:pPr>
      <w:r>
        <w:t>Descriptive Toxicology</w:t>
      </w:r>
    </w:p>
    <w:p>
      <w:pPr>
        <w:numPr>
          <w:ilvl w:val="2"/>
          <w:numId w:val="900"/>
        </w:numPr>
        <w:spacing w:before="0" w:after="0"/>
      </w:pPr>
      <w:r>
        <w:t>Toxicity Testing and Observation</w:t>
      </w:r>
    </w:p>
    <w:p>
      <w:pPr>
        <w:numPr>
          <w:ilvl w:val="2"/>
          <w:numId w:val="900"/>
        </w:numPr>
        <w:spacing w:before="0" w:after="0"/>
      </w:pPr>
      <w:r>
        <w:t>Data Collection and Interpretation</w:t>
      </w:r>
    </w:p>
    <w:p>
      <w:pPr>
        <w:numPr>
          <w:ilvl w:val="1"/>
          <w:numId w:val="900"/>
        </w:numPr>
        <w:spacing w:before="0" w:after="0"/>
      </w:pPr>
      <w:r>
        <w:t>Regulatory Toxicology</w:t>
      </w:r>
    </w:p>
    <w:p>
      <w:pPr>
        <w:numPr>
          <w:ilvl w:val="2"/>
          <w:numId w:val="900"/>
        </w:numPr>
        <w:spacing w:before="0" w:after="0"/>
      </w:pPr>
      <w:r>
        <w:t>Risk Assessment and Policy Development</w:t>
      </w:r>
    </w:p>
    <w:p>
      <w:pPr>
        <w:numPr>
          <w:ilvl w:val="2"/>
          <w:numId w:val="900"/>
        </w:numPr>
        <w:spacing w:before="0" w:after="0"/>
      </w:pPr>
      <w:r>
        <w:t>Regulatory Frameworks and Guidelines</w:t>
      </w:r>
    </w:p>
    <w:p>
      <w:pPr>
        <w:numPr>
          <w:ilvl w:val="1"/>
          <w:numId w:val="900"/>
        </w:numPr>
        <w:spacing w:before="0" w:after="0"/>
      </w:pPr>
      <w:r>
        <w:t>Clinical Toxicology</w:t>
      </w:r>
    </w:p>
    <w:p>
      <w:pPr>
        <w:numPr>
          <w:ilvl w:val="2"/>
          <w:numId w:val="900"/>
        </w:numPr>
        <w:spacing w:before="0" w:after="0"/>
      </w:pPr>
      <w:r>
        <w:t>Diagnosis and Treatment of Poisoning</w:t>
      </w:r>
    </w:p>
    <w:p>
      <w:pPr>
        <w:numPr>
          <w:ilvl w:val="2"/>
          <w:numId w:val="900"/>
        </w:numPr>
        <w:spacing w:before="0" w:after="0"/>
      </w:pPr>
      <w:r>
        <w:t>Therapeutic Drug Monitoring</w:t>
      </w:r>
    </w:p>
    <w:p>
      <w:pPr>
        <w:numPr>
          <w:ilvl w:val="1"/>
          <w:numId w:val="900"/>
        </w:numPr>
        <w:spacing w:before="0" w:after="0"/>
      </w:pPr>
      <w:r>
        <w:t>Forensic Toxicology</w:t>
      </w:r>
    </w:p>
    <w:p>
      <w:pPr>
        <w:numPr>
          <w:ilvl w:val="2"/>
          <w:numId w:val="900"/>
        </w:numPr>
        <w:spacing w:before="0" w:after="0"/>
      </w:pPr>
      <w:r>
        <w:t>Detection of Toxins in Legal Investigations</w:t>
      </w:r>
    </w:p>
    <w:p>
      <w:pPr>
        <w:numPr>
          <w:ilvl w:val="2"/>
          <w:numId w:val="900"/>
        </w:numPr>
        <w:spacing w:before="0" w:after="0"/>
      </w:pPr>
      <w:r>
        <w:t>Postmortem Analysis</w:t>
      </w:r>
    </w:p>
    <w:p>
      <w:pPr>
        <w:numPr>
          <w:ilvl w:val="1"/>
          <w:numId w:val="900"/>
        </w:numPr>
        <w:spacing w:before="0" w:after="0"/>
      </w:pPr>
      <w:r>
        <w:t>Environmental Toxicology</w:t>
      </w:r>
    </w:p>
    <w:p>
      <w:pPr>
        <w:numPr>
          <w:ilvl w:val="2"/>
          <w:numId w:val="900"/>
        </w:numPr>
        <w:spacing w:before="0" w:after="0"/>
      </w:pPr>
      <w:r>
        <w:t>Impact of Chemicals on the Environment</w:t>
      </w:r>
    </w:p>
    <w:p>
      <w:pPr>
        <w:numPr>
          <w:ilvl w:val="2"/>
          <w:numId w:val="900"/>
        </w:numPr>
        <w:spacing w:before="0" w:after="0"/>
      </w:pPr>
      <w:r>
        <w:t>Human and Ecological Risk Assessment</w:t>
      </w:r>
    </w:p>
    <w:p>
      <w:pPr>
        <w:numPr>
          <w:ilvl w:val="1"/>
          <w:numId w:val="900"/>
        </w:numPr>
        <w:spacing w:before="0" w:after="0"/>
      </w:pPr>
      <w:r>
        <w:t>Ecotoxicology</w:t>
      </w:r>
    </w:p>
    <w:p>
      <w:pPr>
        <w:numPr>
          <w:ilvl w:val="2"/>
          <w:numId w:val="900"/>
        </w:numPr>
        <w:spacing w:before="0" w:after="0"/>
      </w:pPr>
      <w:r>
        <w:t>Effects on Populations and Communities</w:t>
      </w:r>
    </w:p>
    <w:p>
      <w:pPr>
        <w:numPr>
          <w:ilvl w:val="2"/>
          <w:numId w:val="900"/>
        </w:numPr>
        <w:spacing w:before="0" w:after="0"/>
      </w:pPr>
      <w:r>
        <w:t>Effects on Ecosystems</w:t>
      </w:r>
    </w:p>
    <w:p>
      <w:pPr>
        <w:numPr>
          <w:ilvl w:val="2"/>
          <w:numId w:val="900"/>
        </w:numPr>
        <w:spacing w:before="0" w:after="0"/>
      </w:pPr>
      <w:r>
        <w:t>Bioaccumulation and Food Web Impacts</w:t>
      </w:r>
    </w:p>
    <w:p>
      <w:pPr>
        <w:pStyle w:val="Heading1"/>
      </w:pPr>
      <w:r>
        <w:t>Fundamental Principles of Toxicology</w:t>
      </w:r>
    </w:p>
    <w:p>
      <w:pPr>
        <w:numPr>
          <w:ilvl w:val="0"/>
          <w:numId w:val="900"/>
        </w:numPr>
        <w:spacing w:before="0" w:after="0"/>
      </w:pPr>
      <w:r>
        <w:t>The Dose-Response Relationship</w:t>
      </w:r>
    </w:p>
    <w:p>
      <w:pPr>
        <w:numPr>
          <w:ilvl w:val="1"/>
          <w:numId w:val="900"/>
        </w:numPr>
        <w:spacing w:before="0" w:after="0"/>
      </w:pPr>
      <w:r>
        <w:t>Dose Concepts</w:t>
      </w:r>
    </w:p>
    <w:p>
      <w:pPr>
        <w:numPr>
          <w:ilvl w:val="2"/>
          <w:numId w:val="900"/>
        </w:numPr>
        <w:spacing w:before="0" w:after="0"/>
      </w:pPr>
      <w:r>
        <w:t>Administered Dose</w:t>
      </w:r>
    </w:p>
    <w:p>
      <w:pPr>
        <w:numPr>
          <w:ilvl w:val="2"/>
          <w:numId w:val="900"/>
        </w:numPr>
        <w:spacing w:before="0" w:after="0"/>
      </w:pPr>
      <w:r>
        <w:t>Exposure Dose</w:t>
      </w:r>
    </w:p>
    <w:p>
      <w:pPr>
        <w:numPr>
          <w:ilvl w:val="2"/>
          <w:numId w:val="900"/>
        </w:numPr>
        <w:spacing w:before="0" w:after="0"/>
      </w:pPr>
      <w:r>
        <w:t>Absorbed Dose</w:t>
      </w:r>
    </w:p>
    <w:p>
      <w:pPr>
        <w:numPr>
          <w:ilvl w:val="2"/>
          <w:numId w:val="900"/>
        </w:numPr>
        <w:spacing w:before="0" w:after="0"/>
      </w:pPr>
      <w:r>
        <w:t>Target Organ Dose</w:t>
      </w:r>
    </w:p>
    <w:p>
      <w:pPr>
        <w:numPr>
          <w:ilvl w:val="1"/>
          <w:numId w:val="900"/>
        </w:numPr>
        <w:spacing w:before="0" w:after="0"/>
      </w:pPr>
      <w:r>
        <w:t>Types of Dose-Response Curves</w:t>
      </w:r>
    </w:p>
    <w:p>
      <w:pPr>
        <w:numPr>
          <w:ilvl w:val="2"/>
          <w:numId w:val="900"/>
        </w:numPr>
        <w:spacing w:before="0" w:after="0"/>
      </w:pPr>
      <w:r>
        <w:t>Graded Response</w:t>
      </w:r>
    </w:p>
    <w:p>
      <w:pPr>
        <w:numPr>
          <w:ilvl w:val="3"/>
          <w:numId w:val="900"/>
        </w:numPr>
        <w:spacing w:before="0" w:after="0"/>
      </w:pPr>
      <w:r>
        <w:t>Characteristics of Graded Curves</w:t>
      </w:r>
    </w:p>
    <w:p>
      <w:pPr>
        <w:numPr>
          <w:ilvl w:val="3"/>
          <w:numId w:val="900"/>
        </w:numPr>
        <w:spacing w:before="0" w:after="0"/>
      </w:pPr>
      <w:r>
        <w:t>Interpretation of Graded Data</w:t>
      </w:r>
    </w:p>
    <w:p>
      <w:pPr>
        <w:numPr>
          <w:ilvl w:val="2"/>
          <w:numId w:val="900"/>
        </w:numPr>
        <w:spacing w:before="0" w:after="0"/>
      </w:pPr>
      <w:r>
        <w:t>Quantal Response</w:t>
      </w:r>
    </w:p>
    <w:p>
      <w:pPr>
        <w:numPr>
          <w:ilvl w:val="3"/>
          <w:numId w:val="900"/>
        </w:numPr>
        <w:spacing w:before="0" w:after="0"/>
      </w:pPr>
      <w:r>
        <w:t>Population-Based Responses</w:t>
      </w:r>
    </w:p>
    <w:p>
      <w:pPr>
        <w:numPr>
          <w:ilvl w:val="3"/>
          <w:numId w:val="900"/>
        </w:numPr>
        <w:spacing w:before="0" w:after="0"/>
      </w:pPr>
      <w:r>
        <w:t>Cumulative Frequency Curves</w:t>
      </w:r>
    </w:p>
    <w:p>
      <w:pPr>
        <w:numPr>
          <w:ilvl w:val="1"/>
          <w:numId w:val="900"/>
        </w:numPr>
        <w:spacing w:before="0" w:after="0"/>
      </w:pPr>
      <w:r>
        <w:t>Key Parameters</w:t>
      </w:r>
    </w:p>
    <w:p>
      <w:pPr>
        <w:numPr>
          <w:ilvl w:val="2"/>
          <w:numId w:val="900"/>
        </w:numPr>
        <w:spacing w:before="0" w:after="0"/>
      </w:pPr>
      <w:r>
        <w:t>Threshold Dose</w:t>
      </w:r>
    </w:p>
    <w:p>
      <w:pPr>
        <w:numPr>
          <w:ilvl w:val="2"/>
          <w:numId w:val="900"/>
        </w:numPr>
        <w:spacing w:before="0" w:after="0"/>
      </w:pPr>
      <w:r>
        <w:t>LD50 (Median Lethal Dose)</w:t>
      </w:r>
    </w:p>
    <w:p>
      <w:pPr>
        <w:numPr>
          <w:ilvl w:val="2"/>
          <w:numId w:val="900"/>
        </w:numPr>
        <w:spacing w:before="0" w:after="0"/>
      </w:pPr>
      <w:r>
        <w:t>ED50 (Median Effective Dose)</w:t>
      </w:r>
    </w:p>
    <w:p>
      <w:pPr>
        <w:numPr>
          <w:ilvl w:val="2"/>
          <w:numId w:val="900"/>
        </w:numPr>
        <w:spacing w:before="0" w:after="0"/>
      </w:pPr>
      <w:r>
        <w:t>TD50 (Median Toxic Dose)</w:t>
      </w:r>
    </w:p>
    <w:p>
      <w:pPr>
        <w:numPr>
          <w:ilvl w:val="2"/>
          <w:numId w:val="900"/>
        </w:numPr>
        <w:spacing w:before="0" w:after="0"/>
      </w:pPr>
      <w:r>
        <w:t>Therapeutic Index</w:t>
      </w:r>
    </w:p>
    <w:p>
      <w:pPr>
        <w:numPr>
          <w:ilvl w:val="2"/>
          <w:numId w:val="900"/>
        </w:numPr>
        <w:spacing w:before="0" w:after="0"/>
      </w:pPr>
      <w:r>
        <w:t>Margin of Safety</w:t>
      </w:r>
    </w:p>
    <w:p>
      <w:pPr>
        <w:numPr>
          <w:ilvl w:val="2"/>
          <w:numId w:val="900"/>
        </w:numPr>
        <w:spacing w:before="0" w:after="0"/>
      </w:pPr>
      <w:r>
        <w:t>No Observed Adverse Effect Level (NOAEL)</w:t>
      </w:r>
    </w:p>
    <w:p>
      <w:pPr>
        <w:numPr>
          <w:ilvl w:val="2"/>
          <w:numId w:val="900"/>
        </w:numPr>
        <w:spacing w:before="0" w:after="0"/>
      </w:pPr>
      <w:r>
        <w:t>Lowest Observed Adverse Effect Level (LOAEL)</w:t>
      </w:r>
    </w:p>
    <w:p>
      <w:pPr>
        <w:numPr>
          <w:ilvl w:val="1"/>
          <w:numId w:val="900"/>
        </w:numPr>
        <w:spacing w:before="0" w:after="0"/>
      </w:pPr>
      <w:r>
        <w:t>Hormesis and U-Shaped Curves</w:t>
      </w:r>
    </w:p>
    <w:p>
      <w:pPr>
        <w:numPr>
          <w:ilvl w:val="2"/>
          <w:numId w:val="900"/>
        </w:numPr>
        <w:spacing w:before="0" w:after="0"/>
      </w:pPr>
      <w:r>
        <w:t>Definition of Hormesis</w:t>
      </w:r>
    </w:p>
    <w:p>
      <w:pPr>
        <w:numPr>
          <w:ilvl w:val="2"/>
          <w:numId w:val="900"/>
        </w:numPr>
        <w:spacing w:before="0" w:after="0"/>
      </w:pPr>
      <w:r>
        <w:t>Examples and Implications</w:t>
      </w:r>
    </w:p>
    <w:p>
      <w:pPr>
        <w:numPr>
          <w:ilvl w:val="0"/>
          <w:numId w:val="900"/>
        </w:numPr>
        <w:spacing w:before="0" w:after="0"/>
      </w:pPr>
      <w:r>
        <w:t>Routes and Duration of Exposure</w:t>
      </w:r>
    </w:p>
    <w:p>
      <w:pPr>
        <w:numPr>
          <w:ilvl w:val="1"/>
          <w:numId w:val="900"/>
        </w:numPr>
        <w:spacing w:before="0" w:after="0"/>
      </w:pPr>
      <w:r>
        <w:t>Routes of Exposure</w:t>
      </w:r>
    </w:p>
    <w:p>
      <w:pPr>
        <w:numPr>
          <w:ilvl w:val="2"/>
          <w:numId w:val="900"/>
        </w:numPr>
        <w:spacing w:before="0" w:after="0"/>
      </w:pPr>
      <w:r>
        <w:t>Ingestion (Oral)</w:t>
      </w:r>
    </w:p>
    <w:p>
      <w:pPr>
        <w:numPr>
          <w:ilvl w:val="3"/>
          <w:numId w:val="900"/>
        </w:numPr>
        <w:spacing w:before="0" w:after="0"/>
      </w:pPr>
      <w:r>
        <w:t>Gastrointestinal Absorption</w:t>
      </w:r>
    </w:p>
    <w:p>
      <w:pPr>
        <w:numPr>
          <w:ilvl w:val="3"/>
          <w:numId w:val="900"/>
        </w:numPr>
        <w:spacing w:before="0" w:after="0"/>
      </w:pPr>
      <w:r>
        <w:t>Factors Affecting Oral Absorption</w:t>
      </w:r>
    </w:p>
    <w:p>
      <w:pPr>
        <w:numPr>
          <w:ilvl w:val="2"/>
          <w:numId w:val="900"/>
        </w:numPr>
        <w:spacing w:before="0" w:after="0"/>
      </w:pPr>
      <w:r>
        <w:t>Inhalation (Respiratory)</w:t>
      </w:r>
    </w:p>
    <w:p>
      <w:pPr>
        <w:numPr>
          <w:ilvl w:val="3"/>
          <w:numId w:val="900"/>
        </w:numPr>
        <w:spacing w:before="0" w:after="0"/>
      </w:pPr>
      <w:r>
        <w:t>Pulmonary Absorption</w:t>
      </w:r>
    </w:p>
    <w:p>
      <w:pPr>
        <w:numPr>
          <w:ilvl w:val="3"/>
          <w:numId w:val="900"/>
        </w:numPr>
        <w:spacing w:before="0" w:after="0"/>
      </w:pPr>
      <w:r>
        <w:t>Particle Size and Deposition</w:t>
      </w:r>
    </w:p>
    <w:p>
      <w:pPr>
        <w:numPr>
          <w:ilvl w:val="2"/>
          <w:numId w:val="900"/>
        </w:numPr>
        <w:spacing w:before="0" w:after="0"/>
      </w:pPr>
      <w:r>
        <w:t>Dermal (Skin)</w:t>
      </w:r>
    </w:p>
    <w:p>
      <w:pPr>
        <w:numPr>
          <w:ilvl w:val="3"/>
          <w:numId w:val="900"/>
        </w:numPr>
        <w:spacing w:before="0" w:after="0"/>
      </w:pPr>
      <w:r>
        <w:t>Percutaneous Absorption</w:t>
      </w:r>
    </w:p>
    <w:p>
      <w:pPr>
        <w:numPr>
          <w:ilvl w:val="3"/>
          <w:numId w:val="900"/>
        </w:numPr>
        <w:spacing w:before="0" w:after="0"/>
      </w:pPr>
      <w:r>
        <w:t>Factors Affecting Dermal Absorption</w:t>
      </w:r>
    </w:p>
    <w:p>
      <w:pPr>
        <w:numPr>
          <w:ilvl w:val="2"/>
          <w:numId w:val="900"/>
        </w:numPr>
        <w:spacing w:before="0" w:after="0"/>
      </w:pPr>
      <w:r>
        <w:t>Injection (Parenteral)</w:t>
      </w:r>
    </w:p>
    <w:p>
      <w:pPr>
        <w:numPr>
          <w:ilvl w:val="3"/>
          <w:numId w:val="900"/>
        </w:numPr>
        <w:spacing w:before="0" w:after="0"/>
      </w:pPr>
      <w:r>
        <w:t>Intravenous</w:t>
      </w:r>
    </w:p>
    <w:p>
      <w:pPr>
        <w:numPr>
          <w:ilvl w:val="3"/>
          <w:numId w:val="900"/>
        </w:numPr>
        <w:spacing w:before="0" w:after="0"/>
      </w:pPr>
      <w:r>
        <w:t>Intramuscular</w:t>
      </w:r>
    </w:p>
    <w:p>
      <w:pPr>
        <w:numPr>
          <w:ilvl w:val="3"/>
          <w:numId w:val="900"/>
        </w:numPr>
        <w:spacing w:before="0" w:after="0"/>
      </w:pPr>
      <w:r>
        <w:t>Subcutaneous</w:t>
      </w:r>
    </w:p>
    <w:p>
      <w:pPr>
        <w:numPr>
          <w:ilvl w:val="3"/>
          <w:numId w:val="900"/>
        </w:numPr>
        <w:spacing w:before="0" w:after="0"/>
      </w:pPr>
      <w:r>
        <w:t>Intraperitoneal</w:t>
      </w:r>
    </w:p>
    <w:p>
      <w:pPr>
        <w:numPr>
          <w:ilvl w:val="1"/>
          <w:numId w:val="900"/>
        </w:numPr>
        <w:spacing w:before="0" w:after="0"/>
      </w:pPr>
      <w:r>
        <w:t>Duration and Frequency of Exposure</w:t>
      </w:r>
    </w:p>
    <w:p>
      <w:pPr>
        <w:numPr>
          <w:ilvl w:val="2"/>
          <w:numId w:val="900"/>
        </w:numPr>
        <w:spacing w:before="0" w:after="0"/>
      </w:pPr>
      <w:r>
        <w:t>Acute Exposure</w:t>
      </w:r>
    </w:p>
    <w:p>
      <w:pPr>
        <w:numPr>
          <w:ilvl w:val="2"/>
          <w:numId w:val="900"/>
        </w:numPr>
        <w:spacing w:before="0" w:after="0"/>
      </w:pPr>
      <w:r>
        <w:t>Subacute Exposure</w:t>
      </w:r>
    </w:p>
    <w:p>
      <w:pPr>
        <w:numPr>
          <w:ilvl w:val="2"/>
          <w:numId w:val="900"/>
        </w:numPr>
        <w:spacing w:before="0" w:after="0"/>
      </w:pPr>
      <w:r>
        <w:t>Subchronic Exposure</w:t>
      </w:r>
    </w:p>
    <w:p>
      <w:pPr>
        <w:numPr>
          <w:ilvl w:val="2"/>
          <w:numId w:val="900"/>
        </w:numPr>
        <w:spacing w:before="0" w:after="0"/>
      </w:pPr>
      <w:r>
        <w:t>Chronic Exposure</w:t>
      </w:r>
    </w:p>
    <w:p>
      <w:pPr>
        <w:numPr>
          <w:ilvl w:val="2"/>
          <w:numId w:val="900"/>
        </w:numPr>
        <w:spacing w:before="0" w:after="0"/>
      </w:pPr>
      <w:r>
        <w:t>Intermittent vs. Continuous Exposure</w:t>
      </w:r>
    </w:p>
    <w:p>
      <w:pPr>
        <w:numPr>
          <w:ilvl w:val="0"/>
          <w:numId w:val="900"/>
        </w:numPr>
        <w:spacing w:before="0" w:after="0"/>
      </w:pPr>
      <w:r>
        <w:t>Factors Influencing Toxicity</w:t>
      </w:r>
    </w:p>
    <w:p>
      <w:pPr>
        <w:numPr>
          <w:ilvl w:val="1"/>
          <w:numId w:val="900"/>
        </w:numPr>
        <w:spacing w:before="0" w:after="0"/>
      </w:pPr>
      <w:r>
        <w:t>Chemical and Physical Properties of the Toxicant</w:t>
      </w:r>
    </w:p>
    <w:p>
      <w:pPr>
        <w:numPr>
          <w:ilvl w:val="2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Stability</w:t>
      </w:r>
    </w:p>
    <w:p>
      <w:pPr>
        <w:numPr>
          <w:ilvl w:val="2"/>
          <w:numId w:val="900"/>
        </w:numPr>
        <w:spacing w:before="0" w:after="0"/>
      </w:pPr>
      <w:r>
        <w:t>Molecular Size</w:t>
      </w:r>
    </w:p>
    <w:p>
      <w:pPr>
        <w:numPr>
          <w:ilvl w:val="2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Lipophilicity</w:t>
      </w:r>
    </w:p>
    <w:p>
      <w:pPr>
        <w:numPr>
          <w:ilvl w:val="1"/>
          <w:numId w:val="900"/>
        </w:numPr>
        <w:spacing w:before="0" w:after="0"/>
      </w:pPr>
      <w:r>
        <w:t>Host-Related Factors</w:t>
      </w:r>
    </w:p>
    <w:p>
      <w:pPr>
        <w:numPr>
          <w:ilvl w:val="2"/>
          <w:numId w:val="900"/>
        </w:numPr>
        <w:spacing w:before="0" w:after="0"/>
      </w:pPr>
      <w:r>
        <w:t>Species Differences</w:t>
      </w:r>
    </w:p>
    <w:p>
      <w:pPr>
        <w:numPr>
          <w:ilvl w:val="2"/>
          <w:numId w:val="900"/>
        </w:numPr>
        <w:spacing w:before="0" w:after="0"/>
      </w:pPr>
      <w:r>
        <w:t>Genetic Polymorphisms</w:t>
      </w:r>
    </w:p>
    <w:p>
      <w:pPr>
        <w:numPr>
          <w:ilvl w:val="2"/>
          <w:numId w:val="900"/>
        </w:numPr>
        <w:spacing w:before="0" w:after="0"/>
      </w:pPr>
      <w:r>
        <w:t>Age and Sex</w:t>
      </w:r>
    </w:p>
    <w:p>
      <w:pPr>
        <w:numPr>
          <w:ilvl w:val="2"/>
          <w:numId w:val="900"/>
        </w:numPr>
        <w:spacing w:before="0" w:after="0"/>
      </w:pPr>
      <w:r>
        <w:t>Nutritional Status</w:t>
      </w:r>
    </w:p>
    <w:p>
      <w:pPr>
        <w:numPr>
          <w:ilvl w:val="2"/>
          <w:numId w:val="900"/>
        </w:numPr>
        <w:spacing w:before="0" w:after="0"/>
      </w:pPr>
      <w:r>
        <w:t>Disease State</w:t>
      </w:r>
    </w:p>
    <w:p>
      <w:pPr>
        <w:numPr>
          <w:ilvl w:val="2"/>
          <w:numId w:val="900"/>
        </w:numPr>
        <w:spacing w:before="0" w:after="0"/>
      </w:pPr>
      <w:r>
        <w:t>Pregnancy and Lactation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Co-exposure to Other Chemicals</w:t>
      </w:r>
    </w:p>
    <w:p>
      <w:pPr>
        <w:numPr>
          <w:ilvl w:val="2"/>
          <w:numId w:val="900"/>
        </w:numPr>
        <w:spacing w:before="0" w:after="0"/>
      </w:pPr>
      <w:r>
        <w:t>Stress</w:t>
      </w:r>
    </w:p>
    <w:p>
      <w:pPr>
        <w:pStyle w:val="Heading1"/>
      </w:pPr>
      <w:r>
        <w:t>Toxicokinetics</w:t>
      </w:r>
    </w:p>
    <w:p>
      <w:pPr>
        <w:numPr>
          <w:ilvl w:val="0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Mechanisms of Cell Membrane Transport</w:t>
      </w:r>
    </w:p>
    <w:p>
      <w:pPr>
        <w:numPr>
          <w:ilvl w:val="2"/>
          <w:numId w:val="900"/>
        </w:numPr>
        <w:spacing w:before="0" w:after="0"/>
      </w:pPr>
      <w:r>
        <w:t>Passive Diffusion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Endocytosis</w:t>
      </w:r>
    </w:p>
    <w:p>
      <w:pPr>
        <w:numPr>
          <w:ilvl w:val="2"/>
          <w:numId w:val="900"/>
        </w:numPr>
        <w:spacing w:before="0" w:after="0"/>
      </w:pPr>
      <w:r>
        <w:t>Pinocytosis</w:t>
      </w:r>
    </w:p>
    <w:p>
      <w:pPr>
        <w:numPr>
          <w:ilvl w:val="1"/>
          <w:numId w:val="900"/>
        </w:numPr>
        <w:spacing w:before="0" w:after="0"/>
      </w:pPr>
      <w:r>
        <w:t>Site-Specific Absorption</w:t>
      </w:r>
    </w:p>
    <w:p>
      <w:pPr>
        <w:numPr>
          <w:ilvl w:val="2"/>
          <w:numId w:val="900"/>
        </w:numPr>
        <w:spacing w:before="0" w:after="0"/>
      </w:pPr>
      <w:r>
        <w:t>Gastrointestinal Tract</w:t>
      </w:r>
    </w:p>
    <w:p>
      <w:pPr>
        <w:numPr>
          <w:ilvl w:val="3"/>
          <w:numId w:val="900"/>
        </w:numPr>
        <w:spacing w:before="0" w:after="0"/>
      </w:pPr>
      <w:r>
        <w:t>Factors Affecting GI Absorption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Food Interactions</w:t>
      </w:r>
    </w:p>
    <w:p>
      <w:pPr>
        <w:numPr>
          <w:ilvl w:val="2"/>
          <w:numId w:val="900"/>
        </w:numPr>
        <w:spacing w:before="0" w:after="0"/>
      </w:pPr>
      <w:r>
        <w:t>Lungs</w:t>
      </w:r>
    </w:p>
    <w:p>
      <w:pPr>
        <w:numPr>
          <w:ilvl w:val="3"/>
          <w:numId w:val="900"/>
        </w:numPr>
        <w:spacing w:before="0" w:after="0"/>
      </w:pPr>
      <w:r>
        <w:t>Particle Size and Solubility</w:t>
      </w:r>
    </w:p>
    <w:p>
      <w:pPr>
        <w:numPr>
          <w:ilvl w:val="3"/>
          <w:numId w:val="900"/>
        </w:numPr>
        <w:spacing w:before="0" w:after="0"/>
      </w:pPr>
      <w:r>
        <w:t>Alveolar Absorption</w:t>
      </w:r>
    </w:p>
    <w:p>
      <w:pPr>
        <w:numPr>
          <w:ilvl w:val="3"/>
          <w:numId w:val="900"/>
        </w:numPr>
        <w:spacing w:before="0" w:after="0"/>
      </w:pPr>
      <w:r>
        <w:t>Mucociliary Clearance</w:t>
      </w:r>
    </w:p>
    <w:p>
      <w:pPr>
        <w:numPr>
          <w:ilvl w:val="2"/>
          <w:numId w:val="900"/>
        </w:numPr>
        <w:spacing w:before="0" w:after="0"/>
      </w:pPr>
      <w:r>
        <w:t>Skin</w:t>
      </w:r>
    </w:p>
    <w:p>
      <w:pPr>
        <w:numPr>
          <w:ilvl w:val="3"/>
          <w:numId w:val="900"/>
        </w:numPr>
        <w:spacing w:before="0" w:after="0"/>
      </w:pPr>
      <w:r>
        <w:t>Skin Integrity and Hydration</w:t>
      </w:r>
    </w:p>
    <w:p>
      <w:pPr>
        <w:numPr>
          <w:ilvl w:val="3"/>
          <w:numId w:val="900"/>
        </w:numPr>
        <w:spacing w:before="0" w:after="0"/>
      </w:pPr>
      <w:r>
        <w:t>Stratum Corneum Barrier</w:t>
      </w:r>
    </w:p>
    <w:p>
      <w:pPr>
        <w:numPr>
          <w:ilvl w:val="3"/>
          <w:numId w:val="900"/>
        </w:numPr>
        <w:spacing w:before="0" w:after="0"/>
      </w:pPr>
      <w:r>
        <w:t>Transdermal Penetration</w:t>
      </w:r>
    </w:p>
    <w:p>
      <w:pPr>
        <w:numPr>
          <w:ilvl w:val="0"/>
          <w:numId w:val="900"/>
        </w:numPr>
        <w:spacing w:before="0" w:after="0"/>
      </w:pPr>
      <w:r>
        <w:t>Distribution</w:t>
      </w:r>
    </w:p>
    <w:p>
      <w:pPr>
        <w:numPr>
          <w:ilvl w:val="1"/>
          <w:numId w:val="900"/>
        </w:numPr>
        <w:spacing w:before="0" w:after="0"/>
      </w:pPr>
      <w:r>
        <w:t>Blood and Lymphatic Transport</w:t>
      </w:r>
    </w:p>
    <w:p>
      <w:pPr>
        <w:numPr>
          <w:ilvl w:val="1"/>
          <w:numId w:val="900"/>
        </w:numPr>
        <w:spacing w:before="0" w:after="0"/>
      </w:pPr>
      <w:r>
        <w:t>Plasma Protein Binding</w:t>
      </w:r>
    </w:p>
    <w:p>
      <w:pPr>
        <w:numPr>
          <w:ilvl w:val="2"/>
          <w:numId w:val="900"/>
        </w:numPr>
        <w:spacing w:before="0" w:after="0"/>
      </w:pPr>
      <w:r>
        <w:t>Albumin Binding</w:t>
      </w:r>
    </w:p>
    <w:p>
      <w:pPr>
        <w:numPr>
          <w:ilvl w:val="2"/>
          <w:numId w:val="900"/>
        </w:numPr>
        <w:spacing w:before="0" w:after="0"/>
      </w:pPr>
      <w:r>
        <w:t>Alpha-1 Acid Glycoprotein Binding</w:t>
      </w:r>
    </w:p>
    <w:p>
      <w:pPr>
        <w:numPr>
          <w:ilvl w:val="2"/>
          <w:numId w:val="900"/>
        </w:numPr>
        <w:spacing w:before="0" w:after="0"/>
      </w:pPr>
      <w:r>
        <w:t>Binding Saturation</w:t>
      </w:r>
    </w:p>
    <w:p>
      <w:pPr>
        <w:numPr>
          <w:ilvl w:val="1"/>
          <w:numId w:val="900"/>
        </w:numPr>
        <w:spacing w:before="0" w:after="0"/>
      </w:pPr>
      <w:r>
        <w:t>Barriers to Distribution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Placental Barrier</w:t>
      </w:r>
    </w:p>
    <w:p>
      <w:pPr>
        <w:numPr>
          <w:ilvl w:val="2"/>
          <w:numId w:val="900"/>
        </w:numPr>
        <w:spacing w:before="0" w:after="0"/>
      </w:pPr>
      <w:r>
        <w:t>Testicular Barrier</w:t>
      </w:r>
    </w:p>
    <w:p>
      <w:pPr>
        <w:numPr>
          <w:ilvl w:val="1"/>
          <w:numId w:val="900"/>
        </w:numPr>
        <w:spacing w:before="0" w:after="0"/>
      </w:pPr>
      <w:r>
        <w:t>Storage in Tissues</w:t>
      </w:r>
    </w:p>
    <w:p>
      <w:pPr>
        <w:numPr>
          <w:ilvl w:val="2"/>
          <w:numId w:val="900"/>
        </w:numPr>
        <w:spacing w:before="0" w:after="0"/>
      </w:pPr>
      <w:r>
        <w:t>Adipose Tissue</w:t>
      </w:r>
    </w:p>
    <w:p>
      <w:pPr>
        <w:numPr>
          <w:ilvl w:val="2"/>
          <w:numId w:val="900"/>
        </w:numPr>
        <w:spacing w:before="0" w:after="0"/>
      </w:pPr>
      <w:r>
        <w:t>Bone</w:t>
      </w:r>
    </w:p>
    <w:p>
      <w:pPr>
        <w:numPr>
          <w:ilvl w:val="2"/>
          <w:numId w:val="900"/>
        </w:numPr>
        <w:spacing w:before="0" w:after="0"/>
      </w:pPr>
      <w:r>
        <w:t>Liver and Kidneys</w:t>
      </w:r>
    </w:p>
    <w:p>
      <w:pPr>
        <w:numPr>
          <w:ilvl w:val="2"/>
          <w:numId w:val="900"/>
        </w:numPr>
        <w:spacing w:before="0" w:after="0"/>
      </w:pPr>
      <w:r>
        <w:t>Redistribution Phenomena</w:t>
      </w:r>
    </w:p>
    <w:p>
      <w:pPr>
        <w:numPr>
          <w:ilvl w:val="1"/>
          <w:numId w:val="900"/>
        </w:numPr>
        <w:spacing w:before="0" w:after="0"/>
      </w:pPr>
      <w:r>
        <w:t>Volume of Distribution</w:t>
      </w:r>
    </w:p>
    <w:p>
      <w:pPr>
        <w:numPr>
          <w:ilvl w:val="0"/>
          <w:numId w:val="900"/>
        </w:numPr>
        <w:spacing w:before="0" w:after="0"/>
      </w:pPr>
      <w:r>
        <w:t>Metabolism (Biotransformation)</w:t>
      </w:r>
    </w:p>
    <w:p>
      <w:pPr>
        <w:numPr>
          <w:ilvl w:val="1"/>
          <w:numId w:val="900"/>
        </w:numPr>
        <w:spacing w:before="0" w:after="0"/>
      </w:pPr>
      <w:r>
        <w:t>Phase I Reactions</w:t>
      </w:r>
    </w:p>
    <w:p>
      <w:pPr>
        <w:numPr>
          <w:ilvl w:val="2"/>
          <w:numId w:val="900"/>
        </w:numPr>
        <w:spacing w:before="0" w:after="0"/>
      </w:pPr>
      <w:r>
        <w:t>Oxidation</w:t>
      </w:r>
    </w:p>
    <w:p>
      <w:pPr>
        <w:numPr>
          <w:ilvl w:val="2"/>
          <w:numId w:val="900"/>
        </w:numPr>
        <w:spacing w:before="0" w:after="0"/>
      </w:pPr>
      <w:r>
        <w:t>Reduction</w:t>
      </w:r>
    </w:p>
    <w:p>
      <w:pPr>
        <w:numPr>
          <w:ilvl w:val="2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Role of Cytochrome P450 (CYP) Enzymes</w:t>
      </w:r>
    </w:p>
    <w:p>
      <w:pPr>
        <w:numPr>
          <w:ilvl w:val="3"/>
          <w:numId w:val="900"/>
        </w:numPr>
        <w:spacing w:before="0" w:after="0"/>
      </w:pPr>
      <w:r>
        <w:t>CYP Enzyme Families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1"/>
          <w:numId w:val="900"/>
        </w:numPr>
        <w:spacing w:before="0" w:after="0"/>
      </w:pPr>
      <w:r>
        <w:t>Phase II Reactions (Conjugation)</w:t>
      </w:r>
    </w:p>
    <w:p>
      <w:pPr>
        <w:numPr>
          <w:ilvl w:val="2"/>
          <w:numId w:val="900"/>
        </w:numPr>
        <w:spacing w:before="0" w:after="0"/>
      </w:pPr>
      <w:r>
        <w:t>Glucuronidation</w:t>
      </w:r>
    </w:p>
    <w:p>
      <w:pPr>
        <w:numPr>
          <w:ilvl w:val="2"/>
          <w:numId w:val="900"/>
        </w:numPr>
        <w:spacing w:before="0" w:after="0"/>
      </w:pPr>
      <w:r>
        <w:t>Sulfation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Glutathione Conjugation</w:t>
      </w:r>
    </w:p>
    <w:p>
      <w:pPr>
        <w:numPr>
          <w:ilvl w:val="2"/>
          <w:numId w:val="900"/>
        </w:numPr>
        <w:spacing w:before="0" w:after="0"/>
      </w:pPr>
      <w:r>
        <w:t>Amino Acid Conjugation</w:t>
      </w:r>
    </w:p>
    <w:p>
      <w:pPr>
        <w:numPr>
          <w:ilvl w:val="1"/>
          <w:numId w:val="900"/>
        </w:numPr>
        <w:spacing w:before="0" w:after="0"/>
      </w:pPr>
      <w:r>
        <w:t>Factors Affecting Metabolism</w:t>
      </w:r>
    </w:p>
    <w:p>
      <w:pPr>
        <w:numPr>
          <w:ilvl w:val="2"/>
          <w:numId w:val="900"/>
        </w:numPr>
        <w:spacing w:before="0" w:after="0"/>
      </w:pPr>
      <w:r>
        <w:t>Enzyme Induction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2"/>
          <w:numId w:val="900"/>
        </w:numPr>
        <w:spacing w:before="0" w:after="0"/>
      </w:pPr>
      <w:r>
        <w:t>Genetic Variability</w:t>
      </w:r>
    </w:p>
    <w:p>
      <w:pPr>
        <w:numPr>
          <w:ilvl w:val="2"/>
          <w:numId w:val="900"/>
        </w:numPr>
        <w:spacing w:before="0" w:after="0"/>
      </w:pPr>
      <w:r>
        <w:t>Age and Sex Differences</w:t>
      </w:r>
    </w:p>
    <w:p>
      <w:pPr>
        <w:numPr>
          <w:ilvl w:val="1"/>
          <w:numId w:val="900"/>
        </w:numPr>
        <w:spacing w:before="0" w:after="0"/>
      </w:pPr>
      <w:r>
        <w:t>Bioactivation vs. Detoxification</w:t>
      </w:r>
    </w:p>
    <w:p>
      <w:pPr>
        <w:numPr>
          <w:ilvl w:val="2"/>
          <w:numId w:val="900"/>
        </w:numPr>
        <w:spacing w:before="0" w:after="0"/>
      </w:pPr>
      <w:r>
        <w:t>Reactive Metabolites</w:t>
      </w:r>
    </w:p>
    <w:p>
      <w:pPr>
        <w:numPr>
          <w:ilvl w:val="2"/>
          <w:numId w:val="900"/>
        </w:numPr>
        <w:spacing w:before="0" w:after="0"/>
      </w:pPr>
      <w:r>
        <w:t>Detoxification Pathways</w:t>
      </w:r>
    </w:p>
    <w:p>
      <w:pPr>
        <w:numPr>
          <w:ilvl w:val="2"/>
          <w:numId w:val="900"/>
        </w:numPr>
        <w:spacing w:before="0" w:after="0"/>
      </w:pPr>
      <w:r>
        <w:t>Metabolic Activation</w:t>
      </w:r>
    </w:p>
    <w:p>
      <w:pPr>
        <w:numPr>
          <w:ilvl w:val="0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Major Routes of Elimination</w:t>
      </w:r>
    </w:p>
    <w:p>
      <w:pPr>
        <w:numPr>
          <w:ilvl w:val="2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Tubular Reabsorption</w:t>
      </w:r>
    </w:p>
    <w:p>
      <w:pPr>
        <w:numPr>
          <w:ilvl w:val="3"/>
          <w:numId w:val="900"/>
        </w:numPr>
        <w:spacing w:before="0" w:after="0"/>
      </w:pPr>
      <w:r>
        <w:t>pH Effects on Excretion</w:t>
      </w:r>
    </w:p>
    <w:p>
      <w:pPr>
        <w:numPr>
          <w:ilvl w:val="2"/>
          <w:numId w:val="900"/>
        </w:numPr>
        <w:spacing w:before="0" w:after="0"/>
      </w:pPr>
      <w:r>
        <w:t>Biliary and Fecal Excretion</w:t>
      </w:r>
    </w:p>
    <w:p>
      <w:pPr>
        <w:numPr>
          <w:ilvl w:val="3"/>
          <w:numId w:val="900"/>
        </w:numPr>
        <w:spacing w:before="0" w:after="0"/>
      </w:pPr>
      <w:r>
        <w:t>Enterohepatic Circulation</w:t>
      </w:r>
    </w:p>
    <w:p>
      <w:pPr>
        <w:numPr>
          <w:ilvl w:val="3"/>
          <w:numId w:val="900"/>
        </w:numPr>
        <w:spacing w:before="0" w:after="0"/>
      </w:pPr>
      <w:r>
        <w:t>Molecular Weight Threshold</w:t>
      </w:r>
    </w:p>
    <w:p>
      <w:pPr>
        <w:numPr>
          <w:ilvl w:val="2"/>
          <w:numId w:val="900"/>
        </w:numPr>
        <w:spacing w:before="0" w:after="0"/>
      </w:pPr>
      <w:r>
        <w:t>Pulmonary Excretion</w:t>
      </w:r>
    </w:p>
    <w:p>
      <w:pPr>
        <w:numPr>
          <w:ilvl w:val="3"/>
          <w:numId w:val="900"/>
        </w:numPr>
        <w:spacing w:before="0" w:after="0"/>
      </w:pPr>
      <w:r>
        <w:t>Volatile Compounds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1"/>
          <w:numId w:val="900"/>
        </w:numPr>
        <w:spacing w:before="0" w:after="0"/>
      </w:pPr>
      <w:r>
        <w:t>Minor Routes of Elimination</w:t>
      </w:r>
    </w:p>
    <w:p>
      <w:pPr>
        <w:numPr>
          <w:ilvl w:val="2"/>
          <w:numId w:val="900"/>
        </w:numPr>
        <w:spacing w:before="0" w:after="0"/>
      </w:pPr>
      <w:r>
        <w:t>Sweat</w:t>
      </w:r>
    </w:p>
    <w:p>
      <w:pPr>
        <w:numPr>
          <w:ilvl w:val="2"/>
          <w:numId w:val="900"/>
        </w:numPr>
        <w:spacing w:before="0" w:after="0"/>
      </w:pPr>
      <w:r>
        <w:t>Saliva</w:t>
      </w:r>
    </w:p>
    <w:p>
      <w:pPr>
        <w:numPr>
          <w:ilvl w:val="2"/>
          <w:numId w:val="900"/>
        </w:numPr>
        <w:spacing w:before="0" w:after="0"/>
      </w:pPr>
      <w:r>
        <w:t>Milk</w:t>
      </w:r>
    </w:p>
    <w:p>
      <w:pPr>
        <w:numPr>
          <w:ilvl w:val="2"/>
          <w:numId w:val="900"/>
        </w:numPr>
        <w:spacing w:before="0" w:after="0"/>
      </w:pPr>
      <w:r>
        <w:t>Hair and Nails</w:t>
      </w:r>
    </w:p>
    <w:p>
      <w:pPr>
        <w:numPr>
          <w:ilvl w:val="1"/>
          <w:numId w:val="900"/>
        </w:numPr>
        <w:spacing w:before="0" w:after="0"/>
      </w:pPr>
      <w:r>
        <w:t>Clearance Concepts</w:t>
      </w:r>
    </w:p>
    <w:p>
      <w:pPr>
        <w:numPr>
          <w:ilvl w:val="2"/>
          <w:numId w:val="900"/>
        </w:numPr>
        <w:spacing w:before="0" w:after="0"/>
      </w:pPr>
      <w:r>
        <w:t>Total Body Clearance</w:t>
      </w:r>
    </w:p>
    <w:p>
      <w:pPr>
        <w:numPr>
          <w:ilvl w:val="2"/>
          <w:numId w:val="900"/>
        </w:numPr>
        <w:spacing w:before="0" w:after="0"/>
      </w:pPr>
      <w:r>
        <w:t>Renal Clearance</w:t>
      </w:r>
    </w:p>
    <w:p>
      <w:pPr>
        <w:numPr>
          <w:ilvl w:val="2"/>
          <w:numId w:val="900"/>
        </w:numPr>
        <w:spacing w:before="0" w:after="0"/>
      </w:pPr>
      <w:r>
        <w:t>Hepatic Clearance</w:t>
      </w:r>
    </w:p>
    <w:p>
      <w:pPr>
        <w:pStyle w:val="Heading1"/>
      </w:pPr>
      <w:r>
        <w:t>Toxicodynamics</w:t>
      </w:r>
    </w:p>
    <w:p>
      <w:pPr>
        <w:numPr>
          <w:ilvl w:val="0"/>
          <w:numId w:val="900"/>
        </w:numPr>
        <w:spacing w:before="0" w:after="0"/>
      </w:pPr>
      <w:r>
        <w:t>Molecular Targets of Toxicants</w:t>
      </w:r>
    </w:p>
    <w:p>
      <w:pPr>
        <w:numPr>
          <w:ilvl w:val="1"/>
          <w:numId w:val="900"/>
        </w:numPr>
        <w:spacing w:before="0" w:after="0"/>
      </w:pPr>
      <w:r>
        <w:t>Interaction with Receptors</w:t>
      </w:r>
    </w:p>
    <w:p>
      <w:pPr>
        <w:numPr>
          <w:ilvl w:val="2"/>
          <w:numId w:val="900"/>
        </w:numPr>
        <w:spacing w:before="0" w:after="0"/>
      </w:pPr>
      <w:r>
        <w:t>Agonist Effects</w:t>
      </w:r>
    </w:p>
    <w:p>
      <w:pPr>
        <w:numPr>
          <w:ilvl w:val="2"/>
          <w:numId w:val="900"/>
        </w:numPr>
        <w:spacing w:before="0" w:after="0"/>
      </w:pPr>
      <w:r>
        <w:t>Antagonist Effects</w:t>
      </w:r>
    </w:p>
    <w:p>
      <w:pPr>
        <w:numPr>
          <w:ilvl w:val="2"/>
          <w:numId w:val="900"/>
        </w:numPr>
        <w:spacing w:before="0" w:after="0"/>
      </w:pPr>
      <w:r>
        <w:t>Receptor Binding Affinity</w:t>
      </w:r>
    </w:p>
    <w:p>
      <w:pPr>
        <w:numPr>
          <w:ilvl w:val="1"/>
          <w:numId w:val="900"/>
        </w:numPr>
        <w:spacing w:before="0" w:after="0"/>
      </w:pPr>
      <w:r>
        <w:t>Interference with Enzyme Activity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Non-competitive Inhibition</w:t>
      </w:r>
    </w:p>
    <w:p>
      <w:pPr>
        <w:numPr>
          <w:ilvl w:val="3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Enzyme Activation</w:t>
      </w:r>
    </w:p>
    <w:p>
      <w:pPr>
        <w:numPr>
          <w:ilvl w:val="1"/>
          <w:numId w:val="900"/>
        </w:numPr>
        <w:spacing w:before="0" w:after="0"/>
      </w:pPr>
      <w:r>
        <w:t>Binding to Nucleic Acids</w:t>
      </w:r>
    </w:p>
    <w:p>
      <w:pPr>
        <w:numPr>
          <w:ilvl w:val="2"/>
          <w:numId w:val="900"/>
        </w:numPr>
        <w:spacing w:before="0" w:after="0"/>
      </w:pPr>
      <w:r>
        <w:t>DNA Adduct Formation</w:t>
      </w:r>
    </w:p>
    <w:p>
      <w:pPr>
        <w:numPr>
          <w:ilvl w:val="2"/>
          <w:numId w:val="900"/>
        </w:numPr>
        <w:spacing w:before="0" w:after="0"/>
      </w:pPr>
      <w:r>
        <w:t>RNA Interactions</w:t>
      </w:r>
    </w:p>
    <w:p>
      <w:pPr>
        <w:numPr>
          <w:ilvl w:val="2"/>
          <w:numId w:val="900"/>
        </w:numPr>
        <w:spacing w:before="0" w:after="0"/>
      </w:pPr>
      <w:r>
        <w:t>Mutagenesis</w:t>
      </w:r>
    </w:p>
    <w:p>
      <w:pPr>
        <w:numPr>
          <w:ilvl w:val="1"/>
          <w:numId w:val="900"/>
        </w:numPr>
        <w:spacing w:before="0" w:after="0"/>
      </w:pPr>
      <w:r>
        <w:t>Disruption of Membrane Function</w:t>
      </w:r>
    </w:p>
    <w:p>
      <w:pPr>
        <w:numPr>
          <w:ilvl w:val="2"/>
          <w:numId w:val="900"/>
        </w:numPr>
        <w:spacing w:before="0" w:after="0"/>
      </w:pPr>
      <w:r>
        <w:t>Lipid Peroxidation</w:t>
      </w:r>
    </w:p>
    <w:p>
      <w:pPr>
        <w:numPr>
          <w:ilvl w:val="2"/>
          <w:numId w:val="900"/>
        </w:numPr>
        <w:spacing w:before="0" w:after="0"/>
      </w:pPr>
      <w:r>
        <w:t>Altered Membrane Permeability</w:t>
      </w:r>
    </w:p>
    <w:p>
      <w:pPr>
        <w:numPr>
          <w:ilvl w:val="2"/>
          <w:numId w:val="900"/>
        </w:numPr>
        <w:spacing w:before="0" w:after="0"/>
      </w:pPr>
      <w:r>
        <w:t>Membrane Protein Interactions</w:t>
      </w:r>
    </w:p>
    <w:p>
      <w:pPr>
        <w:numPr>
          <w:ilvl w:val="1"/>
          <w:numId w:val="900"/>
        </w:numPr>
        <w:spacing w:before="0" w:after="0"/>
      </w:pPr>
      <w:r>
        <w:t>Interaction with Proteins</w:t>
      </w:r>
    </w:p>
    <w:p>
      <w:pPr>
        <w:numPr>
          <w:ilvl w:val="2"/>
          <w:numId w:val="900"/>
        </w:numPr>
        <w:spacing w:before="0" w:after="0"/>
      </w:pPr>
      <w:r>
        <w:t>Protein Denaturation</w:t>
      </w:r>
    </w:p>
    <w:p>
      <w:pPr>
        <w:numPr>
          <w:ilvl w:val="2"/>
          <w:numId w:val="900"/>
        </w:numPr>
        <w:spacing w:before="0" w:after="0"/>
      </w:pPr>
      <w:r>
        <w:t>Covalent Binding</w:t>
      </w:r>
    </w:p>
    <w:p>
      <w:pPr>
        <w:numPr>
          <w:ilvl w:val="2"/>
          <w:numId w:val="900"/>
        </w:numPr>
        <w:spacing w:before="0" w:after="0"/>
      </w:pPr>
      <w:r>
        <w:t>Protein Cross-linking</w:t>
      </w:r>
    </w:p>
    <w:p>
      <w:pPr>
        <w:numPr>
          <w:ilvl w:val="0"/>
          <w:numId w:val="900"/>
        </w:numPr>
        <w:spacing w:before="0" w:after="0"/>
      </w:pPr>
      <w:r>
        <w:t>Cellular Mechanisms of Toxicity</w:t>
      </w:r>
    </w:p>
    <w:p>
      <w:pPr>
        <w:numPr>
          <w:ilvl w:val="1"/>
          <w:numId w:val="900"/>
        </w:numPr>
        <w:spacing w:before="0" w:after="0"/>
      </w:pPr>
      <w:r>
        <w:t>Oxidative Stress and Free Radical Formation</w:t>
      </w:r>
    </w:p>
    <w:p>
      <w:pPr>
        <w:numPr>
          <w:ilvl w:val="2"/>
          <w:numId w:val="900"/>
        </w:numPr>
        <w:spacing w:before="0" w:after="0"/>
      </w:pPr>
      <w:r>
        <w:t>Sources of Reactive Oxygen Species</w:t>
      </w:r>
    </w:p>
    <w:p>
      <w:pPr>
        <w:numPr>
          <w:ilvl w:val="2"/>
          <w:numId w:val="900"/>
        </w:numPr>
        <w:spacing w:before="0" w:after="0"/>
      </w:pPr>
      <w:r>
        <w:t>Antioxidant Defenses</w:t>
      </w:r>
    </w:p>
    <w:p>
      <w:pPr>
        <w:numPr>
          <w:ilvl w:val="2"/>
          <w:numId w:val="900"/>
        </w:numPr>
        <w:spacing w:before="0" w:after="0"/>
      </w:pPr>
      <w:r>
        <w:t>Lipid Peroxidation</w:t>
      </w:r>
    </w:p>
    <w:p>
      <w:pPr>
        <w:numPr>
          <w:ilvl w:val="2"/>
          <w:numId w:val="900"/>
        </w:numPr>
        <w:spacing w:before="0" w:after="0"/>
      </w:pPr>
      <w:r>
        <w:t>Protein Oxidation</w:t>
      </w:r>
    </w:p>
    <w:p>
      <w:pPr>
        <w:numPr>
          <w:ilvl w:val="1"/>
          <w:numId w:val="900"/>
        </w:numPr>
        <w:spacing w:before="0" w:after="0"/>
      </w:pPr>
      <w:r>
        <w:t>Mitochondrial Dysfunction</w:t>
      </w:r>
    </w:p>
    <w:p>
      <w:pPr>
        <w:numPr>
          <w:ilvl w:val="2"/>
          <w:numId w:val="900"/>
        </w:numPr>
        <w:spacing w:before="0" w:after="0"/>
      </w:pPr>
      <w:r>
        <w:t>Disruption of ATP Production</w:t>
      </w:r>
    </w:p>
    <w:p>
      <w:pPr>
        <w:numPr>
          <w:ilvl w:val="2"/>
          <w:numId w:val="900"/>
        </w:numPr>
        <w:spacing w:before="0" w:after="0"/>
      </w:pPr>
      <w:r>
        <w:t>Electron Transport Chain Inhibition</w:t>
      </w:r>
    </w:p>
    <w:p>
      <w:pPr>
        <w:numPr>
          <w:ilvl w:val="2"/>
          <w:numId w:val="900"/>
        </w:numPr>
        <w:spacing w:before="0" w:after="0"/>
      </w:pPr>
      <w:r>
        <w:t>Induction of Apoptosis</w:t>
      </w:r>
    </w:p>
    <w:p>
      <w:pPr>
        <w:numPr>
          <w:ilvl w:val="1"/>
          <w:numId w:val="900"/>
        </w:numPr>
        <w:spacing w:before="0" w:after="0"/>
      </w:pPr>
      <w:r>
        <w:t>Disruption of Calcium Homeostasis</w:t>
      </w:r>
    </w:p>
    <w:p>
      <w:pPr>
        <w:numPr>
          <w:ilvl w:val="2"/>
          <w:numId w:val="900"/>
        </w:numPr>
        <w:spacing w:before="0" w:after="0"/>
      </w:pPr>
      <w:r>
        <w:t>Calcium Channel Modulation</w:t>
      </w:r>
    </w:p>
    <w:p>
      <w:pPr>
        <w:numPr>
          <w:ilvl w:val="2"/>
          <w:numId w:val="900"/>
        </w:numPr>
        <w:spacing w:before="0" w:after="0"/>
      </w:pPr>
      <w:r>
        <w:t>Intracellular Calcium Overload</w:t>
      </w:r>
    </w:p>
    <w:p>
      <w:pPr>
        <w:numPr>
          <w:ilvl w:val="1"/>
          <w:numId w:val="900"/>
        </w:numPr>
        <w:spacing w:before="0" w:after="0"/>
      </w:pPr>
      <w:r>
        <w:t>Apoptosis (Programmed Cell Death)</w:t>
      </w:r>
    </w:p>
    <w:p>
      <w:pPr>
        <w:numPr>
          <w:ilvl w:val="2"/>
          <w:numId w:val="900"/>
        </w:numPr>
        <w:spacing w:before="0" w:after="0"/>
      </w:pPr>
      <w:r>
        <w:t>Intrinsic Pathway</w:t>
      </w:r>
    </w:p>
    <w:p>
      <w:pPr>
        <w:numPr>
          <w:ilvl w:val="2"/>
          <w:numId w:val="900"/>
        </w:numPr>
        <w:spacing w:before="0" w:after="0"/>
      </w:pPr>
      <w:r>
        <w:t>Extrinsic Pathway</w:t>
      </w:r>
    </w:p>
    <w:p>
      <w:pPr>
        <w:numPr>
          <w:ilvl w:val="2"/>
          <w:numId w:val="900"/>
        </w:numPr>
        <w:spacing w:before="0" w:after="0"/>
      </w:pPr>
      <w:r>
        <w:t>Caspase Activation</w:t>
      </w:r>
    </w:p>
    <w:p>
      <w:pPr>
        <w:numPr>
          <w:ilvl w:val="1"/>
          <w:numId w:val="900"/>
        </w:numPr>
        <w:spacing w:before="0" w:after="0"/>
      </w:pPr>
      <w:r>
        <w:t>Necrosis (Cell Injury)</w:t>
      </w:r>
    </w:p>
    <w:p>
      <w:pPr>
        <w:numPr>
          <w:ilvl w:val="2"/>
          <w:numId w:val="900"/>
        </w:numPr>
        <w:spacing w:before="0" w:after="0"/>
      </w:pPr>
      <w:r>
        <w:t>Mechanisms of Cell Death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1"/>
          <w:numId w:val="900"/>
        </w:numPr>
        <w:spacing w:before="0" w:after="0"/>
      </w:pPr>
      <w:r>
        <w:t>Alteration of Gene Expression</w:t>
      </w:r>
    </w:p>
    <w:p>
      <w:pPr>
        <w:numPr>
          <w:ilvl w:val="2"/>
          <w:numId w:val="900"/>
        </w:numPr>
        <w:spacing w:before="0" w:after="0"/>
      </w:pPr>
      <w:r>
        <w:t>Epigenetic Changes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0"/>
          <w:numId w:val="900"/>
        </w:numPr>
        <w:spacing w:before="0" w:after="0"/>
      </w:pPr>
      <w:r>
        <w:t>Mechanisms of Carcinogenesis</w:t>
      </w:r>
    </w:p>
    <w:p>
      <w:pPr>
        <w:numPr>
          <w:ilvl w:val="1"/>
          <w:numId w:val="900"/>
        </w:numPr>
        <w:spacing w:before="0" w:after="0"/>
      </w:pPr>
      <w:r>
        <w:t>Genotoxic Carcinogens</w:t>
      </w:r>
    </w:p>
    <w:p>
      <w:pPr>
        <w:numPr>
          <w:ilvl w:val="2"/>
          <w:numId w:val="900"/>
        </w:numPr>
        <w:spacing w:before="0" w:after="0"/>
      </w:pPr>
      <w:r>
        <w:t>Initiators</w:t>
      </w:r>
    </w:p>
    <w:p>
      <w:pPr>
        <w:numPr>
          <w:ilvl w:val="2"/>
          <w:numId w:val="900"/>
        </w:numPr>
        <w:spacing w:before="0" w:after="0"/>
      </w:pPr>
      <w:r>
        <w:t>Direct-Acting Carcinogens</w:t>
      </w:r>
    </w:p>
    <w:p>
      <w:pPr>
        <w:numPr>
          <w:ilvl w:val="2"/>
          <w:numId w:val="900"/>
        </w:numPr>
        <w:spacing w:before="0" w:after="0"/>
      </w:pPr>
      <w:r>
        <w:t>Indirect-Acting Carcinogens</w:t>
      </w:r>
    </w:p>
    <w:p>
      <w:pPr>
        <w:numPr>
          <w:ilvl w:val="2"/>
          <w:numId w:val="900"/>
        </w:numPr>
        <w:spacing w:before="0" w:after="0"/>
      </w:pPr>
      <w:r>
        <w:t>Mutagenesis</w:t>
      </w:r>
    </w:p>
    <w:p>
      <w:pPr>
        <w:numPr>
          <w:ilvl w:val="1"/>
          <w:numId w:val="900"/>
        </w:numPr>
        <w:spacing w:before="0" w:after="0"/>
      </w:pPr>
      <w:r>
        <w:t>Non-Genotoxic (Epigenetic) Carcinogens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2"/>
          <w:numId w:val="900"/>
        </w:numPr>
        <w:spacing w:before="0" w:after="0"/>
      </w:pPr>
      <w:r>
        <w:t>Co-carcinogens</w:t>
      </w:r>
    </w:p>
    <w:p>
      <w:pPr>
        <w:numPr>
          <w:ilvl w:val="2"/>
          <w:numId w:val="900"/>
        </w:numPr>
        <w:spacing w:before="0" w:after="0"/>
      </w:pPr>
      <w:r>
        <w:t>Hormonal Carcinogens</w:t>
      </w:r>
    </w:p>
    <w:p>
      <w:pPr>
        <w:numPr>
          <w:ilvl w:val="1"/>
          <w:numId w:val="900"/>
        </w:numPr>
        <w:spacing w:before="0" w:after="0"/>
      </w:pPr>
      <w:r>
        <w:t>Stages of Carcinogenesis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Promotion</w:t>
      </w:r>
    </w:p>
    <w:p>
      <w:pPr>
        <w:numPr>
          <w:ilvl w:val="2"/>
          <w:numId w:val="900"/>
        </w:numPr>
        <w:spacing w:before="0" w:after="0"/>
      </w:pPr>
      <w:r>
        <w:t>Progression</w:t>
      </w:r>
    </w:p>
    <w:p>
      <w:pPr>
        <w:numPr>
          <w:ilvl w:val="1"/>
          <w:numId w:val="900"/>
        </w:numPr>
        <w:spacing w:before="0" w:after="0"/>
      </w:pPr>
      <w:r>
        <w:t>DNA Repair Mechanisms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1"/>
          <w:numId w:val="900"/>
        </w:numPr>
        <w:spacing w:before="0" w:after="0"/>
      </w:pPr>
      <w:r>
        <w:t>Oncogenes and Tumor Suppressor Genes</w:t>
      </w:r>
    </w:p>
    <w:p>
      <w:pPr>
        <w:numPr>
          <w:ilvl w:val="2"/>
          <w:numId w:val="900"/>
        </w:numPr>
        <w:spacing w:before="0" w:after="0"/>
      </w:pPr>
      <w:r>
        <w:t>Proto-oncogenes</w:t>
      </w:r>
    </w:p>
    <w:p>
      <w:pPr>
        <w:numPr>
          <w:ilvl w:val="2"/>
          <w:numId w:val="900"/>
        </w:numPr>
        <w:spacing w:before="0" w:after="0"/>
      </w:pPr>
      <w:r>
        <w:t>Tumor Suppressor Genes</w:t>
      </w:r>
    </w:p>
    <w:p>
      <w:pPr>
        <w:numPr>
          <w:ilvl w:val="2"/>
          <w:numId w:val="900"/>
        </w:numPr>
        <w:spacing w:before="0" w:after="0"/>
      </w:pPr>
      <w:r>
        <w:t>p53 Pathway</w:t>
      </w:r>
    </w:p>
    <w:p>
      <w:pPr>
        <w:numPr>
          <w:ilvl w:val="0"/>
          <w:numId w:val="900"/>
        </w:numPr>
        <w:spacing w:before="0" w:after="0"/>
      </w:pPr>
      <w:r>
        <w:t>Mechanisms of Teratogenesis</w:t>
      </w:r>
    </w:p>
    <w:p>
      <w:pPr>
        <w:numPr>
          <w:ilvl w:val="1"/>
          <w:numId w:val="900"/>
        </w:numPr>
        <w:spacing w:before="0" w:after="0"/>
      </w:pPr>
      <w:r>
        <w:t>Critical Periods of Development</w:t>
      </w:r>
    </w:p>
    <w:p>
      <w:pPr>
        <w:numPr>
          <w:ilvl w:val="2"/>
          <w:numId w:val="900"/>
        </w:numPr>
        <w:spacing w:before="0" w:after="0"/>
      </w:pPr>
      <w:r>
        <w:t>Embryonic Stage</w:t>
      </w:r>
    </w:p>
    <w:p>
      <w:pPr>
        <w:numPr>
          <w:ilvl w:val="2"/>
          <w:numId w:val="900"/>
        </w:numPr>
        <w:spacing w:before="0" w:after="0"/>
      </w:pPr>
      <w:r>
        <w:t>Fetal Stage</w:t>
      </w:r>
    </w:p>
    <w:p>
      <w:pPr>
        <w:numPr>
          <w:ilvl w:val="2"/>
          <w:numId w:val="900"/>
        </w:numPr>
        <w:spacing w:before="0" w:after="0"/>
      </w:pPr>
      <w:r>
        <w:t>Organogenesis</w:t>
      </w:r>
    </w:p>
    <w:p>
      <w:pPr>
        <w:numPr>
          <w:ilvl w:val="1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Cell Death</w:t>
      </w:r>
    </w:p>
    <w:p>
      <w:pPr>
        <w:numPr>
          <w:ilvl w:val="2"/>
          <w:numId w:val="900"/>
        </w:numPr>
        <w:spacing w:before="0" w:after="0"/>
      </w:pPr>
      <w:r>
        <w:t>Altered Cell Differentiation</w:t>
      </w:r>
    </w:p>
    <w:p>
      <w:pPr>
        <w:numPr>
          <w:ilvl w:val="2"/>
          <w:numId w:val="900"/>
        </w:numPr>
        <w:spacing w:before="0" w:after="0"/>
      </w:pPr>
      <w:r>
        <w:t>Reduced Biosynthesis</w:t>
      </w:r>
    </w:p>
    <w:p>
      <w:pPr>
        <w:numPr>
          <w:ilvl w:val="2"/>
          <w:numId w:val="900"/>
        </w:numPr>
        <w:spacing w:before="0" w:after="0"/>
      </w:pPr>
      <w:r>
        <w:t>Impaired Morphogenetic Movements</w:t>
      </w:r>
    </w:p>
    <w:p>
      <w:pPr>
        <w:numPr>
          <w:ilvl w:val="1"/>
          <w:numId w:val="900"/>
        </w:numPr>
        <w:spacing w:before="0" w:after="0"/>
      </w:pPr>
      <w:r>
        <w:t>Types of Birth Defects</w:t>
      </w:r>
    </w:p>
    <w:p>
      <w:pPr>
        <w:numPr>
          <w:ilvl w:val="2"/>
          <w:numId w:val="900"/>
        </w:numPr>
        <w:spacing w:before="0" w:after="0"/>
      </w:pPr>
      <w:r>
        <w:t>Structural Malformations</w:t>
      </w:r>
    </w:p>
    <w:p>
      <w:pPr>
        <w:numPr>
          <w:ilvl w:val="2"/>
          <w:numId w:val="900"/>
        </w:numPr>
        <w:spacing w:before="0" w:after="0"/>
      </w:pPr>
      <w:r>
        <w:t>Functional Deficits</w:t>
      </w:r>
    </w:p>
    <w:p>
      <w:pPr>
        <w:numPr>
          <w:ilvl w:val="2"/>
          <w:numId w:val="900"/>
        </w:numPr>
        <w:spacing w:before="0" w:after="0"/>
      </w:pPr>
      <w:r>
        <w:t>Growth Retardation</w:t>
      </w:r>
    </w:p>
    <w:p>
      <w:pPr>
        <w:pStyle w:val="Heading1"/>
      </w:pPr>
      <w:r>
        <w:t>Target Organ Toxicology</w:t>
      </w:r>
    </w:p>
    <w:p>
      <w:pPr>
        <w:numPr>
          <w:ilvl w:val="0"/>
          <w:numId w:val="900"/>
        </w:numPr>
        <w:spacing w:before="0" w:after="0"/>
      </w:pPr>
      <w:r>
        <w:t>Hepatotoxicity</w:t>
      </w:r>
    </w:p>
    <w:p>
      <w:pPr>
        <w:numPr>
          <w:ilvl w:val="1"/>
          <w:numId w:val="900"/>
        </w:numPr>
        <w:spacing w:before="0" w:after="0"/>
      </w:pPr>
      <w:r>
        <w:t>Anatomy and Function of the Liver</w:t>
      </w:r>
    </w:p>
    <w:p>
      <w:pPr>
        <w:numPr>
          <w:ilvl w:val="1"/>
          <w:numId w:val="900"/>
        </w:numPr>
        <w:spacing w:before="0" w:after="0"/>
      </w:pPr>
      <w:r>
        <w:t>Mechanisms of Liver Injury</w:t>
      </w:r>
    </w:p>
    <w:p>
      <w:pPr>
        <w:numPr>
          <w:ilvl w:val="2"/>
          <w:numId w:val="900"/>
        </w:numPr>
        <w:spacing w:before="0" w:after="0"/>
      </w:pPr>
      <w:r>
        <w:t>Direct Hepatotoxicity</w:t>
      </w:r>
    </w:p>
    <w:p>
      <w:pPr>
        <w:numPr>
          <w:ilvl w:val="2"/>
          <w:numId w:val="900"/>
        </w:numPr>
        <w:spacing w:before="0" w:after="0"/>
      </w:pPr>
      <w:r>
        <w:t>Metabolic Activation</w:t>
      </w:r>
    </w:p>
    <w:p>
      <w:pPr>
        <w:numPr>
          <w:ilvl w:val="2"/>
          <w:numId w:val="900"/>
        </w:numPr>
        <w:spacing w:before="0" w:after="0"/>
      </w:pPr>
      <w:r>
        <w:t>Immune-Mediated Injury</w:t>
      </w:r>
    </w:p>
    <w:p>
      <w:pPr>
        <w:numPr>
          <w:ilvl w:val="1"/>
          <w:numId w:val="900"/>
        </w:numPr>
        <w:spacing w:before="0" w:after="0"/>
      </w:pPr>
      <w:r>
        <w:t>Types of Hepatic Damage</w:t>
      </w:r>
    </w:p>
    <w:p>
      <w:pPr>
        <w:numPr>
          <w:ilvl w:val="2"/>
          <w:numId w:val="900"/>
        </w:numPr>
        <w:spacing w:before="0" w:after="0"/>
      </w:pPr>
      <w:r>
        <w:t>Steatosis</w:t>
      </w:r>
    </w:p>
    <w:p>
      <w:pPr>
        <w:numPr>
          <w:ilvl w:val="2"/>
          <w:numId w:val="900"/>
        </w:numPr>
        <w:spacing w:before="0" w:after="0"/>
      </w:pPr>
      <w:r>
        <w:t>Hepatitis</w:t>
      </w:r>
    </w:p>
    <w:p>
      <w:pPr>
        <w:numPr>
          <w:ilvl w:val="2"/>
          <w:numId w:val="900"/>
        </w:numPr>
        <w:spacing w:before="0" w:after="0"/>
      </w:pPr>
      <w:r>
        <w:t>Cholestasis</w:t>
      </w:r>
    </w:p>
    <w:p>
      <w:pPr>
        <w:numPr>
          <w:ilvl w:val="2"/>
          <w:numId w:val="900"/>
        </w:numPr>
        <w:spacing w:before="0" w:after="0"/>
      </w:pPr>
      <w:r>
        <w:t>Cirrhosis</w:t>
      </w:r>
    </w:p>
    <w:p>
      <w:pPr>
        <w:numPr>
          <w:ilvl w:val="2"/>
          <w:numId w:val="900"/>
        </w:numPr>
        <w:spacing w:before="0" w:after="0"/>
      </w:pPr>
      <w:r>
        <w:t>Hepatic Necrosis</w:t>
      </w:r>
    </w:p>
    <w:p>
      <w:pPr>
        <w:numPr>
          <w:ilvl w:val="1"/>
          <w:numId w:val="900"/>
        </w:numPr>
        <w:spacing w:before="0" w:after="0"/>
      </w:pPr>
      <w:r>
        <w:t>Biomarkers of Liver Injury</w:t>
      </w:r>
    </w:p>
    <w:p>
      <w:pPr>
        <w:numPr>
          <w:ilvl w:val="2"/>
          <w:numId w:val="900"/>
        </w:numPr>
        <w:spacing w:before="0" w:after="0"/>
      </w:pPr>
      <w:r>
        <w:t>Alanine Aminotransferase (ALT)</w:t>
      </w:r>
    </w:p>
    <w:p>
      <w:pPr>
        <w:numPr>
          <w:ilvl w:val="2"/>
          <w:numId w:val="900"/>
        </w:numPr>
        <w:spacing w:before="0" w:after="0"/>
      </w:pPr>
      <w:r>
        <w:t>Aspartate Aminotransferase (AST)</w:t>
      </w:r>
    </w:p>
    <w:p>
      <w:pPr>
        <w:numPr>
          <w:ilvl w:val="2"/>
          <w:numId w:val="900"/>
        </w:numPr>
        <w:spacing w:before="0" w:after="0"/>
      </w:pPr>
      <w:r>
        <w:t>Alkaline Phosphatase</w:t>
      </w:r>
    </w:p>
    <w:p>
      <w:pPr>
        <w:numPr>
          <w:ilvl w:val="2"/>
          <w:numId w:val="900"/>
        </w:numPr>
        <w:spacing w:before="0" w:after="0"/>
      </w:pPr>
      <w:r>
        <w:t>Bilirubin</w:t>
      </w:r>
    </w:p>
    <w:p>
      <w:pPr>
        <w:numPr>
          <w:ilvl w:val="0"/>
          <w:numId w:val="900"/>
        </w:numPr>
        <w:spacing w:before="0" w:after="0"/>
      </w:pPr>
      <w:r>
        <w:t>Nephrotoxicity</w:t>
      </w:r>
    </w:p>
    <w:p>
      <w:pPr>
        <w:numPr>
          <w:ilvl w:val="1"/>
          <w:numId w:val="900"/>
        </w:numPr>
        <w:spacing w:before="0" w:after="0"/>
      </w:pPr>
      <w:r>
        <w:t>Anatomy and Function of the Kidney</w:t>
      </w:r>
    </w:p>
    <w:p>
      <w:pPr>
        <w:numPr>
          <w:ilvl w:val="1"/>
          <w:numId w:val="900"/>
        </w:numPr>
        <w:spacing w:before="0" w:after="0"/>
      </w:pPr>
      <w:r>
        <w:t>Mechanisms of Renal Injury</w:t>
      </w:r>
    </w:p>
    <w:p>
      <w:pPr>
        <w:numPr>
          <w:ilvl w:val="2"/>
          <w:numId w:val="900"/>
        </w:numPr>
        <w:spacing w:before="0" w:after="0"/>
      </w:pPr>
      <w:r>
        <w:t>Direct Nephrotoxicity</w:t>
      </w:r>
    </w:p>
    <w:p>
      <w:pPr>
        <w:numPr>
          <w:ilvl w:val="2"/>
          <w:numId w:val="900"/>
        </w:numPr>
        <w:spacing w:before="0" w:after="0"/>
      </w:pPr>
      <w:r>
        <w:t>Immune-Mediated Injury</w:t>
      </w:r>
    </w:p>
    <w:p>
      <w:pPr>
        <w:numPr>
          <w:ilvl w:val="2"/>
          <w:numId w:val="900"/>
        </w:numPr>
        <w:spacing w:before="0" w:after="0"/>
      </w:pPr>
      <w:r>
        <w:t>Hemodynamic Effects</w:t>
      </w:r>
    </w:p>
    <w:p>
      <w:pPr>
        <w:numPr>
          <w:ilvl w:val="1"/>
          <w:numId w:val="900"/>
        </w:numPr>
        <w:spacing w:before="0" w:after="0"/>
      </w:pPr>
      <w:r>
        <w:t>Types of Renal Damage</w:t>
      </w:r>
    </w:p>
    <w:p>
      <w:pPr>
        <w:numPr>
          <w:ilvl w:val="2"/>
          <w:numId w:val="900"/>
        </w:numPr>
        <w:spacing w:before="0" w:after="0"/>
      </w:pPr>
      <w:r>
        <w:t>Glomerular Injury</w:t>
      </w:r>
    </w:p>
    <w:p>
      <w:pPr>
        <w:numPr>
          <w:ilvl w:val="2"/>
          <w:numId w:val="900"/>
        </w:numPr>
        <w:spacing w:before="0" w:after="0"/>
      </w:pPr>
      <w:r>
        <w:t>Tubular Injury</w:t>
      </w:r>
    </w:p>
    <w:p>
      <w:pPr>
        <w:numPr>
          <w:ilvl w:val="3"/>
          <w:numId w:val="900"/>
        </w:numPr>
        <w:spacing w:before="0" w:after="0"/>
      </w:pPr>
      <w:r>
        <w:t>Proximal Tubule</w:t>
      </w:r>
    </w:p>
    <w:p>
      <w:pPr>
        <w:numPr>
          <w:ilvl w:val="3"/>
          <w:numId w:val="900"/>
        </w:numPr>
        <w:spacing w:before="0" w:after="0"/>
      </w:pPr>
      <w:r>
        <w:t>Distal Tubule</w:t>
      </w:r>
    </w:p>
    <w:p>
      <w:pPr>
        <w:numPr>
          <w:ilvl w:val="2"/>
          <w:numId w:val="900"/>
        </w:numPr>
        <w:spacing w:before="0" w:after="0"/>
      </w:pPr>
      <w:r>
        <w:t>Interstitial Nephritis</w:t>
      </w:r>
    </w:p>
    <w:p>
      <w:pPr>
        <w:numPr>
          <w:ilvl w:val="2"/>
          <w:numId w:val="900"/>
        </w:numPr>
        <w:spacing w:before="0" w:after="0"/>
      </w:pPr>
      <w:r>
        <w:t>Papillary Necrosis</w:t>
      </w:r>
    </w:p>
    <w:p>
      <w:pPr>
        <w:numPr>
          <w:ilvl w:val="1"/>
          <w:numId w:val="900"/>
        </w:numPr>
        <w:spacing w:before="0" w:after="0"/>
      </w:pPr>
      <w:r>
        <w:t>Biomarkers of Renal Injury</w:t>
      </w:r>
    </w:p>
    <w:p>
      <w:pPr>
        <w:numPr>
          <w:ilvl w:val="2"/>
          <w:numId w:val="900"/>
        </w:numPr>
        <w:spacing w:before="0" w:after="0"/>
      </w:pPr>
      <w:r>
        <w:t>Blood Urea Nitrogen (BUN)</w:t>
      </w:r>
    </w:p>
    <w:p>
      <w:pPr>
        <w:numPr>
          <w:ilvl w:val="2"/>
          <w:numId w:val="900"/>
        </w:numPr>
        <w:spacing w:before="0" w:after="0"/>
      </w:pPr>
      <w:r>
        <w:t>Serum Creatinine</w:t>
      </w:r>
    </w:p>
    <w:p>
      <w:pPr>
        <w:numPr>
          <w:ilvl w:val="2"/>
          <w:numId w:val="900"/>
        </w:numPr>
        <w:spacing w:before="0" w:after="0"/>
      </w:pPr>
      <w:r>
        <w:t>Proteinuria</w:t>
      </w:r>
    </w:p>
    <w:p>
      <w:pPr>
        <w:numPr>
          <w:ilvl w:val="2"/>
          <w:numId w:val="900"/>
        </w:numPr>
        <w:spacing w:before="0" w:after="0"/>
      </w:pPr>
      <w:r>
        <w:t>Enzymuria</w:t>
      </w:r>
    </w:p>
    <w:p>
      <w:pPr>
        <w:numPr>
          <w:ilvl w:val="0"/>
          <w:numId w:val="900"/>
        </w:numPr>
        <w:spacing w:before="0" w:after="0"/>
      </w:pPr>
      <w:r>
        <w:t>Neurotoxicity</w:t>
      </w:r>
    </w:p>
    <w:p>
      <w:pPr>
        <w:numPr>
          <w:ilvl w:val="1"/>
          <w:numId w:val="900"/>
        </w:numPr>
        <w:spacing w:before="0" w:after="0"/>
      </w:pPr>
      <w:r>
        <w:t>Anatomy and Function of the Nervous System</w:t>
      </w:r>
    </w:p>
    <w:p>
      <w:pPr>
        <w:numPr>
          <w:ilvl w:val="1"/>
          <w:numId w:val="900"/>
        </w:numPr>
        <w:spacing w:before="0" w:after="0"/>
      </w:pPr>
      <w:r>
        <w:t>Central Nervous System Toxicity</w:t>
      </w:r>
    </w:p>
    <w:p>
      <w:pPr>
        <w:numPr>
          <w:ilvl w:val="2"/>
          <w:numId w:val="900"/>
        </w:numPr>
        <w:spacing w:before="0" w:after="0"/>
      </w:pPr>
      <w:r>
        <w:t>Blood-Brain Barrier Penetration</w:t>
      </w:r>
    </w:p>
    <w:p>
      <w:pPr>
        <w:numPr>
          <w:ilvl w:val="2"/>
          <w:numId w:val="900"/>
        </w:numPr>
        <w:spacing w:before="0" w:after="0"/>
      </w:pPr>
      <w:r>
        <w:t>Neurotransmitter Disruption</w:t>
      </w:r>
    </w:p>
    <w:p>
      <w:pPr>
        <w:numPr>
          <w:ilvl w:val="2"/>
          <w:numId w:val="900"/>
        </w:numPr>
        <w:spacing w:before="0" w:after="0"/>
      </w:pPr>
      <w:r>
        <w:t>Neuronal Cell Death</w:t>
      </w:r>
    </w:p>
    <w:p>
      <w:pPr>
        <w:numPr>
          <w:ilvl w:val="2"/>
          <w:numId w:val="900"/>
        </w:numPr>
        <w:spacing w:before="0" w:after="0"/>
      </w:pPr>
      <w:r>
        <w:t>Demyelination</w:t>
      </w:r>
    </w:p>
    <w:p>
      <w:pPr>
        <w:numPr>
          <w:ilvl w:val="1"/>
          <w:numId w:val="900"/>
        </w:numPr>
        <w:spacing w:before="0" w:after="0"/>
      </w:pPr>
      <w:r>
        <w:t>Peripheral Nervous System Toxicity</w:t>
      </w:r>
    </w:p>
    <w:p>
      <w:pPr>
        <w:numPr>
          <w:ilvl w:val="2"/>
          <w:numId w:val="900"/>
        </w:numPr>
        <w:spacing w:before="0" w:after="0"/>
      </w:pPr>
      <w:r>
        <w:t>Axonal Degeneration</w:t>
      </w:r>
    </w:p>
    <w:p>
      <w:pPr>
        <w:numPr>
          <w:ilvl w:val="2"/>
          <w:numId w:val="900"/>
        </w:numPr>
        <w:spacing w:before="0" w:after="0"/>
      </w:pPr>
      <w:r>
        <w:t>Demyelination</w:t>
      </w:r>
    </w:p>
    <w:p>
      <w:pPr>
        <w:numPr>
          <w:ilvl w:val="2"/>
          <w:numId w:val="900"/>
        </w:numPr>
        <w:spacing w:before="0" w:after="0"/>
      </w:pPr>
      <w:r>
        <w:t>Neuromuscular Junction Effects</w:t>
      </w:r>
    </w:p>
    <w:p>
      <w:pPr>
        <w:numPr>
          <w:ilvl w:val="1"/>
          <w:numId w:val="900"/>
        </w:numPr>
        <w:spacing w:before="0" w:after="0"/>
      </w:pPr>
      <w:r>
        <w:t>Behavioral and Cognitive Effects</w:t>
      </w:r>
    </w:p>
    <w:p>
      <w:pPr>
        <w:numPr>
          <w:ilvl w:val="1"/>
          <w:numId w:val="900"/>
        </w:numPr>
        <w:spacing w:before="0" w:after="0"/>
      </w:pPr>
      <w:r>
        <w:t>Biomarkers of Neurotoxicity</w:t>
      </w:r>
    </w:p>
    <w:p>
      <w:pPr>
        <w:numPr>
          <w:ilvl w:val="0"/>
          <w:numId w:val="900"/>
        </w:numPr>
        <w:spacing w:before="0" w:after="0"/>
      </w:pPr>
      <w:r>
        <w:t>Cardiotoxicity</w:t>
      </w:r>
    </w:p>
    <w:p>
      <w:pPr>
        <w:numPr>
          <w:ilvl w:val="1"/>
          <w:numId w:val="900"/>
        </w:numPr>
        <w:spacing w:before="0" w:after="0"/>
      </w:pPr>
      <w:r>
        <w:t>Anatomy and Function of the Heart</w:t>
      </w:r>
    </w:p>
    <w:p>
      <w:pPr>
        <w:numPr>
          <w:ilvl w:val="1"/>
          <w:numId w:val="900"/>
        </w:numPr>
        <w:spacing w:before="0" w:after="0"/>
      </w:pPr>
      <w:r>
        <w:t>Mechanisms of Cardiac Injury</w:t>
      </w:r>
    </w:p>
    <w:p>
      <w:pPr>
        <w:numPr>
          <w:ilvl w:val="2"/>
          <w:numId w:val="900"/>
        </w:numPr>
        <w:spacing w:before="0" w:after="0"/>
      </w:pPr>
      <w:r>
        <w:t>Direct Cardiotoxicity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2"/>
          <w:numId w:val="900"/>
        </w:numPr>
        <w:spacing w:before="0" w:after="0"/>
      </w:pPr>
      <w:r>
        <w:t>Electrophysiological Effects</w:t>
      </w:r>
    </w:p>
    <w:p>
      <w:pPr>
        <w:numPr>
          <w:ilvl w:val="1"/>
          <w:numId w:val="900"/>
        </w:numPr>
        <w:spacing w:before="0" w:after="0"/>
      </w:pPr>
      <w:r>
        <w:t>Types of Cardiac Effects</w:t>
      </w:r>
    </w:p>
    <w:p>
      <w:pPr>
        <w:numPr>
          <w:ilvl w:val="2"/>
          <w:numId w:val="900"/>
        </w:numPr>
        <w:spacing w:before="0" w:after="0"/>
      </w:pPr>
      <w:r>
        <w:t>Arrhythmias</w:t>
      </w:r>
    </w:p>
    <w:p>
      <w:pPr>
        <w:numPr>
          <w:ilvl w:val="2"/>
          <w:numId w:val="900"/>
        </w:numPr>
        <w:spacing w:before="0" w:after="0"/>
      </w:pPr>
      <w:r>
        <w:t>Myocardial Infarction</w:t>
      </w:r>
    </w:p>
    <w:p>
      <w:pPr>
        <w:numPr>
          <w:ilvl w:val="2"/>
          <w:numId w:val="900"/>
        </w:numPr>
        <w:spacing w:before="0" w:after="0"/>
      </w:pPr>
      <w:r>
        <w:t>Heart Failure</w:t>
      </w:r>
    </w:p>
    <w:p>
      <w:pPr>
        <w:numPr>
          <w:ilvl w:val="2"/>
          <w:numId w:val="900"/>
        </w:numPr>
        <w:spacing w:before="0" w:after="0"/>
      </w:pPr>
      <w:r>
        <w:t>Cardiomyopathy</w:t>
      </w:r>
    </w:p>
    <w:p>
      <w:pPr>
        <w:numPr>
          <w:ilvl w:val="1"/>
          <w:numId w:val="900"/>
        </w:numPr>
        <w:spacing w:before="0" w:after="0"/>
      </w:pPr>
      <w:r>
        <w:t>Biomarkers of Cardiac Injury</w:t>
      </w:r>
    </w:p>
    <w:p>
      <w:pPr>
        <w:numPr>
          <w:ilvl w:val="0"/>
          <w:numId w:val="900"/>
        </w:numPr>
        <w:spacing w:before="0" w:after="0"/>
      </w:pPr>
      <w:r>
        <w:t>Pulmonotoxicity</w:t>
      </w:r>
    </w:p>
    <w:p>
      <w:pPr>
        <w:numPr>
          <w:ilvl w:val="1"/>
          <w:numId w:val="900"/>
        </w:numPr>
        <w:spacing w:before="0" w:after="0"/>
      </w:pPr>
      <w:r>
        <w:t>Anatomy and Function of the Lungs</w:t>
      </w:r>
    </w:p>
    <w:p>
      <w:pPr>
        <w:numPr>
          <w:ilvl w:val="1"/>
          <w:numId w:val="900"/>
        </w:numPr>
        <w:spacing w:before="0" w:after="0"/>
      </w:pPr>
      <w:r>
        <w:t>Mechanisms of Pulmonary Injury</w:t>
      </w:r>
    </w:p>
    <w:p>
      <w:pPr>
        <w:numPr>
          <w:ilvl w:val="2"/>
          <w:numId w:val="900"/>
        </w:numPr>
        <w:spacing w:before="0" w:after="0"/>
      </w:pPr>
      <w:r>
        <w:t>Direct Lung Injury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1"/>
          <w:numId w:val="900"/>
        </w:numPr>
        <w:spacing w:before="0" w:after="0"/>
      </w:pPr>
      <w:r>
        <w:t>Types of Pulmonary Effects</w:t>
      </w:r>
    </w:p>
    <w:p>
      <w:pPr>
        <w:numPr>
          <w:ilvl w:val="2"/>
          <w:numId w:val="900"/>
        </w:numPr>
        <w:spacing w:before="0" w:after="0"/>
      </w:pPr>
      <w:r>
        <w:t>Acute Lung Injury</w:t>
      </w:r>
    </w:p>
    <w:p>
      <w:pPr>
        <w:numPr>
          <w:ilvl w:val="2"/>
          <w:numId w:val="900"/>
        </w:numPr>
        <w:spacing w:before="0" w:after="0"/>
      </w:pPr>
      <w:r>
        <w:t>Pulmonary Fibrosis</w:t>
      </w:r>
    </w:p>
    <w:p>
      <w:pPr>
        <w:numPr>
          <w:ilvl w:val="2"/>
          <w:numId w:val="900"/>
        </w:numPr>
        <w:spacing w:before="0" w:after="0"/>
      </w:pPr>
      <w:r>
        <w:t>Asthma and Bronchoconstriction</w:t>
      </w:r>
    </w:p>
    <w:p>
      <w:pPr>
        <w:numPr>
          <w:ilvl w:val="2"/>
          <w:numId w:val="900"/>
        </w:numPr>
        <w:spacing w:before="0" w:after="0"/>
      </w:pPr>
      <w:r>
        <w:t>Pulmonary Edema</w:t>
      </w:r>
    </w:p>
    <w:p>
      <w:pPr>
        <w:numPr>
          <w:ilvl w:val="1"/>
          <w:numId w:val="900"/>
        </w:numPr>
        <w:spacing w:before="0" w:after="0"/>
      </w:pPr>
      <w:r>
        <w:t>Biomarkers of Pulmonary Injury</w:t>
      </w:r>
    </w:p>
    <w:p>
      <w:pPr>
        <w:numPr>
          <w:ilvl w:val="0"/>
          <w:numId w:val="900"/>
        </w:numPr>
        <w:spacing w:before="0" w:after="0"/>
      </w:pPr>
      <w:r>
        <w:t>Immunotoxicity</w:t>
      </w:r>
    </w:p>
    <w:p>
      <w:pPr>
        <w:numPr>
          <w:ilvl w:val="1"/>
          <w:numId w:val="900"/>
        </w:numPr>
        <w:spacing w:before="0" w:after="0"/>
      </w:pPr>
      <w:r>
        <w:t>Anatomy and Function of the Immune System</w:t>
      </w:r>
    </w:p>
    <w:p>
      <w:pPr>
        <w:numPr>
          <w:ilvl w:val="1"/>
          <w:numId w:val="900"/>
        </w:numPr>
        <w:spacing w:before="0" w:after="0"/>
      </w:pPr>
      <w:r>
        <w:t>Types of Immunotoxic Effects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Hypersensitivity Reactions</w:t>
      </w:r>
    </w:p>
    <w:p>
      <w:pPr>
        <w:numPr>
          <w:ilvl w:val="3"/>
          <w:numId w:val="900"/>
        </w:numPr>
        <w:spacing w:before="0" w:after="0"/>
      </w:pPr>
      <w:r>
        <w:t>Type I (Immediate)</w:t>
      </w:r>
    </w:p>
    <w:p>
      <w:pPr>
        <w:numPr>
          <w:ilvl w:val="3"/>
          <w:numId w:val="900"/>
        </w:numPr>
        <w:spacing w:before="0" w:after="0"/>
      </w:pPr>
      <w:r>
        <w:t>Type II (Cytotoxic)</w:t>
      </w:r>
    </w:p>
    <w:p>
      <w:pPr>
        <w:numPr>
          <w:ilvl w:val="3"/>
          <w:numId w:val="900"/>
        </w:numPr>
        <w:spacing w:before="0" w:after="0"/>
      </w:pPr>
      <w:r>
        <w:t>Type III (Immune Complex)</w:t>
      </w:r>
    </w:p>
    <w:p>
      <w:pPr>
        <w:numPr>
          <w:ilvl w:val="3"/>
          <w:numId w:val="900"/>
        </w:numPr>
        <w:spacing w:before="0" w:after="0"/>
      </w:pPr>
      <w:r>
        <w:t>Type IV (Delayed)</w:t>
      </w:r>
    </w:p>
    <w:p>
      <w:pPr>
        <w:numPr>
          <w:ilvl w:val="2"/>
          <w:numId w:val="900"/>
        </w:numPr>
        <w:spacing w:before="0" w:after="0"/>
      </w:pPr>
      <w:r>
        <w:t>Autoimmunity</w:t>
      </w:r>
    </w:p>
    <w:p>
      <w:pPr>
        <w:numPr>
          <w:ilvl w:val="1"/>
          <w:numId w:val="900"/>
        </w:numPr>
        <w:spacing w:before="0" w:after="0"/>
      </w:pPr>
      <w:r>
        <w:t>Assessment of Immunotoxicity</w:t>
      </w:r>
    </w:p>
    <w:p>
      <w:pPr>
        <w:numPr>
          <w:ilvl w:val="0"/>
          <w:numId w:val="900"/>
        </w:numPr>
        <w:spacing w:before="0" w:after="0"/>
      </w:pPr>
      <w:r>
        <w:t>Hematotoxicity</w:t>
      </w:r>
    </w:p>
    <w:p>
      <w:pPr>
        <w:numPr>
          <w:ilvl w:val="1"/>
          <w:numId w:val="900"/>
        </w:numPr>
        <w:spacing w:before="0" w:after="0"/>
      </w:pPr>
      <w:r>
        <w:t>Anatomy and Function of Blood and Blood-Forming Tissues</w:t>
      </w:r>
    </w:p>
    <w:p>
      <w:pPr>
        <w:numPr>
          <w:ilvl w:val="1"/>
          <w:numId w:val="900"/>
        </w:numPr>
        <w:spacing w:before="0" w:after="0"/>
      </w:pPr>
      <w:r>
        <w:t>Types of Hematotoxic Effects</w:t>
      </w:r>
    </w:p>
    <w:p>
      <w:pPr>
        <w:numPr>
          <w:ilvl w:val="2"/>
          <w:numId w:val="900"/>
        </w:numPr>
        <w:spacing w:before="0" w:after="0"/>
      </w:pPr>
      <w:r>
        <w:t>Anemia</w:t>
      </w:r>
    </w:p>
    <w:p>
      <w:pPr>
        <w:numPr>
          <w:ilvl w:val="2"/>
          <w:numId w:val="900"/>
        </w:numPr>
        <w:spacing w:before="0" w:after="0"/>
      </w:pPr>
      <w:r>
        <w:t>Leukopenia</w:t>
      </w:r>
    </w:p>
    <w:p>
      <w:pPr>
        <w:numPr>
          <w:ilvl w:val="2"/>
          <w:numId w:val="900"/>
        </w:numPr>
        <w:spacing w:before="0" w:after="0"/>
      </w:pPr>
      <w:r>
        <w:t>Thrombocytopenia</w:t>
      </w:r>
    </w:p>
    <w:p>
      <w:pPr>
        <w:numPr>
          <w:ilvl w:val="2"/>
          <w:numId w:val="900"/>
        </w:numPr>
        <w:spacing w:before="0" w:after="0"/>
      </w:pPr>
      <w:r>
        <w:t>Bone Marrow Suppression</w:t>
      </w:r>
    </w:p>
    <w:p>
      <w:pPr>
        <w:numPr>
          <w:ilvl w:val="2"/>
          <w:numId w:val="900"/>
        </w:numPr>
        <w:spacing w:before="0" w:after="0"/>
      </w:pPr>
      <w:r>
        <w:t>Hemolysis</w:t>
      </w:r>
    </w:p>
    <w:p>
      <w:pPr>
        <w:numPr>
          <w:ilvl w:val="1"/>
          <w:numId w:val="900"/>
        </w:numPr>
        <w:spacing w:before="0" w:after="0"/>
      </w:pPr>
      <w:r>
        <w:t>Biomarkers of Hematotoxicity</w:t>
      </w:r>
    </w:p>
    <w:p>
      <w:pPr>
        <w:numPr>
          <w:ilvl w:val="0"/>
          <w:numId w:val="900"/>
        </w:numPr>
        <w:spacing w:before="0" w:after="0"/>
      </w:pPr>
      <w:r>
        <w:t>Dermatotoxicity</w:t>
      </w:r>
    </w:p>
    <w:p>
      <w:pPr>
        <w:numPr>
          <w:ilvl w:val="1"/>
          <w:numId w:val="900"/>
        </w:numPr>
        <w:spacing w:before="0" w:after="0"/>
      </w:pPr>
      <w:r>
        <w:t>Anatomy and Function of the Skin</w:t>
      </w:r>
    </w:p>
    <w:p>
      <w:pPr>
        <w:numPr>
          <w:ilvl w:val="1"/>
          <w:numId w:val="900"/>
        </w:numPr>
        <w:spacing w:before="0" w:after="0"/>
      </w:pPr>
      <w:r>
        <w:t>Types of Dermatotoxic Effects</w:t>
      </w:r>
    </w:p>
    <w:p>
      <w:pPr>
        <w:numPr>
          <w:ilvl w:val="2"/>
          <w:numId w:val="900"/>
        </w:numPr>
        <w:spacing w:before="0" w:after="0"/>
      </w:pPr>
      <w:r>
        <w:t>Irritation</w:t>
      </w:r>
    </w:p>
    <w:p>
      <w:pPr>
        <w:numPr>
          <w:ilvl w:val="2"/>
          <w:numId w:val="900"/>
        </w:numPr>
        <w:spacing w:before="0" w:after="0"/>
      </w:pPr>
      <w:r>
        <w:t>Allergic Contact Dermatitis</w:t>
      </w:r>
    </w:p>
    <w:p>
      <w:pPr>
        <w:numPr>
          <w:ilvl w:val="2"/>
          <w:numId w:val="900"/>
        </w:numPr>
        <w:spacing w:before="0" w:after="0"/>
      </w:pPr>
      <w:r>
        <w:t>Photosensitivity</w:t>
      </w:r>
    </w:p>
    <w:p>
      <w:pPr>
        <w:numPr>
          <w:ilvl w:val="2"/>
          <w:numId w:val="900"/>
        </w:numPr>
        <w:spacing w:before="0" w:after="0"/>
      </w:pPr>
      <w:r>
        <w:t>Skin Cancer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1"/>
          <w:numId w:val="900"/>
        </w:numPr>
        <w:spacing w:before="0" w:after="0"/>
      </w:pPr>
      <w:r>
        <w:t>Assessment of Dermatotoxicity</w:t>
      </w:r>
    </w:p>
    <w:p>
      <w:pPr>
        <w:numPr>
          <w:ilvl w:val="0"/>
          <w:numId w:val="900"/>
        </w:numPr>
        <w:spacing w:before="0" w:after="0"/>
      </w:pPr>
      <w:r>
        <w:t>Reproductive and Developmental Toxicology</w:t>
      </w:r>
    </w:p>
    <w:p>
      <w:pPr>
        <w:numPr>
          <w:ilvl w:val="1"/>
          <w:numId w:val="900"/>
        </w:numPr>
        <w:spacing w:before="0" w:after="0"/>
      </w:pPr>
      <w:r>
        <w:t>Male Reproductive Toxicity</w:t>
      </w:r>
    </w:p>
    <w:p>
      <w:pPr>
        <w:numPr>
          <w:ilvl w:val="2"/>
          <w:numId w:val="900"/>
        </w:numPr>
        <w:spacing w:before="0" w:after="0"/>
      </w:pPr>
      <w:r>
        <w:t>Spermatogenesis Disruption</w:t>
      </w:r>
    </w:p>
    <w:p>
      <w:pPr>
        <w:numPr>
          <w:ilvl w:val="2"/>
          <w:numId w:val="900"/>
        </w:numPr>
        <w:spacing w:before="0" w:after="0"/>
      </w:pPr>
      <w:r>
        <w:t>Hormonal Effects</w:t>
      </w:r>
    </w:p>
    <w:p>
      <w:pPr>
        <w:numPr>
          <w:ilvl w:val="2"/>
          <w:numId w:val="900"/>
        </w:numPr>
        <w:spacing w:before="0" w:after="0"/>
      </w:pPr>
      <w:r>
        <w:t>Fertility Impairment</w:t>
      </w:r>
    </w:p>
    <w:p>
      <w:pPr>
        <w:numPr>
          <w:ilvl w:val="1"/>
          <w:numId w:val="900"/>
        </w:numPr>
        <w:spacing w:before="0" w:after="0"/>
      </w:pPr>
      <w:r>
        <w:t>Female Reproductive Toxicity</w:t>
      </w:r>
    </w:p>
    <w:p>
      <w:pPr>
        <w:numPr>
          <w:ilvl w:val="2"/>
          <w:numId w:val="900"/>
        </w:numPr>
        <w:spacing w:before="0" w:after="0"/>
      </w:pPr>
      <w:r>
        <w:t>Oogenesis Disruption</w:t>
      </w:r>
    </w:p>
    <w:p>
      <w:pPr>
        <w:numPr>
          <w:ilvl w:val="2"/>
          <w:numId w:val="900"/>
        </w:numPr>
        <w:spacing w:before="0" w:after="0"/>
      </w:pPr>
      <w:r>
        <w:t>Menstrual Irregularities</w:t>
      </w:r>
    </w:p>
    <w:p>
      <w:pPr>
        <w:numPr>
          <w:ilvl w:val="2"/>
          <w:numId w:val="900"/>
        </w:numPr>
        <w:spacing w:before="0" w:after="0"/>
      </w:pPr>
      <w:r>
        <w:t>Fertility Impairment</w:t>
      </w:r>
    </w:p>
    <w:p>
      <w:pPr>
        <w:numPr>
          <w:ilvl w:val="1"/>
          <w:numId w:val="900"/>
        </w:numPr>
        <w:spacing w:before="0" w:after="0"/>
      </w:pPr>
      <w:r>
        <w:t>Developmental Toxicity</w:t>
      </w:r>
    </w:p>
    <w:p>
      <w:pPr>
        <w:numPr>
          <w:ilvl w:val="2"/>
          <w:numId w:val="900"/>
        </w:numPr>
        <w:spacing w:before="0" w:after="0"/>
      </w:pPr>
      <w:r>
        <w:t>Embryotoxicity</w:t>
      </w:r>
    </w:p>
    <w:p>
      <w:pPr>
        <w:numPr>
          <w:ilvl w:val="2"/>
          <w:numId w:val="900"/>
        </w:numPr>
        <w:spacing w:before="0" w:after="0"/>
      </w:pPr>
      <w:r>
        <w:t>Fetotoxicity</w:t>
      </w:r>
    </w:p>
    <w:p>
      <w:pPr>
        <w:numPr>
          <w:ilvl w:val="2"/>
          <w:numId w:val="900"/>
        </w:numPr>
        <w:spacing w:before="0" w:after="0"/>
      </w:pPr>
      <w:r>
        <w:t>Teratogenicity</w:t>
      </w:r>
    </w:p>
    <w:p>
      <w:pPr>
        <w:numPr>
          <w:ilvl w:val="1"/>
          <w:numId w:val="900"/>
        </w:numPr>
        <w:spacing w:before="0" w:after="0"/>
      </w:pPr>
      <w:r>
        <w:t>Endocrine Disruption</w:t>
      </w:r>
    </w:p>
    <w:p>
      <w:pPr>
        <w:pStyle w:val="Heading1"/>
      </w:pPr>
      <w:r>
        <w:t>Classification of Toxicants</w:t>
      </w:r>
    </w:p>
    <w:p>
      <w:pPr>
        <w:numPr>
          <w:ilvl w:val="0"/>
          <w:numId w:val="900"/>
        </w:numPr>
        <w:spacing w:before="0" w:after="0"/>
      </w:pPr>
      <w:r>
        <w:t>By Chemical Class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Sources and Uses</w:t>
      </w:r>
    </w:p>
    <w:p>
      <w:pPr>
        <w:numPr>
          <w:ilvl w:val="3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Forms of Mercury</w:t>
      </w:r>
    </w:p>
    <w:p>
      <w:pPr>
        <w:numPr>
          <w:ilvl w:val="3"/>
          <w:numId w:val="900"/>
        </w:numPr>
        <w:spacing w:before="0" w:after="0"/>
      </w:pPr>
      <w:r>
        <w:t>Sources and Uses</w:t>
      </w:r>
    </w:p>
    <w:p>
      <w:pPr>
        <w:numPr>
          <w:ilvl w:val="3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Sources and Uses</w:t>
      </w:r>
    </w:p>
    <w:p>
      <w:pPr>
        <w:numPr>
          <w:ilvl w:val="3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Sources and Uses</w:t>
      </w:r>
    </w:p>
    <w:p>
      <w:pPr>
        <w:numPr>
          <w:ilvl w:val="3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Clinical Manifestations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Nickel</w:t>
      </w:r>
    </w:p>
    <w:p>
      <w:pPr>
        <w:numPr>
          <w:ilvl w:val="1"/>
          <w:numId w:val="900"/>
        </w:numPr>
        <w:spacing w:before="0" w:after="0"/>
      </w:pPr>
      <w:r>
        <w:t>Solvents and Vapors</w:t>
      </w:r>
    </w:p>
    <w:p>
      <w:pPr>
        <w:numPr>
          <w:ilvl w:val="2"/>
          <w:numId w:val="900"/>
        </w:numPr>
        <w:spacing w:before="0" w:after="0"/>
      </w:pPr>
      <w:r>
        <w:t>Aliphatic Hydrocarbons</w:t>
      </w:r>
    </w:p>
    <w:p>
      <w:pPr>
        <w:numPr>
          <w:ilvl w:val="2"/>
          <w:numId w:val="900"/>
        </w:numPr>
        <w:spacing w:before="0" w:after="0"/>
      </w:pPr>
      <w:r>
        <w:t>Aromatic Hydrocarbons</w:t>
      </w:r>
    </w:p>
    <w:p>
      <w:pPr>
        <w:numPr>
          <w:ilvl w:val="2"/>
          <w:numId w:val="900"/>
        </w:numPr>
        <w:spacing w:before="0" w:after="0"/>
      </w:pPr>
      <w:r>
        <w:t>Halogenated Hydrocarbons</w:t>
      </w:r>
    </w:p>
    <w:p>
      <w:pPr>
        <w:numPr>
          <w:ilvl w:val="2"/>
          <w:numId w:val="900"/>
        </w:numPr>
        <w:spacing w:before="0" w:after="0"/>
      </w:pPr>
      <w:r>
        <w:t>Alcohols</w:t>
      </w:r>
    </w:p>
    <w:p>
      <w:pPr>
        <w:numPr>
          <w:ilvl w:val="2"/>
          <w:numId w:val="900"/>
        </w:numPr>
        <w:spacing w:before="0" w:after="0"/>
      </w:pPr>
      <w:r>
        <w:t>Glycols</w:t>
      </w:r>
    </w:p>
    <w:p>
      <w:pPr>
        <w:numPr>
          <w:ilvl w:val="2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Acute and Chronic Effects</w:t>
      </w:r>
    </w:p>
    <w:p>
      <w:pPr>
        <w:numPr>
          <w:ilvl w:val="1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Insecticides</w:t>
      </w:r>
    </w:p>
    <w:p>
      <w:pPr>
        <w:numPr>
          <w:ilvl w:val="3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Carbamates</w:t>
      </w:r>
    </w:p>
    <w:p>
      <w:pPr>
        <w:numPr>
          <w:ilvl w:val="3"/>
          <w:numId w:val="900"/>
        </w:numPr>
        <w:spacing w:before="0" w:after="0"/>
      </w:pPr>
      <w:r>
        <w:t>Pyrethroids</w:t>
      </w:r>
    </w:p>
    <w:p>
      <w:pPr>
        <w:numPr>
          <w:ilvl w:val="3"/>
          <w:numId w:val="900"/>
        </w:numPr>
        <w:spacing w:before="0" w:after="0"/>
      </w:pPr>
      <w:r>
        <w:t>Organochlorines</w:t>
      </w:r>
    </w:p>
    <w:p>
      <w:pPr>
        <w:numPr>
          <w:ilvl w:val="2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Chlorophenoxy Compounds</w:t>
      </w:r>
    </w:p>
    <w:p>
      <w:pPr>
        <w:numPr>
          <w:ilvl w:val="3"/>
          <w:numId w:val="900"/>
        </w:numPr>
        <w:spacing w:before="0" w:after="0"/>
      </w:pPr>
      <w:r>
        <w:t>Bipyridyls</w:t>
      </w:r>
    </w:p>
    <w:p>
      <w:pPr>
        <w:numPr>
          <w:ilvl w:val="3"/>
          <w:numId w:val="900"/>
        </w:numPr>
        <w:spacing w:before="0" w:after="0"/>
      </w:pPr>
      <w:r>
        <w:t>Triazines</w:t>
      </w:r>
    </w:p>
    <w:p>
      <w:pPr>
        <w:numPr>
          <w:ilvl w:val="2"/>
          <w:numId w:val="900"/>
        </w:numPr>
        <w:spacing w:before="0" w:after="0"/>
      </w:pPr>
      <w:r>
        <w:t>Fungicides</w:t>
      </w:r>
    </w:p>
    <w:p>
      <w:pPr>
        <w:numPr>
          <w:ilvl w:val="2"/>
          <w:numId w:val="900"/>
        </w:numPr>
        <w:spacing w:before="0" w:after="0"/>
      </w:pPr>
      <w:r>
        <w:t>Rodenticides</w:t>
      </w:r>
    </w:p>
    <w:p>
      <w:pPr>
        <w:numPr>
          <w:ilvl w:val="1"/>
          <w:numId w:val="900"/>
        </w:numPr>
        <w:spacing w:before="0" w:after="0"/>
      </w:pPr>
      <w:r>
        <w:t>Natural Toxins</w:t>
      </w:r>
    </w:p>
    <w:p>
      <w:pPr>
        <w:numPr>
          <w:ilvl w:val="2"/>
          <w:numId w:val="900"/>
        </w:numPr>
        <w:spacing w:before="0" w:after="0"/>
      </w:pPr>
      <w:r>
        <w:t>Mycotoxins</w:t>
      </w:r>
    </w:p>
    <w:p>
      <w:pPr>
        <w:numPr>
          <w:ilvl w:val="3"/>
          <w:numId w:val="900"/>
        </w:numPr>
        <w:spacing w:before="0" w:after="0"/>
      </w:pPr>
      <w:r>
        <w:t>Aflatoxins</w:t>
      </w:r>
    </w:p>
    <w:p>
      <w:pPr>
        <w:numPr>
          <w:ilvl w:val="3"/>
          <w:numId w:val="900"/>
        </w:numPr>
        <w:spacing w:before="0" w:after="0"/>
      </w:pPr>
      <w:r>
        <w:t>Ochratoxins</w:t>
      </w:r>
    </w:p>
    <w:p>
      <w:pPr>
        <w:numPr>
          <w:ilvl w:val="3"/>
          <w:numId w:val="900"/>
        </w:numPr>
        <w:spacing w:before="0" w:after="0"/>
      </w:pPr>
      <w:r>
        <w:t>Trichothecenes</w:t>
      </w:r>
    </w:p>
    <w:p>
      <w:pPr>
        <w:numPr>
          <w:ilvl w:val="2"/>
          <w:numId w:val="900"/>
        </w:numPr>
        <w:spacing w:before="0" w:after="0"/>
      </w:pPr>
      <w:r>
        <w:t>Phytotoxins</w:t>
      </w:r>
    </w:p>
    <w:p>
      <w:pPr>
        <w:numPr>
          <w:ilvl w:val="3"/>
          <w:numId w:val="900"/>
        </w:numPr>
        <w:spacing w:before="0" w:after="0"/>
      </w:pPr>
      <w:r>
        <w:t>Alkaloids</w:t>
      </w:r>
    </w:p>
    <w:p>
      <w:pPr>
        <w:numPr>
          <w:ilvl w:val="3"/>
          <w:numId w:val="900"/>
        </w:numPr>
        <w:spacing w:before="0" w:after="0"/>
      </w:pPr>
      <w:r>
        <w:t>Glycosides</w:t>
      </w:r>
    </w:p>
    <w:p>
      <w:pPr>
        <w:numPr>
          <w:ilvl w:val="3"/>
          <w:numId w:val="900"/>
        </w:numPr>
        <w:spacing w:before="0" w:after="0"/>
      </w:pPr>
      <w:r>
        <w:t>Saponins</w:t>
      </w:r>
    </w:p>
    <w:p>
      <w:pPr>
        <w:numPr>
          <w:ilvl w:val="2"/>
          <w:numId w:val="900"/>
        </w:numPr>
        <w:spacing w:before="0" w:after="0"/>
      </w:pPr>
      <w:r>
        <w:t>Zootoxins</w:t>
      </w:r>
    </w:p>
    <w:p>
      <w:pPr>
        <w:numPr>
          <w:ilvl w:val="3"/>
          <w:numId w:val="900"/>
        </w:numPr>
        <w:spacing w:before="0" w:after="0"/>
      </w:pPr>
      <w:r>
        <w:t>Snake Venoms</w:t>
      </w:r>
    </w:p>
    <w:p>
      <w:pPr>
        <w:numPr>
          <w:ilvl w:val="3"/>
          <w:numId w:val="900"/>
        </w:numPr>
        <w:spacing w:before="0" w:after="0"/>
      </w:pPr>
      <w:r>
        <w:t>Marine Toxins</w:t>
      </w:r>
    </w:p>
    <w:p>
      <w:pPr>
        <w:numPr>
          <w:ilvl w:val="3"/>
          <w:numId w:val="900"/>
        </w:numPr>
        <w:spacing w:before="0" w:after="0"/>
      </w:pPr>
      <w:r>
        <w:t>Arthropod Venoms</w:t>
      </w:r>
    </w:p>
    <w:p>
      <w:pPr>
        <w:numPr>
          <w:ilvl w:val="1"/>
          <w:numId w:val="900"/>
        </w:numPr>
        <w:spacing w:before="0" w:after="0"/>
      </w:pPr>
      <w:r>
        <w:t>Gases</w:t>
      </w:r>
    </w:p>
    <w:p>
      <w:pPr>
        <w:numPr>
          <w:ilvl w:val="2"/>
          <w:numId w:val="900"/>
        </w:numPr>
        <w:spacing w:before="0" w:after="0"/>
      </w:pPr>
      <w:r>
        <w:t>Carbon Monoxide</w:t>
      </w:r>
    </w:p>
    <w:p>
      <w:pPr>
        <w:numPr>
          <w:ilvl w:val="2"/>
          <w:numId w:val="900"/>
        </w:numPr>
        <w:spacing w:before="0" w:after="0"/>
      </w:pPr>
      <w:r>
        <w:t>Cyanide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Nitrogen Oxides</w:t>
      </w:r>
    </w:p>
    <w:p>
      <w:pPr>
        <w:numPr>
          <w:ilvl w:val="2"/>
          <w:numId w:val="900"/>
        </w:numPr>
        <w:spacing w:before="0" w:after="0"/>
      </w:pPr>
      <w:r>
        <w:t>Sulfur Dioxide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Polychlorinated Biphenyls (PCBs)</w:t>
      </w:r>
    </w:p>
    <w:p>
      <w:pPr>
        <w:numPr>
          <w:ilvl w:val="2"/>
          <w:numId w:val="900"/>
        </w:numPr>
        <w:spacing w:before="0" w:after="0"/>
      </w:pPr>
      <w:r>
        <w:t>Dioxins</w:t>
      </w:r>
    </w:p>
    <w:p>
      <w:pPr>
        <w:numPr>
          <w:ilvl w:val="2"/>
          <w:numId w:val="900"/>
        </w:numPr>
        <w:spacing w:before="0" w:after="0"/>
      </w:pPr>
      <w:r>
        <w:t>Organochlorine Pesticides</w:t>
      </w:r>
    </w:p>
    <w:p>
      <w:pPr>
        <w:numPr>
          <w:ilvl w:val="2"/>
          <w:numId w:val="900"/>
        </w:numPr>
        <w:spacing w:before="0" w:after="0"/>
      </w:pPr>
      <w:r>
        <w:t>Polybrominated Diphenyl Ethers (PBDEs)</w:t>
      </w:r>
    </w:p>
    <w:p>
      <w:pPr>
        <w:numPr>
          <w:ilvl w:val="0"/>
          <w:numId w:val="900"/>
        </w:numPr>
        <w:spacing w:before="0" w:after="0"/>
      </w:pPr>
      <w:r>
        <w:t>By Target Organ or System</w:t>
      </w:r>
    </w:p>
    <w:p>
      <w:pPr>
        <w:numPr>
          <w:ilvl w:val="1"/>
          <w:numId w:val="900"/>
        </w:numPr>
        <w:spacing w:before="0" w:after="0"/>
      </w:pPr>
      <w:r>
        <w:t>Hepatotoxins</w:t>
      </w:r>
    </w:p>
    <w:p>
      <w:pPr>
        <w:numPr>
          <w:ilvl w:val="1"/>
          <w:numId w:val="900"/>
        </w:numPr>
        <w:spacing w:before="0" w:after="0"/>
      </w:pPr>
      <w:r>
        <w:t>Nephrotoxins</w:t>
      </w:r>
    </w:p>
    <w:p>
      <w:pPr>
        <w:numPr>
          <w:ilvl w:val="1"/>
          <w:numId w:val="900"/>
        </w:numPr>
        <w:spacing w:before="0" w:after="0"/>
      </w:pPr>
      <w:r>
        <w:t>Neurotoxins</w:t>
      </w:r>
    </w:p>
    <w:p>
      <w:pPr>
        <w:numPr>
          <w:ilvl w:val="1"/>
          <w:numId w:val="900"/>
        </w:numPr>
        <w:spacing w:before="0" w:after="0"/>
      </w:pPr>
      <w:r>
        <w:t>Cardiotoxins</w:t>
      </w:r>
    </w:p>
    <w:p>
      <w:pPr>
        <w:numPr>
          <w:ilvl w:val="1"/>
          <w:numId w:val="900"/>
        </w:numPr>
        <w:spacing w:before="0" w:after="0"/>
      </w:pPr>
      <w:r>
        <w:t>Pulmonotoxins</w:t>
      </w:r>
    </w:p>
    <w:p>
      <w:pPr>
        <w:numPr>
          <w:ilvl w:val="1"/>
          <w:numId w:val="900"/>
        </w:numPr>
        <w:spacing w:before="0" w:after="0"/>
      </w:pPr>
      <w:r>
        <w:t>Immunotoxins</w:t>
      </w:r>
    </w:p>
    <w:p>
      <w:pPr>
        <w:numPr>
          <w:ilvl w:val="1"/>
          <w:numId w:val="900"/>
        </w:numPr>
        <w:spacing w:before="0" w:after="0"/>
      </w:pPr>
      <w:r>
        <w:t>Hematotoxins</w:t>
      </w:r>
    </w:p>
    <w:p>
      <w:pPr>
        <w:numPr>
          <w:ilvl w:val="1"/>
          <w:numId w:val="900"/>
        </w:numPr>
        <w:spacing w:before="0" w:after="0"/>
      </w:pPr>
      <w:r>
        <w:t>Dermatotoxins</w:t>
      </w:r>
    </w:p>
    <w:p>
      <w:pPr>
        <w:numPr>
          <w:ilvl w:val="1"/>
          <w:numId w:val="900"/>
        </w:numPr>
        <w:spacing w:before="0" w:after="0"/>
      </w:pPr>
      <w:r>
        <w:t>Reproductive and Developmental Toxicants</w:t>
      </w:r>
    </w:p>
    <w:p>
      <w:pPr>
        <w:numPr>
          <w:ilvl w:val="0"/>
          <w:numId w:val="900"/>
        </w:numPr>
        <w:spacing w:before="0" w:after="0"/>
      </w:pPr>
      <w:r>
        <w:t>By Use Class</w:t>
      </w:r>
    </w:p>
    <w:p>
      <w:pPr>
        <w:numPr>
          <w:ilvl w:val="1"/>
          <w:numId w:val="900"/>
        </w:numPr>
        <w:spacing w:before="0" w:after="0"/>
      </w:pPr>
      <w:r>
        <w:t>Food Additives</w:t>
      </w:r>
    </w:p>
    <w:p>
      <w:pPr>
        <w:numPr>
          <w:ilvl w:val="1"/>
          <w:numId w:val="900"/>
        </w:numPr>
        <w:spacing w:before="0" w:after="0"/>
      </w:pPr>
      <w:r>
        <w:t>Drugs of Abuse</w:t>
      </w:r>
    </w:p>
    <w:p>
      <w:pPr>
        <w:numPr>
          <w:ilvl w:val="1"/>
          <w:numId w:val="900"/>
        </w:numPr>
        <w:spacing w:before="0" w:after="0"/>
      </w:pPr>
      <w:r>
        <w:t>Therapeutic Drugs</w:t>
      </w:r>
    </w:p>
    <w:p>
      <w:pPr>
        <w:numPr>
          <w:ilvl w:val="1"/>
          <w:numId w:val="900"/>
        </w:numPr>
        <w:spacing w:before="0" w:after="0"/>
      </w:pPr>
      <w:r>
        <w:t>Industrial Chemicals</w:t>
      </w:r>
    </w:p>
    <w:p>
      <w:pPr>
        <w:numPr>
          <w:ilvl w:val="1"/>
          <w:numId w:val="900"/>
        </w:numPr>
        <w:spacing w:before="0" w:after="0"/>
      </w:pPr>
      <w:r>
        <w:t>Agricultural Chemicals</w:t>
      </w:r>
    </w:p>
    <w:p>
      <w:pPr>
        <w:numPr>
          <w:ilvl w:val="1"/>
          <w:numId w:val="900"/>
        </w:numPr>
        <w:spacing w:before="0" w:after="0"/>
      </w:pPr>
      <w:r>
        <w:t>Consumer Products</w:t>
      </w:r>
    </w:p>
    <w:p>
      <w:pPr>
        <w:pStyle w:val="Heading1"/>
      </w:pPr>
      <w:r>
        <w:t>Toxicity Testing and Evaluation</w:t>
      </w:r>
    </w:p>
    <w:p>
      <w:pPr>
        <w:numPr>
          <w:ilvl w:val="0"/>
          <w:numId w:val="900"/>
        </w:numPr>
        <w:spacing w:before="0" w:after="0"/>
      </w:pPr>
      <w:r>
        <w:t>In Vitro Methods</w:t>
      </w:r>
    </w:p>
    <w:p>
      <w:pPr>
        <w:numPr>
          <w:ilvl w:val="1"/>
          <w:numId w:val="900"/>
        </w:numPr>
        <w:spacing w:before="0" w:after="0"/>
      </w:pPr>
      <w:r>
        <w:t>Cell Culture Assays</w:t>
      </w:r>
    </w:p>
    <w:p>
      <w:pPr>
        <w:numPr>
          <w:ilvl w:val="2"/>
          <w:numId w:val="900"/>
        </w:numPr>
        <w:spacing w:before="0" w:after="0"/>
      </w:pPr>
      <w:r>
        <w:t>Cytotoxicity Assays</w:t>
      </w:r>
    </w:p>
    <w:p>
      <w:pPr>
        <w:numPr>
          <w:ilvl w:val="3"/>
          <w:numId w:val="900"/>
        </w:numPr>
        <w:spacing w:before="0" w:after="0"/>
      </w:pPr>
      <w:r>
        <w:t>MTT Assay</w:t>
      </w:r>
    </w:p>
    <w:p>
      <w:pPr>
        <w:numPr>
          <w:ilvl w:val="3"/>
          <w:numId w:val="900"/>
        </w:numPr>
        <w:spacing w:before="0" w:after="0"/>
      </w:pPr>
      <w:r>
        <w:t>LDH Release Assay</w:t>
      </w:r>
    </w:p>
    <w:p>
      <w:pPr>
        <w:numPr>
          <w:ilvl w:val="3"/>
          <w:numId w:val="900"/>
        </w:numPr>
        <w:spacing w:before="0" w:after="0"/>
      </w:pPr>
      <w:r>
        <w:t>Neutral Red Uptake</w:t>
      </w:r>
    </w:p>
    <w:p>
      <w:pPr>
        <w:numPr>
          <w:ilvl w:val="2"/>
          <w:numId w:val="900"/>
        </w:numPr>
        <w:spacing w:before="0" w:after="0"/>
      </w:pPr>
      <w:r>
        <w:t>Genotoxicity Assays</w:t>
      </w:r>
    </w:p>
    <w:p>
      <w:pPr>
        <w:numPr>
          <w:ilvl w:val="3"/>
          <w:numId w:val="900"/>
        </w:numPr>
        <w:spacing w:before="0" w:after="0"/>
      </w:pPr>
      <w:r>
        <w:t>Chromosomal Aberration Tests</w:t>
      </w:r>
    </w:p>
    <w:p>
      <w:pPr>
        <w:numPr>
          <w:ilvl w:val="3"/>
          <w:numId w:val="900"/>
        </w:numPr>
        <w:spacing w:before="0" w:after="0"/>
      </w:pPr>
      <w:r>
        <w:t>Micronucleus Test</w:t>
      </w:r>
    </w:p>
    <w:p>
      <w:pPr>
        <w:numPr>
          <w:ilvl w:val="3"/>
          <w:numId w:val="900"/>
        </w:numPr>
        <w:spacing w:before="0" w:after="0"/>
      </w:pPr>
      <w:r>
        <w:t>Comet Assay</w:t>
      </w:r>
    </w:p>
    <w:p>
      <w:pPr>
        <w:numPr>
          <w:ilvl w:val="1"/>
          <w:numId w:val="900"/>
        </w:numPr>
        <w:spacing w:before="0" w:after="0"/>
      </w:pPr>
      <w:r>
        <w:t>Ames Test for Mutagenicity</w:t>
      </w:r>
    </w:p>
    <w:p>
      <w:pPr>
        <w:numPr>
          <w:ilvl w:val="2"/>
          <w:numId w:val="900"/>
        </w:numPr>
        <w:spacing w:before="0" w:after="0"/>
      </w:pPr>
      <w:r>
        <w:t>Bacterial Strains</w:t>
      </w:r>
    </w:p>
    <w:p>
      <w:pPr>
        <w:numPr>
          <w:ilvl w:val="2"/>
          <w:numId w:val="900"/>
        </w:numPr>
        <w:spacing w:before="0" w:after="0"/>
      </w:pPr>
      <w:r>
        <w:t>Metabolic Activation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Organ-on-Chip Technology</w:t>
      </w:r>
    </w:p>
    <w:p>
      <w:pPr>
        <w:numPr>
          <w:ilvl w:val="1"/>
          <w:numId w:val="900"/>
        </w:numPr>
        <w:spacing w:before="0" w:after="0"/>
      </w:pPr>
      <w:r>
        <w:t>Three-Dimensional Cell Culture Models</w:t>
      </w:r>
    </w:p>
    <w:p>
      <w:pPr>
        <w:numPr>
          <w:ilvl w:val="0"/>
          <w:numId w:val="900"/>
        </w:numPr>
        <w:spacing w:before="0" w:after="0"/>
      </w:pPr>
      <w:r>
        <w:t>In Silico Methods</w:t>
      </w:r>
    </w:p>
    <w:p>
      <w:pPr>
        <w:numPr>
          <w:ilvl w:val="1"/>
          <w:numId w:val="900"/>
        </w:numPr>
        <w:spacing w:before="0" w:after="0"/>
      </w:pPr>
      <w:r>
        <w:t>Computational Toxicology</w:t>
      </w:r>
    </w:p>
    <w:p>
      <w:pPr>
        <w:numPr>
          <w:ilvl w:val="1"/>
          <w:numId w:val="900"/>
        </w:numPr>
        <w:spacing w:before="0" w:after="0"/>
      </w:pPr>
      <w:r>
        <w:t>Quantitative Structure-Activity Relationships (QSAR)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Database Development</w:t>
      </w:r>
    </w:p>
    <w:p>
      <w:pPr>
        <w:numPr>
          <w:ilvl w:val="1"/>
          <w:numId w:val="900"/>
        </w:numPr>
        <w:spacing w:before="0" w:after="0"/>
      </w:pPr>
      <w:r>
        <w:t>Read-Across Approaches</w:t>
      </w:r>
    </w:p>
    <w:p>
      <w:pPr>
        <w:numPr>
          <w:ilvl w:val="1"/>
          <w:numId w:val="900"/>
        </w:numPr>
        <w:spacing w:before="0" w:after="0"/>
      </w:pPr>
      <w:r>
        <w:t>Toxicokinetic Modeling</w:t>
      </w:r>
    </w:p>
    <w:p>
      <w:pPr>
        <w:numPr>
          <w:ilvl w:val="0"/>
          <w:numId w:val="900"/>
        </w:numPr>
        <w:spacing w:before="0" w:after="0"/>
      </w:pPr>
      <w:r>
        <w:t>In Vivo Animal Studies</w:t>
      </w:r>
    </w:p>
    <w:p>
      <w:pPr>
        <w:numPr>
          <w:ilvl w:val="1"/>
          <w:numId w:val="900"/>
        </w:numPr>
        <w:spacing w:before="0" w:after="0"/>
      </w:pPr>
      <w:r>
        <w:t>Acute Toxicity Testing</w:t>
      </w:r>
    </w:p>
    <w:p>
      <w:pPr>
        <w:numPr>
          <w:ilvl w:val="2"/>
          <w:numId w:val="900"/>
        </w:numPr>
        <w:spacing w:before="0" w:after="0"/>
      </w:pPr>
      <w:r>
        <w:t>LD50 Determination</w:t>
      </w:r>
    </w:p>
    <w:p>
      <w:pPr>
        <w:numPr>
          <w:ilvl w:val="2"/>
          <w:numId w:val="900"/>
        </w:numPr>
        <w:spacing w:before="0" w:after="0"/>
      </w:pPr>
      <w:r>
        <w:t>Observation of Clinical Signs</w:t>
      </w:r>
    </w:p>
    <w:p>
      <w:pPr>
        <w:numPr>
          <w:ilvl w:val="2"/>
          <w:numId w:val="900"/>
        </w:numPr>
        <w:spacing w:before="0" w:after="0"/>
      </w:pPr>
      <w:r>
        <w:t>Limit Test</w:t>
      </w:r>
    </w:p>
    <w:p>
      <w:pPr>
        <w:numPr>
          <w:ilvl w:val="1"/>
          <w:numId w:val="900"/>
        </w:numPr>
        <w:spacing w:before="0" w:after="0"/>
      </w:pPr>
      <w:r>
        <w:t>Subacute Toxicity Testing</w:t>
      </w:r>
    </w:p>
    <w:p>
      <w:pPr>
        <w:numPr>
          <w:ilvl w:val="2"/>
          <w:numId w:val="900"/>
        </w:numPr>
        <w:spacing w:before="0" w:after="0"/>
      </w:pPr>
      <w:r>
        <w:t>14-Day Studies</w:t>
      </w:r>
    </w:p>
    <w:p>
      <w:pPr>
        <w:numPr>
          <w:ilvl w:val="2"/>
          <w:numId w:val="900"/>
        </w:numPr>
        <w:spacing w:before="0" w:after="0"/>
      </w:pPr>
      <w:r>
        <w:t>28-Day Studies</w:t>
      </w:r>
    </w:p>
    <w:p>
      <w:pPr>
        <w:numPr>
          <w:ilvl w:val="1"/>
          <w:numId w:val="900"/>
        </w:numPr>
        <w:spacing w:before="0" w:after="0"/>
      </w:pPr>
      <w:r>
        <w:t>Subchronic Toxicity Testing</w:t>
      </w:r>
    </w:p>
    <w:p>
      <w:pPr>
        <w:numPr>
          <w:ilvl w:val="2"/>
          <w:numId w:val="900"/>
        </w:numPr>
        <w:spacing w:before="0" w:after="0"/>
      </w:pPr>
      <w:r>
        <w:t>90-Day Studies</w:t>
      </w:r>
    </w:p>
    <w:p>
      <w:pPr>
        <w:numPr>
          <w:ilvl w:val="2"/>
          <w:numId w:val="900"/>
        </w:numPr>
        <w:spacing w:before="0" w:after="0"/>
      </w:pPr>
      <w:r>
        <w:t>Dose Selection</w:t>
      </w:r>
    </w:p>
    <w:p>
      <w:pPr>
        <w:numPr>
          <w:ilvl w:val="1"/>
          <w:numId w:val="900"/>
        </w:numPr>
        <w:spacing w:before="0" w:after="0"/>
      </w:pPr>
      <w:r>
        <w:t>Chronic Toxicity Testing</w:t>
      </w:r>
    </w:p>
    <w:p>
      <w:pPr>
        <w:numPr>
          <w:ilvl w:val="2"/>
          <w:numId w:val="900"/>
        </w:numPr>
        <w:spacing w:before="0" w:after="0"/>
      </w:pPr>
      <w:r>
        <w:t>Lifetime Exposure Studies</w:t>
      </w:r>
    </w:p>
    <w:p>
      <w:pPr>
        <w:numPr>
          <w:ilvl w:val="2"/>
          <w:numId w:val="900"/>
        </w:numPr>
        <w:spacing w:before="0" w:after="0"/>
      </w:pPr>
      <w:r>
        <w:t>Combined Chronic/Carcinogenicity Studies</w:t>
      </w:r>
    </w:p>
    <w:p>
      <w:pPr>
        <w:numPr>
          <w:ilvl w:val="1"/>
          <w:numId w:val="900"/>
        </w:numPr>
        <w:spacing w:before="0" w:after="0"/>
      </w:pPr>
      <w:r>
        <w:t>Carcinogenicity Bioassays</w:t>
      </w:r>
    </w:p>
    <w:p>
      <w:pPr>
        <w:numPr>
          <w:ilvl w:val="2"/>
          <w:numId w:val="900"/>
        </w:numPr>
        <w:spacing w:before="0" w:after="0"/>
      </w:pPr>
      <w:r>
        <w:t>Two-Year Rodent Studies</w:t>
      </w:r>
    </w:p>
    <w:p>
      <w:pPr>
        <w:numPr>
          <w:ilvl w:val="2"/>
          <w:numId w:val="900"/>
        </w:numPr>
        <w:spacing w:before="0" w:after="0"/>
      </w:pPr>
      <w:r>
        <w:t>Tumor Incidence Evaluation</w:t>
      </w:r>
    </w:p>
    <w:p>
      <w:pPr>
        <w:numPr>
          <w:ilvl w:val="2"/>
          <w:numId w:val="900"/>
        </w:numPr>
        <w:spacing w:before="0" w:after="0"/>
      </w:pPr>
      <w:r>
        <w:t>Histopathological Examination</w:t>
      </w:r>
    </w:p>
    <w:p>
      <w:pPr>
        <w:numPr>
          <w:ilvl w:val="1"/>
          <w:numId w:val="900"/>
        </w:numPr>
        <w:spacing w:before="0" w:after="0"/>
      </w:pPr>
      <w:r>
        <w:t>Reproductive and Developmental Toxicity Studies</w:t>
      </w:r>
    </w:p>
    <w:p>
      <w:pPr>
        <w:numPr>
          <w:ilvl w:val="2"/>
          <w:numId w:val="900"/>
        </w:numPr>
        <w:spacing w:before="0" w:after="0"/>
      </w:pPr>
      <w:r>
        <w:t>Fertility Assessment</w:t>
      </w:r>
    </w:p>
    <w:p>
      <w:pPr>
        <w:numPr>
          <w:ilvl w:val="2"/>
          <w:numId w:val="900"/>
        </w:numPr>
        <w:spacing w:before="0" w:after="0"/>
      </w:pPr>
      <w:r>
        <w:t>Teratogenicity Testing</w:t>
      </w:r>
    </w:p>
    <w:p>
      <w:pPr>
        <w:numPr>
          <w:ilvl w:val="2"/>
          <w:numId w:val="900"/>
        </w:numPr>
        <w:spacing w:before="0" w:after="0"/>
      </w:pPr>
      <w:r>
        <w:t>Multi-generation Studies</w:t>
      </w:r>
    </w:p>
    <w:p>
      <w:pPr>
        <w:numPr>
          <w:ilvl w:val="1"/>
          <w:numId w:val="900"/>
        </w:numPr>
        <w:spacing w:before="0" w:after="0"/>
      </w:pPr>
      <w:r>
        <w:t>Specialized Studies</w:t>
      </w:r>
    </w:p>
    <w:p>
      <w:pPr>
        <w:numPr>
          <w:ilvl w:val="2"/>
          <w:numId w:val="900"/>
        </w:numPr>
        <w:spacing w:before="0" w:after="0"/>
      </w:pPr>
      <w:r>
        <w:t>Immunotoxicity Studies</w:t>
      </w:r>
    </w:p>
    <w:p>
      <w:pPr>
        <w:numPr>
          <w:ilvl w:val="2"/>
          <w:numId w:val="900"/>
        </w:numPr>
        <w:spacing w:before="0" w:after="0"/>
      </w:pPr>
      <w:r>
        <w:t>Neurotoxicity Studies</w:t>
      </w:r>
    </w:p>
    <w:p>
      <w:pPr>
        <w:numPr>
          <w:ilvl w:val="2"/>
          <w:numId w:val="900"/>
        </w:numPr>
        <w:spacing w:before="0" w:after="0"/>
      </w:pPr>
      <w:r>
        <w:t>Dermal Toxicity Studies</w:t>
      </w:r>
    </w:p>
    <w:p>
      <w:pPr>
        <w:numPr>
          <w:ilvl w:val="0"/>
          <w:numId w:val="900"/>
        </w:numPr>
        <w:spacing w:before="0" w:after="0"/>
      </w:pPr>
      <w:r>
        <w:t>Alternative Testing Methods</w:t>
      </w:r>
    </w:p>
    <w:p>
      <w:pPr>
        <w:numPr>
          <w:ilvl w:val="1"/>
          <w:numId w:val="900"/>
        </w:numPr>
        <w:spacing w:before="0" w:after="0"/>
      </w:pPr>
      <w:r>
        <w:t>Three Rs Principle (Replacement, Reduction, Refinement)</w:t>
      </w:r>
    </w:p>
    <w:p>
      <w:pPr>
        <w:numPr>
          <w:ilvl w:val="1"/>
          <w:numId w:val="900"/>
        </w:numPr>
        <w:spacing w:before="0" w:after="0"/>
      </w:pPr>
      <w:r>
        <w:t>Integrated Testing Strategies</w:t>
      </w:r>
    </w:p>
    <w:p>
      <w:pPr>
        <w:numPr>
          <w:ilvl w:val="1"/>
          <w:numId w:val="900"/>
        </w:numPr>
        <w:spacing w:before="0" w:after="0"/>
      </w:pPr>
      <w:r>
        <w:t>Adverse Outcome Pathways</w:t>
      </w:r>
    </w:p>
    <w:p>
      <w:pPr>
        <w:numPr>
          <w:ilvl w:val="0"/>
          <w:numId w:val="900"/>
        </w:numPr>
        <w:spacing w:before="0" w:after="0"/>
      </w:pPr>
      <w:r>
        <w:t>Biomarkers</w:t>
      </w:r>
    </w:p>
    <w:p>
      <w:pPr>
        <w:numPr>
          <w:ilvl w:val="1"/>
          <w:numId w:val="900"/>
        </w:numPr>
        <w:spacing w:before="0" w:after="0"/>
      </w:pPr>
      <w:r>
        <w:t>Biomarkers of Exposure</w:t>
      </w:r>
    </w:p>
    <w:p>
      <w:pPr>
        <w:numPr>
          <w:ilvl w:val="2"/>
          <w:numId w:val="900"/>
        </w:numPr>
        <w:spacing w:before="0" w:after="0"/>
      </w:pPr>
      <w:r>
        <w:t>Parent Compound Measurement</w:t>
      </w:r>
    </w:p>
    <w:p>
      <w:pPr>
        <w:numPr>
          <w:ilvl w:val="2"/>
          <w:numId w:val="900"/>
        </w:numPr>
        <w:spacing w:before="0" w:after="0"/>
      </w:pPr>
      <w:r>
        <w:t>Metabolite Measurement</w:t>
      </w:r>
    </w:p>
    <w:p>
      <w:pPr>
        <w:numPr>
          <w:ilvl w:val="2"/>
          <w:numId w:val="900"/>
        </w:numPr>
        <w:spacing w:before="0" w:after="0"/>
      </w:pPr>
      <w:r>
        <w:t>DNA Adducts</w:t>
      </w:r>
    </w:p>
    <w:p>
      <w:pPr>
        <w:numPr>
          <w:ilvl w:val="1"/>
          <w:numId w:val="900"/>
        </w:numPr>
        <w:spacing w:before="0" w:after="0"/>
      </w:pPr>
      <w:r>
        <w:t>Biomarkers of Effect</w:t>
      </w:r>
    </w:p>
    <w:p>
      <w:pPr>
        <w:numPr>
          <w:ilvl w:val="2"/>
          <w:numId w:val="900"/>
        </w:numPr>
        <w:spacing w:before="0" w:after="0"/>
      </w:pPr>
      <w:r>
        <w:t>Biological Response Indicators</w:t>
      </w:r>
    </w:p>
    <w:p>
      <w:pPr>
        <w:numPr>
          <w:ilvl w:val="2"/>
          <w:numId w:val="900"/>
        </w:numPr>
        <w:spacing w:before="0" w:after="0"/>
      </w:pPr>
      <w:r>
        <w:t>Early Effect Markers</w:t>
      </w:r>
    </w:p>
    <w:p>
      <w:pPr>
        <w:numPr>
          <w:ilvl w:val="1"/>
          <w:numId w:val="900"/>
        </w:numPr>
        <w:spacing w:before="0" w:after="0"/>
      </w:pPr>
      <w:r>
        <w:t>Biomarkers of Susceptibility</w:t>
      </w:r>
    </w:p>
    <w:p>
      <w:pPr>
        <w:numPr>
          <w:ilvl w:val="2"/>
          <w:numId w:val="900"/>
        </w:numPr>
        <w:spacing w:before="0" w:after="0"/>
      </w:pPr>
      <w:r>
        <w:t>Genetic Polymorphisms</w:t>
      </w:r>
    </w:p>
    <w:p>
      <w:pPr>
        <w:numPr>
          <w:ilvl w:val="2"/>
          <w:numId w:val="900"/>
        </w:numPr>
        <w:spacing w:before="0" w:after="0"/>
      </w:pPr>
      <w:r>
        <w:t>Phenotypic Markers</w:t>
      </w:r>
    </w:p>
    <w:p>
      <w:pPr>
        <w:pStyle w:val="Heading1"/>
      </w:pPr>
      <w:r>
        <w:t>Risk Assessment and Management</w:t>
      </w:r>
    </w:p>
    <w:p>
      <w:pPr>
        <w:numPr>
          <w:ilvl w:val="0"/>
          <w:numId w:val="900"/>
        </w:numPr>
        <w:spacing w:before="0" w:after="0"/>
      </w:pPr>
      <w:r>
        <w:t>Risk Assessment Framework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Identification of Adverse Effects</w:t>
      </w:r>
    </w:p>
    <w:p>
      <w:pPr>
        <w:numPr>
          <w:ilvl w:val="2"/>
          <w:numId w:val="900"/>
        </w:numPr>
        <w:spacing w:before="0" w:after="0"/>
      </w:pPr>
      <w:r>
        <w:t>Weight of Evidence Evaluation</w:t>
      </w:r>
    </w:p>
    <w:p>
      <w:pPr>
        <w:numPr>
          <w:ilvl w:val="2"/>
          <w:numId w:val="900"/>
        </w:numPr>
        <w:spacing w:before="0" w:after="0"/>
      </w:pPr>
      <w:r>
        <w:t>Mode of Action Analysis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Determination of NOAEL and LOAEL</w:t>
      </w:r>
    </w:p>
    <w:p>
      <w:pPr>
        <w:numPr>
          <w:ilvl w:val="2"/>
          <w:numId w:val="900"/>
        </w:numPr>
        <w:spacing w:before="0" w:after="0"/>
      </w:pPr>
      <w:r>
        <w:t>Benchmark Dose Modeling</w:t>
      </w:r>
    </w:p>
    <w:p>
      <w:pPr>
        <w:numPr>
          <w:ilvl w:val="2"/>
          <w:numId w:val="900"/>
        </w:numPr>
        <w:spacing w:before="0" w:after="0"/>
      </w:pPr>
      <w:r>
        <w:t>Extrapolation to Humans</w:t>
      </w:r>
    </w:p>
    <w:p>
      <w:pPr>
        <w:numPr>
          <w:ilvl w:val="2"/>
          <w:numId w:val="900"/>
        </w:numPr>
        <w:spacing w:before="0" w:after="0"/>
      </w:pPr>
      <w:r>
        <w:t>Uncertainty Factors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Identification of Exposure Pathways</w:t>
      </w:r>
    </w:p>
    <w:p>
      <w:pPr>
        <w:numPr>
          <w:ilvl w:val="2"/>
          <w:numId w:val="900"/>
        </w:numPr>
        <w:spacing w:before="0" w:after="0"/>
      </w:pPr>
      <w:r>
        <w:t>Measurement and Estimation of Exposure Levels</w:t>
      </w:r>
    </w:p>
    <w:p>
      <w:pPr>
        <w:numPr>
          <w:ilvl w:val="2"/>
          <w:numId w:val="900"/>
        </w:numPr>
        <w:spacing w:before="0" w:after="0"/>
      </w:pPr>
      <w:r>
        <w:t>Population Exposure Assessment</w:t>
      </w:r>
    </w:p>
    <w:p>
      <w:pPr>
        <w:numPr>
          <w:ilvl w:val="2"/>
          <w:numId w:val="900"/>
        </w:numPr>
        <w:spacing w:before="0" w:after="0"/>
      </w:pPr>
      <w:r>
        <w:t>Exposure Modeling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Integration of Hazard and Exposure Data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Risk Estimation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Types of Risk Assessment</w:t>
      </w:r>
    </w:p>
    <w:p>
      <w:pPr>
        <w:numPr>
          <w:ilvl w:val="1"/>
          <w:numId w:val="900"/>
        </w:numPr>
        <w:spacing w:before="0" w:after="0"/>
      </w:pPr>
      <w:r>
        <w:t>Human Health Risk Assessment</w:t>
      </w:r>
    </w:p>
    <w:p>
      <w:pPr>
        <w:numPr>
          <w:ilvl w:val="1"/>
          <w:numId w:val="900"/>
        </w:numPr>
        <w:spacing w:before="0" w:after="0"/>
      </w:pPr>
      <w:r>
        <w:t>Ecological Risk Assessment</w:t>
      </w:r>
    </w:p>
    <w:p>
      <w:pPr>
        <w:numPr>
          <w:ilvl w:val="1"/>
          <w:numId w:val="900"/>
        </w:numPr>
        <w:spacing w:before="0" w:after="0"/>
      </w:pPr>
      <w:r>
        <w:t>Probabilistic Risk Assessment</w:t>
      </w:r>
    </w:p>
    <w:p>
      <w:pPr>
        <w:numPr>
          <w:ilvl w:val="0"/>
          <w:numId w:val="900"/>
        </w:numPr>
        <w:spacing w:before="0" w:after="0"/>
      </w:pPr>
      <w:r>
        <w:t>Risk Management and Communication</w:t>
      </w:r>
    </w:p>
    <w:p>
      <w:pPr>
        <w:numPr>
          <w:ilvl w:val="1"/>
          <w:numId w:val="900"/>
        </w:numPr>
        <w:spacing w:before="0" w:after="0"/>
      </w:pPr>
      <w:r>
        <w:t>Risk Reduction Strategies</w:t>
      </w:r>
    </w:p>
    <w:p>
      <w:pPr>
        <w:numPr>
          <w:ilvl w:val="1"/>
          <w:numId w:val="900"/>
        </w:numPr>
        <w:spacing w:before="0" w:after="0"/>
      </w:pPr>
      <w:r>
        <w:t>Regulatory Decision-Making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Public Communication and Education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Uncertainty and Variability</w:t>
      </w:r>
    </w:p>
    <w:p>
      <w:pPr>
        <w:numPr>
          <w:ilvl w:val="1"/>
          <w:numId w:val="900"/>
        </w:numPr>
        <w:spacing w:before="0" w:after="0"/>
      </w:pPr>
      <w:r>
        <w:t>Sources of Uncertainty</w:t>
      </w:r>
    </w:p>
    <w:p>
      <w:pPr>
        <w:numPr>
          <w:ilvl w:val="1"/>
          <w:numId w:val="900"/>
        </w:numPr>
        <w:spacing w:before="0" w:after="0"/>
      </w:pPr>
      <w:r>
        <w:t>Quantitative Uncertainty Analysis</w:t>
      </w:r>
    </w:p>
    <w:p>
      <w:pPr>
        <w:numPr>
          <w:ilvl w:val="1"/>
          <w:numId w:val="900"/>
        </w:numPr>
        <w:spacing w:before="0" w:after="0"/>
      </w:pPr>
      <w:r>
        <w:t>Variability in Human Populations</w:t>
      </w:r>
    </w:p>
    <w:p>
      <w:pPr>
        <w:pStyle w:val="Heading1"/>
      </w:pPr>
      <w:r>
        <w:t>Applied Toxicology</w:t>
      </w:r>
    </w:p>
    <w:p>
      <w:pPr>
        <w:numPr>
          <w:ilvl w:val="0"/>
          <w:numId w:val="900"/>
        </w:numPr>
        <w:spacing w:before="0" w:after="0"/>
      </w:pPr>
      <w:r>
        <w:t>Clinical Toxicology</w:t>
      </w:r>
    </w:p>
    <w:p>
      <w:pPr>
        <w:numPr>
          <w:ilvl w:val="1"/>
          <w:numId w:val="900"/>
        </w:numPr>
        <w:spacing w:before="0" w:after="0"/>
      </w:pPr>
      <w:r>
        <w:t>Diagnosis of Poisoning</w:t>
      </w:r>
    </w:p>
    <w:p>
      <w:pPr>
        <w:numPr>
          <w:ilvl w:val="2"/>
          <w:numId w:val="900"/>
        </w:numPr>
        <w:spacing w:before="0" w:after="0"/>
      </w:pPr>
      <w:r>
        <w:t>Clinical History and Examination</w:t>
      </w:r>
    </w:p>
    <w:p>
      <w:pPr>
        <w:numPr>
          <w:ilvl w:val="2"/>
          <w:numId w:val="900"/>
        </w:numPr>
        <w:spacing w:before="0" w:after="0"/>
      </w:pPr>
      <w:r>
        <w:t>Laboratory Testing</w:t>
      </w:r>
    </w:p>
    <w:p>
      <w:pPr>
        <w:numPr>
          <w:ilvl w:val="3"/>
          <w:numId w:val="900"/>
        </w:numPr>
        <w:spacing w:before="0" w:after="0"/>
      </w:pPr>
      <w:r>
        <w:t>Toxicological Analysis</w:t>
      </w:r>
    </w:p>
    <w:p>
      <w:pPr>
        <w:numPr>
          <w:ilvl w:val="3"/>
          <w:numId w:val="900"/>
        </w:numPr>
        <w:spacing w:before="0" w:after="0"/>
      </w:pPr>
      <w:r>
        <w:t>Supportive Laboratory Tests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1"/>
          <w:numId w:val="900"/>
        </w:numPr>
        <w:spacing w:before="0" w:after="0"/>
      </w:pPr>
      <w:r>
        <w:t>Management of Poisoned Patients</w:t>
      </w:r>
    </w:p>
    <w:p>
      <w:pPr>
        <w:numPr>
          <w:ilvl w:val="2"/>
          <w:numId w:val="900"/>
        </w:numPr>
        <w:spacing w:before="0" w:after="0"/>
      </w:pPr>
      <w:r>
        <w:t>Initial Assessment and Stabilization</w:t>
      </w:r>
    </w:p>
    <w:p>
      <w:pPr>
        <w:numPr>
          <w:ilvl w:val="2"/>
          <w:numId w:val="900"/>
        </w:numPr>
        <w:spacing w:before="0" w:after="0"/>
      </w:pPr>
      <w:r>
        <w:t>Decontamination</w:t>
      </w:r>
    </w:p>
    <w:p>
      <w:pPr>
        <w:numPr>
          <w:ilvl w:val="3"/>
          <w:numId w:val="900"/>
        </w:numPr>
        <w:spacing w:before="0" w:after="0"/>
      </w:pPr>
      <w:r>
        <w:t>Gastric Lavage</w:t>
      </w:r>
    </w:p>
    <w:p>
      <w:pPr>
        <w:numPr>
          <w:ilvl w:val="3"/>
          <w:numId w:val="900"/>
        </w:numPr>
        <w:spacing w:before="0" w:after="0"/>
      </w:pPr>
      <w:r>
        <w:t>Activated Charcoal</w:t>
      </w:r>
    </w:p>
    <w:p>
      <w:pPr>
        <w:numPr>
          <w:ilvl w:val="3"/>
          <w:numId w:val="900"/>
        </w:numPr>
        <w:spacing w:before="0" w:after="0"/>
      </w:pPr>
      <w:r>
        <w:t>Whole Bowel Irrigation</w:t>
      </w:r>
    </w:p>
    <w:p>
      <w:pPr>
        <w:numPr>
          <w:ilvl w:val="3"/>
          <w:numId w:val="900"/>
        </w:numPr>
        <w:spacing w:before="0" w:after="0"/>
      </w:pPr>
      <w:r>
        <w:t>Dermal Decontamination</w:t>
      </w:r>
    </w:p>
    <w:p>
      <w:pPr>
        <w:numPr>
          <w:ilvl w:val="2"/>
          <w:numId w:val="900"/>
        </w:numPr>
        <w:spacing w:before="0" w:after="0"/>
      </w:pPr>
      <w:r>
        <w:t>Enhanced Elimination</w:t>
      </w:r>
    </w:p>
    <w:p>
      <w:pPr>
        <w:numPr>
          <w:ilvl w:val="3"/>
          <w:numId w:val="900"/>
        </w:numPr>
        <w:spacing w:before="0" w:after="0"/>
      </w:pPr>
      <w:r>
        <w:t>Hemodialysis</w:t>
      </w:r>
    </w:p>
    <w:p>
      <w:pPr>
        <w:numPr>
          <w:ilvl w:val="3"/>
          <w:numId w:val="900"/>
        </w:numPr>
        <w:spacing w:before="0" w:after="0"/>
      </w:pPr>
      <w:r>
        <w:t>Hemoperfusion</w:t>
      </w:r>
    </w:p>
    <w:p>
      <w:pPr>
        <w:numPr>
          <w:ilvl w:val="3"/>
          <w:numId w:val="900"/>
        </w:numPr>
        <w:spacing w:before="0" w:after="0"/>
      </w:pPr>
      <w:r>
        <w:t>Urinary Alkalinization</w:t>
      </w:r>
    </w:p>
    <w:p>
      <w:pPr>
        <w:numPr>
          <w:ilvl w:val="3"/>
          <w:numId w:val="900"/>
        </w:numPr>
        <w:spacing w:before="0" w:after="0"/>
      </w:pPr>
      <w:r>
        <w:t>Multiple-Dose Activated Charcoal</w:t>
      </w:r>
    </w:p>
    <w:p>
      <w:pPr>
        <w:numPr>
          <w:ilvl w:val="2"/>
          <w:numId w:val="900"/>
        </w:numPr>
        <w:spacing w:before="0" w:after="0"/>
      </w:pPr>
      <w:r>
        <w:t>Use of Antidotes</w:t>
      </w:r>
    </w:p>
    <w:p>
      <w:pPr>
        <w:numPr>
          <w:ilvl w:val="3"/>
          <w:numId w:val="900"/>
        </w:numPr>
        <w:spacing w:before="0" w:after="0"/>
      </w:pPr>
      <w:r>
        <w:t>Specific Antidotes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1"/>
          <w:numId w:val="900"/>
        </w:numPr>
        <w:spacing w:before="0" w:after="0"/>
      </w:pPr>
      <w:r>
        <w:t>Common Poisoning Syndromes</w:t>
      </w:r>
    </w:p>
    <w:p>
      <w:pPr>
        <w:numPr>
          <w:ilvl w:val="2"/>
          <w:numId w:val="900"/>
        </w:numPr>
        <w:spacing w:before="0" w:after="0"/>
      </w:pPr>
      <w:r>
        <w:t>Anticholinergic Toxidrome</w:t>
      </w:r>
    </w:p>
    <w:p>
      <w:pPr>
        <w:numPr>
          <w:ilvl w:val="2"/>
          <w:numId w:val="900"/>
        </w:numPr>
        <w:spacing w:before="0" w:after="0"/>
      </w:pPr>
      <w:r>
        <w:t>Cholinergic Toxidrome</w:t>
      </w:r>
    </w:p>
    <w:p>
      <w:pPr>
        <w:numPr>
          <w:ilvl w:val="2"/>
          <w:numId w:val="900"/>
        </w:numPr>
        <w:spacing w:before="0" w:after="0"/>
      </w:pPr>
      <w:r>
        <w:t>Sympathomimetic Toxidrome</w:t>
      </w:r>
    </w:p>
    <w:p>
      <w:pPr>
        <w:numPr>
          <w:ilvl w:val="2"/>
          <w:numId w:val="900"/>
        </w:numPr>
        <w:spacing w:before="0" w:after="0"/>
      </w:pPr>
      <w:r>
        <w:t>Sedative-Hypnotic Toxidrome</w:t>
      </w:r>
    </w:p>
    <w:p>
      <w:pPr>
        <w:numPr>
          <w:ilvl w:val="0"/>
          <w:numId w:val="900"/>
        </w:numPr>
        <w:spacing w:before="0" w:after="0"/>
      </w:pPr>
      <w:r>
        <w:t>Forensic Toxicology</w:t>
      </w:r>
    </w:p>
    <w:p>
      <w:pPr>
        <w:numPr>
          <w:ilvl w:val="1"/>
          <w:numId w:val="900"/>
        </w:numPr>
        <w:spacing w:before="0" w:after="0"/>
      </w:pPr>
      <w:r>
        <w:t>Postmortem Toxicology</w:t>
      </w:r>
    </w:p>
    <w:p>
      <w:pPr>
        <w:numPr>
          <w:ilvl w:val="2"/>
          <w:numId w:val="900"/>
        </w:numPr>
        <w:spacing w:before="0" w:after="0"/>
      </w:pPr>
      <w:r>
        <w:t>Sample Collection and Preservation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Postmortem Redistribution</w:t>
      </w:r>
    </w:p>
    <w:p>
      <w:pPr>
        <w:numPr>
          <w:ilvl w:val="1"/>
          <w:numId w:val="900"/>
        </w:numPr>
        <w:spacing w:before="0" w:after="0"/>
      </w:pPr>
      <w:r>
        <w:t>Human Performance Toxicology</w:t>
      </w:r>
    </w:p>
    <w:p>
      <w:pPr>
        <w:numPr>
          <w:ilvl w:val="2"/>
          <w:numId w:val="900"/>
        </w:numPr>
        <w:spacing w:before="0" w:after="0"/>
      </w:pPr>
      <w:r>
        <w:t>Alcohol and Drug Testing</w:t>
      </w:r>
    </w:p>
    <w:p>
      <w:pPr>
        <w:numPr>
          <w:ilvl w:val="2"/>
          <w:numId w:val="900"/>
        </w:numPr>
        <w:spacing w:before="0" w:after="0"/>
      </w:pPr>
      <w:r>
        <w:t>Impairment Assessment</w:t>
      </w:r>
    </w:p>
    <w:p>
      <w:pPr>
        <w:numPr>
          <w:ilvl w:val="2"/>
          <w:numId w:val="900"/>
        </w:numPr>
        <w:spacing w:before="0" w:after="0"/>
      </w:pPr>
      <w:r>
        <w:t>Field Sobriety Testing</w:t>
      </w:r>
    </w:p>
    <w:p>
      <w:pPr>
        <w:numPr>
          <w:ilvl w:val="1"/>
          <w:numId w:val="900"/>
        </w:numPr>
        <w:spacing w:before="0" w:after="0"/>
      </w:pPr>
      <w:r>
        <w:t>Workplace Drug Testing</w:t>
      </w:r>
    </w:p>
    <w:p>
      <w:pPr>
        <w:numPr>
          <w:ilvl w:val="2"/>
          <w:numId w:val="900"/>
        </w:numPr>
        <w:spacing w:before="0" w:after="0"/>
      </w:pPr>
      <w:r>
        <w:t>Testing Protocols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Gas Chromatography-Mass Spectrometry</w:t>
      </w:r>
    </w:p>
    <w:p>
      <w:pPr>
        <w:numPr>
          <w:ilvl w:val="2"/>
          <w:numId w:val="900"/>
        </w:numPr>
        <w:spacing w:before="0" w:after="0"/>
      </w:pPr>
      <w:r>
        <w:t>Liquid Chromatography-Mass Spectrometry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0"/>
          <w:numId w:val="900"/>
        </w:numPr>
        <w:spacing w:before="0" w:after="0"/>
      </w:pPr>
      <w:r>
        <w:t>Environmental Toxicology</w:t>
      </w:r>
    </w:p>
    <w:p>
      <w:pPr>
        <w:numPr>
          <w:ilvl w:val="1"/>
          <w:numId w:val="900"/>
        </w:numPr>
        <w:spacing w:before="0" w:after="0"/>
      </w:pPr>
      <w:r>
        <w:t>Fate and Transport of Chemicals in the Environment</w:t>
      </w:r>
    </w:p>
    <w:p>
      <w:pPr>
        <w:numPr>
          <w:ilvl w:val="2"/>
          <w:numId w:val="900"/>
        </w:numPr>
        <w:spacing w:before="0" w:after="0"/>
      </w:pPr>
      <w:r>
        <w:t>Environmental Persistence</w:t>
      </w:r>
    </w:p>
    <w:p>
      <w:pPr>
        <w:numPr>
          <w:ilvl w:val="2"/>
          <w:numId w:val="900"/>
        </w:numPr>
        <w:spacing w:before="0" w:after="0"/>
      </w:pPr>
      <w:r>
        <w:t>Degradation Pathways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Photodegradation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Partitioning Behavior</w:t>
      </w:r>
    </w:p>
    <w:p>
      <w:pPr>
        <w:numPr>
          <w:ilvl w:val="1"/>
          <w:numId w:val="900"/>
        </w:numPr>
        <w:spacing w:before="0" w:after="0"/>
      </w:pPr>
      <w:r>
        <w:t>Ecotoxicology</w:t>
      </w:r>
    </w:p>
    <w:p>
      <w:pPr>
        <w:numPr>
          <w:ilvl w:val="2"/>
          <w:numId w:val="900"/>
        </w:numPr>
        <w:spacing w:before="0" w:after="0"/>
      </w:pPr>
      <w:r>
        <w:t>Effects on Populations and Ecosystems</w:t>
      </w:r>
    </w:p>
    <w:p>
      <w:pPr>
        <w:numPr>
          <w:ilvl w:val="2"/>
          <w:numId w:val="900"/>
        </w:numPr>
        <w:spacing w:before="0" w:after="0"/>
      </w:pPr>
      <w:r>
        <w:t>Bioaccumulation and Biomagnification</w:t>
      </w:r>
    </w:p>
    <w:p>
      <w:pPr>
        <w:numPr>
          <w:ilvl w:val="2"/>
          <w:numId w:val="900"/>
        </w:numPr>
        <w:spacing w:before="0" w:after="0"/>
      </w:pPr>
      <w:r>
        <w:t>Trophic Transfer</w:t>
      </w:r>
    </w:p>
    <w:p>
      <w:pPr>
        <w:numPr>
          <w:ilvl w:val="2"/>
          <w:numId w:val="900"/>
        </w:numPr>
        <w:spacing w:before="0" w:after="0"/>
      </w:pPr>
      <w:r>
        <w:t>Species Sensitivity Distribution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Water Quality Monitoring</w:t>
      </w:r>
    </w:p>
    <w:p>
      <w:pPr>
        <w:numPr>
          <w:ilvl w:val="2"/>
          <w:numId w:val="900"/>
        </w:numPr>
        <w:spacing w:before="0" w:after="0"/>
      </w:pPr>
      <w:r>
        <w:t>Soil Contamination Assessment</w:t>
      </w:r>
    </w:p>
    <w:p>
      <w:pPr>
        <w:numPr>
          <w:ilvl w:val="1"/>
          <w:numId w:val="900"/>
        </w:numPr>
        <w:spacing w:before="0" w:after="0"/>
      </w:pPr>
      <w:r>
        <w:t>Remediation Technologies</w:t>
      </w:r>
    </w:p>
    <w:p>
      <w:pPr>
        <w:numPr>
          <w:ilvl w:val="0"/>
          <w:numId w:val="900"/>
        </w:numPr>
        <w:spacing w:before="0" w:after="0"/>
      </w:pPr>
      <w:r>
        <w:t>Regulatory Toxicology</w:t>
      </w:r>
    </w:p>
    <w:p>
      <w:pPr>
        <w:numPr>
          <w:ilvl w:val="1"/>
          <w:numId w:val="900"/>
        </w:numPr>
        <w:spacing w:before="0" w:after="0"/>
      </w:pPr>
      <w:r>
        <w:t>Role of Government Agencies</w:t>
      </w:r>
    </w:p>
    <w:p>
      <w:pPr>
        <w:numPr>
          <w:ilvl w:val="2"/>
          <w:numId w:val="900"/>
        </w:numPr>
        <w:spacing w:before="0" w:after="0"/>
      </w:pPr>
      <w:r>
        <w:t>EPA (Environmental Protection Agency)</w:t>
      </w:r>
    </w:p>
    <w:p>
      <w:pPr>
        <w:numPr>
          <w:ilvl w:val="2"/>
          <w:numId w:val="900"/>
        </w:numPr>
        <w:spacing w:before="0" w:after="0"/>
      </w:pPr>
      <w:r>
        <w:t>FDA (Food and Drug Administration)</w:t>
      </w:r>
    </w:p>
    <w:p>
      <w:pPr>
        <w:numPr>
          <w:ilvl w:val="2"/>
          <w:numId w:val="900"/>
        </w:numPr>
        <w:spacing w:before="0" w:after="0"/>
      </w:pPr>
      <w:r>
        <w:t>OSHA (Occupational Safety and Health Administration)</w:t>
      </w:r>
    </w:p>
    <w:p>
      <w:pPr>
        <w:numPr>
          <w:ilvl w:val="2"/>
          <w:numId w:val="900"/>
        </w:numPr>
        <w:spacing w:before="0" w:after="0"/>
      </w:pPr>
      <w:r>
        <w:t>NIOSH (National Institute for Occupational Safety and Health)</w:t>
      </w:r>
    </w:p>
    <w:p>
      <w:pPr>
        <w:numPr>
          <w:ilvl w:val="2"/>
          <w:numId w:val="900"/>
        </w:numPr>
        <w:spacing w:before="0" w:after="0"/>
      </w:pPr>
      <w:r>
        <w:t>International Agencies</w:t>
      </w:r>
    </w:p>
    <w:p>
      <w:pPr>
        <w:numPr>
          <w:ilvl w:val="3"/>
          <w:numId w:val="900"/>
        </w:numPr>
        <w:spacing w:before="0" w:after="0"/>
      </w:pPr>
      <w:r>
        <w:t>WHO (World Health Organization)</w:t>
      </w:r>
    </w:p>
    <w:p>
      <w:pPr>
        <w:numPr>
          <w:ilvl w:val="3"/>
          <w:numId w:val="900"/>
        </w:numPr>
        <w:spacing w:before="0" w:after="0"/>
      </w:pPr>
      <w:r>
        <w:t>ECHA (European Chemicals Agency)</w:t>
      </w:r>
    </w:p>
    <w:p>
      <w:pPr>
        <w:numPr>
          <w:ilvl w:val="3"/>
          <w:numId w:val="900"/>
        </w:numPr>
        <w:spacing w:before="0" w:after="0"/>
      </w:pPr>
      <w:r>
        <w:t>OECD (Organisation for Economic Co-operation and Development)</w:t>
      </w:r>
    </w:p>
    <w:p>
      <w:pPr>
        <w:numPr>
          <w:ilvl w:val="1"/>
          <w:numId w:val="900"/>
        </w:numPr>
        <w:spacing w:before="0" w:after="0"/>
      </w:pPr>
      <w:r>
        <w:t>Setting Exposure Limits</w:t>
      </w:r>
    </w:p>
    <w:p>
      <w:pPr>
        <w:numPr>
          <w:ilvl w:val="2"/>
          <w:numId w:val="900"/>
        </w:numPr>
        <w:spacing w:before="0" w:after="0"/>
      </w:pPr>
      <w:r>
        <w:t>Acceptable Daily Intake (ADI)</w:t>
      </w:r>
    </w:p>
    <w:p>
      <w:pPr>
        <w:numPr>
          <w:ilvl w:val="2"/>
          <w:numId w:val="900"/>
        </w:numPr>
        <w:spacing w:before="0" w:after="0"/>
      </w:pPr>
      <w:r>
        <w:t>Permissible Exposure Limit (PEL)</w:t>
      </w:r>
    </w:p>
    <w:p>
      <w:pPr>
        <w:numPr>
          <w:ilvl w:val="2"/>
          <w:numId w:val="900"/>
        </w:numPr>
        <w:spacing w:before="0" w:after="0"/>
      </w:pPr>
      <w:r>
        <w:t>Threshold Limit Value (TLV)</w:t>
      </w:r>
    </w:p>
    <w:p>
      <w:pPr>
        <w:numPr>
          <w:ilvl w:val="2"/>
          <w:numId w:val="900"/>
        </w:numPr>
        <w:spacing w:before="0" w:after="0"/>
      </w:pPr>
      <w:r>
        <w:t>Reference Dose (RfD)</w:t>
      </w:r>
    </w:p>
    <w:p>
      <w:pPr>
        <w:numPr>
          <w:ilvl w:val="2"/>
          <w:numId w:val="900"/>
        </w:numPr>
        <w:spacing w:before="0" w:after="0"/>
      </w:pPr>
      <w:r>
        <w:t>Maximum Contaminant Level (MCL)</w:t>
      </w:r>
    </w:p>
    <w:p>
      <w:pPr>
        <w:numPr>
          <w:ilvl w:val="2"/>
          <w:numId w:val="900"/>
        </w:numPr>
        <w:spacing w:before="0" w:after="0"/>
      </w:pPr>
      <w:r>
        <w:t>Minimal Risk Level (MRL)</w:t>
      </w:r>
    </w:p>
    <w:p>
      <w:pPr>
        <w:numPr>
          <w:ilvl w:val="1"/>
          <w:numId w:val="900"/>
        </w:numPr>
        <w:spacing w:before="0" w:after="0"/>
      </w:pPr>
      <w:r>
        <w:t>Regulatory Testing Requirements</w:t>
      </w:r>
    </w:p>
    <w:p>
      <w:pPr>
        <w:numPr>
          <w:ilvl w:val="2"/>
          <w:numId w:val="900"/>
        </w:numPr>
        <w:spacing w:before="0" w:after="0"/>
      </w:pPr>
      <w:r>
        <w:t>Good Laboratory Practice (GLP)</w:t>
      </w:r>
    </w:p>
    <w:p>
      <w:pPr>
        <w:numPr>
          <w:ilvl w:val="2"/>
          <w:numId w:val="900"/>
        </w:numPr>
        <w:spacing w:before="0" w:after="0"/>
      </w:pPr>
      <w:r>
        <w:t>Test Guidelines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1"/>
          <w:numId w:val="900"/>
        </w:numPr>
        <w:spacing w:before="0" w:after="0"/>
      </w:pPr>
      <w:r>
        <w:t>Chemical Registration and Notification</w:t>
      </w:r>
    </w:p>
    <w:p>
      <w:pPr>
        <w:numPr>
          <w:ilvl w:val="2"/>
          <w:numId w:val="900"/>
        </w:numPr>
        <w:spacing w:before="0" w:after="0"/>
      </w:pPr>
      <w:r>
        <w:t>TSCA (Toxic Substances Control Act)</w:t>
      </w:r>
    </w:p>
    <w:p>
      <w:pPr>
        <w:numPr>
          <w:ilvl w:val="2"/>
          <w:numId w:val="900"/>
        </w:numPr>
        <w:spacing w:before="0" w:after="0"/>
      </w:pPr>
      <w:r>
        <w:t>REACH (Registration, Evaluation, Authorisation and Restriction of Chemicals)</w:t>
      </w:r>
    </w:p>
    <w:p>
      <w:pPr>
        <w:numPr>
          <w:ilvl w:val="2"/>
          <w:numId w:val="900"/>
        </w:numPr>
        <w:spacing w:before="0" w:after="0"/>
      </w:pPr>
      <w:r>
        <w:t>Pesticide Registration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