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Technical Leadership</w:t>
      </w:r>
    </w:p>
    <w:p>
      <w:pPr>
        <w:pStyle w:val="Heading1"/>
      </w:pPr>
      <w:r>
        <w:t>Foundations of Technical Leadership</w:t>
      </w:r>
    </w:p>
    <w:p>
      <w:pPr>
        <w:numPr>
          <w:ilvl w:val="0"/>
          <w:numId w:val="900"/>
        </w:numPr>
        <w:spacing w:before="0" w:after="0"/>
      </w:pPr>
      <w:r>
        <w:t>Defining Technical Leadership</w:t>
      </w:r>
    </w:p>
    <w:p>
      <w:pPr>
        <w:numPr>
          <w:ilvl w:val="1"/>
          <w:numId w:val="900"/>
        </w:numPr>
        <w:spacing w:before="0" w:after="0"/>
      </w:pPr>
      <w:r>
        <w:t>Characteristics of Technical Leadership</w:t>
      </w:r>
    </w:p>
    <w:p>
      <w:pPr>
        <w:numPr>
          <w:ilvl w:val="2"/>
          <w:numId w:val="900"/>
        </w:numPr>
        <w:spacing w:before="0" w:after="0"/>
      </w:pPr>
      <w:r>
        <w:t>Technical Depth and Breadth</w:t>
      </w:r>
    </w:p>
    <w:p>
      <w:pPr>
        <w:numPr>
          <w:ilvl w:val="2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Strategic Technical Vision</w:t>
      </w:r>
    </w:p>
    <w:p>
      <w:pPr>
        <w:numPr>
          <w:ilvl w:val="2"/>
          <w:numId w:val="900"/>
        </w:numPr>
        <w:spacing w:before="0" w:after="0"/>
      </w:pPr>
      <w:r>
        <w:t>Influence Through Expertise</w:t>
      </w:r>
    </w:p>
    <w:p>
      <w:pPr>
        <w:numPr>
          <w:ilvl w:val="1"/>
          <w:numId w:val="900"/>
        </w:numPr>
        <w:spacing w:before="0" w:after="0"/>
      </w:pPr>
      <w:r>
        <w:t>Distinguishing from General Management</w:t>
      </w:r>
    </w:p>
    <w:p>
      <w:pPr>
        <w:numPr>
          <w:ilvl w:val="2"/>
          <w:numId w:val="900"/>
        </w:numPr>
        <w:spacing w:before="0" w:after="0"/>
      </w:pPr>
      <w:r>
        <w:t>Focus on Technical Depth vs. People Management</w:t>
      </w:r>
    </w:p>
    <w:p>
      <w:pPr>
        <w:numPr>
          <w:ilvl w:val="2"/>
          <w:numId w:val="900"/>
        </w:numPr>
        <w:spacing w:before="0" w:after="0"/>
      </w:pPr>
      <w:r>
        <w:t>Decision-Making Authority Differences</w:t>
      </w:r>
    </w:p>
    <w:p>
      <w:pPr>
        <w:numPr>
          <w:ilvl w:val="2"/>
          <w:numId w:val="900"/>
        </w:numPr>
        <w:spacing w:before="0" w:after="0"/>
      </w:pPr>
      <w:r>
        <w:t>Technical Problem-Solving Approach</w:t>
      </w:r>
    </w:p>
    <w:p>
      <w:pPr>
        <w:numPr>
          <w:ilvl w:val="2"/>
          <w:numId w:val="900"/>
        </w:numPr>
        <w:spacing w:before="0" w:after="0"/>
      </w:pPr>
      <w:r>
        <w:t>Hands-On vs. Hands-Off Leadership</w:t>
      </w:r>
    </w:p>
    <w:p>
      <w:pPr>
        <w:numPr>
          <w:ilvl w:val="1"/>
          <w:numId w:val="900"/>
        </w:numPr>
        <w:spacing w:before="0" w:after="0"/>
      </w:pPr>
      <w:r>
        <w:t>Distinguishing from Individual Contributor Roles</w:t>
      </w:r>
    </w:p>
    <w:p>
      <w:pPr>
        <w:numPr>
          <w:ilvl w:val="2"/>
          <w:numId w:val="900"/>
        </w:numPr>
        <w:spacing w:before="0" w:after="0"/>
      </w:pPr>
      <w:r>
        <w:t>Scope of Responsibility</w:t>
      </w:r>
    </w:p>
    <w:p>
      <w:pPr>
        <w:numPr>
          <w:ilvl w:val="2"/>
          <w:numId w:val="900"/>
        </w:numPr>
        <w:spacing w:before="0" w:after="0"/>
      </w:pPr>
      <w:r>
        <w:t>Impact on Team and Organization</w:t>
      </w:r>
    </w:p>
    <w:p>
      <w:pPr>
        <w:numPr>
          <w:ilvl w:val="2"/>
          <w:numId w:val="900"/>
        </w:numPr>
        <w:spacing w:before="0" w:after="0"/>
      </w:pPr>
      <w:r>
        <w:t>Multiplier Effect on Technical Output</w:t>
      </w:r>
    </w:p>
    <w:p>
      <w:pPr>
        <w:numPr>
          <w:ilvl w:val="2"/>
          <w:numId w:val="900"/>
        </w:numPr>
        <w:spacing w:before="0" w:after="0"/>
      </w:pPr>
      <w:r>
        <w:t>Accountability for Team Technical Decisions</w:t>
      </w:r>
    </w:p>
    <w:p>
      <w:pPr>
        <w:numPr>
          <w:ilvl w:val="1"/>
          <w:numId w:val="900"/>
        </w:numPr>
        <w:spacing w:before="0" w:after="0"/>
      </w:pPr>
      <w:r>
        <w:t>The Leader-Practitioner Duality</w:t>
      </w:r>
    </w:p>
    <w:p>
      <w:pPr>
        <w:numPr>
          <w:ilvl w:val="2"/>
          <w:numId w:val="900"/>
        </w:numPr>
        <w:spacing w:before="0" w:after="0"/>
      </w:pPr>
      <w:r>
        <w:t>Balancing Technical Work and Leadership Duties</w:t>
      </w:r>
    </w:p>
    <w:p>
      <w:pPr>
        <w:numPr>
          <w:ilvl w:val="2"/>
          <w:numId w:val="900"/>
        </w:numPr>
        <w:spacing w:before="0" w:after="0"/>
      </w:pPr>
      <w:r>
        <w:t>Maintaining Technical Credibility</w:t>
      </w:r>
    </w:p>
    <w:p>
      <w:pPr>
        <w:numPr>
          <w:ilvl w:val="2"/>
          <w:numId w:val="900"/>
        </w:numPr>
        <w:spacing w:before="0" w:after="0"/>
      </w:pPr>
      <w:r>
        <w:t>Time Allocation Strategies</w:t>
      </w:r>
    </w:p>
    <w:p>
      <w:pPr>
        <w:numPr>
          <w:ilvl w:val="2"/>
          <w:numId w:val="900"/>
        </w:numPr>
        <w:spacing w:before="0" w:after="0"/>
      </w:pPr>
      <w:r>
        <w:t>Avoiding the Technical Debt of Leadership</w:t>
      </w:r>
    </w:p>
    <w:p>
      <w:pPr>
        <w:numPr>
          <w:ilvl w:val="0"/>
          <w:numId w:val="900"/>
        </w:numPr>
        <w:spacing w:before="0" w:after="0"/>
      </w:pPr>
      <w:r>
        <w:t>The Role and Its Responsibilities</w:t>
      </w:r>
    </w:p>
    <w:p>
      <w:pPr>
        <w:numPr>
          <w:ilvl w:val="1"/>
          <w:numId w:val="900"/>
        </w:numPr>
        <w:spacing w:before="0" w:after="0"/>
      </w:pPr>
      <w:r>
        <w:t>Core Mandate: Bridging Technology and Business</w:t>
      </w:r>
    </w:p>
    <w:p>
      <w:pPr>
        <w:numPr>
          <w:ilvl w:val="2"/>
          <w:numId w:val="900"/>
        </w:numPr>
        <w:spacing w:before="0" w:after="0"/>
      </w:pPr>
      <w:r>
        <w:t>Translating Business Goals into Technical Solutions</w:t>
      </w:r>
    </w:p>
    <w:p>
      <w:pPr>
        <w:numPr>
          <w:ilvl w:val="2"/>
          <w:numId w:val="900"/>
        </w:numPr>
        <w:spacing w:before="0" w:after="0"/>
      </w:pPr>
      <w:r>
        <w:t>Communicating Technical Constraints to Stakeholders</w:t>
      </w:r>
    </w:p>
    <w:p>
      <w:pPr>
        <w:numPr>
          <w:ilvl w:val="2"/>
          <w:numId w:val="900"/>
        </w:numPr>
        <w:spacing w:before="0" w:after="0"/>
      </w:pPr>
      <w:r>
        <w:t>Technical Risk Assessment for Business Decisions</w:t>
      </w:r>
    </w:p>
    <w:p>
      <w:pPr>
        <w:numPr>
          <w:ilvl w:val="2"/>
          <w:numId w:val="900"/>
        </w:numPr>
        <w:spacing w:before="0" w:after="0"/>
      </w:pPr>
      <w:r>
        <w:t>ROI Analysis for Technical Investments</w:t>
      </w:r>
    </w:p>
    <w:p>
      <w:pPr>
        <w:numPr>
          <w:ilvl w:val="1"/>
          <w:numId w:val="900"/>
        </w:numPr>
        <w:spacing w:before="0" w:after="0"/>
      </w:pPr>
      <w:r>
        <w:t>Scope of Influence</w:t>
      </w:r>
    </w:p>
    <w:p>
      <w:pPr>
        <w:numPr>
          <w:ilvl w:val="2"/>
          <w:numId w:val="900"/>
        </w:numPr>
        <w:spacing w:before="0" w:after="0"/>
      </w:pPr>
      <w:r>
        <w:t>Team-Level Impact</w:t>
      </w:r>
    </w:p>
    <w:p>
      <w:pPr>
        <w:numPr>
          <w:ilvl w:val="2"/>
          <w:numId w:val="900"/>
        </w:numPr>
        <w:spacing w:before="0" w:after="0"/>
      </w:pPr>
      <w:r>
        <w:t>Organizational Impact</w:t>
      </w:r>
    </w:p>
    <w:p>
      <w:pPr>
        <w:numPr>
          <w:ilvl w:val="2"/>
          <w:numId w:val="900"/>
        </w:numPr>
        <w:spacing w:before="0" w:after="0"/>
      </w:pPr>
      <w:r>
        <w:t>Industry and Community Influence</w:t>
      </w:r>
    </w:p>
    <w:p>
      <w:pPr>
        <w:numPr>
          <w:ilvl w:val="2"/>
          <w:numId w:val="900"/>
        </w:numPr>
        <w:spacing w:before="0" w:after="0"/>
      </w:pPr>
      <w:r>
        <w:t>Technical Ecosystem Influence</w:t>
      </w:r>
    </w:p>
    <w:p>
      <w:pPr>
        <w:numPr>
          <w:ilvl w:val="1"/>
          <w:numId w:val="900"/>
        </w:numPr>
        <w:spacing w:before="0" w:after="0"/>
      </w:pPr>
      <w:r>
        <w:t>Key Performance Indicators for Technical Leaders</w:t>
      </w:r>
    </w:p>
    <w:p>
      <w:pPr>
        <w:numPr>
          <w:ilvl w:val="2"/>
          <w:numId w:val="900"/>
        </w:numPr>
        <w:spacing w:before="0" w:after="0"/>
      </w:pPr>
      <w:r>
        <w:t>Delivery Metrics</w:t>
      </w:r>
    </w:p>
    <w:p>
      <w:pPr>
        <w:numPr>
          <w:ilvl w:val="3"/>
          <w:numId w:val="900"/>
        </w:numPr>
        <w:spacing w:before="0" w:after="0"/>
      </w:pPr>
      <w:r>
        <w:t>Velocity and Throughput</w:t>
      </w:r>
    </w:p>
    <w:p>
      <w:pPr>
        <w:numPr>
          <w:ilvl w:val="3"/>
          <w:numId w:val="900"/>
        </w:numPr>
        <w:spacing w:before="0" w:after="0"/>
      </w:pPr>
      <w:r>
        <w:t>Cycle Time and Lead Time</w:t>
      </w:r>
    </w:p>
    <w:p>
      <w:pPr>
        <w:numPr>
          <w:ilvl w:val="3"/>
          <w:numId w:val="900"/>
        </w:numPr>
        <w:spacing w:before="0" w:after="0"/>
      </w:pPr>
      <w:r>
        <w:t>Deployment Frequency</w:t>
      </w:r>
    </w:p>
    <w:p>
      <w:pPr>
        <w:numPr>
          <w:ilvl w:val="3"/>
          <w:numId w:val="900"/>
        </w:numPr>
        <w:spacing w:before="0" w:after="0"/>
      </w:pPr>
      <w:r>
        <w:t>Change Failure Rate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3"/>
          <w:numId w:val="900"/>
        </w:numPr>
        <w:spacing w:before="0" w:after="0"/>
      </w:pPr>
      <w:r>
        <w:t>Defect Rates</w:t>
      </w:r>
    </w:p>
    <w:p>
      <w:pPr>
        <w:numPr>
          <w:ilvl w:val="3"/>
          <w:numId w:val="900"/>
        </w:numPr>
        <w:spacing w:before="0" w:after="0"/>
      </w:pPr>
      <w:r>
        <w:t>Code Coverage</w:t>
      </w:r>
    </w:p>
    <w:p>
      <w:pPr>
        <w:numPr>
          <w:ilvl w:val="3"/>
          <w:numId w:val="900"/>
        </w:numPr>
        <w:spacing w:before="0" w:after="0"/>
      </w:pPr>
      <w:r>
        <w:t>Technical Debt Ratios</w:t>
      </w:r>
    </w:p>
    <w:p>
      <w:pPr>
        <w:numPr>
          <w:ilvl w:val="3"/>
          <w:numId w:val="900"/>
        </w:numPr>
        <w:spacing w:before="0" w:after="0"/>
      </w:pPr>
      <w:r>
        <w:t>System Reliability Metrics</w:t>
      </w:r>
    </w:p>
    <w:p>
      <w:pPr>
        <w:numPr>
          <w:ilvl w:val="2"/>
          <w:numId w:val="900"/>
        </w:numPr>
        <w:spacing w:before="0" w:after="0"/>
      </w:pPr>
      <w:r>
        <w:t>Team Health and Engagement Metrics</w:t>
      </w:r>
    </w:p>
    <w:p>
      <w:pPr>
        <w:numPr>
          <w:ilvl w:val="3"/>
          <w:numId w:val="900"/>
        </w:numPr>
        <w:spacing w:before="0" w:after="0"/>
      </w:pPr>
      <w:r>
        <w:t>Team Satisfaction Scores</w:t>
      </w:r>
    </w:p>
    <w:p>
      <w:pPr>
        <w:numPr>
          <w:ilvl w:val="3"/>
          <w:numId w:val="900"/>
        </w:numPr>
        <w:spacing w:before="0" w:after="0"/>
      </w:pPr>
      <w:r>
        <w:t>Retention Rates</w:t>
      </w:r>
    </w:p>
    <w:p>
      <w:pPr>
        <w:numPr>
          <w:ilvl w:val="3"/>
          <w:numId w:val="900"/>
        </w:numPr>
        <w:spacing w:before="0" w:after="0"/>
      </w:pPr>
      <w:r>
        <w:t>Learning and Development Progress</w:t>
      </w:r>
    </w:p>
    <w:p>
      <w:pPr>
        <w:numPr>
          <w:ilvl w:val="3"/>
          <w:numId w:val="900"/>
        </w:numPr>
        <w:spacing w:before="0" w:after="0"/>
      </w:pPr>
      <w:r>
        <w:t>Psychological Safety Measures</w:t>
      </w:r>
    </w:p>
    <w:p>
      <w:pPr>
        <w:numPr>
          <w:ilvl w:val="2"/>
          <w:numId w:val="900"/>
        </w:numPr>
        <w:spacing w:before="0" w:after="0"/>
      </w:pPr>
      <w:r>
        <w:t>Innovation and Technical Excellence Metrics</w:t>
      </w:r>
    </w:p>
    <w:p>
      <w:pPr>
        <w:numPr>
          <w:ilvl w:val="3"/>
          <w:numId w:val="900"/>
        </w:numPr>
        <w:spacing w:before="0" w:after="0"/>
      </w:pPr>
      <w:r>
        <w:t>Patent Applications and Publications</w:t>
      </w:r>
    </w:p>
    <w:p>
      <w:pPr>
        <w:numPr>
          <w:ilvl w:val="3"/>
          <w:numId w:val="900"/>
        </w:numPr>
        <w:spacing w:before="0" w:after="0"/>
      </w:pPr>
      <w:r>
        <w:t>Open Source Contributions</w:t>
      </w:r>
    </w:p>
    <w:p>
      <w:pPr>
        <w:numPr>
          <w:ilvl w:val="3"/>
          <w:numId w:val="900"/>
        </w:numPr>
        <w:spacing w:before="0" w:after="0"/>
      </w:pPr>
      <w:r>
        <w:t>Technology Adoption Rates</w:t>
      </w:r>
    </w:p>
    <w:p>
      <w:pPr>
        <w:numPr>
          <w:ilvl w:val="3"/>
          <w:numId w:val="900"/>
        </w:numPr>
        <w:spacing w:before="0" w:after="0"/>
      </w:pPr>
      <w:r>
        <w:t>Architecture Evolution Progress</w:t>
      </w:r>
    </w:p>
    <w:p>
      <w:pPr>
        <w:numPr>
          <w:ilvl w:val="0"/>
          <w:numId w:val="900"/>
        </w:numPr>
        <w:spacing w:before="0" w:after="0"/>
      </w:pPr>
      <w:r>
        <w:t>Career Pathways to Technical Leadership</w:t>
      </w:r>
    </w:p>
    <w:p>
      <w:pPr>
        <w:numPr>
          <w:ilvl w:val="1"/>
          <w:numId w:val="900"/>
        </w:numPr>
        <w:spacing w:before="0" w:after="0"/>
      </w:pPr>
      <w:r>
        <w:t>Transitioning from Senior Engineer</w:t>
      </w:r>
    </w:p>
    <w:p>
      <w:pPr>
        <w:numPr>
          <w:ilvl w:val="2"/>
          <w:numId w:val="900"/>
        </w:numPr>
        <w:spacing w:before="0" w:after="0"/>
      </w:pPr>
      <w:r>
        <w:t>Expanding Beyond Individual Contributions</w:t>
      </w:r>
    </w:p>
    <w:p>
      <w:pPr>
        <w:numPr>
          <w:ilvl w:val="2"/>
          <w:numId w:val="900"/>
        </w:numPr>
        <w:spacing w:before="0" w:after="0"/>
      </w:pPr>
      <w:r>
        <w:t>Developing Leadership Skills</w:t>
      </w:r>
    </w:p>
    <w:p>
      <w:pPr>
        <w:numPr>
          <w:ilvl w:val="2"/>
          <w:numId w:val="900"/>
        </w:numPr>
        <w:spacing w:before="0" w:after="0"/>
      </w:pPr>
      <w:r>
        <w:t>Building Technical Influence</w:t>
      </w:r>
    </w:p>
    <w:p>
      <w:pPr>
        <w:numPr>
          <w:ilvl w:val="2"/>
          <w:numId w:val="900"/>
        </w:numPr>
        <w:spacing w:before="0" w:after="0"/>
      </w:pPr>
      <w:r>
        <w:t>Learning Business Context</w:t>
      </w:r>
    </w:p>
    <w:p>
      <w:pPr>
        <w:numPr>
          <w:ilvl w:val="1"/>
          <w:numId w:val="900"/>
        </w:numPr>
        <w:spacing w:before="0" w:after="0"/>
      </w:pPr>
      <w:r>
        <w:t>Transitioning from Management Role</w:t>
      </w:r>
    </w:p>
    <w:p>
      <w:pPr>
        <w:numPr>
          <w:ilvl w:val="2"/>
          <w:numId w:val="900"/>
        </w:numPr>
        <w:spacing w:before="0" w:after="0"/>
      </w:pPr>
      <w:r>
        <w:t>Re-engaging with Technical Work</w:t>
      </w:r>
    </w:p>
    <w:p>
      <w:pPr>
        <w:numPr>
          <w:ilvl w:val="2"/>
          <w:numId w:val="900"/>
        </w:numPr>
        <w:spacing w:before="0" w:after="0"/>
      </w:pPr>
      <w:r>
        <w:t>Balancing People and Technical Leadership</w:t>
      </w:r>
    </w:p>
    <w:p>
      <w:pPr>
        <w:numPr>
          <w:ilvl w:val="2"/>
          <w:numId w:val="900"/>
        </w:numPr>
        <w:spacing w:before="0" w:after="0"/>
      </w:pPr>
      <w:r>
        <w:t>Rebuilding Technical Credibility</w:t>
      </w:r>
    </w:p>
    <w:p>
      <w:pPr>
        <w:numPr>
          <w:ilvl w:val="2"/>
          <w:numId w:val="900"/>
        </w:numPr>
        <w:spacing w:before="0" w:after="0"/>
      </w:pPr>
      <w:r>
        <w:t>Integrating Management Experience</w:t>
      </w:r>
    </w:p>
    <w:p>
      <w:pPr>
        <w:numPr>
          <w:ilvl w:val="1"/>
          <w:numId w:val="900"/>
        </w:numPr>
        <w:spacing w:before="0" w:after="0"/>
      </w:pPr>
      <w:r>
        <w:t>Common Challenges in Transition</w:t>
      </w:r>
    </w:p>
    <w:p>
      <w:pPr>
        <w:numPr>
          <w:ilvl w:val="2"/>
          <w:numId w:val="900"/>
        </w:numPr>
        <w:spacing w:before="0" w:after="0"/>
      </w:pPr>
      <w:r>
        <w:t>Imposter Syndrome</w:t>
      </w:r>
    </w:p>
    <w:p>
      <w:pPr>
        <w:numPr>
          <w:ilvl w:val="2"/>
          <w:numId w:val="900"/>
        </w:numPr>
        <w:spacing w:before="0" w:after="0"/>
      </w:pPr>
      <w:r>
        <w:t>Shifting from Doing to Enabling</w:t>
      </w:r>
    </w:p>
    <w:p>
      <w:pPr>
        <w:numPr>
          <w:ilvl w:val="2"/>
          <w:numId w:val="900"/>
        </w:numPr>
        <w:spacing w:before="0" w:after="0"/>
      </w:pPr>
      <w:r>
        <w:t>Navigating Ambiguity in Role Definition</w:t>
      </w:r>
    </w:p>
    <w:p>
      <w:pPr>
        <w:numPr>
          <w:ilvl w:val="2"/>
          <w:numId w:val="900"/>
        </w:numPr>
        <w:spacing w:before="0" w:after="0"/>
      </w:pPr>
      <w:r>
        <w:t>Managing Increased Complexity</w:t>
      </w:r>
    </w:p>
    <w:p>
      <w:pPr>
        <w:numPr>
          <w:ilvl w:val="2"/>
          <w:numId w:val="900"/>
        </w:numPr>
        <w:spacing w:before="0" w:after="0"/>
      </w:pPr>
      <w:r>
        <w:t>Time Management Challenges</w:t>
      </w:r>
    </w:p>
    <w:p>
      <w:pPr>
        <w:pStyle w:val="Heading1"/>
      </w:pPr>
      <w:r>
        <w:t>Core Competency: Technical Acumen</w:t>
      </w:r>
    </w:p>
    <w:p>
      <w:pPr>
        <w:numPr>
          <w:ilvl w:val="0"/>
          <w:numId w:val="900"/>
        </w:numPr>
        <w:spacing w:before="0" w:after="0"/>
      </w:pPr>
      <w:r>
        <w:t>Maintaining Technical Proficiency</w:t>
      </w:r>
    </w:p>
    <w:p>
      <w:pPr>
        <w:numPr>
          <w:ilvl w:val="1"/>
          <w:numId w:val="900"/>
        </w:numPr>
        <w:spacing w:before="0" w:after="0"/>
      </w:pPr>
      <w:r>
        <w:t>Hands-on Coding and Prototyping</w:t>
      </w:r>
    </w:p>
    <w:p>
      <w:pPr>
        <w:numPr>
          <w:ilvl w:val="2"/>
          <w:numId w:val="900"/>
        </w:numPr>
        <w:spacing w:before="0" w:after="0"/>
      </w:pPr>
      <w:r>
        <w:t>Allocating Time for Technical Work</w:t>
      </w:r>
    </w:p>
    <w:p>
      <w:pPr>
        <w:numPr>
          <w:ilvl w:val="2"/>
          <w:numId w:val="900"/>
        </w:numPr>
        <w:spacing w:before="0" w:after="0"/>
      </w:pPr>
      <w:r>
        <w:t>Selecting Relevant Projects</w:t>
      </w:r>
    </w:p>
    <w:p>
      <w:pPr>
        <w:numPr>
          <w:ilvl w:val="2"/>
          <w:numId w:val="900"/>
        </w:numPr>
        <w:spacing w:before="0" w:after="0"/>
      </w:pPr>
      <w:r>
        <w:t>Proof of Concept Development</w:t>
      </w:r>
    </w:p>
    <w:p>
      <w:pPr>
        <w:numPr>
          <w:ilvl w:val="2"/>
          <w:numId w:val="900"/>
        </w:numPr>
        <w:spacing w:before="0" w:after="0"/>
      </w:pPr>
      <w:r>
        <w:t>Technical Spike Activities</w:t>
      </w:r>
    </w:p>
    <w:p>
      <w:pPr>
        <w:numPr>
          <w:ilvl w:val="1"/>
          <w:numId w:val="900"/>
        </w:numPr>
        <w:spacing w:before="0" w:after="0"/>
      </w:pPr>
      <w:r>
        <w:t>Continuous Learning Strategies</w:t>
      </w:r>
    </w:p>
    <w:p>
      <w:pPr>
        <w:numPr>
          <w:ilvl w:val="2"/>
          <w:numId w:val="900"/>
        </w:numPr>
        <w:spacing w:before="0" w:after="0"/>
      </w:pPr>
      <w:r>
        <w:t>Setting Learning Goals</w:t>
      </w:r>
    </w:p>
    <w:p>
      <w:pPr>
        <w:numPr>
          <w:ilvl w:val="2"/>
          <w:numId w:val="900"/>
        </w:numPr>
        <w:spacing w:before="0" w:after="0"/>
      </w:pPr>
      <w:r>
        <w:t>Leveraging Online Courses and Certifications</w:t>
      </w:r>
    </w:p>
    <w:p>
      <w:pPr>
        <w:numPr>
          <w:ilvl w:val="2"/>
          <w:numId w:val="900"/>
        </w:numPr>
        <w:spacing w:before="0" w:after="0"/>
      </w:pPr>
      <w:r>
        <w:t>Participating in Technical Communities</w:t>
      </w:r>
    </w:p>
    <w:p>
      <w:pPr>
        <w:numPr>
          <w:ilvl w:val="2"/>
          <w:numId w:val="900"/>
        </w:numPr>
        <w:spacing w:before="0" w:after="0"/>
      </w:pPr>
      <w:r>
        <w:t>Reading Technical Literature</w:t>
      </w:r>
    </w:p>
    <w:p>
      <w:pPr>
        <w:numPr>
          <w:ilvl w:val="2"/>
          <w:numId w:val="900"/>
        </w:numPr>
        <w:spacing w:before="0" w:after="0"/>
      </w:pPr>
      <w:r>
        <w:t>Attending Workshops and Bootcamps</w:t>
      </w:r>
    </w:p>
    <w:p>
      <w:pPr>
        <w:numPr>
          <w:ilvl w:val="1"/>
          <w:numId w:val="900"/>
        </w:numPr>
        <w:spacing w:before="0" w:after="0"/>
      </w:pPr>
      <w:r>
        <w:t>Staying Current with Industry Trends</w:t>
      </w:r>
    </w:p>
    <w:p>
      <w:pPr>
        <w:numPr>
          <w:ilvl w:val="2"/>
          <w:numId w:val="900"/>
        </w:numPr>
        <w:spacing w:before="0" w:after="0"/>
      </w:pPr>
      <w:r>
        <w:t>Following Thought Leaders and Publications</w:t>
      </w:r>
    </w:p>
    <w:p>
      <w:pPr>
        <w:numPr>
          <w:ilvl w:val="2"/>
          <w:numId w:val="900"/>
        </w:numPr>
        <w:spacing w:before="0" w:after="0"/>
      </w:pPr>
      <w:r>
        <w:t>Attending Conferences and Meetups</w:t>
      </w:r>
    </w:p>
    <w:p>
      <w:pPr>
        <w:numPr>
          <w:ilvl w:val="2"/>
          <w:numId w:val="900"/>
        </w:numPr>
        <w:spacing w:before="0" w:after="0"/>
      </w:pPr>
      <w:r>
        <w:t>Experimenting with New Technologies</w:t>
      </w:r>
    </w:p>
    <w:p>
      <w:pPr>
        <w:numPr>
          <w:ilvl w:val="2"/>
          <w:numId w:val="900"/>
        </w:numPr>
        <w:spacing w:before="0" w:after="0"/>
      </w:pPr>
      <w:r>
        <w:t>Participating in Beta Programs</w:t>
      </w:r>
    </w:p>
    <w:p>
      <w:pPr>
        <w:numPr>
          <w:ilvl w:val="2"/>
          <w:numId w:val="900"/>
        </w:numPr>
        <w:spacing w:before="0" w:after="0"/>
      </w:pPr>
      <w:r>
        <w:t>Engaging with Vendor Communities</w:t>
      </w:r>
    </w:p>
    <w:p>
      <w:pPr>
        <w:numPr>
          <w:ilvl w:val="0"/>
          <w:numId w:val="900"/>
        </w:numPr>
        <w:spacing w:before="0" w:after="0"/>
      </w:pPr>
      <w:r>
        <w:t>System Architecture and Design</w:t>
      </w:r>
    </w:p>
    <w:p>
      <w:pPr>
        <w:numPr>
          <w:ilvl w:val="1"/>
          <w:numId w:val="900"/>
        </w:numPr>
        <w:spacing w:before="0" w:after="0"/>
      </w:pPr>
      <w:r>
        <w:t>Principles of Scalable Systems</w:t>
      </w:r>
    </w:p>
    <w:p>
      <w:pPr>
        <w:numPr>
          <w:ilvl w:val="2"/>
          <w:numId w:val="900"/>
        </w:numPr>
        <w:spacing w:before="0" w:after="0"/>
      </w:pPr>
      <w:r>
        <w:t>Scalability Patterns</w:t>
      </w:r>
    </w:p>
    <w:p>
      <w:pPr>
        <w:numPr>
          <w:ilvl w:val="3"/>
          <w:numId w:val="900"/>
        </w:numPr>
        <w:spacing w:before="0" w:after="0"/>
      </w:pPr>
      <w:r>
        <w:t>Horizontal vs. Vertical Scaling</w:t>
      </w:r>
    </w:p>
    <w:p>
      <w:pPr>
        <w:numPr>
          <w:ilvl w:val="3"/>
          <w:numId w:val="900"/>
        </w:numPr>
        <w:spacing w:before="0" w:after="0"/>
      </w:pPr>
      <w:r>
        <w:t>Load Distribution Strategies</w:t>
      </w:r>
    </w:p>
    <w:p>
      <w:pPr>
        <w:numPr>
          <w:ilvl w:val="3"/>
          <w:numId w:val="900"/>
        </w:numPr>
        <w:spacing w:before="0" w:after="0"/>
      </w:pPr>
      <w:r>
        <w:t>Caching Strategies</w:t>
      </w:r>
    </w:p>
    <w:p>
      <w:pPr>
        <w:numPr>
          <w:ilvl w:val="3"/>
          <w:numId w:val="900"/>
        </w:numPr>
        <w:spacing w:before="0" w:after="0"/>
      </w:pPr>
      <w:r>
        <w:t>Database Scaling Techniques</w:t>
      </w:r>
    </w:p>
    <w:p>
      <w:pPr>
        <w:numPr>
          <w:ilvl w:val="2"/>
          <w:numId w:val="900"/>
        </w:numPr>
        <w:spacing w:before="0" w:after="0"/>
      </w:pPr>
      <w:r>
        <w:t>Reliability Engineering</w:t>
      </w:r>
    </w:p>
    <w:p>
      <w:pPr>
        <w:numPr>
          <w:ilvl w:val="3"/>
          <w:numId w:val="900"/>
        </w:numPr>
        <w:spacing w:before="0" w:after="0"/>
      </w:pPr>
      <w:r>
        <w:t>Fault Tolerance Design</w:t>
      </w:r>
    </w:p>
    <w:p>
      <w:pPr>
        <w:numPr>
          <w:ilvl w:val="3"/>
          <w:numId w:val="900"/>
        </w:numPr>
        <w:spacing w:before="0" w:after="0"/>
      </w:pPr>
      <w:r>
        <w:t>Redundancy and Failover</w:t>
      </w:r>
    </w:p>
    <w:p>
      <w:pPr>
        <w:numPr>
          <w:ilvl w:val="3"/>
          <w:numId w:val="900"/>
        </w:numPr>
        <w:spacing w:before="0" w:after="0"/>
      </w:pPr>
      <w:r>
        <w:t>Circuit Breaker Patterns</w:t>
      </w:r>
    </w:p>
    <w:p>
      <w:pPr>
        <w:numPr>
          <w:ilvl w:val="3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Maintainability</w:t>
      </w:r>
    </w:p>
    <w:p>
      <w:pPr>
        <w:numPr>
          <w:ilvl w:val="3"/>
          <w:numId w:val="900"/>
        </w:numPr>
        <w:spacing w:before="0" w:after="0"/>
      </w:pPr>
      <w:r>
        <w:t>Modular Design Principles</w:t>
      </w:r>
    </w:p>
    <w:p>
      <w:pPr>
        <w:numPr>
          <w:ilvl w:val="3"/>
          <w:numId w:val="900"/>
        </w:numPr>
        <w:spacing w:before="0" w:after="0"/>
      </w:pPr>
      <w:r>
        <w:t>Separation of Concerns</w:t>
      </w:r>
    </w:p>
    <w:p>
      <w:pPr>
        <w:numPr>
          <w:ilvl w:val="3"/>
          <w:numId w:val="900"/>
        </w:numPr>
        <w:spacing w:before="0" w:after="0"/>
      </w:pPr>
      <w:r>
        <w:t>Documentation Standards</w:t>
      </w:r>
    </w:p>
    <w:p>
      <w:pPr>
        <w:numPr>
          <w:ilvl w:val="3"/>
          <w:numId w:val="900"/>
        </w:numPr>
        <w:spacing w:before="0" w:after="0"/>
      </w:pPr>
      <w:r>
        <w:t>Code Organization Strategies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Performance Profiling</w:t>
      </w:r>
    </w:p>
    <w:p>
      <w:pPr>
        <w:numPr>
          <w:ilvl w:val="3"/>
          <w:numId w:val="900"/>
        </w:numPr>
        <w:spacing w:before="0" w:after="0"/>
      </w:pPr>
      <w:r>
        <w:t>Bottleneck Identification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3"/>
          <w:numId w:val="900"/>
        </w:numPr>
        <w:spacing w:before="0" w:after="0"/>
      </w:pPr>
      <w:r>
        <w:t>Latency Reduction Techniques</w:t>
      </w:r>
    </w:p>
    <w:p>
      <w:pPr>
        <w:numPr>
          <w:ilvl w:val="1"/>
          <w:numId w:val="900"/>
        </w:numPr>
        <w:spacing w:before="0" w:after="0"/>
      </w:pPr>
      <w:r>
        <w:t>Design Patterns and Anti-Patterns</w:t>
      </w:r>
    </w:p>
    <w:p>
      <w:pPr>
        <w:numPr>
          <w:ilvl w:val="2"/>
          <w:numId w:val="900"/>
        </w:numPr>
        <w:spacing w:before="0" w:after="0"/>
      </w:pPr>
      <w:r>
        <w:t>Common Architectural Patterns</w:t>
      </w:r>
    </w:p>
    <w:p>
      <w:pPr>
        <w:numPr>
          <w:ilvl w:val="3"/>
          <w:numId w:val="900"/>
        </w:numPr>
        <w:spacing w:before="0" w:after="0"/>
      </w:pPr>
      <w:r>
        <w:t>Layered Architecture</w:t>
      </w:r>
    </w:p>
    <w:p>
      <w:pPr>
        <w:numPr>
          <w:ilvl w:val="3"/>
          <w:numId w:val="900"/>
        </w:numPr>
        <w:spacing w:before="0" w:after="0"/>
      </w:pPr>
      <w:r>
        <w:t>Event-Driven Architecture</w:t>
      </w:r>
    </w:p>
    <w:p>
      <w:pPr>
        <w:numPr>
          <w:ilvl w:val="3"/>
          <w:numId w:val="900"/>
        </w:numPr>
        <w:spacing w:before="0" w:after="0"/>
      </w:pPr>
      <w:r>
        <w:t>Service-Oriented Architecture</w:t>
      </w:r>
    </w:p>
    <w:p>
      <w:pPr>
        <w:numPr>
          <w:ilvl w:val="3"/>
          <w:numId w:val="900"/>
        </w:numPr>
        <w:spacing w:before="0" w:after="0"/>
      </w:pPr>
      <w:r>
        <w:t>Hexagonal Architecture</w:t>
      </w:r>
    </w:p>
    <w:p>
      <w:pPr>
        <w:numPr>
          <w:ilvl w:val="2"/>
          <w:numId w:val="900"/>
        </w:numPr>
        <w:spacing w:before="0" w:after="0"/>
      </w:pPr>
      <w:r>
        <w:t>Recognizing and Avoiding Anti-Patterns</w:t>
      </w:r>
    </w:p>
    <w:p>
      <w:pPr>
        <w:numPr>
          <w:ilvl w:val="3"/>
          <w:numId w:val="900"/>
        </w:numPr>
        <w:spacing w:before="0" w:after="0"/>
      </w:pPr>
      <w:r>
        <w:t>Big Ball of Mud</w:t>
      </w:r>
    </w:p>
    <w:p>
      <w:pPr>
        <w:numPr>
          <w:ilvl w:val="3"/>
          <w:numId w:val="900"/>
        </w:numPr>
        <w:spacing w:before="0" w:after="0"/>
      </w:pPr>
      <w:r>
        <w:t>God Object</w:t>
      </w:r>
    </w:p>
    <w:p>
      <w:pPr>
        <w:numPr>
          <w:ilvl w:val="3"/>
          <w:numId w:val="900"/>
        </w:numPr>
        <w:spacing w:before="0" w:after="0"/>
      </w:pPr>
      <w:r>
        <w:t>Spaghetti Code</w:t>
      </w:r>
    </w:p>
    <w:p>
      <w:pPr>
        <w:numPr>
          <w:ilvl w:val="3"/>
          <w:numId w:val="900"/>
        </w:numPr>
        <w:spacing w:before="0" w:after="0"/>
      </w:pPr>
      <w:r>
        <w:t>Golden Hammer</w:t>
      </w:r>
    </w:p>
    <w:p>
      <w:pPr>
        <w:numPr>
          <w:ilvl w:val="1"/>
          <w:numId w:val="900"/>
        </w:numPr>
        <w:spacing w:before="0" w:after="0"/>
      </w:pPr>
      <w:r>
        <w:t>Evaluating Architectural Trade-offs</w:t>
      </w:r>
    </w:p>
    <w:p>
      <w:pPr>
        <w:numPr>
          <w:ilvl w:val="2"/>
          <w:numId w:val="900"/>
        </w:numPr>
        <w:spacing w:before="0" w:after="0"/>
      </w:pPr>
      <w:r>
        <w:t>Cost vs. Benefit Analysis</w:t>
      </w:r>
    </w:p>
    <w:p>
      <w:pPr>
        <w:numPr>
          <w:ilvl w:val="2"/>
          <w:numId w:val="900"/>
        </w:numPr>
        <w:spacing w:before="0" w:after="0"/>
      </w:pPr>
      <w:r>
        <w:t>Short-term vs. Long-term Considerations</w:t>
      </w:r>
    </w:p>
    <w:p>
      <w:pPr>
        <w:numPr>
          <w:ilvl w:val="2"/>
          <w:numId w:val="900"/>
        </w:numPr>
        <w:spacing w:before="0" w:after="0"/>
      </w:pPr>
      <w:r>
        <w:t>Performance vs. Maintainability</w:t>
      </w:r>
    </w:p>
    <w:p>
      <w:pPr>
        <w:numPr>
          <w:ilvl w:val="2"/>
          <w:numId w:val="900"/>
        </w:numPr>
        <w:spacing w:before="0" w:after="0"/>
      </w:pPr>
      <w:r>
        <w:t>Complexity vs. Flexibility</w:t>
      </w:r>
    </w:p>
    <w:p>
      <w:pPr>
        <w:numPr>
          <w:ilvl w:val="1"/>
          <w:numId w:val="900"/>
        </w:numPr>
        <w:spacing w:before="0" w:after="0"/>
      </w:pPr>
      <w:r>
        <w:t>Domain-Driven Design</w:t>
      </w:r>
    </w:p>
    <w:p>
      <w:pPr>
        <w:numPr>
          <w:ilvl w:val="2"/>
          <w:numId w:val="900"/>
        </w:numPr>
        <w:spacing w:before="0" w:after="0"/>
      </w:pPr>
      <w:r>
        <w:t>Core Concepts of DDD</w:t>
      </w:r>
    </w:p>
    <w:p>
      <w:pPr>
        <w:numPr>
          <w:ilvl w:val="3"/>
          <w:numId w:val="900"/>
        </w:numPr>
        <w:spacing w:before="0" w:after="0"/>
      </w:pPr>
      <w:r>
        <w:t>Ubiquitous Language</w:t>
      </w:r>
    </w:p>
    <w:p>
      <w:pPr>
        <w:numPr>
          <w:ilvl w:val="3"/>
          <w:numId w:val="900"/>
        </w:numPr>
        <w:spacing w:before="0" w:after="0"/>
      </w:pPr>
      <w:r>
        <w:t>Bounded Contexts</w:t>
      </w:r>
    </w:p>
    <w:p>
      <w:pPr>
        <w:numPr>
          <w:ilvl w:val="3"/>
          <w:numId w:val="900"/>
        </w:numPr>
        <w:spacing w:before="0" w:after="0"/>
      </w:pPr>
      <w:r>
        <w:t>Aggregates and Entities</w:t>
      </w:r>
    </w:p>
    <w:p>
      <w:pPr>
        <w:numPr>
          <w:ilvl w:val="3"/>
          <w:numId w:val="900"/>
        </w:numPr>
        <w:spacing w:before="0" w:after="0"/>
      </w:pPr>
      <w:r>
        <w:t>Domain Services</w:t>
      </w:r>
    </w:p>
    <w:p>
      <w:pPr>
        <w:numPr>
          <w:ilvl w:val="2"/>
          <w:numId w:val="900"/>
        </w:numPr>
        <w:spacing w:before="0" w:after="0"/>
      </w:pPr>
      <w:r>
        <w:t>Implementing Bounded Contexts</w:t>
      </w:r>
    </w:p>
    <w:p>
      <w:pPr>
        <w:numPr>
          <w:ilvl w:val="2"/>
          <w:numId w:val="900"/>
        </w:numPr>
        <w:spacing w:before="0" w:after="0"/>
      </w:pPr>
      <w:r>
        <w:t>Strategic Design Patterns</w:t>
      </w:r>
    </w:p>
    <w:p>
      <w:pPr>
        <w:numPr>
          <w:ilvl w:val="2"/>
          <w:numId w:val="900"/>
        </w:numPr>
        <w:spacing w:before="0" w:after="0"/>
      </w:pPr>
      <w:r>
        <w:t>Tactical Design Patterns</w:t>
      </w:r>
    </w:p>
    <w:p>
      <w:pPr>
        <w:numPr>
          <w:ilvl w:val="1"/>
          <w:numId w:val="900"/>
        </w:numPr>
        <w:spacing w:before="0" w:after="0"/>
      </w:pPr>
      <w:r>
        <w:t>Microservices vs. Monolithic Architectures</w:t>
      </w:r>
    </w:p>
    <w:p>
      <w:pPr>
        <w:numPr>
          <w:ilvl w:val="2"/>
          <w:numId w:val="900"/>
        </w:numPr>
        <w:spacing w:before="0" w:after="0"/>
      </w:pPr>
      <w:r>
        <w:t>Advantages and Disadvantages of Microservices</w:t>
      </w:r>
    </w:p>
    <w:p>
      <w:pPr>
        <w:numPr>
          <w:ilvl w:val="2"/>
          <w:numId w:val="900"/>
        </w:numPr>
        <w:spacing w:before="0" w:after="0"/>
      </w:pPr>
      <w:r>
        <w:t>When to Use Monolithic Architectures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Service Mesh Considerations</w:t>
      </w:r>
    </w:p>
    <w:p>
      <w:pPr>
        <w:numPr>
          <w:ilvl w:val="2"/>
          <w:numId w:val="900"/>
        </w:numPr>
        <w:spacing w:before="0" w:after="0"/>
      </w:pPr>
      <w:r>
        <w:t>Data Management in Distributed Systems</w:t>
      </w:r>
    </w:p>
    <w:p>
      <w:pPr>
        <w:numPr>
          <w:ilvl w:val="0"/>
          <w:numId w:val="900"/>
        </w:numPr>
        <w:spacing w:before="0" w:after="0"/>
      </w:pPr>
      <w:r>
        <w:t>Code Quality and Technical Standards</w:t>
      </w:r>
    </w:p>
    <w:p>
      <w:pPr>
        <w:numPr>
          <w:ilvl w:val="1"/>
          <w:numId w:val="900"/>
        </w:numPr>
        <w:spacing w:before="0" w:after="0"/>
      </w:pPr>
      <w:r>
        <w:t>Establishing Coding Standards and Best Practices</w:t>
      </w:r>
    </w:p>
    <w:p>
      <w:pPr>
        <w:numPr>
          <w:ilvl w:val="2"/>
          <w:numId w:val="900"/>
        </w:numPr>
        <w:spacing w:before="0" w:after="0"/>
      </w:pPr>
      <w:r>
        <w:t>Defining Team Standards</w:t>
      </w:r>
    </w:p>
    <w:p>
      <w:pPr>
        <w:numPr>
          <w:ilvl w:val="2"/>
          <w:numId w:val="900"/>
        </w:numPr>
        <w:spacing w:before="0" w:after="0"/>
      </w:pPr>
      <w:r>
        <w:t>Enforcing Consistency</w:t>
      </w:r>
    </w:p>
    <w:p>
      <w:pPr>
        <w:numPr>
          <w:ilvl w:val="2"/>
          <w:numId w:val="900"/>
        </w:numPr>
        <w:spacing w:before="0" w:after="0"/>
      </w:pPr>
      <w:r>
        <w:t>Style Guide Development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The Role of Code Reviews</w:t>
      </w:r>
    </w:p>
    <w:p>
      <w:pPr>
        <w:numPr>
          <w:ilvl w:val="2"/>
          <w:numId w:val="900"/>
        </w:numPr>
        <w:spacing w:before="0" w:after="0"/>
      </w:pPr>
      <w:r>
        <w:t>Structuring Effective Code Reviews</w:t>
      </w:r>
    </w:p>
    <w:p>
      <w:pPr>
        <w:numPr>
          <w:ilvl w:val="2"/>
          <w:numId w:val="900"/>
        </w:numPr>
        <w:spacing w:before="0" w:after="0"/>
      </w:pPr>
      <w:r>
        <w:t>Fostering a Positive Review Culture</w:t>
      </w:r>
    </w:p>
    <w:p>
      <w:pPr>
        <w:numPr>
          <w:ilvl w:val="2"/>
          <w:numId w:val="900"/>
        </w:numPr>
        <w:spacing w:before="0" w:after="0"/>
      </w:pPr>
      <w:r>
        <w:t>Review Checklist Development</w:t>
      </w:r>
    </w:p>
    <w:p>
      <w:pPr>
        <w:numPr>
          <w:ilvl w:val="2"/>
          <w:numId w:val="900"/>
        </w:numPr>
        <w:spacing w:before="0" w:after="0"/>
      </w:pPr>
      <w:r>
        <w:t>Automated Review Tools</w:t>
      </w:r>
    </w:p>
    <w:p>
      <w:pPr>
        <w:numPr>
          <w:ilvl w:val="1"/>
          <w:numId w:val="900"/>
        </w:numPr>
        <w:spacing w:before="0" w:after="0"/>
      </w:pPr>
      <w:r>
        <w:t>Implementing Static Analysis and Linters</w:t>
      </w:r>
    </w:p>
    <w:p>
      <w:pPr>
        <w:numPr>
          <w:ilvl w:val="2"/>
          <w:numId w:val="900"/>
        </w:numPr>
        <w:spacing w:before="0" w:after="0"/>
      </w:pPr>
      <w:r>
        <w:t>Selecting Tools</w:t>
      </w:r>
    </w:p>
    <w:p>
      <w:pPr>
        <w:numPr>
          <w:ilvl w:val="2"/>
          <w:numId w:val="900"/>
        </w:numPr>
        <w:spacing w:before="0" w:after="0"/>
      </w:pPr>
      <w:r>
        <w:t>Integrating into Development Workflow</w:t>
      </w:r>
    </w:p>
    <w:p>
      <w:pPr>
        <w:numPr>
          <w:ilvl w:val="2"/>
          <w:numId w:val="900"/>
        </w:numPr>
        <w:spacing w:before="0" w:after="0"/>
      </w:pPr>
      <w:r>
        <w:t>Custom Rule Development</w:t>
      </w:r>
    </w:p>
    <w:p>
      <w:pPr>
        <w:numPr>
          <w:ilvl w:val="2"/>
          <w:numId w:val="900"/>
        </w:numPr>
        <w:spacing w:before="0" w:after="0"/>
      </w:pPr>
      <w:r>
        <w:t>Quality Gates Implementation</w:t>
      </w:r>
    </w:p>
    <w:p>
      <w:pPr>
        <w:numPr>
          <w:ilvl w:val="1"/>
          <w:numId w:val="900"/>
        </w:numPr>
        <w:spacing w:before="0" w:after="0"/>
      </w:pPr>
      <w:r>
        <w:t>Test-Driven Development and Behavior-Driven Development</w:t>
      </w:r>
    </w:p>
    <w:p>
      <w:pPr>
        <w:numPr>
          <w:ilvl w:val="2"/>
          <w:numId w:val="900"/>
        </w:numPr>
        <w:spacing w:before="0" w:after="0"/>
      </w:pPr>
      <w:r>
        <w:t>Principles of TDD</w:t>
      </w:r>
    </w:p>
    <w:p>
      <w:pPr>
        <w:numPr>
          <w:ilvl w:val="3"/>
          <w:numId w:val="900"/>
        </w:numPr>
        <w:spacing w:before="0" w:after="0"/>
      </w:pPr>
      <w:r>
        <w:t>Red-Green-Refactor Cycle</w:t>
      </w:r>
    </w:p>
    <w:p>
      <w:pPr>
        <w:numPr>
          <w:ilvl w:val="3"/>
          <w:numId w:val="900"/>
        </w:numPr>
        <w:spacing w:before="0" w:after="0"/>
      </w:pPr>
      <w:r>
        <w:t>Test Design Strategies</w:t>
      </w:r>
    </w:p>
    <w:p>
      <w:pPr>
        <w:numPr>
          <w:ilvl w:val="3"/>
          <w:numId w:val="900"/>
        </w:numPr>
        <w:spacing w:before="0" w:after="0"/>
      </w:pPr>
      <w:r>
        <w:t>Mock and Stub Usage</w:t>
      </w:r>
    </w:p>
    <w:p>
      <w:pPr>
        <w:numPr>
          <w:ilvl w:val="2"/>
          <w:numId w:val="900"/>
        </w:numPr>
        <w:spacing w:before="0" w:after="0"/>
      </w:pPr>
      <w:r>
        <w:t>Principles of BDD</w:t>
      </w:r>
    </w:p>
    <w:p>
      <w:pPr>
        <w:numPr>
          <w:ilvl w:val="3"/>
          <w:numId w:val="900"/>
        </w:numPr>
        <w:spacing w:before="0" w:after="0"/>
      </w:pPr>
      <w:r>
        <w:t>Specification by Example</w:t>
      </w:r>
    </w:p>
    <w:p>
      <w:pPr>
        <w:numPr>
          <w:ilvl w:val="3"/>
          <w:numId w:val="900"/>
        </w:numPr>
        <w:spacing w:before="0" w:after="0"/>
      </w:pPr>
      <w:r>
        <w:t>Gherkin Language</w:t>
      </w:r>
    </w:p>
    <w:p>
      <w:pPr>
        <w:numPr>
          <w:ilvl w:val="3"/>
          <w:numId w:val="900"/>
        </w:numPr>
        <w:spacing w:before="0" w:after="0"/>
      </w:pPr>
      <w:r>
        <w:t>Collaboration Techniques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2"/>
          <w:numId w:val="900"/>
        </w:numPr>
        <w:spacing w:before="0" w:after="0"/>
      </w:pPr>
      <w:r>
        <w:t>Testing Pyramid Concepts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API Documentation</w:t>
      </w:r>
    </w:p>
    <w:p>
      <w:pPr>
        <w:numPr>
          <w:ilvl w:val="2"/>
          <w:numId w:val="900"/>
        </w:numPr>
        <w:spacing w:before="0" w:after="0"/>
      </w:pPr>
      <w:r>
        <w:t>Architecture Decision Records</w:t>
      </w:r>
    </w:p>
    <w:p>
      <w:pPr>
        <w:numPr>
          <w:ilvl w:val="2"/>
          <w:numId w:val="900"/>
        </w:numPr>
        <w:spacing w:before="0" w:after="0"/>
      </w:pPr>
      <w:r>
        <w:t>Runbook Development</w:t>
      </w:r>
    </w:p>
    <w:p>
      <w:pPr>
        <w:numPr>
          <w:ilvl w:val="2"/>
          <w:numId w:val="900"/>
        </w:numPr>
        <w:spacing w:before="0" w:after="0"/>
      </w:pPr>
      <w:r>
        <w:t>Knowledge Base Management</w:t>
      </w:r>
    </w:p>
    <w:p>
      <w:pPr>
        <w:numPr>
          <w:ilvl w:val="0"/>
          <w:numId w:val="900"/>
        </w:numPr>
        <w:spacing w:before="0" w:after="0"/>
      </w:pPr>
      <w:r>
        <w:t>Technical Debt Management</w:t>
      </w:r>
    </w:p>
    <w:p>
      <w:pPr>
        <w:numPr>
          <w:ilvl w:val="1"/>
          <w:numId w:val="900"/>
        </w:numPr>
        <w:spacing w:before="0" w:after="0"/>
      </w:pPr>
      <w:r>
        <w:t>Identifying and Quantifying Technical Debt</w:t>
      </w:r>
    </w:p>
    <w:p>
      <w:pPr>
        <w:numPr>
          <w:ilvl w:val="2"/>
          <w:numId w:val="900"/>
        </w:numPr>
        <w:spacing w:before="0" w:after="0"/>
      </w:pPr>
      <w:r>
        <w:t>Types of Technical Debt</w:t>
      </w:r>
    </w:p>
    <w:p>
      <w:pPr>
        <w:numPr>
          <w:ilvl w:val="3"/>
          <w:numId w:val="900"/>
        </w:numPr>
        <w:spacing w:before="0" w:after="0"/>
      </w:pPr>
      <w:r>
        <w:t>Code Debt</w:t>
      </w:r>
    </w:p>
    <w:p>
      <w:pPr>
        <w:numPr>
          <w:ilvl w:val="3"/>
          <w:numId w:val="900"/>
        </w:numPr>
        <w:spacing w:before="0" w:after="0"/>
      </w:pPr>
      <w:r>
        <w:t>Architecture Debt</w:t>
      </w:r>
    </w:p>
    <w:p>
      <w:pPr>
        <w:numPr>
          <w:ilvl w:val="3"/>
          <w:numId w:val="900"/>
        </w:numPr>
        <w:spacing w:before="0" w:after="0"/>
      </w:pPr>
      <w:r>
        <w:t>Test Debt</w:t>
      </w:r>
    </w:p>
    <w:p>
      <w:pPr>
        <w:numPr>
          <w:ilvl w:val="3"/>
          <w:numId w:val="900"/>
        </w:numPr>
        <w:spacing w:before="0" w:after="0"/>
      </w:pPr>
      <w:r>
        <w:t>Documentation Debt</w:t>
      </w:r>
    </w:p>
    <w:p>
      <w:pPr>
        <w:numPr>
          <w:ilvl w:val="2"/>
          <w:numId w:val="900"/>
        </w:numPr>
        <w:spacing w:before="0" w:after="0"/>
      </w:pPr>
      <w:r>
        <w:t>Tools for Measurement</w:t>
      </w:r>
    </w:p>
    <w:p>
      <w:pPr>
        <w:numPr>
          <w:ilvl w:val="3"/>
          <w:numId w:val="900"/>
        </w:numPr>
        <w:spacing w:before="0" w:after="0"/>
      </w:pPr>
      <w:r>
        <w:t>Static Analysis Tools</w:t>
      </w:r>
    </w:p>
    <w:p>
      <w:pPr>
        <w:numPr>
          <w:ilvl w:val="3"/>
          <w:numId w:val="900"/>
        </w:numPr>
        <w:spacing w:before="0" w:after="0"/>
      </w:pPr>
      <w:r>
        <w:t>Code Quality Metrics</w:t>
      </w:r>
    </w:p>
    <w:p>
      <w:pPr>
        <w:numPr>
          <w:ilvl w:val="3"/>
          <w:numId w:val="900"/>
        </w:numPr>
        <w:spacing w:before="0" w:after="0"/>
      </w:pPr>
      <w:r>
        <w:t>Complexity Measurements</w:t>
      </w:r>
    </w:p>
    <w:p>
      <w:pPr>
        <w:numPr>
          <w:ilvl w:val="1"/>
          <w:numId w:val="900"/>
        </w:numPr>
        <w:spacing w:before="0" w:after="0"/>
      </w:pPr>
      <w:r>
        <w:t>Prioritizing Debt Repayment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Balancing with Feature Delivery</w:t>
      </w:r>
    </w:p>
    <w:p>
      <w:pPr>
        <w:numPr>
          <w:ilvl w:val="2"/>
          <w:numId w:val="900"/>
        </w:numPr>
        <w:spacing w:before="0" w:after="0"/>
      </w:pPr>
      <w:r>
        <w:t>Risk-Based Prioritization</w:t>
      </w:r>
    </w:p>
    <w:p>
      <w:pPr>
        <w:numPr>
          <w:ilvl w:val="2"/>
          <w:numId w:val="900"/>
        </w:numPr>
        <w:spacing w:before="0" w:after="0"/>
      </w:pPr>
      <w:r>
        <w:t>ROI Calculations for Debt Reduction</w:t>
      </w:r>
    </w:p>
    <w:p>
      <w:pPr>
        <w:numPr>
          <w:ilvl w:val="1"/>
          <w:numId w:val="900"/>
        </w:numPr>
        <w:spacing w:before="0" w:after="0"/>
      </w:pPr>
      <w:r>
        <w:t>Communicating Impact to Stakeholders</w:t>
      </w:r>
    </w:p>
    <w:p>
      <w:pPr>
        <w:numPr>
          <w:ilvl w:val="2"/>
          <w:numId w:val="900"/>
        </w:numPr>
        <w:spacing w:before="0" w:after="0"/>
      </w:pPr>
      <w:r>
        <w:t>Framing Technical Debt in Business Terms</w:t>
      </w:r>
    </w:p>
    <w:p>
      <w:pPr>
        <w:numPr>
          <w:ilvl w:val="2"/>
          <w:numId w:val="900"/>
        </w:numPr>
        <w:spacing w:before="0" w:after="0"/>
      </w:pPr>
      <w:r>
        <w:t>Advocating for Remediation</w:t>
      </w:r>
    </w:p>
    <w:p>
      <w:pPr>
        <w:numPr>
          <w:ilvl w:val="2"/>
          <w:numId w:val="900"/>
        </w:numPr>
        <w:spacing w:before="0" w:after="0"/>
      </w:pPr>
      <w:r>
        <w:t>Creating Compelling Business Cases</w:t>
      </w:r>
    </w:p>
    <w:p>
      <w:pPr>
        <w:numPr>
          <w:ilvl w:val="2"/>
          <w:numId w:val="900"/>
        </w:numPr>
        <w:spacing w:before="0" w:after="0"/>
      </w:pPr>
      <w:r>
        <w:t>Tracking Debt Reduction Progress</w:t>
      </w:r>
    </w:p>
    <w:p>
      <w:pPr>
        <w:numPr>
          <w:ilvl w:val="0"/>
          <w:numId w:val="900"/>
        </w:numPr>
        <w:spacing w:before="0" w:after="0"/>
      </w:pPr>
      <w:r>
        <w:t>Emerging Technologies and Innovation</w:t>
      </w:r>
    </w:p>
    <w:p>
      <w:pPr>
        <w:numPr>
          <w:ilvl w:val="1"/>
          <w:numId w:val="900"/>
        </w:numPr>
        <w:spacing w:before="0" w:after="0"/>
      </w:pPr>
      <w:r>
        <w:t>Evaluating New Tools and Frameworks</w:t>
      </w:r>
    </w:p>
    <w:p>
      <w:pPr>
        <w:numPr>
          <w:ilvl w:val="2"/>
          <w:numId w:val="900"/>
        </w:numPr>
        <w:spacing w:before="0" w:after="0"/>
      </w:pPr>
      <w:r>
        <w:t>Criteria for Adoption</w:t>
      </w:r>
    </w:p>
    <w:p>
      <w:pPr>
        <w:numPr>
          <w:ilvl w:val="2"/>
          <w:numId w:val="900"/>
        </w:numPr>
        <w:spacing w:before="0" w:after="0"/>
      </w:pPr>
      <w:r>
        <w:t>Pilot Projects and Prototyping</w:t>
      </w:r>
    </w:p>
    <w:p>
      <w:pPr>
        <w:numPr>
          <w:ilvl w:val="2"/>
          <w:numId w:val="900"/>
        </w:numPr>
        <w:spacing w:before="0" w:after="0"/>
      </w:pPr>
      <w:r>
        <w:t>Technology Radar Development</w:t>
      </w:r>
    </w:p>
    <w:p>
      <w:pPr>
        <w:numPr>
          <w:ilvl w:val="2"/>
          <w:numId w:val="900"/>
        </w:numPr>
        <w:spacing w:before="0" w:after="0"/>
      </w:pPr>
      <w:r>
        <w:t>Vendor Evaluation Processes</w:t>
      </w:r>
    </w:p>
    <w:p>
      <w:pPr>
        <w:numPr>
          <w:ilvl w:val="1"/>
          <w:numId w:val="900"/>
        </w:numPr>
        <w:spacing w:before="0" w:after="0"/>
      </w:pPr>
      <w:r>
        <w:t>Fostering a Culture of Experimentation</w:t>
      </w:r>
    </w:p>
    <w:p>
      <w:pPr>
        <w:numPr>
          <w:ilvl w:val="2"/>
          <w:numId w:val="900"/>
        </w:numPr>
        <w:spacing w:before="0" w:after="0"/>
      </w:pPr>
      <w:r>
        <w:t>Encouraging Innovation</w:t>
      </w:r>
    </w:p>
    <w:p>
      <w:pPr>
        <w:numPr>
          <w:ilvl w:val="2"/>
          <w:numId w:val="900"/>
        </w:numPr>
        <w:spacing w:before="0" w:after="0"/>
      </w:pPr>
      <w:r>
        <w:t>Managing Risk in Experimentation</w:t>
      </w:r>
    </w:p>
    <w:p>
      <w:pPr>
        <w:numPr>
          <w:ilvl w:val="2"/>
          <w:numId w:val="900"/>
        </w:numPr>
        <w:spacing w:before="0" w:after="0"/>
      </w:pPr>
      <w:r>
        <w:t>Innovation Time Allocation</w:t>
      </w:r>
    </w:p>
    <w:p>
      <w:pPr>
        <w:numPr>
          <w:ilvl w:val="2"/>
          <w:numId w:val="900"/>
        </w:numPr>
        <w:spacing w:before="0" w:after="0"/>
      </w:pPr>
      <w:r>
        <w:t>Failure Tolerance Strategies</w:t>
      </w:r>
    </w:p>
    <w:p>
      <w:pPr>
        <w:numPr>
          <w:ilvl w:val="1"/>
          <w:numId w:val="900"/>
        </w:numPr>
        <w:spacing w:before="0" w:after="0"/>
      </w:pPr>
      <w:r>
        <w:t>Leading Research and Development Initiatives</w:t>
      </w:r>
    </w:p>
    <w:p>
      <w:pPr>
        <w:numPr>
          <w:ilvl w:val="2"/>
          <w:numId w:val="900"/>
        </w:numPr>
        <w:spacing w:before="0" w:after="0"/>
      </w:pPr>
      <w:r>
        <w:t>Structuring R&amp;D Teams</w:t>
      </w:r>
    </w:p>
    <w:p>
      <w:pPr>
        <w:numPr>
          <w:ilvl w:val="2"/>
          <w:numId w:val="900"/>
        </w:numPr>
        <w:spacing w:before="0" w:after="0"/>
      </w:pPr>
      <w:r>
        <w:t>Measuring R&amp;D Outcomes</w:t>
      </w:r>
    </w:p>
    <w:p>
      <w:pPr>
        <w:numPr>
          <w:ilvl w:val="2"/>
          <w:numId w:val="900"/>
        </w:numPr>
        <w:spacing w:before="0" w:after="0"/>
      </w:pPr>
      <w:r>
        <w:t>Patent and IP Strategy</w:t>
      </w:r>
    </w:p>
    <w:p>
      <w:pPr>
        <w:numPr>
          <w:ilvl w:val="2"/>
          <w:numId w:val="900"/>
        </w:numPr>
        <w:spacing w:before="0" w:after="0"/>
      </w:pPr>
      <w:r>
        <w:t>Academic Partnerships</w:t>
      </w:r>
    </w:p>
    <w:p>
      <w:pPr>
        <w:pStyle w:val="Heading1"/>
      </w:pPr>
      <w:r>
        <w:t>Core Competency: Leadership and Influence</w:t>
      </w:r>
    </w:p>
    <w:p>
      <w:pPr>
        <w:numPr>
          <w:ilvl w:val="0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Articulating Technical Concepts to Non-Technical Audiences</w:t>
      </w:r>
    </w:p>
    <w:p>
      <w:pPr>
        <w:numPr>
          <w:ilvl w:val="2"/>
          <w:numId w:val="900"/>
        </w:numPr>
        <w:spacing w:before="0" w:after="0"/>
      </w:pPr>
      <w:r>
        <w:t>Simplifying Complex Ideas</w:t>
      </w:r>
    </w:p>
    <w:p>
      <w:pPr>
        <w:numPr>
          <w:ilvl w:val="2"/>
          <w:numId w:val="900"/>
        </w:numPr>
        <w:spacing w:before="0" w:after="0"/>
      </w:pPr>
      <w:r>
        <w:t>Using Analogies and Visuals</w:t>
      </w:r>
    </w:p>
    <w:p>
      <w:pPr>
        <w:numPr>
          <w:ilvl w:val="2"/>
          <w:numId w:val="900"/>
        </w:numPr>
        <w:spacing w:before="0" w:after="0"/>
      </w:pPr>
      <w:r>
        <w:t>Layered Explanation Techniques</w:t>
      </w:r>
    </w:p>
    <w:p>
      <w:pPr>
        <w:numPr>
          <w:ilvl w:val="2"/>
          <w:numId w:val="900"/>
        </w:numPr>
        <w:spacing w:before="0" w:after="0"/>
      </w:pPr>
      <w:r>
        <w:t>Audience-Specific Messaging</w:t>
      </w:r>
    </w:p>
    <w:p>
      <w:pPr>
        <w:numPr>
          <w:ilvl w:val="1"/>
          <w:numId w:val="900"/>
        </w:numPr>
        <w:spacing w:before="0" w:after="0"/>
      </w:pPr>
      <w:r>
        <w:t>Effective Written Communication</w:t>
      </w:r>
    </w:p>
    <w:p>
      <w:pPr>
        <w:numPr>
          <w:ilvl w:val="2"/>
          <w:numId w:val="900"/>
        </w:numPr>
        <w:spacing w:before="0" w:after="0"/>
      </w:pPr>
      <w:r>
        <w:t>Design Documents</w:t>
      </w:r>
    </w:p>
    <w:p>
      <w:pPr>
        <w:numPr>
          <w:ilvl w:val="3"/>
          <w:numId w:val="900"/>
        </w:numPr>
        <w:spacing w:before="0" w:after="0"/>
      </w:pPr>
      <w:r>
        <w:t>Structure and Content</w:t>
      </w:r>
    </w:p>
    <w:p>
      <w:pPr>
        <w:numPr>
          <w:ilvl w:val="3"/>
          <w:numId w:val="900"/>
        </w:numPr>
        <w:spacing w:before="0" w:after="0"/>
      </w:pPr>
      <w:r>
        <w:t>Review and Feedback Process</w:t>
      </w:r>
    </w:p>
    <w:p>
      <w:pPr>
        <w:numPr>
          <w:ilvl w:val="3"/>
          <w:numId w:val="900"/>
        </w:numPr>
        <w:spacing w:before="0" w:after="0"/>
      </w:pPr>
      <w:r>
        <w:t>Version Control for Documents</w:t>
      </w:r>
    </w:p>
    <w:p>
      <w:pPr>
        <w:numPr>
          <w:ilvl w:val="3"/>
          <w:numId w:val="900"/>
        </w:numPr>
        <w:spacing w:before="0" w:after="0"/>
      </w:pPr>
      <w:r>
        <w:t>Stakeholder Alignment</w:t>
      </w:r>
    </w:p>
    <w:p>
      <w:pPr>
        <w:numPr>
          <w:ilvl w:val="2"/>
          <w:numId w:val="900"/>
        </w:numPr>
        <w:spacing w:before="0" w:after="0"/>
      </w:pPr>
      <w:r>
        <w:t>Technical Specifications</w:t>
      </w:r>
    </w:p>
    <w:p>
      <w:pPr>
        <w:numPr>
          <w:ilvl w:val="3"/>
          <w:numId w:val="900"/>
        </w:numPr>
        <w:spacing w:before="0" w:after="0"/>
      </w:pPr>
      <w:r>
        <w:t>Detailing Requirements</w:t>
      </w:r>
    </w:p>
    <w:p>
      <w:pPr>
        <w:numPr>
          <w:ilvl w:val="3"/>
          <w:numId w:val="900"/>
        </w:numPr>
        <w:spacing w:before="0" w:after="0"/>
      </w:pPr>
      <w:r>
        <w:t>Ensuring Clarity and Completeness</w:t>
      </w:r>
    </w:p>
    <w:p>
      <w:pPr>
        <w:numPr>
          <w:ilvl w:val="3"/>
          <w:numId w:val="900"/>
        </w:numPr>
        <w:spacing w:before="0" w:after="0"/>
      </w:pPr>
      <w:r>
        <w:t>Acceptance Criteria Definition</w:t>
      </w:r>
    </w:p>
    <w:p>
      <w:pPr>
        <w:numPr>
          <w:ilvl w:val="3"/>
          <w:numId w:val="900"/>
        </w:numPr>
        <w:spacing w:before="0" w:after="0"/>
      </w:pPr>
      <w:r>
        <w:t>Change Management Process</w:t>
      </w:r>
    </w:p>
    <w:p>
      <w:pPr>
        <w:numPr>
          <w:ilvl w:val="2"/>
          <w:numId w:val="900"/>
        </w:numPr>
        <w:spacing w:before="0" w:after="0"/>
      </w:pPr>
      <w:r>
        <w:t>Post-mortems</w:t>
      </w:r>
    </w:p>
    <w:p>
      <w:pPr>
        <w:numPr>
          <w:ilvl w:val="3"/>
          <w:numId w:val="900"/>
        </w:numPr>
        <w:spacing w:before="0" w:after="0"/>
      </w:pPr>
      <w:r>
        <w:t>Writing Blameless Reports</w:t>
      </w:r>
    </w:p>
    <w:p>
      <w:pPr>
        <w:numPr>
          <w:ilvl w:val="3"/>
          <w:numId w:val="900"/>
        </w:numPr>
        <w:spacing w:before="0" w:after="0"/>
      </w:pPr>
      <w:r>
        <w:t>Documenting Lessons Learned</w:t>
      </w:r>
    </w:p>
    <w:p>
      <w:pPr>
        <w:numPr>
          <w:ilvl w:val="3"/>
          <w:numId w:val="900"/>
        </w:numPr>
        <w:spacing w:before="0" w:after="0"/>
      </w:pPr>
      <w:r>
        <w:t>Action Item Tracking</w:t>
      </w:r>
    </w:p>
    <w:p>
      <w:pPr>
        <w:numPr>
          <w:ilvl w:val="3"/>
          <w:numId w:val="900"/>
        </w:numPr>
        <w:spacing w:before="0" w:after="0"/>
      </w:pPr>
      <w:r>
        <w:t>Follow-up Procedures</w:t>
      </w:r>
    </w:p>
    <w:p>
      <w:pPr>
        <w:numPr>
          <w:ilvl w:val="2"/>
          <w:numId w:val="900"/>
        </w:numPr>
        <w:spacing w:before="0" w:after="0"/>
      </w:pPr>
      <w:r>
        <w:t>Technical Proposals</w:t>
      </w:r>
    </w:p>
    <w:p>
      <w:pPr>
        <w:numPr>
          <w:ilvl w:val="3"/>
          <w:numId w:val="900"/>
        </w:numPr>
        <w:spacing w:before="0" w:after="0"/>
      </w:pPr>
      <w:r>
        <w:t>Problem Statement Development</w:t>
      </w:r>
    </w:p>
    <w:p>
      <w:pPr>
        <w:numPr>
          <w:ilvl w:val="3"/>
          <w:numId w:val="900"/>
        </w:numPr>
        <w:spacing w:before="0" w:after="0"/>
      </w:pPr>
      <w:r>
        <w:t>Solution Architecture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3"/>
          <w:numId w:val="900"/>
        </w:numPr>
        <w:spacing w:before="0" w:after="0"/>
      </w:pPr>
      <w:r>
        <w:t>Risk Assessment Documentation</w:t>
      </w:r>
    </w:p>
    <w:p>
      <w:pPr>
        <w:numPr>
          <w:ilvl w:val="1"/>
          <w:numId w:val="900"/>
        </w:numPr>
        <w:spacing w:before="0" w:after="0"/>
      </w:pPr>
      <w:r>
        <w:t>Verbal and Presentation Skills</w:t>
      </w:r>
    </w:p>
    <w:p>
      <w:pPr>
        <w:numPr>
          <w:ilvl w:val="2"/>
          <w:numId w:val="900"/>
        </w:numPr>
        <w:spacing w:before="0" w:after="0"/>
      </w:pPr>
      <w:r>
        <w:t>Public Speaking Techniques</w:t>
      </w:r>
    </w:p>
    <w:p>
      <w:pPr>
        <w:numPr>
          <w:ilvl w:val="2"/>
          <w:numId w:val="900"/>
        </w:numPr>
        <w:spacing w:before="0" w:after="0"/>
      </w:pPr>
      <w:r>
        <w:t>Leading Meetings and Discussions</w:t>
      </w:r>
    </w:p>
    <w:p>
      <w:pPr>
        <w:numPr>
          <w:ilvl w:val="2"/>
          <w:numId w:val="900"/>
        </w:numPr>
        <w:spacing w:before="0" w:after="0"/>
      </w:pPr>
      <w:r>
        <w:t>Technical Presentations</w:t>
      </w:r>
    </w:p>
    <w:p>
      <w:pPr>
        <w:numPr>
          <w:ilvl w:val="2"/>
          <w:numId w:val="900"/>
        </w:numPr>
        <w:spacing w:before="0" w:after="0"/>
      </w:pPr>
      <w:r>
        <w:t>Whiteboard Communication</w:t>
      </w:r>
    </w:p>
    <w:p>
      <w:pPr>
        <w:numPr>
          <w:ilvl w:val="1"/>
          <w:numId w:val="900"/>
        </w:numPr>
        <w:spacing w:before="0" w:after="0"/>
      </w:pPr>
      <w:r>
        <w:t>Active Listening and Asking Powerful Questions</w:t>
      </w:r>
    </w:p>
    <w:p>
      <w:pPr>
        <w:numPr>
          <w:ilvl w:val="2"/>
          <w:numId w:val="900"/>
        </w:numPr>
        <w:spacing w:before="0" w:after="0"/>
      </w:pPr>
      <w:r>
        <w:t>Techniques for Active Listening</w:t>
      </w:r>
    </w:p>
    <w:p>
      <w:pPr>
        <w:numPr>
          <w:ilvl w:val="2"/>
          <w:numId w:val="900"/>
        </w:numPr>
        <w:spacing w:before="0" w:after="0"/>
      </w:pPr>
      <w:r>
        <w:t>Framing Open-Ended Questions</w:t>
      </w:r>
    </w:p>
    <w:p>
      <w:pPr>
        <w:numPr>
          <w:ilvl w:val="2"/>
          <w:numId w:val="900"/>
        </w:numPr>
        <w:spacing w:before="0" w:after="0"/>
      </w:pPr>
      <w:r>
        <w:t>Socratic Method Application</w:t>
      </w:r>
    </w:p>
    <w:p>
      <w:pPr>
        <w:numPr>
          <w:ilvl w:val="2"/>
          <w:numId w:val="900"/>
        </w:numPr>
        <w:spacing w:before="0" w:after="0"/>
      </w:pPr>
      <w:r>
        <w:t>Feedback Solicitation</w:t>
      </w:r>
    </w:p>
    <w:p>
      <w:pPr>
        <w:numPr>
          <w:ilvl w:val="0"/>
          <w:numId w:val="900"/>
        </w:numPr>
        <w:spacing w:before="0" w:after="0"/>
      </w:pPr>
      <w:r>
        <w:t>Influence and Persuasion</w:t>
      </w:r>
    </w:p>
    <w:p>
      <w:pPr>
        <w:numPr>
          <w:ilvl w:val="1"/>
          <w:numId w:val="900"/>
        </w:numPr>
        <w:spacing w:before="0" w:after="0"/>
      </w:pPr>
      <w:r>
        <w:t>Building Credibility and Trust</w:t>
      </w:r>
    </w:p>
    <w:p>
      <w:pPr>
        <w:numPr>
          <w:ilvl w:val="2"/>
          <w:numId w:val="900"/>
        </w:numPr>
        <w:spacing w:before="0" w:after="0"/>
      </w:pPr>
      <w:r>
        <w:t>Demonstrating Technical Competence</w:t>
      </w:r>
    </w:p>
    <w:p>
      <w:pPr>
        <w:numPr>
          <w:ilvl w:val="2"/>
          <w:numId w:val="900"/>
        </w:numPr>
        <w:spacing w:before="0" w:after="0"/>
      </w:pPr>
      <w:r>
        <w:t>Consistency and Reliability</w:t>
      </w:r>
    </w:p>
    <w:p>
      <w:pPr>
        <w:numPr>
          <w:ilvl w:val="2"/>
          <w:numId w:val="900"/>
        </w:numPr>
        <w:spacing w:before="0" w:after="0"/>
      </w:pPr>
      <w:r>
        <w:t>Transparency in Decision-Making</w:t>
      </w:r>
    </w:p>
    <w:p>
      <w:pPr>
        <w:numPr>
          <w:ilvl w:val="2"/>
          <w:numId w:val="900"/>
        </w:numPr>
        <w:spacing w:before="0" w:after="0"/>
      </w:pPr>
      <w:r>
        <w:t>Admitting Mistakes and Learning</w:t>
      </w:r>
    </w:p>
    <w:p>
      <w:pPr>
        <w:numPr>
          <w:ilvl w:val="1"/>
          <w:numId w:val="900"/>
        </w:numPr>
        <w:spacing w:before="0" w:after="0"/>
      </w:pPr>
      <w:r>
        <w:t>Gaining Buy-in for Technical Decisions</w:t>
      </w:r>
    </w:p>
    <w:p>
      <w:pPr>
        <w:numPr>
          <w:ilvl w:val="2"/>
          <w:numId w:val="900"/>
        </w:numPr>
        <w:spacing w:before="0" w:after="0"/>
      </w:pPr>
      <w:r>
        <w:t>Presenting Data and Evidence</w:t>
      </w:r>
    </w:p>
    <w:p>
      <w:pPr>
        <w:numPr>
          <w:ilvl w:val="2"/>
          <w:numId w:val="900"/>
        </w:numPr>
        <w:spacing w:before="0" w:after="0"/>
      </w:pPr>
      <w:r>
        <w:t>Addressing Concerns and Objections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Coalition Building</w:t>
      </w:r>
    </w:p>
    <w:p>
      <w:pPr>
        <w:numPr>
          <w:ilvl w:val="1"/>
          <w:numId w:val="900"/>
        </w:numPr>
        <w:spacing w:before="0" w:after="0"/>
      </w:pPr>
      <w:r>
        <w:t>Leading without Formal Authority</w:t>
      </w:r>
    </w:p>
    <w:p>
      <w:pPr>
        <w:numPr>
          <w:ilvl w:val="2"/>
          <w:numId w:val="900"/>
        </w:numPr>
        <w:spacing w:before="0" w:after="0"/>
      </w:pPr>
      <w:r>
        <w:t>Influencing Peers and Cross-Functional Teams</w:t>
      </w:r>
    </w:p>
    <w:p>
      <w:pPr>
        <w:numPr>
          <w:ilvl w:val="2"/>
          <w:numId w:val="900"/>
        </w:numPr>
        <w:spacing w:before="0" w:after="0"/>
      </w:pPr>
      <w:r>
        <w:t>Leveraging Informal Networks</w:t>
      </w:r>
    </w:p>
    <w:p>
      <w:pPr>
        <w:numPr>
          <w:ilvl w:val="2"/>
          <w:numId w:val="900"/>
        </w:numPr>
        <w:spacing w:before="0" w:after="0"/>
      </w:pPr>
      <w:r>
        <w:t>Reciprocity and Relationship Building</w:t>
      </w:r>
    </w:p>
    <w:p>
      <w:pPr>
        <w:numPr>
          <w:ilvl w:val="2"/>
          <w:numId w:val="900"/>
        </w:numPr>
        <w:spacing w:before="0" w:after="0"/>
      </w:pPr>
      <w:r>
        <w:t>Expert Power Utilization</w:t>
      </w:r>
    </w:p>
    <w:p>
      <w:pPr>
        <w:numPr>
          <w:ilvl w:val="1"/>
          <w:numId w:val="900"/>
        </w:numPr>
        <w:spacing w:before="0" w:after="0"/>
      </w:pPr>
      <w:r>
        <w:t>Negotiation and Consensus Building</w:t>
      </w:r>
    </w:p>
    <w:p>
      <w:pPr>
        <w:numPr>
          <w:ilvl w:val="2"/>
          <w:numId w:val="900"/>
        </w:numPr>
        <w:spacing w:before="0" w:after="0"/>
      </w:pPr>
      <w:r>
        <w:t>Identifying Stakeholder Interests</w:t>
      </w:r>
    </w:p>
    <w:p>
      <w:pPr>
        <w:numPr>
          <w:ilvl w:val="2"/>
          <w:numId w:val="900"/>
        </w:numPr>
        <w:spacing w:before="0" w:after="0"/>
      </w:pPr>
      <w:r>
        <w:t>Facilitating Compromise</w:t>
      </w:r>
    </w:p>
    <w:p>
      <w:pPr>
        <w:numPr>
          <w:ilvl w:val="2"/>
          <w:numId w:val="900"/>
        </w:numPr>
        <w:spacing w:before="0" w:after="0"/>
      </w:pPr>
      <w:r>
        <w:t>Win-Win Solution Development</w:t>
      </w:r>
    </w:p>
    <w:p>
      <w:pPr>
        <w:numPr>
          <w:ilvl w:val="2"/>
          <w:numId w:val="900"/>
        </w:numPr>
        <w:spacing w:before="0" w:after="0"/>
      </w:pPr>
      <w:r>
        <w:t>Conflict Resolution Techniques</w:t>
      </w:r>
    </w:p>
    <w:p>
      <w:pPr>
        <w:numPr>
          <w:ilvl w:val="0"/>
          <w:numId w:val="900"/>
        </w:numPr>
        <w:spacing w:before="0" w:after="0"/>
      </w:pPr>
      <w:r>
        <w:t>Strategic Thinking</w:t>
      </w:r>
    </w:p>
    <w:p>
      <w:pPr>
        <w:numPr>
          <w:ilvl w:val="1"/>
          <w:numId w:val="900"/>
        </w:numPr>
        <w:spacing w:before="0" w:after="0"/>
      </w:pPr>
      <w:r>
        <w:t>Aligning Technical Strategy with Business Goals</w:t>
      </w:r>
    </w:p>
    <w:p>
      <w:pPr>
        <w:numPr>
          <w:ilvl w:val="2"/>
          <w:numId w:val="900"/>
        </w:numPr>
        <w:spacing w:before="0" w:after="0"/>
      </w:pPr>
      <w:r>
        <w:t>Understanding Business Objectives</w:t>
      </w:r>
    </w:p>
    <w:p>
      <w:pPr>
        <w:numPr>
          <w:ilvl w:val="2"/>
          <w:numId w:val="900"/>
        </w:numPr>
        <w:spacing w:before="0" w:after="0"/>
      </w:pPr>
      <w:r>
        <w:t>Mapping Technical Initiatives to Outcomes</w:t>
      </w:r>
    </w:p>
    <w:p>
      <w:pPr>
        <w:numPr>
          <w:ilvl w:val="2"/>
          <w:numId w:val="900"/>
        </w:numPr>
        <w:spacing w:before="0" w:after="0"/>
      </w:pPr>
      <w:r>
        <w:t>OKR Development and Tracking</w:t>
      </w:r>
    </w:p>
    <w:p>
      <w:pPr>
        <w:numPr>
          <w:ilvl w:val="2"/>
          <w:numId w:val="900"/>
        </w:numPr>
        <w:spacing w:before="0" w:after="0"/>
      </w:pPr>
      <w:r>
        <w:t>Value Stream Mapping</w:t>
      </w:r>
    </w:p>
    <w:p>
      <w:pPr>
        <w:numPr>
          <w:ilvl w:val="1"/>
          <w:numId w:val="900"/>
        </w:numPr>
        <w:spacing w:before="0" w:after="0"/>
      </w:pPr>
      <w:r>
        <w:t>Developing a Technical Vision</w:t>
      </w:r>
    </w:p>
    <w:p>
      <w:pPr>
        <w:numPr>
          <w:ilvl w:val="2"/>
          <w:numId w:val="900"/>
        </w:numPr>
        <w:spacing w:before="0" w:after="0"/>
      </w:pPr>
      <w:r>
        <w:t>Setting Long-Term Direction</w:t>
      </w:r>
    </w:p>
    <w:p>
      <w:pPr>
        <w:numPr>
          <w:ilvl w:val="2"/>
          <w:numId w:val="900"/>
        </w:numPr>
        <w:spacing w:before="0" w:after="0"/>
      </w:pPr>
      <w:r>
        <w:t>Communicating Vision to the Team</w:t>
      </w:r>
    </w:p>
    <w:p>
      <w:pPr>
        <w:numPr>
          <w:ilvl w:val="2"/>
          <w:numId w:val="900"/>
        </w:numPr>
        <w:spacing w:before="0" w:after="0"/>
      </w:pPr>
      <w:r>
        <w:t>Vision Refinement Process</w:t>
      </w:r>
    </w:p>
    <w:p>
      <w:pPr>
        <w:numPr>
          <w:ilvl w:val="2"/>
          <w:numId w:val="900"/>
        </w:numPr>
        <w:spacing w:before="0" w:after="0"/>
      </w:pPr>
      <w:r>
        <w:t>Roadmap Development</w:t>
      </w:r>
    </w:p>
    <w:p>
      <w:pPr>
        <w:numPr>
          <w:ilvl w:val="1"/>
          <w:numId w:val="900"/>
        </w:numPr>
        <w:spacing w:before="0" w:after="0"/>
      </w:pPr>
      <w:r>
        <w:t>Long-term vs. Short-term Planning</w:t>
      </w:r>
    </w:p>
    <w:p>
      <w:pPr>
        <w:numPr>
          <w:ilvl w:val="2"/>
          <w:numId w:val="900"/>
        </w:numPr>
        <w:spacing w:before="0" w:after="0"/>
      </w:pPr>
      <w:r>
        <w:t>Balancing Immediate Needs with Future Growth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Technology Lifecycle Management</w:t>
      </w:r>
    </w:p>
    <w:p>
      <w:pPr>
        <w:numPr>
          <w:ilvl w:val="2"/>
          <w:numId w:val="900"/>
        </w:numPr>
        <w:spacing w:before="0" w:after="0"/>
      </w:pPr>
      <w:r>
        <w:t>Investment Prioritization</w:t>
      </w:r>
    </w:p>
    <w:p>
      <w:pPr>
        <w:numPr>
          <w:ilvl w:val="1"/>
          <w:numId w:val="900"/>
        </w:numPr>
        <w:spacing w:before="0" w:after="0"/>
      </w:pPr>
      <w:r>
        <w:t>Understanding Market and Competitive Landscape</w:t>
      </w:r>
    </w:p>
    <w:p>
      <w:pPr>
        <w:numPr>
          <w:ilvl w:val="2"/>
          <w:numId w:val="900"/>
        </w:numPr>
        <w:spacing w:before="0" w:after="0"/>
      </w:pPr>
      <w:r>
        <w:t>Analyzing Competitors</w:t>
      </w:r>
    </w:p>
    <w:p>
      <w:pPr>
        <w:numPr>
          <w:ilvl w:val="2"/>
          <w:numId w:val="900"/>
        </w:numPr>
        <w:spacing w:before="0" w:after="0"/>
      </w:pPr>
      <w:r>
        <w:t>Identifying Market Trends</w:t>
      </w:r>
    </w:p>
    <w:p>
      <w:pPr>
        <w:numPr>
          <w:ilvl w:val="2"/>
          <w:numId w:val="900"/>
        </w:numPr>
        <w:spacing w:before="0" w:after="0"/>
      </w:pPr>
      <w:r>
        <w:t>Technology Trend Analysis</w:t>
      </w:r>
    </w:p>
    <w:p>
      <w:pPr>
        <w:numPr>
          <w:ilvl w:val="2"/>
          <w:numId w:val="900"/>
        </w:numPr>
        <w:spacing w:before="0" w:after="0"/>
      </w:pPr>
      <w:r>
        <w:t>Disruption Anticipation</w:t>
      </w:r>
    </w:p>
    <w:p>
      <w:pPr>
        <w:numPr>
          <w:ilvl w:val="0"/>
          <w:numId w:val="900"/>
        </w:numPr>
        <w:spacing w:before="0" w:after="0"/>
      </w:pPr>
      <w:r>
        <w:t>Decision-Making Frameworks</w:t>
      </w:r>
    </w:p>
    <w:p>
      <w:pPr>
        <w:numPr>
          <w:ilvl w:val="1"/>
          <w:numId w:val="900"/>
        </w:numPr>
        <w:spacing w:before="0" w:after="0"/>
      </w:pPr>
      <w:r>
        <w:t>Data-Driven Decision Making</w:t>
      </w:r>
    </w:p>
    <w:p>
      <w:pPr>
        <w:numPr>
          <w:ilvl w:val="2"/>
          <w:numId w:val="900"/>
        </w:numPr>
        <w:spacing w:before="0" w:after="0"/>
      </w:pPr>
      <w:r>
        <w:t>Collecting and Analyzing Data</w:t>
      </w:r>
    </w:p>
    <w:p>
      <w:pPr>
        <w:numPr>
          <w:ilvl w:val="2"/>
          <w:numId w:val="900"/>
        </w:numPr>
        <w:spacing w:before="0" w:after="0"/>
      </w:pPr>
      <w:r>
        <w:t>Avoiding Bias in Interpretation</w:t>
      </w:r>
    </w:p>
    <w:p>
      <w:pPr>
        <w:numPr>
          <w:ilvl w:val="2"/>
          <w:numId w:val="900"/>
        </w:numPr>
        <w:spacing w:before="0" w:after="0"/>
      </w:pPr>
      <w:r>
        <w:t>Statistical Analysis Techniques</w:t>
      </w:r>
    </w:p>
    <w:p>
      <w:pPr>
        <w:numPr>
          <w:ilvl w:val="2"/>
          <w:numId w:val="900"/>
        </w:numPr>
        <w:spacing w:before="0" w:after="0"/>
      </w:pPr>
      <w:r>
        <w:t>A/B Testing for Technical Decisions</w:t>
      </w:r>
    </w:p>
    <w:p>
      <w:pPr>
        <w:numPr>
          <w:ilvl w:val="1"/>
          <w:numId w:val="900"/>
        </w:numPr>
        <w:spacing w:before="0" w:after="0"/>
      </w:pPr>
      <w:r>
        <w:t>Making Decisions with Incomplete Information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Iterative Decision-Making</w:t>
      </w:r>
    </w:p>
    <w:p>
      <w:pPr>
        <w:numPr>
          <w:ilvl w:val="2"/>
          <w:numId w:val="900"/>
        </w:numPr>
        <w:spacing w:before="0" w:after="0"/>
      </w:pPr>
      <w:r>
        <w:t>Hypothesis-Driven Development</w:t>
      </w:r>
    </w:p>
    <w:p>
      <w:pPr>
        <w:numPr>
          <w:ilvl w:val="2"/>
          <w:numId w:val="900"/>
        </w:numPr>
        <w:spacing w:before="0" w:after="0"/>
      </w:pPr>
      <w:r>
        <w:t>Reversible vs. Irreversible Decisions</w:t>
      </w:r>
    </w:p>
    <w:p>
      <w:pPr>
        <w:numPr>
          <w:ilvl w:val="1"/>
          <w:numId w:val="900"/>
        </w:numPr>
        <w:spacing w:before="0" w:after="0"/>
      </w:pPr>
      <w:r>
        <w:t>Architecture Decision Records</w:t>
      </w:r>
    </w:p>
    <w:p>
      <w:pPr>
        <w:numPr>
          <w:ilvl w:val="2"/>
          <w:numId w:val="900"/>
        </w:numPr>
        <w:spacing w:before="0" w:after="0"/>
      </w:pPr>
      <w:r>
        <w:t>Documenting Architectural Choices</w:t>
      </w:r>
    </w:p>
    <w:p>
      <w:pPr>
        <w:numPr>
          <w:ilvl w:val="2"/>
          <w:numId w:val="900"/>
        </w:numPr>
        <w:spacing w:before="0" w:after="0"/>
      </w:pPr>
      <w:r>
        <w:t>Reviewing and Updating ADRs</w:t>
      </w:r>
    </w:p>
    <w:p>
      <w:pPr>
        <w:numPr>
          <w:ilvl w:val="2"/>
          <w:numId w:val="900"/>
        </w:numPr>
        <w:spacing w:before="0" w:after="0"/>
      </w:pPr>
      <w:r>
        <w:t>Decision Context Capture</w:t>
      </w:r>
    </w:p>
    <w:p>
      <w:pPr>
        <w:numPr>
          <w:ilvl w:val="2"/>
          <w:numId w:val="900"/>
        </w:numPr>
        <w:spacing w:before="0" w:after="0"/>
      </w:pPr>
      <w:r>
        <w:t>Consequence Tracking</w:t>
      </w:r>
    </w:p>
    <w:p>
      <w:pPr>
        <w:numPr>
          <w:ilvl w:val="1"/>
          <w:numId w:val="900"/>
        </w:numPr>
        <w:spacing w:before="0" w:after="0"/>
      </w:pPr>
      <w:r>
        <w:t>Facilitating Group Decisions</w:t>
      </w:r>
    </w:p>
    <w:p>
      <w:pPr>
        <w:numPr>
          <w:ilvl w:val="2"/>
          <w:numId w:val="900"/>
        </w:numPr>
        <w:spacing w:before="0" w:after="0"/>
      </w:pPr>
      <w:r>
        <w:t>Consensus Techniques</w:t>
      </w:r>
    </w:p>
    <w:p>
      <w:pPr>
        <w:numPr>
          <w:ilvl w:val="2"/>
          <w:numId w:val="900"/>
        </w:numPr>
        <w:spacing w:before="0" w:after="0"/>
      </w:pPr>
      <w:r>
        <w:t>Managing Disagreements</w:t>
      </w:r>
    </w:p>
    <w:p>
      <w:pPr>
        <w:numPr>
          <w:ilvl w:val="2"/>
          <w:numId w:val="900"/>
        </w:numPr>
        <w:spacing w:before="0" w:after="0"/>
      </w:pPr>
      <w:r>
        <w:t>Decision-Making Models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pStyle w:val="Heading1"/>
      </w:pPr>
      <w:r>
        <w:t>Team Development and Mentorship</w:t>
      </w:r>
    </w:p>
    <w:p>
      <w:pPr>
        <w:numPr>
          <w:ilvl w:val="0"/>
          <w:numId w:val="900"/>
        </w:numPr>
        <w:spacing w:before="0" w:after="0"/>
      </w:pPr>
      <w:r>
        <w:t>Fostering an Engineering Culture</w:t>
      </w:r>
    </w:p>
    <w:p>
      <w:pPr>
        <w:numPr>
          <w:ilvl w:val="1"/>
          <w:numId w:val="900"/>
        </w:numPr>
        <w:spacing w:before="0" w:after="0"/>
      </w:pPr>
      <w:r>
        <w:t>Psychological Safety</w:t>
      </w:r>
    </w:p>
    <w:p>
      <w:pPr>
        <w:numPr>
          <w:ilvl w:val="2"/>
          <w:numId w:val="900"/>
        </w:numPr>
        <w:spacing w:before="0" w:after="0"/>
      </w:pPr>
      <w:r>
        <w:t>Encouraging Open Communication</w:t>
      </w:r>
    </w:p>
    <w:p>
      <w:pPr>
        <w:numPr>
          <w:ilvl w:val="2"/>
          <w:numId w:val="900"/>
        </w:numPr>
        <w:spacing w:before="0" w:after="0"/>
      </w:pPr>
      <w:r>
        <w:t>Handling Mistakes Constructively</w:t>
      </w:r>
    </w:p>
    <w:p>
      <w:pPr>
        <w:numPr>
          <w:ilvl w:val="2"/>
          <w:numId w:val="900"/>
        </w:numPr>
        <w:spacing w:before="0" w:after="0"/>
      </w:pPr>
      <w:r>
        <w:t>Creating Safe-to-Fail Environments</w:t>
      </w:r>
    </w:p>
    <w:p>
      <w:pPr>
        <w:numPr>
          <w:ilvl w:val="2"/>
          <w:numId w:val="900"/>
        </w:numPr>
        <w:spacing w:before="0" w:after="0"/>
      </w:pPr>
      <w:r>
        <w:t>Vulnerability-Based Trust Building</w:t>
      </w:r>
    </w:p>
    <w:p>
      <w:pPr>
        <w:numPr>
          <w:ilvl w:val="1"/>
          <w:numId w:val="900"/>
        </w:numPr>
        <w:spacing w:before="0" w:after="0"/>
      </w:pPr>
      <w:r>
        <w:t>Ownership and Accountability</w:t>
      </w:r>
    </w:p>
    <w:p>
      <w:pPr>
        <w:numPr>
          <w:ilvl w:val="2"/>
          <w:numId w:val="900"/>
        </w:numPr>
        <w:spacing w:before="0" w:after="0"/>
      </w:pPr>
      <w:r>
        <w:t>Defining Roles and Responsibilities</w:t>
      </w:r>
    </w:p>
    <w:p>
      <w:pPr>
        <w:numPr>
          <w:ilvl w:val="2"/>
          <w:numId w:val="900"/>
        </w:numPr>
        <w:spacing w:before="0" w:after="0"/>
      </w:pPr>
      <w:r>
        <w:t>Empowering Team Members</w:t>
      </w:r>
    </w:p>
    <w:p>
      <w:pPr>
        <w:numPr>
          <w:ilvl w:val="2"/>
          <w:numId w:val="900"/>
        </w:numPr>
        <w:spacing w:before="0" w:after="0"/>
      </w:pPr>
      <w:r>
        <w:t>Accountability Frameworks</w:t>
      </w:r>
    </w:p>
    <w:p>
      <w:pPr>
        <w:numPr>
          <w:ilvl w:val="2"/>
          <w:numId w:val="900"/>
        </w:numPr>
        <w:spacing w:before="0" w:after="0"/>
      </w:pPr>
      <w:r>
        <w:t>Autonomy and Mastery Development</w:t>
      </w:r>
    </w:p>
    <w:p>
      <w:pPr>
        <w:numPr>
          <w:ilvl w:val="1"/>
          <w:numId w:val="900"/>
        </w:numPr>
        <w:spacing w:before="0" w:after="0"/>
      </w:pPr>
      <w:r>
        <w:t>Collaboration and Knowledge Sharing</w:t>
      </w:r>
    </w:p>
    <w:p>
      <w:pPr>
        <w:numPr>
          <w:ilvl w:val="2"/>
          <w:numId w:val="900"/>
        </w:numPr>
        <w:spacing w:before="0" w:after="0"/>
      </w:pPr>
      <w:r>
        <w:t>Promoting Pair and Mob Programming</w:t>
      </w:r>
    </w:p>
    <w:p>
      <w:pPr>
        <w:numPr>
          <w:ilvl w:val="2"/>
          <w:numId w:val="900"/>
        </w:numPr>
        <w:spacing w:before="0" w:after="0"/>
      </w:pPr>
      <w:r>
        <w:t>Organizing Knowledge Sharing Sessions</w:t>
      </w:r>
    </w:p>
    <w:p>
      <w:pPr>
        <w:numPr>
          <w:ilvl w:val="2"/>
          <w:numId w:val="900"/>
        </w:numPr>
        <w:spacing w:before="0" w:after="0"/>
      </w:pPr>
      <w:r>
        <w:t>Documentation Culture</w:t>
      </w:r>
    </w:p>
    <w:p>
      <w:pPr>
        <w:numPr>
          <w:ilvl w:val="2"/>
          <w:numId w:val="900"/>
        </w:numPr>
        <w:spacing w:before="0" w:after="0"/>
      </w:pPr>
      <w:r>
        <w:t>Cross-Team Learning Initiatives</w:t>
      </w:r>
    </w:p>
    <w:p>
      <w:pPr>
        <w:numPr>
          <w:ilvl w:val="1"/>
          <w:numId w:val="900"/>
        </w:numPr>
        <w:spacing w:before="0" w:after="0"/>
      </w:pPr>
      <w:r>
        <w:t>Celebrating Success and Learning from Failure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Retrospectives and Continuous Improvement</w:t>
      </w:r>
    </w:p>
    <w:p>
      <w:pPr>
        <w:numPr>
          <w:ilvl w:val="2"/>
          <w:numId w:val="900"/>
        </w:numPr>
        <w:spacing w:before="0" w:after="0"/>
      </w:pPr>
      <w:r>
        <w:t>Failure Analysis Techniques</w:t>
      </w:r>
    </w:p>
    <w:p>
      <w:pPr>
        <w:numPr>
          <w:ilvl w:val="2"/>
          <w:numId w:val="900"/>
        </w:numPr>
        <w:spacing w:before="0" w:after="0"/>
      </w:pPr>
      <w:r>
        <w:t>Success Pattern Identification</w:t>
      </w:r>
    </w:p>
    <w:p>
      <w:pPr>
        <w:numPr>
          <w:ilvl w:val="1"/>
          <w:numId w:val="900"/>
        </w:numPr>
        <w:spacing w:before="0" w:after="0"/>
      </w:pPr>
      <w:r>
        <w:t>Innovation Culture</w:t>
      </w:r>
    </w:p>
    <w:p>
      <w:pPr>
        <w:numPr>
          <w:ilvl w:val="2"/>
          <w:numId w:val="900"/>
        </w:numPr>
        <w:spacing w:before="0" w:after="0"/>
      </w:pPr>
      <w:r>
        <w:t>Hackathons and Innovation Days</w:t>
      </w:r>
    </w:p>
    <w:p>
      <w:pPr>
        <w:numPr>
          <w:ilvl w:val="2"/>
          <w:numId w:val="900"/>
        </w:numPr>
        <w:spacing w:before="0" w:after="0"/>
      </w:pPr>
      <w:r>
        <w:t>20% Time Programs</w:t>
      </w:r>
    </w:p>
    <w:p>
      <w:pPr>
        <w:numPr>
          <w:ilvl w:val="2"/>
          <w:numId w:val="900"/>
        </w:numPr>
        <w:spacing w:before="0" w:after="0"/>
      </w:pPr>
      <w:r>
        <w:t>Idea Generation Processes</w:t>
      </w:r>
    </w:p>
    <w:p>
      <w:pPr>
        <w:numPr>
          <w:ilvl w:val="2"/>
          <w:numId w:val="900"/>
        </w:numPr>
        <w:spacing w:before="0" w:after="0"/>
      </w:pPr>
      <w:r>
        <w:t>Innovation Metrics</w:t>
      </w:r>
    </w:p>
    <w:p>
      <w:pPr>
        <w:numPr>
          <w:ilvl w:val="0"/>
          <w:numId w:val="900"/>
        </w:numPr>
        <w:spacing w:before="0" w:after="0"/>
      </w:pPr>
      <w:r>
        <w:t>Mentorship and Coaching</w:t>
      </w:r>
    </w:p>
    <w:p>
      <w:pPr>
        <w:numPr>
          <w:ilvl w:val="1"/>
          <w:numId w:val="900"/>
        </w:numPr>
        <w:spacing w:before="0" w:after="0"/>
      </w:pPr>
      <w:r>
        <w:t>Identifying and Nurturing Talent</w:t>
      </w:r>
    </w:p>
    <w:p>
      <w:pPr>
        <w:numPr>
          <w:ilvl w:val="2"/>
          <w:numId w:val="900"/>
        </w:numPr>
        <w:spacing w:before="0" w:after="0"/>
      </w:pPr>
      <w:r>
        <w:t>Spotting High-Potential Individuals</w:t>
      </w:r>
    </w:p>
    <w:p>
      <w:pPr>
        <w:numPr>
          <w:ilvl w:val="2"/>
          <w:numId w:val="900"/>
        </w:numPr>
        <w:spacing w:before="0" w:after="0"/>
      </w:pPr>
      <w:r>
        <w:t>Creating Development Opportunities</w:t>
      </w:r>
    </w:p>
    <w:p>
      <w:pPr>
        <w:numPr>
          <w:ilvl w:val="2"/>
          <w:numId w:val="900"/>
        </w:numPr>
        <w:spacing w:before="0" w:after="0"/>
      </w:pPr>
      <w:r>
        <w:t>Talent Pipeline Development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Providing Constructive Feedback</w:t>
      </w:r>
    </w:p>
    <w:p>
      <w:pPr>
        <w:numPr>
          <w:ilvl w:val="2"/>
          <w:numId w:val="900"/>
        </w:numPr>
        <w:spacing w:before="0" w:after="0"/>
      </w:pPr>
      <w:r>
        <w:t>Feedback Models and Techniques</w:t>
      </w:r>
    </w:p>
    <w:p>
      <w:pPr>
        <w:numPr>
          <w:ilvl w:val="3"/>
          <w:numId w:val="900"/>
        </w:numPr>
        <w:spacing w:before="0" w:after="0"/>
      </w:pPr>
      <w:r>
        <w:t>SBI Model</w:t>
      </w:r>
    </w:p>
    <w:p>
      <w:pPr>
        <w:numPr>
          <w:ilvl w:val="3"/>
          <w:numId w:val="900"/>
        </w:numPr>
        <w:spacing w:before="0" w:after="0"/>
      </w:pPr>
      <w:r>
        <w:t>COIN Method</w:t>
      </w:r>
    </w:p>
    <w:p>
      <w:pPr>
        <w:numPr>
          <w:ilvl w:val="3"/>
          <w:numId w:val="900"/>
        </w:numPr>
        <w:spacing w:before="0" w:after="0"/>
      </w:pPr>
      <w:r>
        <w:t>Radical Candor Approach</w:t>
      </w:r>
    </w:p>
    <w:p>
      <w:pPr>
        <w:numPr>
          <w:ilvl w:val="2"/>
          <w:numId w:val="900"/>
        </w:numPr>
        <w:spacing w:before="0" w:after="0"/>
      </w:pPr>
      <w:r>
        <w:t>Timing and Delivery</w:t>
      </w:r>
    </w:p>
    <w:p>
      <w:pPr>
        <w:numPr>
          <w:ilvl w:val="2"/>
          <w:numId w:val="900"/>
        </w:numPr>
        <w:spacing w:before="0" w:after="0"/>
      </w:pPr>
      <w:r>
        <w:t>Feedback Culture Development</w:t>
      </w:r>
    </w:p>
    <w:p>
      <w:pPr>
        <w:numPr>
          <w:ilvl w:val="2"/>
          <w:numId w:val="900"/>
        </w:numPr>
        <w:spacing w:before="0" w:after="0"/>
      </w:pPr>
      <w:r>
        <w:t>360-Degree Feedback Implementation</w:t>
      </w:r>
    </w:p>
    <w:p>
      <w:pPr>
        <w:numPr>
          <w:ilvl w:val="1"/>
          <w:numId w:val="900"/>
        </w:numPr>
        <w:spacing w:before="0" w:after="0"/>
      </w:pPr>
      <w:r>
        <w:t>Developing Individual Growth Plans</w:t>
      </w:r>
    </w:p>
    <w:p>
      <w:pPr>
        <w:numPr>
          <w:ilvl w:val="2"/>
          <w:numId w:val="900"/>
        </w:numPr>
        <w:spacing w:before="0" w:after="0"/>
      </w:pPr>
      <w:r>
        <w:t>Setting Career Goals</w:t>
      </w:r>
    </w:p>
    <w:p>
      <w:pPr>
        <w:numPr>
          <w:ilvl w:val="2"/>
          <w:numId w:val="900"/>
        </w:numPr>
        <w:spacing w:before="0" w:after="0"/>
      </w:pPr>
      <w:r>
        <w:t>Tracking Progress and Adjusting Plans</w:t>
      </w:r>
    </w:p>
    <w:p>
      <w:pPr>
        <w:numPr>
          <w:ilvl w:val="2"/>
          <w:numId w:val="900"/>
        </w:numPr>
        <w:spacing w:before="0" w:after="0"/>
      </w:pPr>
      <w:r>
        <w:t>Skill Gap Analysis</w:t>
      </w:r>
    </w:p>
    <w:p>
      <w:pPr>
        <w:numPr>
          <w:ilvl w:val="2"/>
          <w:numId w:val="900"/>
        </w:numPr>
        <w:spacing w:before="0" w:after="0"/>
      </w:pPr>
      <w:r>
        <w:t>Learning Path Creation</w:t>
      </w:r>
    </w:p>
    <w:p>
      <w:pPr>
        <w:numPr>
          <w:ilvl w:val="1"/>
          <w:numId w:val="900"/>
        </w:numPr>
        <w:spacing w:before="0" w:after="0"/>
      </w:pPr>
      <w:r>
        <w:t>Pair Programming and Mob Programming as Mentoring Tools</w:t>
      </w:r>
    </w:p>
    <w:p>
      <w:pPr>
        <w:numPr>
          <w:ilvl w:val="2"/>
          <w:numId w:val="900"/>
        </w:numPr>
        <w:spacing w:before="0" w:after="0"/>
      </w:pPr>
      <w:r>
        <w:t>Structuring Sessions for Learning</w:t>
      </w:r>
    </w:p>
    <w:p>
      <w:pPr>
        <w:numPr>
          <w:ilvl w:val="2"/>
          <w:numId w:val="900"/>
        </w:numPr>
        <w:spacing w:before="0" w:after="0"/>
      </w:pPr>
      <w:r>
        <w:t>Rotating Roles and Responsibilities</w:t>
      </w:r>
    </w:p>
    <w:p>
      <w:pPr>
        <w:numPr>
          <w:ilvl w:val="2"/>
          <w:numId w:val="900"/>
        </w:numPr>
        <w:spacing w:before="0" w:after="0"/>
      </w:pPr>
      <w:r>
        <w:t>Knowledge Transfer Techniques</w:t>
      </w:r>
    </w:p>
    <w:p>
      <w:pPr>
        <w:numPr>
          <w:ilvl w:val="2"/>
          <w:numId w:val="900"/>
        </w:numPr>
        <w:spacing w:before="0" w:after="0"/>
      </w:pPr>
      <w:r>
        <w:t>Skill Development Focus</w:t>
      </w:r>
    </w:p>
    <w:p>
      <w:pPr>
        <w:numPr>
          <w:ilvl w:val="0"/>
          <w:numId w:val="900"/>
        </w:numPr>
        <w:spacing w:before="0" w:after="0"/>
      </w:pPr>
      <w:r>
        <w:t>Team Composition and Hiring</w:t>
      </w:r>
    </w:p>
    <w:p>
      <w:pPr>
        <w:numPr>
          <w:ilvl w:val="1"/>
          <w:numId w:val="900"/>
        </w:numPr>
        <w:spacing w:before="0" w:after="0"/>
      </w:pPr>
      <w:r>
        <w:t>Defining Role Requirements</w:t>
      </w:r>
    </w:p>
    <w:p>
      <w:pPr>
        <w:numPr>
          <w:ilvl w:val="2"/>
          <w:numId w:val="900"/>
        </w:numPr>
        <w:spacing w:before="0" w:after="0"/>
      </w:pPr>
      <w:r>
        <w:t>Technical Skills Assessment</w:t>
      </w:r>
    </w:p>
    <w:p>
      <w:pPr>
        <w:numPr>
          <w:ilvl w:val="2"/>
          <w:numId w:val="900"/>
        </w:numPr>
        <w:spacing w:before="0" w:after="0"/>
      </w:pPr>
      <w:r>
        <w:t>Soft Skills and Cultural Fit</w:t>
      </w:r>
    </w:p>
    <w:p>
      <w:pPr>
        <w:numPr>
          <w:ilvl w:val="2"/>
          <w:numId w:val="900"/>
        </w:numPr>
        <w:spacing w:before="0" w:after="0"/>
      </w:pPr>
      <w:r>
        <w:t>Experience Level Considerations</w:t>
      </w:r>
    </w:p>
    <w:p>
      <w:pPr>
        <w:numPr>
          <w:ilvl w:val="2"/>
          <w:numId w:val="900"/>
        </w:numPr>
        <w:spacing w:before="0" w:after="0"/>
      </w:pPr>
      <w:r>
        <w:t>Team Balance Factors</w:t>
      </w:r>
    </w:p>
    <w:p>
      <w:pPr>
        <w:numPr>
          <w:ilvl w:val="1"/>
          <w:numId w:val="900"/>
        </w:numPr>
        <w:spacing w:before="0" w:after="0"/>
      </w:pPr>
      <w:r>
        <w:t>Conducting Technical Interviews</w:t>
      </w:r>
    </w:p>
    <w:p>
      <w:pPr>
        <w:numPr>
          <w:ilvl w:val="2"/>
          <w:numId w:val="900"/>
        </w:numPr>
        <w:spacing w:before="0" w:after="0"/>
      </w:pPr>
      <w:r>
        <w:t>Designing Interview Questions</w:t>
      </w:r>
    </w:p>
    <w:p>
      <w:pPr>
        <w:numPr>
          <w:ilvl w:val="2"/>
          <w:numId w:val="900"/>
        </w:numPr>
        <w:spacing w:before="0" w:after="0"/>
      </w:pPr>
      <w:r>
        <w:t>Assessing Problem-Solving Ability</w:t>
      </w:r>
    </w:p>
    <w:p>
      <w:pPr>
        <w:numPr>
          <w:ilvl w:val="2"/>
          <w:numId w:val="900"/>
        </w:numPr>
        <w:spacing w:before="0" w:after="0"/>
      </w:pPr>
      <w:r>
        <w:t>System Design Interviews</w:t>
      </w:r>
    </w:p>
    <w:p>
      <w:pPr>
        <w:numPr>
          <w:ilvl w:val="2"/>
          <w:numId w:val="900"/>
        </w:numPr>
        <w:spacing w:before="0" w:after="0"/>
      </w:pPr>
      <w:r>
        <w:t>Coding Interview Best Practices</w:t>
      </w:r>
    </w:p>
    <w:p>
      <w:pPr>
        <w:numPr>
          <w:ilvl w:val="1"/>
          <w:numId w:val="900"/>
        </w:numPr>
        <w:spacing w:before="0" w:after="0"/>
      </w:pPr>
      <w:r>
        <w:t>Assessing for Team Fit and Growth Potential</w:t>
      </w:r>
    </w:p>
    <w:p>
      <w:pPr>
        <w:numPr>
          <w:ilvl w:val="2"/>
          <w:numId w:val="900"/>
        </w:numPr>
        <w:spacing w:before="0" w:after="0"/>
      </w:pPr>
      <w:r>
        <w:t>Behavioral Interview Techniques</w:t>
      </w:r>
    </w:p>
    <w:p>
      <w:pPr>
        <w:numPr>
          <w:ilvl w:val="2"/>
          <w:numId w:val="900"/>
        </w:numPr>
        <w:spacing w:before="0" w:after="0"/>
      </w:pPr>
      <w:r>
        <w:t>Evaluating Adaptability</w:t>
      </w:r>
    </w:p>
    <w:p>
      <w:pPr>
        <w:numPr>
          <w:ilvl w:val="2"/>
          <w:numId w:val="900"/>
        </w:numPr>
        <w:spacing w:before="0" w:after="0"/>
      </w:pPr>
      <w:r>
        <w:t>Cultural Values Assessment</w:t>
      </w:r>
    </w:p>
    <w:p>
      <w:pPr>
        <w:numPr>
          <w:ilvl w:val="2"/>
          <w:numId w:val="900"/>
        </w:numPr>
        <w:spacing w:before="0" w:after="0"/>
      </w:pPr>
      <w:r>
        <w:t>Learning Agility Evaluation</w:t>
      </w:r>
    </w:p>
    <w:p>
      <w:pPr>
        <w:numPr>
          <w:ilvl w:val="1"/>
          <w:numId w:val="900"/>
        </w:numPr>
        <w:spacing w:before="0" w:after="0"/>
      </w:pPr>
      <w:r>
        <w:t>Onboarding New Team Members</w:t>
      </w:r>
    </w:p>
    <w:p>
      <w:pPr>
        <w:numPr>
          <w:ilvl w:val="2"/>
          <w:numId w:val="900"/>
        </w:numPr>
        <w:spacing w:before="0" w:after="0"/>
      </w:pPr>
      <w:r>
        <w:t>Structured Onboarding Plans</w:t>
      </w:r>
    </w:p>
    <w:p>
      <w:pPr>
        <w:numPr>
          <w:ilvl w:val="2"/>
          <w:numId w:val="900"/>
        </w:numPr>
        <w:spacing w:before="0" w:after="0"/>
      </w:pPr>
      <w:r>
        <w:t>Integrating into Team Culture</w:t>
      </w:r>
    </w:p>
    <w:p>
      <w:pPr>
        <w:numPr>
          <w:ilvl w:val="2"/>
          <w:numId w:val="900"/>
        </w:numPr>
        <w:spacing w:before="0" w:after="0"/>
      </w:pPr>
      <w:r>
        <w:t>Technical Environment Setup</w:t>
      </w:r>
    </w:p>
    <w:p>
      <w:pPr>
        <w:numPr>
          <w:ilvl w:val="2"/>
          <w:numId w:val="900"/>
        </w:numPr>
        <w:spacing w:before="0" w:after="0"/>
      </w:pPr>
      <w:r>
        <w:t>Buddy System Implementation</w:t>
      </w:r>
    </w:p>
    <w:p>
      <w:pPr>
        <w:numPr>
          <w:ilvl w:val="1"/>
          <w:numId w:val="900"/>
        </w:numPr>
        <w:spacing w:before="0" w:after="0"/>
      </w:pPr>
      <w:r>
        <w:t>Diversity and Inclusion</w:t>
      </w:r>
    </w:p>
    <w:p>
      <w:pPr>
        <w:numPr>
          <w:ilvl w:val="2"/>
          <w:numId w:val="900"/>
        </w:numPr>
        <w:spacing w:before="0" w:after="0"/>
      </w:pPr>
      <w:r>
        <w:t>Bias Recognition and Mitigation</w:t>
      </w:r>
    </w:p>
    <w:p>
      <w:pPr>
        <w:numPr>
          <w:ilvl w:val="2"/>
          <w:numId w:val="900"/>
        </w:numPr>
        <w:spacing w:before="0" w:after="0"/>
      </w:pPr>
      <w:r>
        <w:t>Inclusive Hiring Practices</w:t>
      </w:r>
    </w:p>
    <w:p>
      <w:pPr>
        <w:numPr>
          <w:ilvl w:val="2"/>
          <w:numId w:val="900"/>
        </w:numPr>
        <w:spacing w:before="0" w:after="0"/>
      </w:pPr>
      <w:r>
        <w:t>Building Diverse Teams</w:t>
      </w:r>
    </w:p>
    <w:p>
      <w:pPr>
        <w:numPr>
          <w:ilvl w:val="2"/>
          <w:numId w:val="900"/>
        </w:numPr>
        <w:spacing w:before="0" w:after="0"/>
      </w:pPr>
      <w:r>
        <w:t>Creating Inclusive Environments</w:t>
      </w:r>
    </w:p>
    <w:p>
      <w:pPr>
        <w:numPr>
          <w:ilvl w:val="0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Setting Clear Expectations and Goals</w:t>
      </w:r>
    </w:p>
    <w:p>
      <w:pPr>
        <w:numPr>
          <w:ilvl w:val="2"/>
          <w:numId w:val="900"/>
        </w:numPr>
        <w:spacing w:before="0" w:after="0"/>
      </w:pPr>
      <w:r>
        <w:t>Defining Success Criteria</w:t>
      </w:r>
    </w:p>
    <w:p>
      <w:pPr>
        <w:numPr>
          <w:ilvl w:val="2"/>
          <w:numId w:val="900"/>
        </w:numPr>
        <w:spacing w:before="0" w:after="0"/>
      </w:pPr>
      <w:r>
        <w:t>Aligning Individual and Team Objectives</w:t>
      </w:r>
    </w:p>
    <w:p>
      <w:pPr>
        <w:numPr>
          <w:ilvl w:val="2"/>
          <w:numId w:val="900"/>
        </w:numPr>
        <w:spacing w:before="0" w:after="0"/>
      </w:pPr>
      <w:r>
        <w:t>SMART Goal Setting</w:t>
      </w:r>
    </w:p>
    <w:p>
      <w:pPr>
        <w:numPr>
          <w:ilvl w:val="2"/>
          <w:numId w:val="900"/>
        </w:numPr>
        <w:spacing w:before="0" w:after="0"/>
      </w:pPr>
      <w:r>
        <w:t>Regular Check-in Processes</w:t>
      </w:r>
    </w:p>
    <w:p>
      <w:pPr>
        <w:numPr>
          <w:ilvl w:val="1"/>
          <w:numId w:val="900"/>
        </w:numPr>
        <w:spacing w:before="0" w:after="0"/>
      </w:pPr>
      <w:r>
        <w:t>Conducting Performance Reviews</w:t>
      </w:r>
    </w:p>
    <w:p>
      <w:pPr>
        <w:numPr>
          <w:ilvl w:val="2"/>
          <w:numId w:val="900"/>
        </w:numPr>
        <w:spacing w:before="0" w:after="0"/>
      </w:pPr>
      <w:r>
        <w:t>Preparing for Reviews</w:t>
      </w:r>
    </w:p>
    <w:p>
      <w:pPr>
        <w:numPr>
          <w:ilvl w:val="2"/>
          <w:numId w:val="900"/>
        </w:numPr>
        <w:spacing w:before="0" w:after="0"/>
      </w:pPr>
      <w:r>
        <w:t>Delivering Balanced Feedback</w:t>
      </w:r>
    </w:p>
    <w:p>
      <w:pPr>
        <w:numPr>
          <w:ilvl w:val="2"/>
          <w:numId w:val="900"/>
        </w:numPr>
        <w:spacing w:before="0" w:after="0"/>
      </w:pPr>
      <w:r>
        <w:t>Performance Calibration</w:t>
      </w:r>
    </w:p>
    <w:p>
      <w:pPr>
        <w:numPr>
          <w:ilvl w:val="2"/>
          <w:numId w:val="900"/>
        </w:numPr>
        <w:spacing w:before="0" w:after="0"/>
      </w:pPr>
      <w:r>
        <w:t>Development Planning</w:t>
      </w:r>
    </w:p>
    <w:p>
      <w:pPr>
        <w:numPr>
          <w:ilvl w:val="1"/>
          <w:numId w:val="900"/>
        </w:numPr>
        <w:spacing w:before="0" w:after="0"/>
      </w:pPr>
      <w:r>
        <w:t>Managing Underperformance</w:t>
      </w:r>
    </w:p>
    <w:p>
      <w:pPr>
        <w:numPr>
          <w:ilvl w:val="2"/>
          <w:numId w:val="900"/>
        </w:numPr>
        <w:spacing w:before="0" w:after="0"/>
      </w:pPr>
      <w:r>
        <w:t>Identifying Root Causes</w:t>
      </w:r>
    </w:p>
    <w:p>
      <w:pPr>
        <w:numPr>
          <w:ilvl w:val="2"/>
          <w:numId w:val="900"/>
        </w:numPr>
        <w:spacing w:before="0" w:after="0"/>
      </w:pPr>
      <w:r>
        <w:t>Creating Improvement Plans</w:t>
      </w:r>
    </w:p>
    <w:p>
      <w:pPr>
        <w:numPr>
          <w:ilvl w:val="2"/>
          <w:numId w:val="900"/>
        </w:numPr>
        <w:spacing w:before="0" w:after="0"/>
      </w:pPr>
      <w:r>
        <w:t>Performance Improvement Processes</w:t>
      </w:r>
    </w:p>
    <w:p>
      <w:pPr>
        <w:numPr>
          <w:ilvl w:val="2"/>
          <w:numId w:val="900"/>
        </w:numPr>
        <w:spacing w:before="0" w:after="0"/>
      </w:pPr>
      <w:r>
        <w:t>Documentation and Legal Considerations</w:t>
      </w:r>
    </w:p>
    <w:p>
      <w:pPr>
        <w:numPr>
          <w:ilvl w:val="1"/>
          <w:numId w:val="900"/>
        </w:numPr>
        <w:spacing w:before="0" w:after="0"/>
      </w:pPr>
      <w:r>
        <w:t>Recognizing and Rewarding High Performers</w:t>
      </w:r>
    </w:p>
    <w:p>
      <w:pPr>
        <w:numPr>
          <w:ilvl w:val="2"/>
          <w:numId w:val="900"/>
        </w:numPr>
        <w:spacing w:before="0" w:after="0"/>
      </w:pPr>
      <w:r>
        <w:t>Reward Mechanisms</w:t>
      </w:r>
    </w:p>
    <w:p>
      <w:pPr>
        <w:numPr>
          <w:ilvl w:val="2"/>
          <w:numId w:val="900"/>
        </w:numPr>
        <w:spacing w:before="0" w:after="0"/>
      </w:pPr>
      <w:r>
        <w:t>Career Advancement Opportunities</w:t>
      </w:r>
    </w:p>
    <w:p>
      <w:pPr>
        <w:numPr>
          <w:ilvl w:val="2"/>
          <w:numId w:val="900"/>
        </w:numPr>
        <w:spacing w:before="0" w:after="0"/>
      </w:pPr>
      <w:r>
        <w:t>Public Recognition Programs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pStyle w:val="Heading1"/>
      </w:pPr>
      <w:r>
        <w:t>Execution and Delivery</w:t>
      </w:r>
    </w:p>
    <w:p>
      <w:pPr>
        <w:numPr>
          <w:ilvl w:val="0"/>
          <w:numId w:val="900"/>
        </w:numPr>
        <w:spacing w:before="0" w:after="0"/>
      </w:pPr>
      <w:r>
        <w:t>Project Planning and Estimation</w:t>
      </w:r>
    </w:p>
    <w:p>
      <w:pPr>
        <w:numPr>
          <w:ilvl w:val="1"/>
          <w:numId w:val="900"/>
        </w:numPr>
        <w:spacing w:before="0" w:after="0"/>
      </w:pPr>
      <w:r>
        <w:t>Breaking Down Complex Problems</w:t>
      </w:r>
    </w:p>
    <w:p>
      <w:pPr>
        <w:numPr>
          <w:ilvl w:val="2"/>
          <w:numId w:val="900"/>
        </w:numPr>
        <w:spacing w:before="0" w:after="0"/>
      </w:pPr>
      <w:r>
        <w:t>Decomposition Techniques</w:t>
      </w:r>
    </w:p>
    <w:p>
      <w:pPr>
        <w:numPr>
          <w:ilvl w:val="2"/>
          <w:numId w:val="900"/>
        </w:numPr>
        <w:spacing w:before="0" w:after="0"/>
      </w:pPr>
      <w:r>
        <w:t>Work Breakdown Structures</w:t>
      </w:r>
    </w:p>
    <w:p>
      <w:pPr>
        <w:numPr>
          <w:ilvl w:val="2"/>
          <w:numId w:val="900"/>
        </w:numPr>
        <w:spacing w:before="0" w:after="0"/>
      </w:pPr>
      <w:r>
        <w:t>Identifying Deliverables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1"/>
          <w:numId w:val="900"/>
        </w:numPr>
        <w:spacing w:before="0" w:after="0"/>
      </w:pPr>
      <w:r>
        <w:t>Agile and Lean Methodologies</w:t>
      </w:r>
    </w:p>
    <w:p>
      <w:pPr>
        <w:numPr>
          <w:ilvl w:val="2"/>
          <w:numId w:val="900"/>
        </w:numPr>
        <w:spacing w:before="0" w:after="0"/>
      </w:pPr>
      <w:r>
        <w:t>Scrum Framework</w:t>
      </w:r>
    </w:p>
    <w:p>
      <w:pPr>
        <w:numPr>
          <w:ilvl w:val="3"/>
          <w:numId w:val="900"/>
        </w:numPr>
        <w:spacing w:before="0" w:after="0"/>
      </w:pPr>
      <w:r>
        <w:t>Sprint Planning</w:t>
      </w:r>
    </w:p>
    <w:p>
      <w:pPr>
        <w:numPr>
          <w:ilvl w:val="3"/>
          <w:numId w:val="900"/>
        </w:numPr>
        <w:spacing w:before="0" w:after="0"/>
      </w:pPr>
      <w:r>
        <w:t>Daily Standups</w:t>
      </w:r>
    </w:p>
    <w:p>
      <w:pPr>
        <w:numPr>
          <w:ilvl w:val="3"/>
          <w:numId w:val="900"/>
        </w:numPr>
        <w:spacing w:before="0" w:after="0"/>
      </w:pPr>
      <w:r>
        <w:t>Sprint Reviews and Retrospectives</w:t>
      </w:r>
    </w:p>
    <w:p>
      <w:pPr>
        <w:numPr>
          <w:ilvl w:val="3"/>
          <w:numId w:val="900"/>
        </w:numPr>
        <w:spacing w:before="0" w:after="0"/>
      </w:pPr>
      <w:r>
        <w:t>Product Backlog Management</w:t>
      </w:r>
    </w:p>
    <w:p>
      <w:pPr>
        <w:numPr>
          <w:ilvl w:val="2"/>
          <w:numId w:val="900"/>
        </w:numPr>
        <w:spacing w:before="0" w:after="0"/>
      </w:pPr>
      <w:r>
        <w:t>Kanban Method</w:t>
      </w:r>
    </w:p>
    <w:p>
      <w:pPr>
        <w:numPr>
          <w:ilvl w:val="3"/>
          <w:numId w:val="900"/>
        </w:numPr>
        <w:spacing w:before="0" w:after="0"/>
      </w:pPr>
      <w:r>
        <w:t>Work in Progress Limits</w:t>
      </w:r>
    </w:p>
    <w:p>
      <w:pPr>
        <w:numPr>
          <w:ilvl w:val="3"/>
          <w:numId w:val="900"/>
        </w:numPr>
        <w:spacing w:before="0" w:after="0"/>
      </w:pPr>
      <w:r>
        <w:t>Flow Optimization</w:t>
      </w:r>
    </w:p>
    <w:p>
      <w:pPr>
        <w:numPr>
          <w:ilvl w:val="3"/>
          <w:numId w:val="900"/>
        </w:numPr>
        <w:spacing w:before="0" w:after="0"/>
      </w:pPr>
      <w:r>
        <w:t>Continuous Delivery</w:t>
      </w:r>
    </w:p>
    <w:p>
      <w:pPr>
        <w:numPr>
          <w:ilvl w:val="2"/>
          <w:numId w:val="900"/>
        </w:numPr>
        <w:spacing w:before="0" w:after="0"/>
      </w:pPr>
      <w:r>
        <w:t>Lean Principles</w:t>
      </w:r>
    </w:p>
    <w:p>
      <w:pPr>
        <w:numPr>
          <w:ilvl w:val="3"/>
          <w:numId w:val="900"/>
        </w:numPr>
        <w:spacing w:before="0" w:after="0"/>
      </w:pPr>
      <w:r>
        <w:t>Value Stream Optimization</w:t>
      </w:r>
    </w:p>
    <w:p>
      <w:pPr>
        <w:numPr>
          <w:ilvl w:val="3"/>
          <w:numId w:val="900"/>
        </w:numPr>
        <w:spacing w:before="0" w:after="0"/>
      </w:pPr>
      <w:r>
        <w:t>Waste Elimination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SAFe and Scaled Agile Frameworks</w:t>
      </w:r>
    </w:p>
    <w:p>
      <w:pPr>
        <w:numPr>
          <w:ilvl w:val="1"/>
          <w:numId w:val="900"/>
        </w:numPr>
        <w:spacing w:before="0" w:after="0"/>
      </w:pPr>
      <w:r>
        <w:t>Effort Estimation Techniques</w:t>
      </w:r>
    </w:p>
    <w:p>
      <w:pPr>
        <w:numPr>
          <w:ilvl w:val="2"/>
          <w:numId w:val="900"/>
        </w:numPr>
        <w:spacing w:before="0" w:after="0"/>
      </w:pPr>
      <w:r>
        <w:t>Story Points and T-Shirt Sizing</w:t>
      </w:r>
    </w:p>
    <w:p>
      <w:pPr>
        <w:numPr>
          <w:ilvl w:val="2"/>
          <w:numId w:val="900"/>
        </w:numPr>
        <w:spacing w:before="0" w:after="0"/>
      </w:pPr>
      <w:r>
        <w:t>Historical Data and Benchmarks</w:t>
      </w:r>
    </w:p>
    <w:p>
      <w:pPr>
        <w:numPr>
          <w:ilvl w:val="2"/>
          <w:numId w:val="900"/>
        </w:numPr>
        <w:spacing w:before="0" w:after="0"/>
      </w:pPr>
      <w:r>
        <w:t>Planning Poker</w:t>
      </w:r>
    </w:p>
    <w:p>
      <w:pPr>
        <w:numPr>
          <w:ilvl w:val="2"/>
          <w:numId w:val="900"/>
        </w:numPr>
        <w:spacing w:before="0" w:after="0"/>
      </w:pPr>
      <w:r>
        <w:t>Three-Point Estimation</w:t>
      </w:r>
    </w:p>
    <w:p>
      <w:pPr>
        <w:numPr>
          <w:ilvl w:val="1"/>
          <w:numId w:val="900"/>
        </w:numPr>
        <w:spacing w:before="0" w:after="0"/>
      </w:pPr>
      <w:r>
        <w:t>Identifying Dependencies and Critical Paths</w:t>
      </w:r>
    </w:p>
    <w:p>
      <w:pPr>
        <w:numPr>
          <w:ilvl w:val="2"/>
          <w:numId w:val="900"/>
        </w:numPr>
        <w:spacing w:before="0" w:after="0"/>
      </w:pPr>
      <w:r>
        <w:t>Mapping Dependencies</w:t>
      </w:r>
    </w:p>
    <w:p>
      <w:pPr>
        <w:numPr>
          <w:ilvl w:val="2"/>
          <w:numId w:val="900"/>
        </w:numPr>
        <w:spacing w:before="0" w:after="0"/>
      </w:pPr>
      <w:r>
        <w:t>Critical Path Analysis</w:t>
      </w:r>
    </w:p>
    <w:p>
      <w:pPr>
        <w:numPr>
          <w:ilvl w:val="2"/>
          <w:numId w:val="900"/>
        </w:numPr>
        <w:spacing w:before="0" w:after="0"/>
      </w:pPr>
      <w:r>
        <w:t>Resource Constraint Management</w:t>
      </w:r>
    </w:p>
    <w:p>
      <w:pPr>
        <w:numPr>
          <w:ilvl w:val="2"/>
          <w:numId w:val="900"/>
        </w:numPr>
        <w:spacing w:before="0" w:after="0"/>
      </w:pPr>
      <w:r>
        <w:t>Parallel Work Optimization</w:t>
      </w:r>
    </w:p>
    <w:p>
      <w:pPr>
        <w:numPr>
          <w:ilvl w:val="0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Identifying Technical and Project Risks</w:t>
      </w:r>
    </w:p>
    <w:p>
      <w:pPr>
        <w:numPr>
          <w:ilvl w:val="2"/>
          <w:numId w:val="900"/>
        </w:numPr>
        <w:spacing w:before="0" w:after="0"/>
      </w:pPr>
      <w:r>
        <w:t>Risk Assessment Tools</w:t>
      </w:r>
    </w:p>
    <w:p>
      <w:pPr>
        <w:numPr>
          <w:ilvl w:val="2"/>
          <w:numId w:val="900"/>
        </w:numPr>
        <w:spacing w:before="0" w:after="0"/>
      </w:pPr>
      <w:r>
        <w:t>Common Risk Categories</w:t>
      </w:r>
    </w:p>
    <w:p>
      <w:pPr>
        <w:numPr>
          <w:ilvl w:val="3"/>
          <w:numId w:val="900"/>
        </w:numPr>
        <w:spacing w:before="0" w:after="0"/>
      </w:pPr>
      <w:r>
        <w:t>Technical Risks</w:t>
      </w:r>
    </w:p>
    <w:p>
      <w:pPr>
        <w:numPr>
          <w:ilvl w:val="3"/>
          <w:numId w:val="900"/>
        </w:numPr>
        <w:spacing w:before="0" w:after="0"/>
      </w:pPr>
      <w:r>
        <w:t>Resource Risks</w:t>
      </w:r>
    </w:p>
    <w:p>
      <w:pPr>
        <w:numPr>
          <w:ilvl w:val="3"/>
          <w:numId w:val="900"/>
        </w:numPr>
        <w:spacing w:before="0" w:after="0"/>
      </w:pPr>
      <w:r>
        <w:t>Schedule Risks</w:t>
      </w:r>
    </w:p>
    <w:p>
      <w:pPr>
        <w:numPr>
          <w:ilvl w:val="3"/>
          <w:numId w:val="900"/>
        </w:numPr>
        <w:spacing w:before="0" w:after="0"/>
      </w:pPr>
      <w:r>
        <w:t>Quality Risks</w:t>
      </w:r>
    </w:p>
    <w:p>
      <w:pPr>
        <w:numPr>
          <w:ilvl w:val="2"/>
          <w:numId w:val="900"/>
        </w:numPr>
        <w:spacing w:before="0" w:after="0"/>
      </w:pPr>
      <w:r>
        <w:t>Risk Register Maintenance</w:t>
      </w:r>
    </w:p>
    <w:p>
      <w:pPr>
        <w:numPr>
          <w:ilvl w:val="1"/>
          <w:numId w:val="900"/>
        </w:numPr>
        <w:spacing w:before="0" w:after="0"/>
      </w:pPr>
      <w:r>
        <w:t>Developing Mitigation Strategies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Risk Reduction Techniques</w:t>
      </w:r>
    </w:p>
    <w:p>
      <w:pPr>
        <w:numPr>
          <w:ilvl w:val="2"/>
          <w:numId w:val="900"/>
        </w:numPr>
        <w:spacing w:before="0" w:after="0"/>
      </w:pPr>
      <w:r>
        <w:t>Risk Transfer Options</w:t>
      </w:r>
    </w:p>
    <w:p>
      <w:pPr>
        <w:numPr>
          <w:ilvl w:val="2"/>
          <w:numId w:val="900"/>
        </w:numPr>
        <w:spacing w:before="0" w:after="0"/>
      </w:pPr>
      <w:r>
        <w:t>Risk Acceptance Criteria</w:t>
      </w:r>
    </w:p>
    <w:p>
      <w:pPr>
        <w:numPr>
          <w:ilvl w:val="1"/>
          <w:numId w:val="900"/>
        </w:numPr>
        <w:spacing w:before="0" w:after="0"/>
      </w:pPr>
      <w:r>
        <w:t>Communicating Risk to Stakeholders</w:t>
      </w:r>
    </w:p>
    <w:p>
      <w:pPr>
        <w:numPr>
          <w:ilvl w:val="2"/>
          <w:numId w:val="900"/>
        </w:numPr>
        <w:spacing w:before="0" w:after="0"/>
      </w:pPr>
      <w:r>
        <w:t>Risk Reporting Formats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Risk Dashboard Development</w:t>
      </w:r>
    </w:p>
    <w:p>
      <w:pPr>
        <w:numPr>
          <w:ilvl w:val="2"/>
          <w:numId w:val="900"/>
        </w:numPr>
        <w:spacing w:before="0" w:after="0"/>
      </w:pPr>
      <w:r>
        <w:t>Stakeholder Risk Tolerance</w:t>
      </w:r>
    </w:p>
    <w:p>
      <w:pPr>
        <w:numPr>
          <w:ilvl w:val="0"/>
          <w:numId w:val="900"/>
        </w:numPr>
        <w:spacing w:before="0" w:after="0"/>
      </w:pPr>
      <w:r>
        <w:t>Process and Workflow Optimization</w:t>
      </w:r>
    </w:p>
    <w:p>
      <w:pPr>
        <w:numPr>
          <w:ilvl w:val="1"/>
          <w:numId w:val="900"/>
        </w:numPr>
        <w:spacing w:before="0" w:after="0"/>
      </w:pPr>
      <w:r>
        <w:t>Streamlining the Development Lifecycle</w:t>
      </w:r>
    </w:p>
    <w:p>
      <w:pPr>
        <w:numPr>
          <w:ilvl w:val="2"/>
          <w:numId w:val="900"/>
        </w:numPr>
        <w:spacing w:before="0" w:after="0"/>
      </w:pPr>
      <w:r>
        <w:t>Identifying Bottlenecks</w:t>
      </w:r>
    </w:p>
    <w:p>
      <w:pPr>
        <w:numPr>
          <w:ilvl w:val="2"/>
          <w:numId w:val="900"/>
        </w:numPr>
        <w:spacing w:before="0" w:after="0"/>
      </w:pPr>
      <w:r>
        <w:t>Process Mapping</w:t>
      </w:r>
    </w:p>
    <w:p>
      <w:pPr>
        <w:numPr>
          <w:ilvl w:val="2"/>
          <w:numId w:val="900"/>
        </w:numPr>
        <w:spacing w:before="0" w:after="0"/>
      </w:pPr>
      <w:r>
        <w:t>Value Stream Analysis</w:t>
      </w:r>
    </w:p>
    <w:p>
      <w:pPr>
        <w:numPr>
          <w:ilvl w:val="2"/>
          <w:numId w:val="900"/>
        </w:numPr>
        <w:spacing w:before="0" w:after="0"/>
      </w:pPr>
      <w:r>
        <w:t>Cycle Time Reduction</w:t>
      </w:r>
    </w:p>
    <w:p>
      <w:pPr>
        <w:numPr>
          <w:ilvl w:val="1"/>
          <w:numId w:val="900"/>
        </w:numPr>
        <w:spacing w:before="0" w:after="0"/>
      </w:pPr>
      <w:r>
        <w:t>Implementing CI/CD Pipelines</w:t>
      </w:r>
    </w:p>
    <w:p>
      <w:pPr>
        <w:numPr>
          <w:ilvl w:val="2"/>
          <w:numId w:val="900"/>
        </w:numPr>
        <w:spacing w:before="0" w:after="0"/>
      </w:pPr>
      <w:r>
        <w:t>Tool Selection and Integration</w:t>
      </w:r>
    </w:p>
    <w:p>
      <w:pPr>
        <w:numPr>
          <w:ilvl w:val="2"/>
          <w:numId w:val="900"/>
        </w:numPr>
        <w:spacing w:before="0" w:after="0"/>
      </w:pPr>
      <w:r>
        <w:t>Best Practices for Automation</w:t>
      </w:r>
    </w:p>
    <w:p>
      <w:pPr>
        <w:numPr>
          <w:ilvl w:val="2"/>
          <w:numId w:val="900"/>
        </w:numPr>
        <w:spacing w:before="0" w:after="0"/>
      </w:pPr>
      <w:r>
        <w:t>Pipeline as Code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Automating Repetitive Tasks</w:t>
      </w:r>
    </w:p>
    <w:p>
      <w:pPr>
        <w:numPr>
          <w:ilvl w:val="2"/>
          <w:numId w:val="900"/>
        </w:numPr>
        <w:spacing w:before="0" w:after="0"/>
      </w:pPr>
      <w:r>
        <w:t>Scripting and Tooling</w:t>
      </w:r>
    </w:p>
    <w:p>
      <w:pPr>
        <w:numPr>
          <w:ilvl w:val="2"/>
          <w:numId w:val="900"/>
        </w:numPr>
        <w:spacing w:before="0" w:after="0"/>
      </w:pPr>
      <w:r>
        <w:t>Reducing Manual Errors</w:t>
      </w:r>
    </w:p>
    <w:p>
      <w:pPr>
        <w:numPr>
          <w:ilvl w:val="2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Test Automation</w:t>
      </w:r>
    </w:p>
    <w:p>
      <w:pPr>
        <w:numPr>
          <w:ilvl w:val="1"/>
          <w:numId w:val="900"/>
        </w:numPr>
        <w:spacing w:before="0" w:after="0"/>
      </w:pPr>
      <w:r>
        <w:t>Measuring and Improving Team Velocity</w:t>
      </w:r>
    </w:p>
    <w:p>
      <w:pPr>
        <w:numPr>
          <w:ilvl w:val="2"/>
          <w:numId w:val="900"/>
        </w:numPr>
        <w:spacing w:before="0" w:after="0"/>
      </w:pPr>
      <w:r>
        <w:t>Tracking Metrics</w:t>
      </w:r>
    </w:p>
    <w:p>
      <w:pPr>
        <w:numPr>
          <w:ilvl w:val="2"/>
          <w:numId w:val="900"/>
        </w:numPr>
        <w:spacing w:before="0" w:after="0"/>
      </w:pPr>
      <w:r>
        <w:t>Retrospective Analysis</w:t>
      </w:r>
    </w:p>
    <w:p>
      <w:pPr>
        <w:numPr>
          <w:ilvl w:val="2"/>
          <w:numId w:val="900"/>
        </w:numPr>
        <w:spacing w:before="0" w:after="0"/>
      </w:pPr>
      <w:r>
        <w:t>Velocity Trend Analysis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0"/>
          <w:numId w:val="900"/>
        </w:numPr>
        <w:spacing w:before="0" w:after="0"/>
      </w:pPr>
      <w:r>
        <w:t>Incident Management and Resolution</w:t>
      </w:r>
    </w:p>
    <w:p>
      <w:pPr>
        <w:numPr>
          <w:ilvl w:val="1"/>
          <w:numId w:val="900"/>
        </w:numPr>
        <w:spacing w:before="0" w:after="0"/>
      </w:pPr>
      <w:r>
        <w:t>Leading Incident Response</w:t>
      </w:r>
    </w:p>
    <w:p>
      <w:pPr>
        <w:numPr>
          <w:ilvl w:val="2"/>
          <w:numId w:val="900"/>
        </w:numPr>
        <w:spacing w:before="0" w:after="0"/>
      </w:pPr>
      <w:r>
        <w:t>Incident Triage and Prioritization</w:t>
      </w:r>
    </w:p>
    <w:p>
      <w:pPr>
        <w:numPr>
          <w:ilvl w:val="2"/>
          <w:numId w:val="900"/>
        </w:numPr>
        <w:spacing w:before="0" w:after="0"/>
      </w:pPr>
      <w:r>
        <w:t>Communication During Incidents</w:t>
      </w:r>
    </w:p>
    <w:p>
      <w:pPr>
        <w:numPr>
          <w:ilvl w:val="2"/>
          <w:numId w:val="900"/>
        </w:numPr>
        <w:spacing w:before="0" w:after="0"/>
      </w:pPr>
      <w:r>
        <w:t>Incident Command Structure</w:t>
      </w:r>
    </w:p>
    <w:p>
      <w:pPr>
        <w:numPr>
          <w:ilvl w:val="2"/>
          <w:numId w:val="900"/>
        </w:numPr>
        <w:spacing w:before="0" w:after="0"/>
      </w:pPr>
      <w:r>
        <w:t>War Room Management</w:t>
      </w:r>
    </w:p>
    <w:p>
      <w:pPr>
        <w:numPr>
          <w:ilvl w:val="1"/>
          <w:numId w:val="900"/>
        </w:numPr>
        <w:spacing w:before="0" w:after="0"/>
      </w:pPr>
      <w:r>
        <w:t>Conducting Blameless Post-mortems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Action Item Tracking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2"/>
          <w:numId w:val="900"/>
        </w:numPr>
        <w:spacing w:before="0" w:after="0"/>
      </w:pPr>
      <w:r>
        <w:t>Contributing Factor Analysis</w:t>
      </w:r>
    </w:p>
    <w:p>
      <w:pPr>
        <w:numPr>
          <w:ilvl w:val="1"/>
          <w:numId w:val="900"/>
        </w:numPr>
        <w:spacing w:before="0" w:after="0"/>
      </w:pPr>
      <w:r>
        <w:t>Implementing Corrective Actions</w:t>
      </w:r>
    </w:p>
    <w:p>
      <w:pPr>
        <w:numPr>
          <w:ilvl w:val="2"/>
          <w:numId w:val="900"/>
        </w:numPr>
        <w:spacing w:before="0" w:after="0"/>
      </w:pPr>
      <w:r>
        <w:t>Preventative Measures</w:t>
      </w:r>
    </w:p>
    <w:p>
      <w:pPr>
        <w:numPr>
          <w:ilvl w:val="2"/>
          <w:numId w:val="900"/>
        </w:numPr>
        <w:spacing w:before="0" w:after="0"/>
      </w:pPr>
      <w:r>
        <w:t>Monitoring Effectiveness</w:t>
      </w:r>
    </w:p>
    <w:p>
      <w:pPr>
        <w:numPr>
          <w:ilvl w:val="2"/>
          <w:numId w:val="900"/>
        </w:numPr>
        <w:spacing w:before="0" w:after="0"/>
      </w:pPr>
      <w:r>
        <w:t>Process Improvements</w:t>
      </w:r>
    </w:p>
    <w:p>
      <w:pPr>
        <w:numPr>
          <w:ilvl w:val="2"/>
          <w:numId w:val="900"/>
        </w:numPr>
        <w:spacing w:before="0" w:after="0"/>
      </w:pPr>
      <w:r>
        <w:t>System Hardening</w:t>
      </w:r>
    </w:p>
    <w:p>
      <w:pPr>
        <w:numPr>
          <w:ilvl w:val="1"/>
          <w:numId w:val="900"/>
        </w:numPr>
        <w:spacing w:before="0" w:after="0"/>
      </w:pPr>
      <w:r>
        <w:t>Building System Resilience</w:t>
      </w:r>
    </w:p>
    <w:p>
      <w:pPr>
        <w:numPr>
          <w:ilvl w:val="2"/>
          <w:numId w:val="900"/>
        </w:numPr>
        <w:spacing w:before="0" w:after="0"/>
      </w:pPr>
      <w:r>
        <w:t>Designing for Failure</w:t>
      </w:r>
    </w:p>
    <w:p>
      <w:pPr>
        <w:numPr>
          <w:ilvl w:val="2"/>
          <w:numId w:val="900"/>
        </w:numPr>
        <w:spacing w:before="0" w:after="0"/>
      </w:pPr>
      <w:r>
        <w:t>Chaos Engineering Principles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numPr>
          <w:ilvl w:val="2"/>
          <w:numId w:val="900"/>
        </w:numPr>
        <w:spacing w:before="0" w:after="0"/>
      </w:pPr>
      <w:r>
        <w:t>Business Continuity Planning</w:t>
      </w:r>
    </w:p>
    <w:p>
      <w:pPr>
        <w:pStyle w:val="Heading1"/>
      </w:pPr>
      <w:r>
        <w:t>Advanced Topics in Technical Leadership</w:t>
      </w:r>
    </w:p>
    <w:p>
      <w:pPr>
        <w:numPr>
          <w:ilvl w:val="0"/>
          <w:numId w:val="900"/>
        </w:numPr>
        <w:spacing w:before="0" w:after="0"/>
      </w:pPr>
      <w:r>
        <w:t>Scaling Leadership and Teams</w:t>
      </w:r>
    </w:p>
    <w:p>
      <w:pPr>
        <w:numPr>
          <w:ilvl w:val="1"/>
          <w:numId w:val="900"/>
        </w:numPr>
        <w:spacing w:before="0" w:after="0"/>
      </w:pPr>
      <w:r>
        <w:t>Leading Multiple Teams</w:t>
      </w:r>
    </w:p>
    <w:p>
      <w:pPr>
        <w:numPr>
          <w:ilvl w:val="2"/>
          <w:numId w:val="900"/>
        </w:numPr>
        <w:spacing w:before="0" w:after="0"/>
      </w:pPr>
      <w:r>
        <w:t>Managing Inter-Team Dependencies</w:t>
      </w:r>
    </w:p>
    <w:p>
      <w:pPr>
        <w:numPr>
          <w:ilvl w:val="2"/>
          <w:numId w:val="900"/>
        </w:numPr>
        <w:spacing w:before="0" w:after="0"/>
      </w:pPr>
      <w:r>
        <w:t>Setting Shared Goals</w:t>
      </w:r>
    </w:p>
    <w:p>
      <w:pPr>
        <w:numPr>
          <w:ilvl w:val="2"/>
          <w:numId w:val="900"/>
        </w:numPr>
        <w:spacing w:before="0" w:after="0"/>
      </w:pPr>
      <w:r>
        <w:t>Cross-Team Communication</w:t>
      </w:r>
    </w:p>
    <w:p>
      <w:pPr>
        <w:numPr>
          <w:ilvl w:val="2"/>
          <w:numId w:val="900"/>
        </w:numPr>
        <w:spacing w:before="0" w:after="0"/>
      </w:pPr>
      <w:r>
        <w:t>Resource Allocation Across Teams</w:t>
      </w:r>
    </w:p>
    <w:p>
      <w:pPr>
        <w:numPr>
          <w:ilvl w:val="1"/>
          <w:numId w:val="900"/>
        </w:numPr>
        <w:spacing w:before="0" w:after="0"/>
      </w:pPr>
      <w:r>
        <w:t>Developing Other Leaders</w:t>
      </w:r>
    </w:p>
    <w:p>
      <w:pPr>
        <w:numPr>
          <w:ilvl w:val="2"/>
          <w:numId w:val="900"/>
        </w:numPr>
        <w:spacing w:before="0" w:after="0"/>
      </w:pPr>
      <w:r>
        <w:t>Identifying Leadership Potential</w:t>
      </w:r>
    </w:p>
    <w:p>
      <w:pPr>
        <w:numPr>
          <w:ilvl w:val="2"/>
          <w:numId w:val="900"/>
        </w:numPr>
        <w:spacing w:before="0" w:after="0"/>
      </w:pPr>
      <w:r>
        <w:t>Coaching and Sponsorship</w:t>
      </w:r>
    </w:p>
    <w:p>
      <w:pPr>
        <w:numPr>
          <w:ilvl w:val="2"/>
          <w:numId w:val="900"/>
        </w:numPr>
        <w:spacing w:before="0" w:after="0"/>
      </w:pPr>
      <w:r>
        <w:t>Leadership Development Programs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Structuring Teams for Growth</w:t>
      </w:r>
    </w:p>
    <w:p>
      <w:pPr>
        <w:numPr>
          <w:ilvl w:val="2"/>
          <w:numId w:val="900"/>
        </w:numPr>
        <w:spacing w:before="0" w:after="0"/>
      </w:pPr>
      <w:r>
        <w:t>Squads and Tribes Model</w:t>
      </w:r>
    </w:p>
    <w:p>
      <w:pPr>
        <w:numPr>
          <w:ilvl w:val="2"/>
          <w:numId w:val="900"/>
        </w:numPr>
        <w:spacing w:before="0" w:after="0"/>
      </w:pPr>
      <w:r>
        <w:t>Matrix vs. Functional Structures</w:t>
      </w:r>
    </w:p>
    <w:p>
      <w:pPr>
        <w:numPr>
          <w:ilvl w:val="2"/>
          <w:numId w:val="900"/>
        </w:numPr>
        <w:spacing w:before="0" w:after="0"/>
      </w:pPr>
      <w:r>
        <w:t>Team Topology Patterns</w:t>
      </w:r>
    </w:p>
    <w:p>
      <w:pPr>
        <w:numPr>
          <w:ilvl w:val="2"/>
          <w:numId w:val="900"/>
        </w:numPr>
        <w:spacing w:before="0" w:after="0"/>
      </w:pPr>
      <w:r>
        <w:t>Conway's Law Considerations</w:t>
      </w:r>
    </w:p>
    <w:p>
      <w:pPr>
        <w:numPr>
          <w:ilvl w:val="1"/>
          <w:numId w:val="900"/>
        </w:numPr>
        <w:spacing w:before="0" w:after="0"/>
      </w:pPr>
      <w:r>
        <w:t>Delegation and Empowerment</w:t>
      </w:r>
    </w:p>
    <w:p>
      <w:pPr>
        <w:numPr>
          <w:ilvl w:val="2"/>
          <w:numId w:val="900"/>
        </w:numPr>
        <w:spacing w:before="0" w:after="0"/>
      </w:pPr>
      <w:r>
        <w:t>Effective Delegation Techniques</w:t>
      </w:r>
    </w:p>
    <w:p>
      <w:pPr>
        <w:numPr>
          <w:ilvl w:val="2"/>
          <w:numId w:val="900"/>
        </w:numPr>
        <w:spacing w:before="0" w:after="0"/>
      </w:pPr>
      <w:r>
        <w:t>Avoiding Micromanagement</w:t>
      </w:r>
    </w:p>
    <w:p>
      <w:pPr>
        <w:numPr>
          <w:ilvl w:val="2"/>
          <w:numId w:val="900"/>
        </w:numPr>
        <w:spacing w:before="0" w:after="0"/>
      </w:pPr>
      <w:r>
        <w:t>Decision Rights Framework</w:t>
      </w:r>
    </w:p>
    <w:p>
      <w:pPr>
        <w:numPr>
          <w:ilvl w:val="2"/>
          <w:numId w:val="900"/>
        </w:numPr>
        <w:spacing w:before="0" w:after="0"/>
      </w:pPr>
      <w:r>
        <w:t>Accountability Without Authority</w:t>
      </w:r>
    </w:p>
    <w:p>
      <w:pPr>
        <w:numPr>
          <w:ilvl w:val="0"/>
          <w:numId w:val="900"/>
        </w:numPr>
        <w:spacing w:before="0" w:after="0"/>
      </w:pPr>
      <w:r>
        <w:t>Cross-Functional Collaboration</w:t>
      </w:r>
    </w:p>
    <w:p>
      <w:pPr>
        <w:numPr>
          <w:ilvl w:val="1"/>
          <w:numId w:val="900"/>
        </w:numPr>
        <w:spacing w:before="0" w:after="0"/>
      </w:pPr>
      <w:r>
        <w:t>Working with Product Management</w:t>
      </w:r>
    </w:p>
    <w:p>
      <w:pPr>
        <w:numPr>
          <w:ilvl w:val="2"/>
          <w:numId w:val="900"/>
        </w:numPr>
        <w:spacing w:before="0" w:after="0"/>
      </w:pPr>
      <w:r>
        <w:t>Aligning Product and Technical Roadmaps</w:t>
      </w:r>
    </w:p>
    <w:p>
      <w:pPr>
        <w:numPr>
          <w:ilvl w:val="2"/>
          <w:numId w:val="900"/>
        </w:numPr>
        <w:spacing w:before="0" w:after="0"/>
      </w:pPr>
      <w:r>
        <w:t>Prioritization and Trade-offs</w:t>
      </w:r>
    </w:p>
    <w:p>
      <w:pPr>
        <w:numPr>
          <w:ilvl w:val="2"/>
          <w:numId w:val="900"/>
        </w:numPr>
        <w:spacing w:before="0" w:after="0"/>
      </w:pPr>
      <w:r>
        <w:t>Feature Feasibility Assessment</w:t>
      </w:r>
    </w:p>
    <w:p>
      <w:pPr>
        <w:numPr>
          <w:ilvl w:val="2"/>
          <w:numId w:val="900"/>
        </w:numPr>
        <w:spacing w:before="0" w:after="0"/>
      </w:pPr>
      <w:r>
        <w:t>Technical Debt Communication</w:t>
      </w:r>
    </w:p>
    <w:p>
      <w:pPr>
        <w:numPr>
          <w:ilvl w:val="1"/>
          <w:numId w:val="900"/>
        </w:numPr>
        <w:spacing w:before="0" w:after="0"/>
      </w:pPr>
      <w:r>
        <w:t>Partnering with Design and UX</w:t>
      </w:r>
    </w:p>
    <w:p>
      <w:pPr>
        <w:numPr>
          <w:ilvl w:val="2"/>
          <w:numId w:val="900"/>
        </w:numPr>
        <w:spacing w:before="0" w:after="0"/>
      </w:pPr>
      <w:r>
        <w:t>Integrating Design into Development</w:t>
      </w:r>
    </w:p>
    <w:p>
      <w:pPr>
        <w:numPr>
          <w:ilvl w:val="2"/>
          <w:numId w:val="900"/>
        </w:numPr>
        <w:spacing w:before="0" w:after="0"/>
      </w:pPr>
      <w:r>
        <w:t>User-Centered Design Principles</w:t>
      </w:r>
    </w:p>
    <w:p>
      <w:pPr>
        <w:numPr>
          <w:ilvl w:val="2"/>
          <w:numId w:val="900"/>
        </w:numPr>
        <w:spacing w:before="0" w:after="0"/>
      </w:pPr>
      <w:r>
        <w:t>Design System Implementation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Aligning with Sales, Marketing, and Support</w:t>
      </w:r>
    </w:p>
    <w:p>
      <w:pPr>
        <w:numPr>
          <w:ilvl w:val="2"/>
          <w:numId w:val="900"/>
        </w:numPr>
        <w:spacing w:before="0" w:after="0"/>
      </w:pPr>
      <w:r>
        <w:t>Technical Enablement for Sales</w:t>
      </w:r>
    </w:p>
    <w:p>
      <w:pPr>
        <w:numPr>
          <w:ilvl w:val="2"/>
          <w:numId w:val="900"/>
        </w:numPr>
        <w:spacing w:before="0" w:after="0"/>
      </w:pPr>
      <w:r>
        <w:t>Supporting Customer Success</w:t>
      </w:r>
    </w:p>
    <w:p>
      <w:pPr>
        <w:numPr>
          <w:ilvl w:val="2"/>
          <w:numId w:val="900"/>
        </w:numPr>
        <w:spacing w:before="0" w:after="0"/>
      </w:pPr>
      <w:r>
        <w:t>Marketing Technical Content</w:t>
      </w:r>
    </w:p>
    <w:p>
      <w:pPr>
        <w:numPr>
          <w:ilvl w:val="2"/>
          <w:numId w:val="900"/>
        </w:numPr>
        <w:spacing w:before="0" w:after="0"/>
      </w:pPr>
      <w:r>
        <w:t>Support Escalation Processes</w:t>
      </w:r>
    </w:p>
    <w:p>
      <w:pPr>
        <w:numPr>
          <w:ilvl w:val="1"/>
          <w:numId w:val="900"/>
        </w:numPr>
        <w:spacing w:before="0" w:after="0"/>
      </w:pPr>
      <w:r>
        <w:t>Security and Compliance Collaboration</w:t>
      </w:r>
    </w:p>
    <w:p>
      <w:pPr>
        <w:numPr>
          <w:ilvl w:val="2"/>
          <w:numId w:val="900"/>
        </w:numPr>
        <w:spacing w:before="0" w:after="0"/>
      </w:pPr>
      <w:r>
        <w:t>Security by Design</w:t>
      </w:r>
    </w:p>
    <w:p>
      <w:pPr>
        <w:numPr>
          <w:ilvl w:val="2"/>
          <w:numId w:val="900"/>
        </w:numPr>
        <w:spacing w:before="0" w:after="0"/>
      </w:pPr>
      <w:r>
        <w:t>Compliance Requirements Integration</w:t>
      </w:r>
    </w:p>
    <w:p>
      <w:pPr>
        <w:numPr>
          <w:ilvl w:val="2"/>
          <w:numId w:val="900"/>
        </w:numPr>
        <w:spacing w:before="0" w:after="0"/>
      </w:pPr>
      <w:r>
        <w:t>Risk Assessment Collaboration</w:t>
      </w:r>
    </w:p>
    <w:p>
      <w:pPr>
        <w:numPr>
          <w:ilvl w:val="2"/>
          <w:numId w:val="900"/>
        </w:numPr>
        <w:spacing w:before="0" w:after="0"/>
      </w:pPr>
      <w:r>
        <w:t>Incident Response Coordination</w:t>
      </w:r>
    </w:p>
    <w:p>
      <w:pPr>
        <w:numPr>
          <w:ilvl w:val="0"/>
          <w:numId w:val="900"/>
        </w:numPr>
        <w:spacing w:before="0" w:after="0"/>
      </w:pPr>
      <w:r>
        <w:t>Navigating Organizational Dynamics</w:t>
      </w:r>
    </w:p>
    <w:p>
      <w:pPr>
        <w:numPr>
          <w:ilvl w:val="1"/>
          <w:numId w:val="900"/>
        </w:numPr>
        <w:spacing w:before="0" w:after="0"/>
      </w:pPr>
      <w:r>
        <w:t>Managing Up and Influencing Senior Leadership</w:t>
      </w:r>
    </w:p>
    <w:p>
      <w:pPr>
        <w:numPr>
          <w:ilvl w:val="2"/>
          <w:numId w:val="900"/>
        </w:numPr>
        <w:spacing w:before="0" w:after="0"/>
      </w:pPr>
      <w:r>
        <w:t>Communicating Technical Needs to Executives</w:t>
      </w:r>
    </w:p>
    <w:p>
      <w:pPr>
        <w:numPr>
          <w:ilvl w:val="2"/>
          <w:numId w:val="900"/>
        </w:numPr>
        <w:spacing w:before="0" w:after="0"/>
      </w:pPr>
      <w:r>
        <w:t>Presenting Business Cases</w:t>
      </w:r>
    </w:p>
    <w:p>
      <w:pPr>
        <w:numPr>
          <w:ilvl w:val="2"/>
          <w:numId w:val="900"/>
        </w:numPr>
        <w:spacing w:before="0" w:after="0"/>
      </w:pPr>
      <w:r>
        <w:t>Executive Reporting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1"/>
          <w:numId w:val="900"/>
        </w:numPr>
        <w:spacing w:before="0" w:after="0"/>
      </w:pPr>
      <w:r>
        <w:t>Budgeting and Resource Allocation</w:t>
      </w:r>
    </w:p>
    <w:p>
      <w:pPr>
        <w:numPr>
          <w:ilvl w:val="2"/>
          <w:numId w:val="900"/>
        </w:numPr>
        <w:spacing w:before="0" w:after="0"/>
      </w:pPr>
      <w:r>
        <w:t>Estimating Resource Needs</w:t>
      </w:r>
    </w:p>
    <w:p>
      <w:pPr>
        <w:numPr>
          <w:ilvl w:val="2"/>
          <w:numId w:val="900"/>
        </w:numPr>
        <w:spacing w:before="0" w:after="0"/>
      </w:pPr>
      <w:r>
        <w:t>Tracking and Reporting Budgets</w:t>
      </w:r>
    </w:p>
    <w:p>
      <w:pPr>
        <w:numPr>
          <w:ilvl w:val="2"/>
          <w:numId w:val="900"/>
        </w:numPr>
        <w:spacing w:before="0" w:after="0"/>
      </w:pPr>
      <w:r>
        <w:t>ROI Analysis for Technical Investments</w:t>
      </w:r>
    </w:p>
    <w:p>
      <w:pPr>
        <w:numPr>
          <w:ilvl w:val="2"/>
          <w:numId w:val="900"/>
        </w:numPr>
        <w:spacing w:before="0" w:after="0"/>
      </w:pPr>
      <w:r>
        <w:t>Cost Optimization Strategies</w:t>
      </w:r>
    </w:p>
    <w:p>
      <w:pPr>
        <w:numPr>
          <w:ilvl w:val="1"/>
          <w:numId w:val="900"/>
        </w:numPr>
        <w:spacing w:before="0" w:after="0"/>
      </w:pPr>
      <w:r>
        <w:t>Handling Reorganizations and Change</w:t>
      </w:r>
    </w:p>
    <w:p>
      <w:pPr>
        <w:numPr>
          <w:ilvl w:val="2"/>
          <w:numId w:val="900"/>
        </w:numPr>
        <w:spacing w:before="0" w:after="0"/>
      </w:pPr>
      <w:r>
        <w:t>Change Management Strategies</w:t>
      </w:r>
    </w:p>
    <w:p>
      <w:pPr>
        <w:numPr>
          <w:ilvl w:val="2"/>
          <w:numId w:val="900"/>
        </w:numPr>
        <w:spacing w:before="0" w:after="0"/>
      </w:pPr>
      <w:r>
        <w:t>Supporting Teams Through Transitions</w:t>
      </w:r>
    </w:p>
    <w:p>
      <w:pPr>
        <w:numPr>
          <w:ilvl w:val="2"/>
          <w:numId w:val="900"/>
        </w:numPr>
        <w:spacing w:before="0" w:after="0"/>
      </w:pPr>
      <w:r>
        <w:t>Communication During Change</w:t>
      </w:r>
    </w:p>
    <w:p>
      <w:pPr>
        <w:numPr>
          <w:ilvl w:val="2"/>
          <w:numId w:val="900"/>
        </w:numPr>
        <w:spacing w:before="0" w:after="0"/>
      </w:pPr>
      <w:r>
        <w:t>Maintaining Productivity</w:t>
      </w:r>
    </w:p>
    <w:p>
      <w:pPr>
        <w:numPr>
          <w:ilvl w:val="1"/>
          <w:numId w:val="900"/>
        </w:numPr>
        <w:spacing w:before="0" w:after="0"/>
      </w:pPr>
      <w:r>
        <w:t>Politics and Influence Networks</w:t>
      </w:r>
    </w:p>
    <w:p>
      <w:pPr>
        <w:numPr>
          <w:ilvl w:val="2"/>
          <w:numId w:val="900"/>
        </w:numPr>
        <w:spacing w:before="0" w:after="0"/>
      </w:pPr>
      <w:r>
        <w:t>Understanding Organizational Politics</w:t>
      </w:r>
    </w:p>
    <w:p>
      <w:pPr>
        <w:numPr>
          <w:ilvl w:val="2"/>
          <w:numId w:val="900"/>
        </w:numPr>
        <w:spacing w:before="0" w:after="0"/>
      </w:pPr>
      <w:r>
        <w:t>Building Strategic Alliances</w:t>
      </w:r>
    </w:p>
    <w:p>
      <w:pPr>
        <w:numPr>
          <w:ilvl w:val="2"/>
          <w:numId w:val="900"/>
        </w:numPr>
        <w:spacing w:before="0" w:after="0"/>
      </w:pPr>
      <w:r>
        <w:t>Navigating Competing Priorities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0"/>
          <w:numId w:val="900"/>
        </w:numPr>
        <w:spacing w:before="0" w:after="0"/>
      </w:pPr>
      <w:r>
        <w:t>Personal Growth and Sustainability</w:t>
      </w:r>
    </w:p>
    <w:p>
      <w:pPr>
        <w:numPr>
          <w:ilvl w:val="1"/>
          <w:numId w:val="900"/>
        </w:numPr>
        <w:spacing w:before="0" w:after="0"/>
      </w:pPr>
      <w:r>
        <w:t>Managing Time and Energy</w:t>
      </w:r>
    </w:p>
    <w:p>
      <w:pPr>
        <w:numPr>
          <w:ilvl w:val="2"/>
          <w:numId w:val="900"/>
        </w:numPr>
        <w:spacing w:before="0" w:after="0"/>
      </w:pPr>
      <w:r>
        <w:t>Prioritization Techniques</w:t>
      </w:r>
    </w:p>
    <w:p>
      <w:pPr>
        <w:numPr>
          <w:ilvl w:val="2"/>
          <w:numId w:val="900"/>
        </w:numPr>
        <w:spacing w:before="0" w:after="0"/>
      </w:pPr>
      <w:r>
        <w:t>Work-Life Integration</w:t>
      </w:r>
    </w:p>
    <w:p>
      <w:pPr>
        <w:numPr>
          <w:ilvl w:val="2"/>
          <w:numId w:val="900"/>
        </w:numPr>
        <w:spacing w:before="0" w:after="0"/>
      </w:pPr>
      <w:r>
        <w:t>Energy Management</w:t>
      </w:r>
    </w:p>
    <w:p>
      <w:pPr>
        <w:numPr>
          <w:ilvl w:val="2"/>
          <w:numId w:val="900"/>
        </w:numPr>
        <w:spacing w:before="0" w:after="0"/>
      </w:pPr>
      <w:r>
        <w:t>Focus and Deep Work</w:t>
      </w:r>
    </w:p>
    <w:p>
      <w:pPr>
        <w:numPr>
          <w:ilvl w:val="1"/>
          <w:numId w:val="900"/>
        </w:numPr>
        <w:spacing w:before="0" w:after="0"/>
      </w:pPr>
      <w:r>
        <w:t>Avoiding Burnout</w:t>
      </w:r>
    </w:p>
    <w:p>
      <w:pPr>
        <w:numPr>
          <w:ilvl w:val="2"/>
          <w:numId w:val="900"/>
        </w:numPr>
        <w:spacing w:before="0" w:after="0"/>
      </w:pPr>
      <w:r>
        <w:t>Recognizing Warning Signs</w:t>
      </w:r>
    </w:p>
    <w:p>
      <w:pPr>
        <w:numPr>
          <w:ilvl w:val="2"/>
          <w:numId w:val="900"/>
        </w:numPr>
        <w:spacing w:before="0" w:after="0"/>
      </w:pPr>
      <w:r>
        <w:t>Building Resilience</w:t>
      </w:r>
    </w:p>
    <w:p>
      <w:pPr>
        <w:numPr>
          <w:ilvl w:val="2"/>
          <w:numId w:val="900"/>
        </w:numPr>
        <w:spacing w:before="0" w:after="0"/>
      </w:pPr>
      <w:r>
        <w:t>Stress Management Techniques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1"/>
          <w:numId w:val="900"/>
        </w:numPr>
        <w:spacing w:before="0" w:after="0"/>
      </w:pPr>
      <w:r>
        <w:t>Building a Professional Network</w:t>
      </w:r>
    </w:p>
    <w:p>
      <w:pPr>
        <w:numPr>
          <w:ilvl w:val="2"/>
          <w:numId w:val="900"/>
        </w:numPr>
        <w:spacing w:before="0" w:after="0"/>
      </w:pPr>
      <w:r>
        <w:t>Networking Strategies</w:t>
      </w:r>
    </w:p>
    <w:p>
      <w:pPr>
        <w:numPr>
          <w:ilvl w:val="2"/>
          <w:numId w:val="900"/>
        </w:numPr>
        <w:spacing w:before="0" w:after="0"/>
      </w:pPr>
      <w:r>
        <w:t>Engaging in Professional Communities</w:t>
      </w:r>
    </w:p>
    <w:p>
      <w:pPr>
        <w:numPr>
          <w:ilvl w:val="2"/>
          <w:numId w:val="900"/>
        </w:numPr>
        <w:spacing w:before="0" w:after="0"/>
      </w:pPr>
      <w:r>
        <w:t>Speaking and Writing</w:t>
      </w:r>
    </w:p>
    <w:p>
      <w:pPr>
        <w:numPr>
          <w:ilvl w:val="2"/>
          <w:numId w:val="900"/>
        </w:numPr>
        <w:spacing w:before="0" w:after="0"/>
      </w:pPr>
      <w:r>
        <w:t>Mentoring Others</w:t>
      </w:r>
    </w:p>
    <w:p>
      <w:pPr>
        <w:numPr>
          <w:ilvl w:val="1"/>
          <w:numId w:val="900"/>
        </w:numPr>
        <w:spacing w:before="0" w:after="0"/>
      </w:pPr>
      <w:r>
        <w:t>Evolving Your Leadership Style</w:t>
      </w:r>
    </w:p>
    <w:p>
      <w:pPr>
        <w:numPr>
          <w:ilvl w:val="2"/>
          <w:numId w:val="900"/>
        </w:numPr>
        <w:spacing w:before="0" w:after="0"/>
      </w:pPr>
      <w:r>
        <w:t>Seeking Feedback</w:t>
      </w:r>
    </w:p>
    <w:p>
      <w:pPr>
        <w:numPr>
          <w:ilvl w:val="2"/>
          <w:numId w:val="900"/>
        </w:numPr>
        <w:spacing w:before="0" w:after="0"/>
      </w:pPr>
      <w:r>
        <w:t>Adapting to Changing Contexts</w:t>
      </w:r>
    </w:p>
    <w:p>
      <w:pPr>
        <w:numPr>
          <w:ilvl w:val="2"/>
          <w:numId w:val="900"/>
        </w:numPr>
        <w:spacing w:before="0" w:after="0"/>
      </w:pPr>
      <w:r>
        <w:t>Leadership Style Assessment</w:t>
      </w:r>
    </w:p>
    <w:p>
      <w:pPr>
        <w:numPr>
          <w:ilvl w:val="2"/>
          <w:numId w:val="900"/>
        </w:numPr>
        <w:spacing w:before="0" w:after="0"/>
      </w:pPr>
      <w:r>
        <w:t>Continuous Leadership Development</w:t>
      </w:r>
    </w:p>
    <w:p>
      <w:pPr>
        <w:numPr>
          <w:ilvl w:val="1"/>
          <w:numId w:val="900"/>
        </w:numPr>
        <w:spacing w:before="0" w:after="0"/>
      </w:pPr>
      <w:r>
        <w:t>Executive Presence and Personal Brand</w:t>
      </w:r>
    </w:p>
    <w:p>
      <w:pPr>
        <w:numPr>
          <w:ilvl w:val="2"/>
          <w:numId w:val="900"/>
        </w:numPr>
        <w:spacing w:before="0" w:after="0"/>
      </w:pPr>
      <w:r>
        <w:t>Developing Executive Presence</w:t>
      </w:r>
    </w:p>
    <w:p>
      <w:pPr>
        <w:numPr>
          <w:ilvl w:val="2"/>
          <w:numId w:val="900"/>
        </w:numPr>
        <w:spacing w:before="0" w:after="0"/>
      </w:pPr>
      <w:r>
        <w:t>Building Technical Thought Leadership</w:t>
      </w:r>
    </w:p>
    <w:p>
      <w:pPr>
        <w:numPr>
          <w:ilvl w:val="2"/>
          <w:numId w:val="900"/>
        </w:numPr>
        <w:spacing w:before="0" w:after="0"/>
      </w:pPr>
      <w:r>
        <w:t>Public Speaking and Presentations</w:t>
      </w:r>
    </w:p>
    <w:p>
      <w:pPr>
        <w:numPr>
          <w:ilvl w:val="2"/>
          <w:numId w:val="900"/>
        </w:numPr>
        <w:spacing w:before="0" w:after="0"/>
      </w:pPr>
      <w:r>
        <w:t>Social Media and Professional Visibility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