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Supply Chain Analytics</w:t>
      </w:r>
    </w:p>
    <w:p>
      <w:pPr>
        <w:pStyle w:val="Heading1"/>
      </w:pPr>
      <w:r>
        <w:t>Foundations of Supply Chain Analytics</w:t>
      </w:r>
    </w:p>
    <w:p>
      <w:pPr>
        <w:numPr>
          <w:ilvl w:val="0"/>
          <w:numId w:val="900"/>
        </w:numPr>
        <w:spacing w:before="0" w:after="0"/>
      </w:pPr>
      <w:r>
        <w:t>Introduction to Supply Chain Management</w:t>
      </w:r>
    </w:p>
    <w:p>
      <w:pPr>
        <w:numPr>
          <w:ilvl w:val="1"/>
          <w:numId w:val="900"/>
        </w:numPr>
        <w:spacing w:before="0" w:after="0"/>
      </w:pPr>
      <w:r>
        <w:t>Definition and Scope of Supply Chain Management</w:t>
      </w:r>
    </w:p>
    <w:p>
      <w:pPr>
        <w:numPr>
          <w:ilvl w:val="1"/>
          <w:numId w:val="900"/>
        </w:numPr>
        <w:spacing w:before="0" w:after="0"/>
      </w:pPr>
      <w:r>
        <w:t>Evolution of Supply Chain Management</w:t>
      </w:r>
    </w:p>
    <w:p>
      <w:pPr>
        <w:numPr>
          <w:ilvl w:val="2"/>
          <w:numId w:val="900"/>
        </w:numPr>
        <w:spacing w:before="0" w:after="0"/>
      </w:pPr>
      <w:r>
        <w:t>Traditional Supply Chain Models</w:t>
      </w:r>
    </w:p>
    <w:p>
      <w:pPr>
        <w:numPr>
          <w:ilvl w:val="2"/>
          <w:numId w:val="900"/>
        </w:numPr>
        <w:spacing w:before="0" w:after="0"/>
      </w:pPr>
      <w:r>
        <w:t>Modern Supply Chain Paradigms</w:t>
      </w:r>
    </w:p>
    <w:p>
      <w:pPr>
        <w:numPr>
          <w:ilvl w:val="2"/>
          <w:numId w:val="900"/>
        </w:numPr>
        <w:spacing w:before="0" w:after="0"/>
      </w:pPr>
      <w:r>
        <w:t>Digital Transformation Impact</w:t>
      </w:r>
    </w:p>
    <w:p>
      <w:pPr>
        <w:numPr>
          <w:ilvl w:val="1"/>
          <w:numId w:val="900"/>
        </w:numPr>
        <w:spacing w:before="0" w:after="0"/>
      </w:pPr>
      <w:r>
        <w:t>Core Components of Supply Chain Operations</w:t>
      </w:r>
    </w:p>
    <w:p>
      <w:pPr>
        <w:numPr>
          <w:ilvl w:val="2"/>
          <w:numId w:val="900"/>
        </w:numPr>
        <w:spacing w:before="0" w:after="0"/>
      </w:pPr>
      <w:r>
        <w:t>Plan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2"/>
          <w:numId w:val="900"/>
        </w:numPr>
        <w:spacing w:before="0" w:after="0"/>
      </w:pPr>
      <w:r>
        <w:t>Make</w:t>
      </w:r>
    </w:p>
    <w:p>
      <w:pPr>
        <w:numPr>
          <w:ilvl w:val="2"/>
          <w:numId w:val="900"/>
        </w:numPr>
        <w:spacing w:before="0" w:after="0"/>
      </w:pPr>
      <w:r>
        <w:t>Deliver</w:t>
      </w:r>
    </w:p>
    <w:p>
      <w:pPr>
        <w:numPr>
          <w:ilvl w:val="2"/>
          <w:numId w:val="900"/>
        </w:numPr>
        <w:spacing w:before="0" w:after="0"/>
      </w:pPr>
      <w:r>
        <w:t>Return</w:t>
      </w:r>
    </w:p>
    <w:p>
      <w:pPr>
        <w:numPr>
          <w:ilvl w:val="2"/>
          <w:numId w:val="900"/>
        </w:numPr>
        <w:spacing w:before="0" w:after="0"/>
      </w:pPr>
      <w:r>
        <w:t>Enable</w:t>
      </w:r>
    </w:p>
    <w:p>
      <w:pPr>
        <w:numPr>
          <w:ilvl w:val="1"/>
          <w:numId w:val="900"/>
        </w:numPr>
        <w:spacing w:before="0" w:after="0"/>
      </w:pPr>
      <w:r>
        <w:t>Key Supply Chain Flows</w:t>
      </w:r>
    </w:p>
    <w:p>
      <w:pPr>
        <w:numPr>
          <w:ilvl w:val="2"/>
          <w:numId w:val="900"/>
        </w:numPr>
        <w:spacing w:before="0" w:after="0"/>
      </w:pPr>
      <w:r>
        <w:t>Product Flow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Financial Flow</w:t>
      </w:r>
    </w:p>
    <w:p>
      <w:pPr>
        <w:numPr>
          <w:ilvl w:val="2"/>
          <w:numId w:val="900"/>
        </w:numPr>
        <w:spacing w:before="0" w:after="0"/>
      </w:pPr>
      <w:r>
        <w:t>Service Flow</w:t>
      </w:r>
    </w:p>
    <w:p>
      <w:pPr>
        <w:numPr>
          <w:ilvl w:val="1"/>
          <w:numId w:val="900"/>
        </w:numPr>
        <w:spacing w:before="0" w:after="0"/>
      </w:pPr>
      <w:r>
        <w:t>Strategic Objectives in Supply Chain Management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Responsiveness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Agility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Quality Excellence</w:t>
      </w:r>
    </w:p>
    <w:p>
      <w:pPr>
        <w:numPr>
          <w:ilvl w:val="1"/>
          <w:numId w:val="900"/>
        </w:numPr>
        <w:spacing w:before="0" w:after="0"/>
      </w:pPr>
      <w:r>
        <w:t>Supply Chain Stakeholders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2"/>
          <w:numId w:val="900"/>
        </w:numPr>
        <w:spacing w:before="0" w:after="0"/>
      </w:pPr>
      <w:r>
        <w:t>Manufacturers</w:t>
      </w:r>
    </w:p>
    <w:p>
      <w:pPr>
        <w:numPr>
          <w:ilvl w:val="2"/>
          <w:numId w:val="900"/>
        </w:numPr>
        <w:spacing w:before="0" w:after="0"/>
      </w:pPr>
      <w:r>
        <w:t>Distributors</w:t>
      </w:r>
    </w:p>
    <w:p>
      <w:pPr>
        <w:numPr>
          <w:ilvl w:val="2"/>
          <w:numId w:val="900"/>
        </w:numPr>
        <w:spacing w:before="0" w:after="0"/>
      </w:pPr>
      <w:r>
        <w:t>Retailers</w:t>
      </w:r>
    </w:p>
    <w:p>
      <w:pPr>
        <w:numPr>
          <w:ilvl w:val="2"/>
          <w:numId w:val="900"/>
        </w:numPr>
        <w:spacing w:before="0" w:after="0"/>
      </w:pPr>
      <w:r>
        <w:t>End Customers</w:t>
      </w:r>
    </w:p>
    <w:p>
      <w:pPr>
        <w:numPr>
          <w:ilvl w:val="2"/>
          <w:numId w:val="900"/>
        </w:numPr>
        <w:spacing w:before="0" w:after="0"/>
      </w:pPr>
      <w:r>
        <w:t>Third-Party Logistics Providers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1"/>
          <w:numId w:val="900"/>
        </w:numPr>
        <w:spacing w:before="0" w:after="0"/>
      </w:pPr>
      <w:r>
        <w:t>Supply Chain Network Structures</w:t>
      </w:r>
    </w:p>
    <w:p>
      <w:pPr>
        <w:numPr>
          <w:ilvl w:val="2"/>
          <w:numId w:val="900"/>
        </w:numPr>
        <w:spacing w:before="0" w:after="0"/>
      </w:pPr>
      <w:r>
        <w:t>Push Systems</w:t>
      </w:r>
    </w:p>
    <w:p>
      <w:pPr>
        <w:numPr>
          <w:ilvl w:val="2"/>
          <w:numId w:val="900"/>
        </w:numPr>
        <w:spacing w:before="0" w:after="0"/>
      </w:pPr>
      <w:r>
        <w:t>Pull Systems</w:t>
      </w:r>
    </w:p>
    <w:p>
      <w:pPr>
        <w:numPr>
          <w:ilvl w:val="2"/>
          <w:numId w:val="900"/>
        </w:numPr>
        <w:spacing w:before="0" w:after="0"/>
      </w:pPr>
      <w:r>
        <w:t>Push-Pull Hybrid Systems</w:t>
      </w:r>
    </w:p>
    <w:p>
      <w:pPr>
        <w:numPr>
          <w:ilvl w:val="2"/>
          <w:numId w:val="900"/>
        </w:numPr>
        <w:spacing w:before="0" w:after="0"/>
      </w:pPr>
      <w:r>
        <w:t>Centralized Networks</w:t>
      </w:r>
    </w:p>
    <w:p>
      <w:pPr>
        <w:numPr>
          <w:ilvl w:val="2"/>
          <w:numId w:val="900"/>
        </w:numPr>
        <w:spacing w:before="0" w:after="0"/>
      </w:pPr>
      <w:r>
        <w:t>Decentralized Networks</w:t>
      </w:r>
    </w:p>
    <w:p>
      <w:pPr>
        <w:numPr>
          <w:ilvl w:val="2"/>
          <w:numId w:val="900"/>
        </w:numPr>
        <w:spacing w:before="0" w:after="0"/>
      </w:pPr>
      <w:r>
        <w:t>Hybrid Network Configurations</w:t>
      </w:r>
    </w:p>
    <w:p>
      <w:pPr>
        <w:numPr>
          <w:ilvl w:val="0"/>
          <w:numId w:val="900"/>
        </w:numPr>
        <w:spacing w:before="0" w:after="0"/>
      </w:pPr>
      <w:r>
        <w:t>Analytics in Supply Chain Context</w:t>
      </w:r>
    </w:p>
    <w:p>
      <w:pPr>
        <w:numPr>
          <w:ilvl w:val="1"/>
          <w:numId w:val="900"/>
        </w:numPr>
        <w:spacing w:before="0" w:after="0"/>
      </w:pPr>
      <w:r>
        <w:t>Role of Analytics in Supply Chain Management</w:t>
      </w:r>
    </w:p>
    <w:p>
      <w:pPr>
        <w:numPr>
          <w:ilvl w:val="1"/>
          <w:numId w:val="900"/>
        </w:numPr>
        <w:spacing w:before="0" w:after="0"/>
      </w:pPr>
      <w:r>
        <w:t>Business Value of Supply Chain Analytics</w:t>
      </w:r>
    </w:p>
    <w:p>
      <w:pPr>
        <w:numPr>
          <w:ilvl w:val="1"/>
          <w:numId w:val="900"/>
        </w:numPr>
        <w:spacing w:before="0" w:after="0"/>
      </w:pPr>
      <w:r>
        <w:t>Analytics-Driven Decision Making</w:t>
      </w:r>
    </w:p>
    <w:p>
      <w:pPr>
        <w:numPr>
          <w:ilvl w:val="1"/>
          <w:numId w:val="900"/>
        </w:numPr>
        <w:spacing w:before="0" w:after="0"/>
      </w:pPr>
      <w:r>
        <w:t>Integration with Supply Chain Processes</w:t>
      </w:r>
    </w:p>
    <w:p>
      <w:pPr>
        <w:numPr>
          <w:ilvl w:val="0"/>
          <w:numId w:val="900"/>
        </w:numPr>
        <w:spacing w:before="0" w:after="0"/>
      </w:pPr>
      <w:r>
        <w:t>Analytics Maturity Framework</w:t>
      </w:r>
    </w:p>
    <w:p>
      <w:pPr>
        <w:numPr>
          <w:ilvl w:val="1"/>
          <w:numId w:val="900"/>
        </w:numPr>
        <w:spacing w:before="0" w:after="0"/>
      </w:pPr>
      <w:r>
        <w:t>Stages of Analytics Maturity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Cognitive Analytics</w:t>
      </w:r>
    </w:p>
    <w:p>
      <w:pPr>
        <w:numPr>
          <w:ilvl w:val="1"/>
          <w:numId w:val="900"/>
        </w:numPr>
        <w:spacing w:before="0" w:after="0"/>
      </w:pPr>
      <w:r>
        <w:t>Maturity Assessment Methods</w:t>
      </w:r>
    </w:p>
    <w:p>
      <w:pPr>
        <w:numPr>
          <w:ilvl w:val="1"/>
          <w:numId w:val="900"/>
        </w:numPr>
        <w:spacing w:before="0" w:after="0"/>
      </w:pPr>
      <w:r>
        <w:t>Transitioning Between Analytics Stages</w:t>
      </w:r>
    </w:p>
    <w:p>
      <w:pPr>
        <w:numPr>
          <w:ilvl w:val="1"/>
          <w:numId w:val="900"/>
        </w:numPr>
        <w:spacing w:before="0" w:after="0"/>
      </w:pPr>
      <w:r>
        <w:t>Organizational Readiness for Analytics</w:t>
      </w:r>
    </w:p>
    <w:p>
      <w:pPr>
        <w:numPr>
          <w:ilvl w:val="1"/>
          <w:numId w:val="900"/>
        </w:numPr>
        <w:spacing w:before="0" w:after="0"/>
      </w:pPr>
      <w:r>
        <w:t>Building Analytics Capabilities</w:t>
      </w:r>
    </w:p>
    <w:p>
      <w:pPr>
        <w:numPr>
          <w:ilvl w:val="0"/>
          <w:numId w:val="900"/>
        </w:numPr>
        <w:spacing w:before="0" w:after="0"/>
      </w:pPr>
      <w:r>
        <w:t>Supply Chain Data Fundamentals</w:t>
      </w:r>
    </w:p>
    <w:p>
      <w:pPr>
        <w:numPr>
          <w:ilvl w:val="1"/>
          <w:numId w:val="900"/>
        </w:numPr>
        <w:spacing w:before="0" w:after="0"/>
      </w:pPr>
      <w:r>
        <w:t>Types of Supply Chain Data</w:t>
      </w:r>
    </w:p>
    <w:p>
      <w:pPr>
        <w:numPr>
          <w:ilvl w:val="2"/>
          <w:numId w:val="900"/>
        </w:numPr>
        <w:spacing w:before="0" w:after="0"/>
      </w:pPr>
      <w:r>
        <w:t>Transactional Data</w:t>
      </w:r>
    </w:p>
    <w:p>
      <w:pPr>
        <w:numPr>
          <w:ilvl w:val="2"/>
          <w:numId w:val="900"/>
        </w:numPr>
        <w:spacing w:before="0" w:after="0"/>
      </w:pPr>
      <w:r>
        <w:t>Master Data</w:t>
      </w:r>
    </w:p>
    <w:p>
      <w:pPr>
        <w:numPr>
          <w:ilvl w:val="2"/>
          <w:numId w:val="900"/>
        </w:numPr>
        <w:spacing w:before="0" w:after="0"/>
      </w:pPr>
      <w:r>
        <w:t>Reference Data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Unstructured Data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1"/>
          <w:numId w:val="900"/>
        </w:numPr>
        <w:spacing w:before="0" w:after="0"/>
      </w:pPr>
      <w:r>
        <w:t>Data Sources in Supply Chain</w:t>
      </w:r>
    </w:p>
    <w:p>
      <w:pPr>
        <w:numPr>
          <w:ilvl w:val="2"/>
          <w:numId w:val="900"/>
        </w:numPr>
        <w:spacing w:before="0" w:after="0"/>
      </w:pPr>
      <w:r>
        <w:t>Internal Data Sources</w:t>
      </w:r>
    </w:p>
    <w:p>
      <w:pPr>
        <w:numPr>
          <w:ilvl w:val="3"/>
          <w:numId w:val="900"/>
        </w:numPr>
        <w:spacing w:before="0" w:after="0"/>
      </w:pPr>
      <w:r>
        <w:t>Enterprise Resource Planning Systems</w:t>
      </w:r>
    </w:p>
    <w:p>
      <w:pPr>
        <w:numPr>
          <w:ilvl w:val="3"/>
          <w:numId w:val="900"/>
        </w:numPr>
        <w:spacing w:before="0" w:after="0"/>
      </w:pPr>
      <w:r>
        <w:t>Warehouse Management Systems</w:t>
      </w:r>
    </w:p>
    <w:p>
      <w:pPr>
        <w:numPr>
          <w:ilvl w:val="3"/>
          <w:numId w:val="900"/>
        </w:numPr>
        <w:spacing w:before="0" w:after="0"/>
      </w:pPr>
      <w:r>
        <w:t>Transportation Management Systems</w:t>
      </w:r>
    </w:p>
    <w:p>
      <w:pPr>
        <w:numPr>
          <w:ilvl w:val="3"/>
          <w:numId w:val="900"/>
        </w:numPr>
        <w:spacing w:before="0" w:after="0"/>
      </w:pPr>
      <w:r>
        <w:t>Manufacturing Execution Systems</w:t>
      </w:r>
    </w:p>
    <w:p>
      <w:pPr>
        <w:numPr>
          <w:ilvl w:val="3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3"/>
          <w:numId w:val="900"/>
        </w:numPr>
        <w:spacing w:before="0" w:after="0"/>
      </w:pPr>
      <w:r>
        <w:t>Point of Sale Systems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Supplier Data</w:t>
      </w:r>
    </w:p>
    <w:p>
      <w:pPr>
        <w:numPr>
          <w:ilvl w:val="3"/>
          <w:numId w:val="900"/>
        </w:numPr>
        <w:spacing w:before="0" w:after="0"/>
      </w:pPr>
      <w:r>
        <w:t>Partner Data</w:t>
      </w:r>
    </w:p>
    <w:p>
      <w:pPr>
        <w:numPr>
          <w:ilvl w:val="3"/>
          <w:numId w:val="900"/>
        </w:numPr>
        <w:spacing w:before="0" w:after="0"/>
      </w:pPr>
      <w:r>
        <w:t>Market Data</w:t>
      </w:r>
    </w:p>
    <w:p>
      <w:pPr>
        <w:numPr>
          <w:ilvl w:val="3"/>
          <w:numId w:val="900"/>
        </w:numPr>
        <w:spacing w:before="0" w:after="0"/>
      </w:pPr>
      <w:r>
        <w:t>Weather Data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IoT and Sensor Data</w:t>
      </w:r>
    </w:p>
    <w:p>
      <w:pPr>
        <w:numPr>
          <w:ilvl w:val="3"/>
          <w:numId w:val="900"/>
        </w:numPr>
        <w:spacing w:before="0" w:after="0"/>
      </w:pPr>
      <w:r>
        <w:t>RFID Data</w:t>
      </w:r>
    </w:p>
    <w:p>
      <w:pPr>
        <w:numPr>
          <w:ilvl w:val="3"/>
          <w:numId w:val="900"/>
        </w:numPr>
        <w:spacing w:before="0" w:after="0"/>
      </w:pPr>
      <w:r>
        <w:t>GPS Tracking Data</w:t>
      </w:r>
    </w:p>
    <w:p>
      <w:pPr>
        <w:numPr>
          <w:ilvl w:val="3"/>
          <w:numId w:val="900"/>
        </w:numPr>
        <w:spacing w:before="0" w:after="0"/>
      </w:pPr>
      <w:r>
        <w:t>Temperature Sensors</w:t>
      </w:r>
    </w:p>
    <w:p>
      <w:pPr>
        <w:numPr>
          <w:ilvl w:val="3"/>
          <w:numId w:val="900"/>
        </w:numPr>
        <w:spacing w:before="0" w:after="0"/>
      </w:pPr>
      <w:r>
        <w:t>Vibration Sensors</w:t>
      </w:r>
    </w:p>
    <w:p>
      <w:pPr>
        <w:numPr>
          <w:ilvl w:val="3"/>
          <w:numId w:val="900"/>
        </w:numPr>
        <w:spacing w:before="0" w:after="0"/>
      </w:pPr>
      <w:r>
        <w:t>Pressure Sensors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Quality Dimensions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Timeliness</w:t>
      </w:r>
    </w:p>
    <w:p>
      <w:pPr>
        <w:numPr>
          <w:ilvl w:val="3"/>
          <w:numId w:val="900"/>
        </w:numPr>
        <w:spacing w:before="0" w:after="0"/>
      </w:pPr>
      <w:r>
        <w:t>Validity</w:t>
      </w:r>
    </w:p>
    <w:p>
      <w:pPr>
        <w:numPr>
          <w:ilvl w:val="3"/>
          <w:numId w:val="900"/>
        </w:numPr>
        <w:spacing w:before="0" w:after="0"/>
      </w:pPr>
      <w:r>
        <w:t>Uniqueness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Data Cleansing Methods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Data Quality Monitoring</w:t>
      </w:r>
    </w:p>
    <w:p>
      <w:pPr>
        <w:numPr>
          <w:ilvl w:val="1"/>
          <w:numId w:val="900"/>
        </w:numPr>
        <w:spacing w:before="0" w:after="0"/>
      </w:pPr>
      <w:r>
        <w:t>Data Integration and Management</w:t>
      </w:r>
    </w:p>
    <w:p>
      <w:pPr>
        <w:numPr>
          <w:ilvl w:val="2"/>
          <w:numId w:val="900"/>
        </w:numPr>
        <w:spacing w:before="0" w:after="0"/>
      </w:pPr>
      <w:r>
        <w:t>Data Warehousing Concepts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2"/>
          <w:numId w:val="900"/>
        </w:numPr>
        <w:spacing w:before="0" w:after="0"/>
      </w:pPr>
      <w:r>
        <w:t>Extract Transform Load Processes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Data Governance Framework</w:t>
      </w:r>
    </w:p>
    <w:p>
      <w:pPr>
        <w:numPr>
          <w:ilvl w:val="2"/>
          <w:numId w:val="900"/>
        </w:numPr>
        <w:spacing w:before="0" w:after="0"/>
      </w:pPr>
      <w:r>
        <w:t>Data Security and Privacy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Privacy Regulations Compliance</w:t>
      </w:r>
    </w:p>
    <w:p>
      <w:pPr>
        <w:numPr>
          <w:ilvl w:val="0"/>
          <w:numId w:val="900"/>
        </w:numPr>
        <w:spacing w:before="0" w:after="0"/>
      </w:pPr>
      <w:r>
        <w:t>Technology Infrastructure for Supply Chain Analytics</w:t>
      </w:r>
    </w:p>
    <w:p>
      <w:pPr>
        <w:numPr>
          <w:ilvl w:val="1"/>
          <w:numId w:val="900"/>
        </w:numPr>
        <w:spacing w:before="0" w:after="0"/>
      </w:pPr>
      <w:r>
        <w:t>Data Storage Technologies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Cloud Storage Solutions</w:t>
      </w:r>
    </w:p>
    <w:p>
      <w:pPr>
        <w:numPr>
          <w:ilvl w:val="2"/>
          <w:numId w:val="900"/>
        </w:numPr>
        <w:spacing w:before="0" w:after="0"/>
      </w:pPr>
      <w:r>
        <w:t>Hybrid Storage Architectures</w:t>
      </w:r>
    </w:p>
    <w:p>
      <w:pPr>
        <w:numPr>
          <w:ilvl w:val="1"/>
          <w:numId w:val="900"/>
        </w:numPr>
        <w:spacing w:before="0" w:after="0"/>
      </w:pPr>
      <w:r>
        <w:t>Computing Platforms</w:t>
      </w:r>
    </w:p>
    <w:p>
      <w:pPr>
        <w:numPr>
          <w:ilvl w:val="2"/>
          <w:numId w:val="900"/>
        </w:numPr>
        <w:spacing w:before="0" w:after="0"/>
      </w:pPr>
      <w:r>
        <w:t>On-Premise Solutions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Analytics Software and Tools</w:t>
      </w:r>
    </w:p>
    <w:p>
      <w:pPr>
        <w:numPr>
          <w:ilvl w:val="2"/>
          <w:numId w:val="900"/>
        </w:numPr>
        <w:spacing w:before="0" w:after="0"/>
      </w:pPr>
      <w:r>
        <w:t>Business Intelligence Platforms</w:t>
      </w:r>
    </w:p>
    <w:p>
      <w:pPr>
        <w:numPr>
          <w:ilvl w:val="2"/>
          <w:numId w:val="900"/>
        </w:numPr>
        <w:spacing w:before="0" w:after="0"/>
      </w:pPr>
      <w:r>
        <w:t>Statistical Software Packages</w:t>
      </w:r>
    </w:p>
    <w:p>
      <w:pPr>
        <w:numPr>
          <w:ilvl w:val="2"/>
          <w:numId w:val="900"/>
        </w:numPr>
        <w:spacing w:before="0" w:after="0"/>
      </w:pPr>
      <w:r>
        <w:t>Programming Languages for Analytics</w:t>
      </w:r>
    </w:p>
    <w:p>
      <w:pPr>
        <w:numPr>
          <w:ilvl w:val="3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R</w:t>
      </w:r>
    </w:p>
    <w:p>
      <w:pPr>
        <w:numPr>
          <w:ilvl w:val="3"/>
          <w:numId w:val="900"/>
        </w:numPr>
        <w:spacing w:before="0" w:after="0"/>
      </w:pPr>
      <w:r>
        <w:t>SQL</w:t>
      </w:r>
    </w:p>
    <w:p>
      <w:pPr>
        <w:numPr>
          <w:ilvl w:val="3"/>
          <w:numId w:val="900"/>
        </w:numPr>
        <w:spacing w:before="0" w:after="0"/>
      </w:pPr>
      <w:r>
        <w:t>Scala</w:t>
      </w:r>
    </w:p>
    <w:p>
      <w:pPr>
        <w:numPr>
          <w:ilvl w:val="3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Machine Learning Platforms</w:t>
      </w:r>
    </w:p>
    <w:p>
      <w:pPr>
        <w:numPr>
          <w:ilvl w:val="2"/>
          <w:numId w:val="900"/>
        </w:numPr>
        <w:spacing w:before="0" w:after="0"/>
      </w:pPr>
      <w:r>
        <w:t>Optimization Solvers</w:t>
      </w:r>
    </w:p>
    <w:p>
      <w:pPr>
        <w:numPr>
          <w:ilvl w:val="1"/>
          <w:numId w:val="900"/>
        </w:numPr>
        <w:spacing w:before="0" w:after="0"/>
      </w:pPr>
      <w:r>
        <w:t>Integration Technologies</w:t>
      </w:r>
    </w:p>
    <w:p>
      <w:pPr>
        <w:numPr>
          <w:ilvl w:val="2"/>
          <w:numId w:val="900"/>
        </w:numPr>
        <w:spacing w:before="0" w:after="0"/>
      </w:pPr>
      <w:r>
        <w:t>Application Programming Interfaces</w:t>
      </w:r>
    </w:p>
    <w:p>
      <w:pPr>
        <w:numPr>
          <w:ilvl w:val="2"/>
          <w:numId w:val="900"/>
        </w:numPr>
        <w:spacing w:before="0" w:after="0"/>
      </w:pPr>
      <w:r>
        <w:t>Enterprise Service Bus</w:t>
      </w:r>
    </w:p>
    <w:p>
      <w:pPr>
        <w:numPr>
          <w:ilvl w:val="2"/>
          <w:numId w:val="900"/>
        </w:numPr>
        <w:spacing w:before="0" w:after="0"/>
      </w:pPr>
      <w:r>
        <w:t>Middleware Solutions</w:t>
      </w:r>
    </w:p>
    <w:p>
      <w:pPr>
        <w:numPr>
          <w:ilvl w:val="2"/>
          <w:numId w:val="900"/>
        </w:numPr>
        <w:spacing w:before="0" w:after="0"/>
      </w:pPr>
      <w:r>
        <w:t>Data Pipeline Tools</w:t>
      </w:r>
    </w:p>
    <w:p>
      <w:pPr>
        <w:pStyle w:val="Heading1"/>
      </w:pPr>
      <w:r>
        <w:t>Descriptive Analytics for Supply Chain Performance</w:t>
      </w:r>
    </w:p>
    <w:p>
      <w:pPr>
        <w:numPr>
          <w:ilvl w:val="0"/>
          <w:numId w:val="900"/>
        </w:numPr>
        <w:spacing w:before="0" w:after="0"/>
      </w:pPr>
      <w:r>
        <w:t>Supply Chain Performance Measurement Framework</w:t>
      </w:r>
    </w:p>
    <w:p>
      <w:pPr>
        <w:numPr>
          <w:ilvl w:val="1"/>
          <w:numId w:val="900"/>
        </w:numPr>
        <w:spacing w:before="0" w:after="0"/>
      </w:pPr>
      <w:r>
        <w:t>Performance Measurement Principles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1"/>
          <w:numId w:val="900"/>
        </w:numPr>
        <w:spacing w:before="0" w:after="0"/>
      </w:pPr>
      <w:r>
        <w:t>Key Performance Indicator Selection</w:t>
      </w:r>
    </w:p>
    <w:p>
      <w:pPr>
        <w:numPr>
          <w:ilvl w:val="1"/>
          <w:numId w:val="900"/>
        </w:numPr>
        <w:spacing w:before="0" w:after="0"/>
      </w:pPr>
      <w:r>
        <w:t>Performance Measurement Hierarchy</w:t>
      </w:r>
    </w:p>
    <w:p>
      <w:pPr>
        <w:numPr>
          <w:ilvl w:val="0"/>
          <w:numId w:val="900"/>
        </w:numPr>
        <w:spacing w:before="0" w:after="0"/>
      </w:pPr>
      <w:r>
        <w:t>Customer Service Performance Metrics</w:t>
      </w:r>
    </w:p>
    <w:p>
      <w:pPr>
        <w:numPr>
          <w:ilvl w:val="1"/>
          <w:numId w:val="900"/>
        </w:numPr>
        <w:spacing w:before="0" w:after="0"/>
      </w:pPr>
      <w:r>
        <w:t>Order Management Metrics</w:t>
      </w:r>
    </w:p>
    <w:p>
      <w:pPr>
        <w:numPr>
          <w:ilvl w:val="2"/>
          <w:numId w:val="900"/>
        </w:numPr>
        <w:spacing w:before="0" w:after="0"/>
      </w:pPr>
      <w:r>
        <w:t>Order Fill Rate</w:t>
      </w:r>
    </w:p>
    <w:p>
      <w:pPr>
        <w:numPr>
          <w:ilvl w:val="2"/>
          <w:numId w:val="900"/>
        </w:numPr>
        <w:spacing w:before="0" w:after="0"/>
      </w:pPr>
      <w:r>
        <w:t>Perfect Order Rate</w:t>
      </w:r>
    </w:p>
    <w:p>
      <w:pPr>
        <w:numPr>
          <w:ilvl w:val="2"/>
          <w:numId w:val="900"/>
        </w:numPr>
        <w:spacing w:before="0" w:after="0"/>
      </w:pPr>
      <w:r>
        <w:t>Order Cycle Time</w:t>
      </w:r>
    </w:p>
    <w:p>
      <w:pPr>
        <w:numPr>
          <w:ilvl w:val="2"/>
          <w:numId w:val="900"/>
        </w:numPr>
        <w:spacing w:before="0" w:after="0"/>
      </w:pPr>
      <w:r>
        <w:t>Order Accuracy</w:t>
      </w:r>
    </w:p>
    <w:p>
      <w:pPr>
        <w:numPr>
          <w:ilvl w:val="1"/>
          <w:numId w:val="900"/>
        </w:numPr>
        <w:spacing w:before="0" w:after="0"/>
      </w:pPr>
      <w:r>
        <w:t>Delivery Performance Metrics</w:t>
      </w:r>
    </w:p>
    <w:p>
      <w:pPr>
        <w:numPr>
          <w:ilvl w:val="2"/>
          <w:numId w:val="900"/>
        </w:numPr>
        <w:spacing w:before="0" w:after="0"/>
      </w:pPr>
      <w:r>
        <w:t>On-Time Delivery</w:t>
      </w:r>
    </w:p>
    <w:p>
      <w:pPr>
        <w:numPr>
          <w:ilvl w:val="2"/>
          <w:numId w:val="900"/>
        </w:numPr>
        <w:spacing w:before="0" w:after="0"/>
      </w:pPr>
      <w:r>
        <w:t>On-Time In-Full Delivery</w:t>
      </w:r>
    </w:p>
    <w:p>
      <w:pPr>
        <w:numPr>
          <w:ilvl w:val="2"/>
          <w:numId w:val="900"/>
        </w:numPr>
        <w:spacing w:before="0" w:after="0"/>
      </w:pPr>
      <w:r>
        <w:t>Delivery Reliability</w:t>
      </w:r>
    </w:p>
    <w:p>
      <w:pPr>
        <w:numPr>
          <w:ilvl w:val="2"/>
          <w:numId w:val="900"/>
        </w:numPr>
        <w:spacing w:before="0" w:after="0"/>
      </w:pPr>
      <w:r>
        <w:t>Delivery Flexibility</w:t>
      </w:r>
    </w:p>
    <w:p>
      <w:pPr>
        <w:numPr>
          <w:ilvl w:val="1"/>
          <w:numId w:val="900"/>
        </w:numPr>
        <w:spacing w:before="0" w:after="0"/>
      </w:pPr>
      <w:r>
        <w:t>Customer Satisfaction Metrics</w:t>
      </w:r>
    </w:p>
    <w:p>
      <w:pPr>
        <w:numPr>
          <w:ilvl w:val="2"/>
          <w:numId w:val="900"/>
        </w:numPr>
        <w:spacing w:before="0" w:after="0"/>
      </w:pPr>
      <w:r>
        <w:t>Customer Complaints</w:t>
      </w:r>
    </w:p>
    <w:p>
      <w:pPr>
        <w:numPr>
          <w:ilvl w:val="2"/>
          <w:numId w:val="900"/>
        </w:numPr>
        <w:spacing w:before="0" w:after="0"/>
      </w:pPr>
      <w:r>
        <w:t>Customer Retention Rate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0"/>
          <w:numId w:val="900"/>
        </w:numPr>
        <w:spacing w:before="0" w:after="0"/>
      </w:pPr>
      <w:r>
        <w:t>Inventory Performance Metrics</w:t>
      </w:r>
    </w:p>
    <w:p>
      <w:pPr>
        <w:numPr>
          <w:ilvl w:val="1"/>
          <w:numId w:val="900"/>
        </w:numPr>
        <w:spacing w:before="0" w:after="0"/>
      </w:pPr>
      <w:r>
        <w:t>Inventory Efficiency Metrics</w:t>
      </w:r>
    </w:p>
    <w:p>
      <w:pPr>
        <w:numPr>
          <w:ilvl w:val="2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Days of Supply</w:t>
      </w:r>
    </w:p>
    <w:p>
      <w:pPr>
        <w:numPr>
          <w:ilvl w:val="2"/>
          <w:numId w:val="900"/>
        </w:numPr>
        <w:spacing w:before="0" w:after="0"/>
      </w:pPr>
      <w:r>
        <w:t>Inventory Velocity</w:t>
      </w:r>
    </w:p>
    <w:p>
      <w:pPr>
        <w:numPr>
          <w:ilvl w:val="1"/>
          <w:numId w:val="900"/>
        </w:numPr>
        <w:spacing w:before="0" w:after="0"/>
      </w:pPr>
      <w:r>
        <w:t>Inventory Service Metrics</w:t>
      </w:r>
    </w:p>
    <w:p>
      <w:pPr>
        <w:numPr>
          <w:ilvl w:val="2"/>
          <w:numId w:val="900"/>
        </w:numPr>
        <w:spacing w:before="0" w:after="0"/>
      </w:pPr>
      <w:r>
        <w:t>Stockout Rate</w:t>
      </w:r>
    </w:p>
    <w:p>
      <w:pPr>
        <w:numPr>
          <w:ilvl w:val="2"/>
          <w:numId w:val="900"/>
        </w:numPr>
        <w:spacing w:before="0" w:after="0"/>
      </w:pPr>
      <w:r>
        <w:t>Backorder Rate</w:t>
      </w:r>
    </w:p>
    <w:p>
      <w:pPr>
        <w:numPr>
          <w:ilvl w:val="2"/>
          <w:numId w:val="900"/>
        </w:numPr>
        <w:spacing w:before="0" w:after="0"/>
      </w:pPr>
      <w:r>
        <w:t>Service Level Achievement</w:t>
      </w:r>
    </w:p>
    <w:p>
      <w:pPr>
        <w:numPr>
          <w:ilvl w:val="1"/>
          <w:numId w:val="900"/>
        </w:numPr>
        <w:spacing w:before="0" w:after="0"/>
      </w:pPr>
      <w:r>
        <w:t>Inventory Cost Metrics</w:t>
      </w:r>
    </w:p>
    <w:p>
      <w:pPr>
        <w:numPr>
          <w:ilvl w:val="2"/>
          <w:numId w:val="900"/>
        </w:numPr>
        <w:spacing w:before="0" w:after="0"/>
      </w:pPr>
      <w:r>
        <w:t>Inventory Carrying Cost</w:t>
      </w:r>
    </w:p>
    <w:p>
      <w:pPr>
        <w:numPr>
          <w:ilvl w:val="2"/>
          <w:numId w:val="900"/>
        </w:numPr>
        <w:spacing w:before="0" w:after="0"/>
      </w:pPr>
      <w:r>
        <w:t>Obsolescence Cost</w:t>
      </w:r>
    </w:p>
    <w:p>
      <w:pPr>
        <w:numPr>
          <w:ilvl w:val="2"/>
          <w:numId w:val="900"/>
        </w:numPr>
        <w:spacing w:before="0" w:after="0"/>
      </w:pPr>
      <w:r>
        <w:t>Shrinkage Cost</w:t>
      </w:r>
    </w:p>
    <w:p>
      <w:pPr>
        <w:numPr>
          <w:ilvl w:val="1"/>
          <w:numId w:val="900"/>
        </w:numPr>
        <w:spacing w:before="0" w:after="0"/>
      </w:pPr>
      <w:r>
        <w:t>Working Capital Metrics</w:t>
      </w:r>
    </w:p>
    <w:p>
      <w:pPr>
        <w:numPr>
          <w:ilvl w:val="2"/>
          <w:numId w:val="900"/>
        </w:numPr>
        <w:spacing w:before="0" w:after="0"/>
      </w:pPr>
      <w:r>
        <w:t>Cash-to-Cash Cycle Time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Days Payable Outstanding</w:t>
      </w:r>
    </w:p>
    <w:p>
      <w:pPr>
        <w:numPr>
          <w:ilvl w:val="0"/>
          <w:numId w:val="900"/>
        </w:numPr>
        <w:spacing w:before="0" w:after="0"/>
      </w:pPr>
      <w:r>
        <w:t>Logistics and Transportation Metrics</w:t>
      </w:r>
    </w:p>
    <w:p>
      <w:pPr>
        <w:numPr>
          <w:ilvl w:val="1"/>
          <w:numId w:val="900"/>
        </w:numPr>
        <w:spacing w:before="0" w:after="0"/>
      </w:pPr>
      <w:r>
        <w:t>Transportation Cost Metrics</w:t>
      </w:r>
    </w:p>
    <w:p>
      <w:pPr>
        <w:numPr>
          <w:ilvl w:val="2"/>
          <w:numId w:val="900"/>
        </w:numPr>
        <w:spacing w:before="0" w:after="0"/>
      </w:pPr>
      <w:r>
        <w:t>Freight Cost per Unit</w:t>
      </w:r>
    </w:p>
    <w:p>
      <w:pPr>
        <w:numPr>
          <w:ilvl w:val="2"/>
          <w:numId w:val="900"/>
        </w:numPr>
        <w:spacing w:before="0" w:after="0"/>
      </w:pPr>
      <w:r>
        <w:t>Transportation Cost as Percentage of Sales</w:t>
      </w:r>
    </w:p>
    <w:p>
      <w:pPr>
        <w:numPr>
          <w:ilvl w:val="2"/>
          <w:numId w:val="900"/>
        </w:numPr>
        <w:spacing w:before="0" w:after="0"/>
      </w:pPr>
      <w:r>
        <w:t>Cost per Mile</w:t>
      </w:r>
    </w:p>
    <w:p>
      <w:pPr>
        <w:numPr>
          <w:ilvl w:val="2"/>
          <w:numId w:val="900"/>
        </w:numPr>
        <w:spacing w:before="0" w:after="0"/>
      </w:pPr>
      <w:r>
        <w:t>Cost per Shipment</w:t>
      </w:r>
    </w:p>
    <w:p>
      <w:pPr>
        <w:numPr>
          <w:ilvl w:val="1"/>
          <w:numId w:val="900"/>
        </w:numPr>
        <w:spacing w:before="0" w:after="0"/>
      </w:pPr>
      <w:r>
        <w:t>Transportation Service Metrics</w:t>
      </w:r>
    </w:p>
    <w:p>
      <w:pPr>
        <w:numPr>
          <w:ilvl w:val="2"/>
          <w:numId w:val="900"/>
        </w:numPr>
        <w:spacing w:before="0" w:after="0"/>
      </w:pPr>
      <w:r>
        <w:t>Transit Time</w:t>
      </w:r>
    </w:p>
    <w:p>
      <w:pPr>
        <w:numPr>
          <w:ilvl w:val="2"/>
          <w:numId w:val="900"/>
        </w:numPr>
        <w:spacing w:before="0" w:after="0"/>
      </w:pPr>
      <w:r>
        <w:t>Transit Time Variability</w:t>
      </w:r>
    </w:p>
    <w:p>
      <w:pPr>
        <w:numPr>
          <w:ilvl w:val="2"/>
          <w:numId w:val="900"/>
        </w:numPr>
        <w:spacing w:before="0" w:after="0"/>
      </w:pPr>
      <w:r>
        <w:t>Damage Rate</w:t>
      </w:r>
    </w:p>
    <w:p>
      <w:pPr>
        <w:numPr>
          <w:ilvl w:val="2"/>
          <w:numId w:val="900"/>
        </w:numPr>
        <w:spacing w:before="0" w:after="0"/>
      </w:pPr>
      <w:r>
        <w:t>Claims Rate</w:t>
      </w:r>
    </w:p>
    <w:p>
      <w:pPr>
        <w:numPr>
          <w:ilvl w:val="1"/>
          <w:numId w:val="900"/>
        </w:numPr>
        <w:spacing w:before="0" w:after="0"/>
      </w:pPr>
      <w:r>
        <w:t>Asset Utilization Metrics</w:t>
      </w:r>
    </w:p>
    <w:p>
      <w:pPr>
        <w:numPr>
          <w:ilvl w:val="2"/>
          <w:numId w:val="900"/>
        </w:numPr>
        <w:spacing w:before="0" w:after="0"/>
      </w:pPr>
      <w:r>
        <w:t>Vehicle Utilization</w:t>
      </w:r>
    </w:p>
    <w:p>
      <w:pPr>
        <w:numPr>
          <w:ilvl w:val="2"/>
          <w:numId w:val="900"/>
        </w:numPr>
        <w:spacing w:before="0" w:after="0"/>
      </w:pPr>
      <w:r>
        <w:t>Warehouse Utilization</w:t>
      </w:r>
    </w:p>
    <w:p>
      <w:pPr>
        <w:numPr>
          <w:ilvl w:val="2"/>
          <w:numId w:val="900"/>
        </w:numPr>
        <w:spacing w:before="0" w:after="0"/>
      </w:pPr>
      <w:r>
        <w:t>Equipment Utilization</w:t>
      </w:r>
    </w:p>
    <w:p>
      <w:pPr>
        <w:numPr>
          <w:ilvl w:val="1"/>
          <w:numId w:val="900"/>
        </w:numPr>
        <w:spacing w:before="0" w:after="0"/>
      </w:pPr>
      <w:r>
        <w:t>Network Performance Metrics</w:t>
      </w:r>
    </w:p>
    <w:p>
      <w:pPr>
        <w:numPr>
          <w:ilvl w:val="2"/>
          <w:numId w:val="900"/>
        </w:numPr>
        <w:spacing w:before="0" w:after="0"/>
      </w:pPr>
      <w:r>
        <w:t>Network Density</w:t>
      </w:r>
    </w:p>
    <w:p>
      <w:pPr>
        <w:numPr>
          <w:ilvl w:val="2"/>
          <w:numId w:val="900"/>
        </w:numPr>
        <w:spacing w:before="0" w:after="0"/>
      </w:pPr>
      <w:r>
        <w:t>Route Efficiency</w:t>
      </w:r>
    </w:p>
    <w:p>
      <w:pPr>
        <w:numPr>
          <w:ilvl w:val="2"/>
          <w:numId w:val="900"/>
        </w:numPr>
        <w:spacing w:before="0" w:after="0"/>
      </w:pPr>
      <w:r>
        <w:t>Hub Performance</w:t>
      </w:r>
    </w:p>
    <w:p>
      <w:pPr>
        <w:numPr>
          <w:ilvl w:val="0"/>
          <w:numId w:val="900"/>
        </w:numPr>
        <w:spacing w:before="0" w:after="0"/>
      </w:pPr>
      <w:r>
        <w:t>Financial Performance Metrics</w:t>
      </w:r>
    </w:p>
    <w:p>
      <w:pPr>
        <w:numPr>
          <w:ilvl w:val="1"/>
          <w:numId w:val="900"/>
        </w:numPr>
        <w:spacing w:before="0" w:after="0"/>
      </w:pPr>
      <w:r>
        <w:t>Profitability Metrics</w:t>
      </w:r>
    </w:p>
    <w:p>
      <w:pPr>
        <w:numPr>
          <w:ilvl w:val="2"/>
          <w:numId w:val="900"/>
        </w:numPr>
        <w:spacing w:before="0" w:after="0"/>
      </w:pPr>
      <w:r>
        <w:t>Gross Margin</w:t>
      </w:r>
    </w:p>
    <w:p>
      <w:pPr>
        <w:numPr>
          <w:ilvl w:val="2"/>
          <w:numId w:val="900"/>
        </w:numPr>
        <w:spacing w:before="0" w:after="0"/>
      </w:pPr>
      <w:r>
        <w:t>Operating Margin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Cost Management Metrics</w:t>
      </w:r>
    </w:p>
    <w:p>
      <w:pPr>
        <w:numPr>
          <w:ilvl w:val="2"/>
          <w:numId w:val="900"/>
        </w:numPr>
        <w:spacing w:before="0" w:after="0"/>
      </w:pPr>
      <w:r>
        <w:t>Total Supply Chain Cost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Logistics Cost Breakdown</w:t>
      </w:r>
    </w:p>
    <w:p>
      <w:pPr>
        <w:numPr>
          <w:ilvl w:val="1"/>
          <w:numId w:val="900"/>
        </w:numPr>
        <w:spacing w:before="0" w:after="0"/>
      </w:pPr>
      <w:r>
        <w:t>Investment Metrics</w:t>
      </w:r>
    </w:p>
    <w:p>
      <w:pPr>
        <w:numPr>
          <w:ilvl w:val="2"/>
          <w:numId w:val="900"/>
        </w:numPr>
        <w:spacing w:before="0" w:after="0"/>
      </w:pPr>
      <w:r>
        <w:t>Gross Margin Return on Inventory Investment</w:t>
      </w:r>
    </w:p>
    <w:p>
      <w:pPr>
        <w:numPr>
          <w:ilvl w:val="2"/>
          <w:numId w:val="900"/>
        </w:numPr>
        <w:spacing w:before="0" w:after="0"/>
      </w:pPr>
      <w:r>
        <w:t>Asset Turnover</w:t>
      </w:r>
    </w:p>
    <w:p>
      <w:pPr>
        <w:numPr>
          <w:ilvl w:val="2"/>
          <w:numId w:val="900"/>
        </w:numPr>
        <w:spacing w:before="0" w:after="0"/>
      </w:pPr>
      <w:r>
        <w:t>Capital Efficiency</w:t>
      </w:r>
    </w:p>
    <w:p>
      <w:pPr>
        <w:numPr>
          <w:ilvl w:val="0"/>
          <w:numId w:val="900"/>
        </w:numPr>
        <w:spacing w:before="0" w:after="0"/>
      </w:pPr>
      <w:r>
        <w:t>Operational Performance Metrics</w:t>
      </w:r>
    </w:p>
    <w:p>
      <w:pPr>
        <w:numPr>
          <w:ilvl w:val="1"/>
          <w:numId w:val="900"/>
        </w:numPr>
        <w:spacing w:before="0" w:after="0"/>
      </w:pPr>
      <w:r>
        <w:t>Production Metrics</w:t>
      </w:r>
    </w:p>
    <w:p>
      <w:pPr>
        <w:numPr>
          <w:ilvl w:val="2"/>
          <w:numId w:val="900"/>
        </w:numPr>
        <w:spacing w:before="0" w:after="0"/>
      </w:pPr>
      <w:r>
        <w:t>Manufacturing Cycle Time</w:t>
      </w:r>
    </w:p>
    <w:p>
      <w:pPr>
        <w:numPr>
          <w:ilvl w:val="2"/>
          <w:numId w:val="900"/>
        </w:numPr>
        <w:spacing w:before="0" w:after="0"/>
      </w:pPr>
      <w:r>
        <w:t>Production Efficiency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Procurement Metrics</w:t>
      </w:r>
    </w:p>
    <w:p>
      <w:pPr>
        <w:numPr>
          <w:ilvl w:val="2"/>
          <w:numId w:val="900"/>
        </w:numPr>
        <w:spacing w:before="0" w:after="0"/>
      </w:pPr>
      <w:r>
        <w:t>Supplier Performance</w:t>
      </w:r>
    </w:p>
    <w:p>
      <w:pPr>
        <w:numPr>
          <w:ilvl w:val="2"/>
          <w:numId w:val="900"/>
        </w:numPr>
        <w:spacing w:before="0" w:after="0"/>
      </w:pPr>
      <w:r>
        <w:t>Purchase Price Variance</w:t>
      </w:r>
    </w:p>
    <w:p>
      <w:pPr>
        <w:numPr>
          <w:ilvl w:val="2"/>
          <w:numId w:val="900"/>
        </w:numPr>
        <w:spacing w:before="0" w:after="0"/>
      </w:pPr>
      <w:r>
        <w:t>Procurement Cycle Time</w:t>
      </w:r>
    </w:p>
    <w:p>
      <w:pPr>
        <w:numPr>
          <w:ilvl w:val="1"/>
          <w:numId w:val="900"/>
        </w:numPr>
        <w:spacing w:before="0" w:after="0"/>
      </w:pPr>
      <w:r>
        <w:t>Warehouse Metrics</w:t>
      </w:r>
    </w:p>
    <w:p>
      <w:pPr>
        <w:numPr>
          <w:ilvl w:val="2"/>
          <w:numId w:val="900"/>
        </w:numPr>
        <w:spacing w:before="0" w:after="0"/>
      </w:pPr>
      <w:r>
        <w:t>Picking Accuracy</w:t>
      </w:r>
    </w:p>
    <w:p>
      <w:pPr>
        <w:numPr>
          <w:ilvl w:val="2"/>
          <w:numId w:val="900"/>
        </w:numPr>
        <w:spacing w:before="0" w:after="0"/>
      </w:pPr>
      <w:r>
        <w:t>Receiving Efficiency</w:t>
      </w:r>
    </w:p>
    <w:p>
      <w:pPr>
        <w:numPr>
          <w:ilvl w:val="2"/>
          <w:numId w:val="900"/>
        </w:numPr>
        <w:spacing w:before="0" w:after="0"/>
      </w:pPr>
      <w:r>
        <w:t>Storage Utilization</w:t>
      </w:r>
    </w:p>
    <w:p>
      <w:pPr>
        <w:numPr>
          <w:ilvl w:val="0"/>
          <w:numId w:val="900"/>
        </w:numPr>
        <w:spacing w:before="0" w:after="0"/>
      </w:pPr>
      <w:r>
        <w:t>Performance Dashboards and Reporting</w:t>
      </w:r>
    </w:p>
    <w:p>
      <w:pPr>
        <w:numPr>
          <w:ilvl w:val="1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Visual Design Best Practices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Dashboard Types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Operational Dashboards</w:t>
      </w:r>
    </w:p>
    <w:p>
      <w:pPr>
        <w:numPr>
          <w:ilvl w:val="2"/>
          <w:numId w:val="900"/>
        </w:numPr>
        <w:spacing w:before="0" w:after="0"/>
      </w:pPr>
      <w:r>
        <w:t>Analytical Dashboards</w:t>
      </w:r>
    </w:p>
    <w:p>
      <w:pPr>
        <w:numPr>
          <w:ilvl w:val="1"/>
          <w:numId w:val="900"/>
        </w:numPr>
        <w:spacing w:before="0" w:after="0"/>
      </w:pPr>
      <w:r>
        <w:t>Real-Time Monitoring Systems</w:t>
      </w:r>
    </w:p>
    <w:p>
      <w:pPr>
        <w:numPr>
          <w:ilvl w:val="2"/>
          <w:numId w:val="900"/>
        </w:numPr>
        <w:spacing w:before="0" w:after="0"/>
      </w:pPr>
      <w:r>
        <w:t>Data Refresh Strategies</w:t>
      </w:r>
    </w:p>
    <w:p>
      <w:pPr>
        <w:numPr>
          <w:ilvl w:val="2"/>
          <w:numId w:val="900"/>
        </w:numPr>
        <w:spacing w:before="0" w:after="0"/>
      </w:pPr>
      <w:r>
        <w:t>Alert and Exception Management</w:t>
      </w:r>
    </w:p>
    <w:p>
      <w:pPr>
        <w:numPr>
          <w:ilvl w:val="2"/>
          <w:numId w:val="900"/>
        </w:numPr>
        <w:spacing w:before="0" w:after="0"/>
      </w:pPr>
      <w:r>
        <w:t>Performance Thresholds</w:t>
      </w:r>
    </w:p>
    <w:p>
      <w:pPr>
        <w:numPr>
          <w:ilvl w:val="1"/>
          <w:numId w:val="900"/>
        </w:numPr>
        <w:spacing w:before="0" w:after="0"/>
      </w:pPr>
      <w:r>
        <w:t>Automated Reporting Systems</w:t>
      </w:r>
    </w:p>
    <w:p>
      <w:pPr>
        <w:numPr>
          <w:ilvl w:val="2"/>
          <w:numId w:val="900"/>
        </w:numPr>
        <w:spacing w:before="0" w:after="0"/>
      </w:pPr>
      <w:r>
        <w:t>Report Scheduling</w:t>
      </w:r>
    </w:p>
    <w:p>
      <w:pPr>
        <w:numPr>
          <w:ilvl w:val="2"/>
          <w:numId w:val="900"/>
        </w:numPr>
        <w:spacing w:before="0" w:after="0"/>
      </w:pPr>
      <w:r>
        <w:t>Report Distribution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0"/>
          <w:numId w:val="900"/>
        </w:numPr>
        <w:spacing w:before="0" w:after="0"/>
      </w:pPr>
      <w:r>
        <w:t>Supply Chain Visualization and Mapping</w:t>
      </w:r>
    </w:p>
    <w:p>
      <w:pPr>
        <w:numPr>
          <w:ilvl w:val="1"/>
          <w:numId w:val="900"/>
        </w:numPr>
        <w:spacing w:before="0" w:after="0"/>
      </w:pPr>
      <w:r>
        <w:t>Network Visualization Techniques</w:t>
      </w:r>
    </w:p>
    <w:p>
      <w:pPr>
        <w:numPr>
          <w:ilvl w:val="2"/>
          <w:numId w:val="900"/>
        </w:numPr>
        <w:spacing w:before="0" w:after="0"/>
      </w:pPr>
      <w:r>
        <w:t>Node-Link Diagrams</w:t>
      </w:r>
    </w:p>
    <w:p>
      <w:pPr>
        <w:numPr>
          <w:ilvl w:val="2"/>
          <w:numId w:val="900"/>
        </w:numPr>
        <w:spacing w:before="0" w:after="0"/>
      </w:pPr>
      <w:r>
        <w:t>Geographic Mapping</w:t>
      </w:r>
    </w:p>
    <w:p>
      <w:pPr>
        <w:numPr>
          <w:ilvl w:val="2"/>
          <w:numId w:val="900"/>
        </w:numPr>
        <w:spacing w:before="0" w:after="0"/>
      </w:pPr>
      <w:r>
        <w:t>Flow Diagrams</w:t>
      </w:r>
    </w:p>
    <w:p>
      <w:pPr>
        <w:numPr>
          <w:ilvl w:val="1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Process Flow Charts</w:t>
      </w:r>
    </w:p>
    <w:p>
      <w:pPr>
        <w:numPr>
          <w:ilvl w:val="2"/>
          <w:numId w:val="900"/>
        </w:numPr>
        <w:spacing w:before="0" w:after="0"/>
      </w:pPr>
      <w:r>
        <w:t>Swimlane Diagrams</w:t>
      </w:r>
    </w:p>
    <w:p>
      <w:pPr>
        <w:numPr>
          <w:ilvl w:val="1"/>
          <w:numId w:val="900"/>
        </w:numPr>
        <w:spacing w:before="0" w:after="0"/>
      </w:pPr>
      <w:r>
        <w:t>Performance Visualization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Trend Analysis Charts</w:t>
      </w:r>
    </w:p>
    <w:p>
      <w:pPr>
        <w:numPr>
          <w:ilvl w:val="2"/>
          <w:numId w:val="900"/>
        </w:numPr>
        <w:spacing w:before="0" w:after="0"/>
      </w:pPr>
      <w:r>
        <w:t>Comparative Analysis Visualizations</w:t>
      </w:r>
    </w:p>
    <w:p>
      <w:pPr>
        <w:numPr>
          <w:ilvl w:val="0"/>
          <w:numId w:val="900"/>
        </w:numPr>
        <w:spacing w:before="0" w:after="0"/>
      </w:pPr>
      <w:r>
        <w:t>Benchmarking and Comparative Analysis</w:t>
      </w:r>
    </w:p>
    <w:p>
      <w:pPr>
        <w:numPr>
          <w:ilvl w:val="1"/>
          <w:numId w:val="900"/>
        </w:numPr>
        <w:spacing w:before="0" w:after="0"/>
      </w:pPr>
      <w:r>
        <w:t>Internal Benchmarking</w:t>
      </w:r>
    </w:p>
    <w:p>
      <w:pPr>
        <w:numPr>
          <w:ilvl w:val="1"/>
          <w:numId w:val="900"/>
        </w:numPr>
        <w:spacing w:before="0" w:after="0"/>
      </w:pPr>
      <w:r>
        <w:t>Competitive Benchmarking</w:t>
      </w:r>
    </w:p>
    <w:p>
      <w:pPr>
        <w:numPr>
          <w:ilvl w:val="1"/>
          <w:numId w:val="900"/>
        </w:numPr>
        <w:spacing w:before="0" w:after="0"/>
      </w:pPr>
      <w:r>
        <w:t>Best-in-Class Benchmarking</w:t>
      </w:r>
    </w:p>
    <w:p>
      <w:pPr>
        <w:numPr>
          <w:ilvl w:val="1"/>
          <w:numId w:val="900"/>
        </w:numPr>
        <w:spacing w:before="0" w:after="0"/>
      </w:pPr>
      <w:r>
        <w:t>Industry Benchmarking</w:t>
      </w:r>
    </w:p>
    <w:p>
      <w:pPr>
        <w:numPr>
          <w:ilvl w:val="0"/>
          <w:numId w:val="900"/>
        </w:numPr>
        <w:spacing w:before="0" w:after="0"/>
      </w:pPr>
      <w:r>
        <w:t>Cost-to-Serve Analysis</w:t>
      </w:r>
    </w:p>
    <w:p>
      <w:pPr>
        <w:numPr>
          <w:ilvl w:val="1"/>
          <w:numId w:val="900"/>
        </w:numPr>
        <w:spacing w:before="0" w:after="0"/>
      </w:pPr>
      <w:r>
        <w:t>Activity-Based Costing Methodology</w:t>
      </w:r>
    </w:p>
    <w:p>
      <w:pPr>
        <w:numPr>
          <w:ilvl w:val="1"/>
          <w:numId w:val="900"/>
        </w:numPr>
        <w:spacing w:before="0" w:after="0"/>
      </w:pPr>
      <w:r>
        <w:t>Cost Driver Identification</w:t>
      </w:r>
    </w:p>
    <w:p>
      <w:pPr>
        <w:numPr>
          <w:ilvl w:val="1"/>
          <w:numId w:val="900"/>
        </w:numPr>
        <w:spacing w:before="0" w:after="0"/>
      </w:pPr>
      <w:r>
        <w:t>Customer Profitability Analysis</w:t>
      </w:r>
    </w:p>
    <w:p>
      <w:pPr>
        <w:numPr>
          <w:ilvl w:val="1"/>
          <w:numId w:val="900"/>
        </w:numPr>
        <w:spacing w:before="0" w:after="0"/>
      </w:pPr>
      <w:r>
        <w:t>Product Profitability Analysis</w:t>
      </w:r>
    </w:p>
    <w:p>
      <w:pPr>
        <w:numPr>
          <w:ilvl w:val="1"/>
          <w:numId w:val="900"/>
        </w:numPr>
        <w:spacing w:before="0" w:after="0"/>
      </w:pPr>
      <w:r>
        <w:t>Channel Profitability Analysis</w:t>
      </w:r>
    </w:p>
    <w:p>
      <w:pPr>
        <w:numPr>
          <w:ilvl w:val="1"/>
          <w:numId w:val="900"/>
        </w:numPr>
        <w:spacing w:before="0" w:after="0"/>
      </w:pPr>
      <w:r>
        <w:t>Service Profitability Analysis</w:t>
      </w:r>
    </w:p>
    <w:p>
      <w:pPr>
        <w:pStyle w:val="Heading1"/>
      </w:pPr>
      <w:r>
        <w:t>Diagnostic Analytics for Root Cause Analysis</w:t>
      </w:r>
    </w:p>
    <w:p>
      <w:pPr>
        <w:numPr>
          <w:ilvl w:val="0"/>
          <w:numId w:val="900"/>
        </w:numPr>
        <w:spacing w:before="0" w:after="0"/>
      </w:pPr>
      <w:r>
        <w:t>Root Cause Analysis Methodologies</w:t>
      </w:r>
    </w:p>
    <w:p>
      <w:pPr>
        <w:numPr>
          <w:ilvl w:val="1"/>
          <w:numId w:val="900"/>
        </w:numPr>
        <w:spacing w:before="0" w:after="0"/>
      </w:pPr>
      <w:r>
        <w:t>Problem Definition and Scoping</w:t>
      </w:r>
    </w:p>
    <w:p>
      <w:pPr>
        <w:numPr>
          <w:ilvl w:val="1"/>
          <w:numId w:val="900"/>
        </w:numPr>
        <w:spacing w:before="0" w:after="0"/>
      </w:pPr>
      <w:r>
        <w:t>Data Collection for Root Cause Analysis</w:t>
      </w:r>
    </w:p>
    <w:p>
      <w:pPr>
        <w:numPr>
          <w:ilvl w:val="1"/>
          <w:numId w:val="900"/>
        </w:numPr>
        <w:spacing w:before="0" w:after="0"/>
      </w:pPr>
      <w:r>
        <w:t>Hypothesis Generation and Testing</w:t>
      </w:r>
    </w:p>
    <w:p>
      <w:pPr>
        <w:numPr>
          <w:ilvl w:val="1"/>
          <w:numId w:val="900"/>
        </w:numPr>
        <w:spacing w:before="0" w:after="0"/>
      </w:pPr>
      <w:r>
        <w:t>Solution Validation</w:t>
      </w:r>
    </w:p>
    <w:p>
      <w:pPr>
        <w:numPr>
          <w:ilvl w:val="0"/>
          <w:numId w:val="900"/>
        </w:numPr>
        <w:spacing w:before="0" w:after="0"/>
      </w:pPr>
      <w:r>
        <w:t>Statistical Root Cause Analysis Techniques</w:t>
      </w:r>
    </w:p>
    <w:p>
      <w:pPr>
        <w:numPr>
          <w:ilvl w:val="1"/>
          <w:numId w:val="900"/>
        </w:numPr>
        <w:spacing w:before="0" w:after="0"/>
      </w:pPr>
      <w:r>
        <w:t>The Five Whys Method</w:t>
      </w:r>
    </w:p>
    <w:p>
      <w:pPr>
        <w:numPr>
          <w:ilvl w:val="1"/>
          <w:numId w:val="900"/>
        </w:numPr>
        <w:spacing w:before="0" w:after="0"/>
      </w:pPr>
      <w:r>
        <w:t>Fishbone Diagram Analysis</w:t>
      </w:r>
    </w:p>
    <w:p>
      <w:pPr>
        <w:numPr>
          <w:ilvl w:val="1"/>
          <w:numId w:val="900"/>
        </w:numPr>
        <w:spacing w:before="0" w:after="0"/>
      </w:pPr>
      <w:r>
        <w:t>Pareto Analysis</w:t>
      </w:r>
    </w:p>
    <w:p>
      <w:pPr>
        <w:numPr>
          <w:ilvl w:val="1"/>
          <w:numId w:val="900"/>
        </w:numPr>
        <w:spacing w:before="0" w:after="0"/>
      </w:pPr>
      <w:r>
        <w:t>Fault Tree Analysis</w:t>
      </w:r>
    </w:p>
    <w:p>
      <w:pPr>
        <w:numPr>
          <w:ilvl w:val="1"/>
          <w:numId w:val="900"/>
        </w:numPr>
        <w:spacing w:before="0" w:after="0"/>
      </w:pPr>
      <w:r>
        <w:t>Failure Mode and Effects Analysis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Process Mining for Supply Chain Analysis</w:t>
      </w:r>
    </w:p>
    <w:p>
      <w:pPr>
        <w:numPr>
          <w:ilvl w:val="1"/>
          <w:numId w:val="900"/>
        </w:numPr>
        <w:spacing w:before="0" w:after="0"/>
      </w:pPr>
      <w:r>
        <w:t>Process Discovery Techniques</w:t>
      </w:r>
    </w:p>
    <w:p>
      <w:pPr>
        <w:numPr>
          <w:ilvl w:val="2"/>
          <w:numId w:val="900"/>
        </w:numPr>
        <w:spacing w:before="0" w:after="0"/>
      </w:pPr>
      <w:r>
        <w:t>Event Log Analysis</w:t>
      </w:r>
    </w:p>
    <w:p>
      <w:pPr>
        <w:numPr>
          <w:ilvl w:val="2"/>
          <w:numId w:val="900"/>
        </w:numPr>
        <w:spacing w:before="0" w:after="0"/>
      </w:pPr>
      <w:r>
        <w:t>Process Model Generation</w:t>
      </w:r>
    </w:p>
    <w:p>
      <w:pPr>
        <w:numPr>
          <w:ilvl w:val="2"/>
          <w:numId w:val="900"/>
        </w:numPr>
        <w:spacing w:before="0" w:after="0"/>
      </w:pPr>
      <w:r>
        <w:t>Process Visualization</w:t>
      </w:r>
    </w:p>
    <w:p>
      <w:pPr>
        <w:numPr>
          <w:ilvl w:val="1"/>
          <w:numId w:val="900"/>
        </w:numPr>
        <w:spacing w:before="0" w:after="0"/>
      </w:pPr>
      <w:r>
        <w:t>Conformance Checking</w:t>
      </w:r>
    </w:p>
    <w:p>
      <w:pPr>
        <w:numPr>
          <w:ilvl w:val="2"/>
          <w:numId w:val="900"/>
        </w:numPr>
        <w:spacing w:before="0" w:after="0"/>
      </w:pPr>
      <w:r>
        <w:t>Process Compliance Analysis</w:t>
      </w:r>
    </w:p>
    <w:p>
      <w:pPr>
        <w:numPr>
          <w:ilvl w:val="2"/>
          <w:numId w:val="900"/>
        </w:numPr>
        <w:spacing w:before="0" w:after="0"/>
      </w:pPr>
      <w:r>
        <w:t>Deviation Detection</w:t>
      </w:r>
    </w:p>
    <w:p>
      <w:pPr>
        <w:numPr>
          <w:ilvl w:val="2"/>
          <w:numId w:val="900"/>
        </w:numPr>
        <w:spacing w:before="0" w:after="0"/>
      </w:pPr>
      <w:r>
        <w:t>Process Variant Analysis</w:t>
      </w:r>
    </w:p>
    <w:p>
      <w:pPr>
        <w:numPr>
          <w:ilvl w:val="1"/>
          <w:numId w:val="900"/>
        </w:numPr>
        <w:spacing w:before="0" w:after="0"/>
      </w:pPr>
      <w:r>
        <w:t>Process Enhancement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Process Optimization Opportunities</w:t>
      </w:r>
    </w:p>
    <w:p>
      <w:pPr>
        <w:numPr>
          <w:ilvl w:val="2"/>
          <w:numId w:val="900"/>
        </w:numPr>
        <w:spacing w:before="0" w:after="0"/>
      </w:pPr>
      <w:r>
        <w:t>Performance Improvement Recommendations</w:t>
      </w:r>
    </w:p>
    <w:p>
      <w:pPr>
        <w:numPr>
          <w:ilvl w:val="0"/>
          <w:numId w:val="900"/>
        </w:numPr>
        <w:spacing w:before="0" w:after="0"/>
      </w:pPr>
      <w:r>
        <w:t>Variance Analysis Techniques</w:t>
      </w:r>
    </w:p>
    <w:p>
      <w:pPr>
        <w:numPr>
          <w:ilvl w:val="1"/>
          <w:numId w:val="900"/>
        </w:numPr>
        <w:spacing w:before="0" w:after="0"/>
      </w:pPr>
      <w:r>
        <w:t>Plan versus Actual Analysis</w:t>
      </w:r>
    </w:p>
    <w:p>
      <w:pPr>
        <w:numPr>
          <w:ilvl w:val="2"/>
          <w:numId w:val="900"/>
        </w:numPr>
        <w:spacing w:before="0" w:after="0"/>
      </w:pPr>
      <w:r>
        <w:t>Sales Variance Analysis</w:t>
      </w:r>
    </w:p>
    <w:p>
      <w:pPr>
        <w:numPr>
          <w:ilvl w:val="2"/>
          <w:numId w:val="900"/>
        </w:numPr>
        <w:spacing w:before="0" w:after="0"/>
      </w:pPr>
      <w:r>
        <w:t>Production Variance Analysis</w:t>
      </w:r>
    </w:p>
    <w:p>
      <w:pPr>
        <w:numPr>
          <w:ilvl w:val="2"/>
          <w:numId w:val="900"/>
        </w:numPr>
        <w:spacing w:before="0" w:after="0"/>
      </w:pPr>
      <w:r>
        <w:t>Cost Variance Analysis</w:t>
      </w:r>
    </w:p>
    <w:p>
      <w:pPr>
        <w:numPr>
          <w:ilvl w:val="1"/>
          <w:numId w:val="900"/>
        </w:numPr>
        <w:spacing w:before="0" w:after="0"/>
      </w:pPr>
      <w:r>
        <w:t>Time-Based Variance Analysis</w:t>
      </w:r>
    </w:p>
    <w:p>
      <w:pPr>
        <w:numPr>
          <w:ilvl w:val="2"/>
          <w:numId w:val="900"/>
        </w:numPr>
        <w:spacing w:before="0" w:after="0"/>
      </w:pPr>
      <w:r>
        <w:t>Lead Time Variance</w:t>
      </w:r>
    </w:p>
    <w:p>
      <w:pPr>
        <w:numPr>
          <w:ilvl w:val="2"/>
          <w:numId w:val="900"/>
        </w:numPr>
        <w:spacing w:before="0" w:after="0"/>
      </w:pPr>
      <w:r>
        <w:t>Cycle Time Variance</w:t>
      </w:r>
    </w:p>
    <w:p>
      <w:pPr>
        <w:numPr>
          <w:ilvl w:val="2"/>
          <w:numId w:val="900"/>
        </w:numPr>
        <w:spacing w:before="0" w:after="0"/>
      </w:pPr>
      <w:r>
        <w:t>Schedule Variance</w:t>
      </w:r>
    </w:p>
    <w:p>
      <w:pPr>
        <w:numPr>
          <w:ilvl w:val="1"/>
          <w:numId w:val="900"/>
        </w:numPr>
        <w:spacing w:before="0" w:after="0"/>
      </w:pPr>
      <w:r>
        <w:t>Quality Variance Analysis</w:t>
      </w:r>
    </w:p>
    <w:p>
      <w:pPr>
        <w:numPr>
          <w:ilvl w:val="2"/>
          <w:numId w:val="900"/>
        </w:numPr>
        <w:spacing w:before="0" w:after="0"/>
      </w:pPr>
      <w:r>
        <w:t>Defect Rate Analysis</w:t>
      </w:r>
    </w:p>
    <w:p>
      <w:pPr>
        <w:numPr>
          <w:ilvl w:val="2"/>
          <w:numId w:val="900"/>
        </w:numPr>
        <w:spacing w:before="0" w:after="0"/>
      </w:pPr>
      <w:r>
        <w:t>Rework Analysis</w:t>
      </w:r>
    </w:p>
    <w:p>
      <w:pPr>
        <w:numPr>
          <w:ilvl w:val="2"/>
          <w:numId w:val="900"/>
        </w:numPr>
        <w:spacing w:before="0" w:after="0"/>
      </w:pPr>
      <w:r>
        <w:t>Customer Complaint Analysis</w:t>
      </w:r>
    </w:p>
    <w:p>
      <w:pPr>
        <w:numPr>
          <w:ilvl w:val="0"/>
          <w:numId w:val="900"/>
        </w:numPr>
        <w:spacing w:before="0" w:after="0"/>
      </w:pPr>
      <w:r>
        <w:t>Performance Gap Analysis</w:t>
      </w:r>
    </w:p>
    <w:p>
      <w:pPr>
        <w:numPr>
          <w:ilvl w:val="1"/>
          <w:numId w:val="900"/>
        </w:numPr>
        <w:spacing w:before="0" w:after="0"/>
      </w:pPr>
      <w:r>
        <w:t>Gap Identification Methods</w:t>
      </w:r>
    </w:p>
    <w:p>
      <w:pPr>
        <w:numPr>
          <w:ilvl w:val="1"/>
          <w:numId w:val="900"/>
        </w:numPr>
        <w:spacing w:before="0" w:after="0"/>
      </w:pPr>
      <w:r>
        <w:t>Gap Quantification Techniques</w:t>
      </w:r>
    </w:p>
    <w:p>
      <w:pPr>
        <w:numPr>
          <w:ilvl w:val="1"/>
          <w:numId w:val="900"/>
        </w:numPr>
        <w:spacing w:before="0" w:after="0"/>
      </w:pPr>
      <w:r>
        <w:t>Gap Prioritization</w:t>
      </w:r>
    </w:p>
    <w:p>
      <w:pPr>
        <w:numPr>
          <w:ilvl w:val="1"/>
          <w:numId w:val="900"/>
        </w:numPr>
        <w:spacing w:before="0" w:after="0"/>
      </w:pPr>
      <w:r>
        <w:t>Gap Closure Planning</w:t>
      </w:r>
    </w:p>
    <w:p>
      <w:pPr>
        <w:numPr>
          <w:ilvl w:val="0"/>
          <w:numId w:val="900"/>
        </w:numPr>
        <w:spacing w:before="0" w:after="0"/>
      </w:pPr>
      <w:r>
        <w:t>Correlation and Causation Analysis</w:t>
      </w:r>
    </w:p>
    <w:p>
      <w:pPr>
        <w:numPr>
          <w:ilvl w:val="1"/>
          <w:numId w:val="900"/>
        </w:numPr>
        <w:spacing w:before="0" w:after="0"/>
      </w:pPr>
      <w:r>
        <w:t>Correlation Analysis Techniques</w:t>
      </w:r>
    </w:p>
    <w:p>
      <w:pPr>
        <w:numPr>
          <w:ilvl w:val="1"/>
          <w:numId w:val="900"/>
        </w:numPr>
        <w:spacing w:before="0" w:after="0"/>
      </w:pPr>
      <w:r>
        <w:t>Causation Testing Methods</w:t>
      </w:r>
    </w:p>
    <w:p>
      <w:pPr>
        <w:numPr>
          <w:ilvl w:val="1"/>
          <w:numId w:val="900"/>
        </w:numPr>
        <w:spacing w:before="0" w:after="0"/>
      </w:pPr>
      <w:r>
        <w:t>Confounding Variable Identification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0"/>
          <w:numId w:val="900"/>
        </w:numPr>
        <w:spacing w:before="0" w:after="0"/>
      </w:pPr>
      <w:r>
        <w:t>Supply Chain Exception Analysis</w:t>
      </w:r>
    </w:p>
    <w:p>
      <w:pPr>
        <w:numPr>
          <w:ilvl w:val="1"/>
          <w:numId w:val="900"/>
        </w:numPr>
        <w:spacing w:before="0" w:after="0"/>
      </w:pPr>
      <w:r>
        <w:t>Exception Detection Methods</w:t>
      </w:r>
    </w:p>
    <w:p>
      <w:pPr>
        <w:numPr>
          <w:ilvl w:val="1"/>
          <w:numId w:val="900"/>
        </w:numPr>
        <w:spacing w:before="0" w:after="0"/>
      </w:pPr>
      <w:r>
        <w:t>Exception Classification</w:t>
      </w:r>
    </w:p>
    <w:p>
      <w:pPr>
        <w:numPr>
          <w:ilvl w:val="1"/>
          <w:numId w:val="900"/>
        </w:numPr>
        <w:spacing w:before="0" w:after="0"/>
      </w:pPr>
      <w:r>
        <w:t>Exception Impact Assessment</w:t>
      </w:r>
    </w:p>
    <w:p>
      <w:pPr>
        <w:numPr>
          <w:ilvl w:val="1"/>
          <w:numId w:val="900"/>
        </w:numPr>
        <w:spacing w:before="0" w:after="0"/>
      </w:pPr>
      <w:r>
        <w:t>Exception Resolution Tracking</w:t>
      </w:r>
    </w:p>
    <w:p>
      <w:pPr>
        <w:pStyle w:val="Heading1"/>
      </w:pPr>
      <w:r>
        <w:t>Predictive Analytics for Supply Chain Forecasting</w:t>
      </w:r>
    </w:p>
    <w:p>
      <w:pPr>
        <w:numPr>
          <w:ilvl w:val="0"/>
          <w:numId w:val="900"/>
        </w:numPr>
        <w:spacing w:before="0" w:after="0"/>
      </w:pPr>
      <w:r>
        <w:t>Demand Forecasting Fundamentals</w:t>
      </w:r>
    </w:p>
    <w:p>
      <w:pPr>
        <w:numPr>
          <w:ilvl w:val="1"/>
          <w:numId w:val="900"/>
        </w:numPr>
        <w:spacing w:before="0" w:after="0"/>
      </w:pPr>
      <w:r>
        <w:t>Forecasting Concepts and Terminology</w:t>
      </w:r>
    </w:p>
    <w:p>
      <w:pPr>
        <w:numPr>
          <w:ilvl w:val="1"/>
          <w:numId w:val="900"/>
        </w:numPr>
        <w:spacing w:before="0" w:after="0"/>
      </w:pPr>
      <w:r>
        <w:t>Forecasting Process Framework</w:t>
      </w:r>
    </w:p>
    <w:p>
      <w:pPr>
        <w:numPr>
          <w:ilvl w:val="1"/>
          <w:numId w:val="900"/>
        </w:numPr>
        <w:spacing w:before="0" w:after="0"/>
      </w:pPr>
      <w:r>
        <w:t>Forecast Accuracy Measurement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Mean Absolute Scaled Error</w:t>
      </w:r>
    </w:p>
    <w:p>
      <w:pPr>
        <w:numPr>
          <w:ilvl w:val="2"/>
          <w:numId w:val="900"/>
        </w:numPr>
        <w:spacing w:before="0" w:after="0"/>
      </w:pPr>
      <w:r>
        <w:t>Forecast Bias</w:t>
      </w:r>
    </w:p>
    <w:p>
      <w:pPr>
        <w:numPr>
          <w:ilvl w:val="1"/>
          <w:numId w:val="900"/>
        </w:numPr>
        <w:spacing w:before="0" w:after="0"/>
      </w:pPr>
      <w:r>
        <w:t>Forecasting Horizons</w:t>
      </w:r>
    </w:p>
    <w:p>
      <w:pPr>
        <w:numPr>
          <w:ilvl w:val="2"/>
          <w:numId w:val="900"/>
        </w:numPr>
        <w:spacing w:before="0" w:after="0"/>
      </w:pPr>
      <w:r>
        <w:t>Short-Term Forecasting</w:t>
      </w:r>
    </w:p>
    <w:p>
      <w:pPr>
        <w:numPr>
          <w:ilvl w:val="2"/>
          <w:numId w:val="900"/>
        </w:numPr>
        <w:spacing w:before="0" w:after="0"/>
      </w:pPr>
      <w:r>
        <w:t>Medium-Term Forecasting</w:t>
      </w:r>
    </w:p>
    <w:p>
      <w:pPr>
        <w:numPr>
          <w:ilvl w:val="2"/>
          <w:numId w:val="900"/>
        </w:numPr>
        <w:spacing w:before="0" w:after="0"/>
      </w:pPr>
      <w:r>
        <w:t>Long-Term Forecasting</w:t>
      </w:r>
    </w:p>
    <w:p>
      <w:pPr>
        <w:numPr>
          <w:ilvl w:val="1"/>
          <w:numId w:val="900"/>
        </w:numPr>
        <w:spacing w:before="0" w:after="0"/>
      </w:pPr>
      <w:r>
        <w:t>Demand Patterns and Characteristics</w:t>
      </w:r>
    </w:p>
    <w:p>
      <w:pPr>
        <w:numPr>
          <w:ilvl w:val="2"/>
          <w:numId w:val="900"/>
        </w:numPr>
        <w:spacing w:before="0" w:after="0"/>
      </w:pPr>
      <w:r>
        <w:t>Trend Patterns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Cyclical Patterns</w:t>
      </w:r>
    </w:p>
    <w:p>
      <w:pPr>
        <w:numPr>
          <w:ilvl w:val="2"/>
          <w:numId w:val="900"/>
        </w:numPr>
        <w:spacing w:before="0" w:after="0"/>
      </w:pPr>
      <w:r>
        <w:t>Irregular Patterns</w:t>
      </w:r>
    </w:p>
    <w:p>
      <w:pPr>
        <w:numPr>
          <w:ilvl w:val="0"/>
          <w:numId w:val="900"/>
        </w:numPr>
        <w:spacing w:before="0" w:after="0"/>
      </w:pPr>
      <w:r>
        <w:t>Time Series Forecasting Methods</w:t>
      </w:r>
    </w:p>
    <w:p>
      <w:pPr>
        <w:numPr>
          <w:ilvl w:val="1"/>
          <w:numId w:val="900"/>
        </w:numPr>
        <w:spacing w:before="0" w:after="0"/>
      </w:pPr>
      <w:r>
        <w:t>Simple Forecasting Methods</w:t>
      </w:r>
    </w:p>
    <w:p>
      <w:pPr>
        <w:numPr>
          <w:ilvl w:val="2"/>
          <w:numId w:val="900"/>
        </w:numPr>
        <w:spacing w:before="0" w:after="0"/>
      </w:pPr>
      <w:r>
        <w:t>Naive Forecasting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1"/>
          <w:numId w:val="900"/>
        </w:numPr>
        <w:spacing w:before="0" w:after="0"/>
      </w:pPr>
      <w:r>
        <w:t>Exponential Smoothing Methods</w:t>
      </w:r>
    </w:p>
    <w:p>
      <w:pPr>
        <w:numPr>
          <w:ilvl w:val="2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Double Exponential Smoothing</w:t>
      </w:r>
    </w:p>
    <w:p>
      <w:pPr>
        <w:numPr>
          <w:ilvl w:val="2"/>
          <w:numId w:val="900"/>
        </w:numPr>
        <w:spacing w:before="0" w:after="0"/>
      </w:pPr>
      <w:r>
        <w:t>Triple Exponential Smoothing</w:t>
      </w:r>
    </w:p>
    <w:p>
      <w:pPr>
        <w:numPr>
          <w:ilvl w:val="2"/>
          <w:numId w:val="900"/>
        </w:numPr>
        <w:spacing w:before="0" w:after="0"/>
      </w:pPr>
      <w:r>
        <w:t>Damped Trend Methods</w:t>
      </w:r>
    </w:p>
    <w:p>
      <w:pPr>
        <w:numPr>
          <w:ilvl w:val="1"/>
          <w:numId w:val="900"/>
        </w:numPr>
        <w:spacing w:before="0" w:after="0"/>
      </w:pPr>
      <w:r>
        <w:t>Advanced Time Series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Seasonal ARIMA Models</w:t>
      </w:r>
    </w:p>
    <w:p>
      <w:pPr>
        <w:numPr>
          <w:ilvl w:val="2"/>
          <w:numId w:val="900"/>
        </w:numPr>
        <w:spacing w:before="0" w:after="0"/>
      </w:pPr>
      <w:r>
        <w:t>Vector Autoregression Models</w:t>
      </w:r>
    </w:p>
    <w:p>
      <w:pPr>
        <w:numPr>
          <w:ilvl w:val="1"/>
          <w:numId w:val="900"/>
        </w:numPr>
        <w:spacing w:before="0" w:after="0"/>
      </w:pPr>
      <w:r>
        <w:t>State Space Models</w:t>
      </w:r>
    </w:p>
    <w:p>
      <w:pPr>
        <w:numPr>
          <w:ilvl w:val="2"/>
          <w:numId w:val="900"/>
        </w:numPr>
        <w:spacing w:before="0" w:after="0"/>
      </w:pPr>
      <w:r>
        <w:t>Kalman Filter Applications</w:t>
      </w:r>
    </w:p>
    <w:p>
      <w:pPr>
        <w:numPr>
          <w:ilvl w:val="2"/>
          <w:numId w:val="900"/>
        </w:numPr>
        <w:spacing w:before="0" w:after="0"/>
      </w:pPr>
      <w:r>
        <w:t>Dynamic Linear Models</w:t>
      </w:r>
    </w:p>
    <w:p>
      <w:pPr>
        <w:numPr>
          <w:ilvl w:val="0"/>
          <w:numId w:val="900"/>
        </w:numPr>
        <w:spacing w:before="0" w:after="0"/>
      </w:pPr>
      <w:r>
        <w:t>Causal Forecasting Models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Time Series Regression</w:t>
      </w:r>
    </w:p>
    <w:p>
      <w:pPr>
        <w:numPr>
          <w:ilvl w:val="1"/>
          <w:numId w:val="900"/>
        </w:numPr>
        <w:spacing w:before="0" w:after="0"/>
      </w:pPr>
      <w:r>
        <w:t>Econometric Models</w:t>
      </w:r>
    </w:p>
    <w:p>
      <w:pPr>
        <w:numPr>
          <w:ilvl w:val="0"/>
          <w:numId w:val="900"/>
        </w:numPr>
        <w:spacing w:before="0" w:after="0"/>
      </w:pPr>
      <w:r>
        <w:t>Machine Learning for Demand Forecasting</w:t>
      </w:r>
    </w:p>
    <w:p>
      <w:pPr>
        <w:numPr>
          <w:ilvl w:val="1"/>
          <w:numId w:val="900"/>
        </w:numPr>
        <w:spacing w:before="0" w:after="0"/>
      </w:pPr>
      <w:r>
        <w:t>Data Preparation for Machine Learning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Supervised Learning Algorithms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Gradient Boosting Methods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Neural Network Approaches</w:t>
      </w:r>
    </w:p>
    <w:p>
      <w:pPr>
        <w:numPr>
          <w:ilvl w:val="2"/>
          <w:numId w:val="900"/>
        </w:numPr>
        <w:spacing w:before="0" w:after="0"/>
      </w:pPr>
      <w:r>
        <w:t>Multilayer Perceptrons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Long Short-Term Memory Networks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Bagging Techniques</w:t>
      </w:r>
    </w:p>
    <w:p>
      <w:pPr>
        <w:numPr>
          <w:ilvl w:val="2"/>
          <w:numId w:val="900"/>
        </w:numPr>
        <w:spacing w:before="0" w:after="0"/>
      </w:pPr>
      <w:r>
        <w:t>Boosting Techniques</w:t>
      </w:r>
    </w:p>
    <w:p>
      <w:pPr>
        <w:numPr>
          <w:ilvl w:val="2"/>
          <w:numId w:val="900"/>
        </w:numPr>
        <w:spacing w:before="0" w:after="0"/>
      </w:pPr>
      <w:r>
        <w:t>Stacking Methods</w:t>
      </w:r>
    </w:p>
    <w:p>
      <w:pPr>
        <w:numPr>
          <w:ilvl w:val="1"/>
          <w:numId w:val="900"/>
        </w:numPr>
        <w:spacing w:before="0" w:after="0"/>
      </w:pPr>
      <w:r>
        <w:t>Model Selection and Validation</w:t>
      </w:r>
    </w:p>
    <w:p>
      <w:pPr>
        <w:numPr>
          <w:ilvl w:val="2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Model Comparison Methods</w:t>
      </w:r>
    </w:p>
    <w:p>
      <w:pPr>
        <w:numPr>
          <w:ilvl w:val="0"/>
          <w:numId w:val="900"/>
        </w:numPr>
        <w:spacing w:before="0" w:after="0"/>
      </w:pPr>
      <w:r>
        <w:t>Specialized Forecasting Applications</w:t>
      </w:r>
    </w:p>
    <w:p>
      <w:pPr>
        <w:numPr>
          <w:ilvl w:val="1"/>
          <w:numId w:val="900"/>
        </w:numPr>
        <w:spacing w:before="0" w:after="0"/>
      </w:pPr>
      <w:r>
        <w:t>New Product Forecasting</w:t>
      </w:r>
    </w:p>
    <w:p>
      <w:pPr>
        <w:numPr>
          <w:ilvl w:val="2"/>
          <w:numId w:val="900"/>
        </w:numPr>
        <w:spacing w:before="0" w:after="0"/>
      </w:pPr>
      <w:r>
        <w:t>Analogical Forecasting</w:t>
      </w:r>
    </w:p>
    <w:p>
      <w:pPr>
        <w:numPr>
          <w:ilvl w:val="2"/>
          <w:numId w:val="900"/>
        </w:numPr>
        <w:spacing w:before="0" w:after="0"/>
      </w:pPr>
      <w:r>
        <w:t>Market Research Integration</w:t>
      </w:r>
    </w:p>
    <w:p>
      <w:pPr>
        <w:numPr>
          <w:ilvl w:val="2"/>
          <w:numId w:val="900"/>
        </w:numPr>
        <w:spacing w:before="0" w:after="0"/>
      </w:pPr>
      <w:r>
        <w:t>Bass Diffusion Model</w:t>
      </w:r>
    </w:p>
    <w:p>
      <w:pPr>
        <w:numPr>
          <w:ilvl w:val="1"/>
          <w:numId w:val="900"/>
        </w:numPr>
        <w:spacing w:before="0" w:after="0"/>
      </w:pPr>
      <w:r>
        <w:t>Intermittent Demand Forecasting</w:t>
      </w:r>
    </w:p>
    <w:p>
      <w:pPr>
        <w:numPr>
          <w:ilvl w:val="2"/>
          <w:numId w:val="900"/>
        </w:numPr>
        <w:spacing w:before="0" w:after="0"/>
      </w:pPr>
      <w:r>
        <w:t>Croston's Method</w:t>
      </w:r>
    </w:p>
    <w:p>
      <w:pPr>
        <w:numPr>
          <w:ilvl w:val="2"/>
          <w:numId w:val="900"/>
        </w:numPr>
        <w:spacing w:before="0" w:after="0"/>
      </w:pPr>
      <w:r>
        <w:t>Syntetos-Boylan Approximation</w:t>
      </w:r>
    </w:p>
    <w:p>
      <w:pPr>
        <w:numPr>
          <w:ilvl w:val="2"/>
          <w:numId w:val="900"/>
        </w:numPr>
        <w:spacing w:before="0" w:after="0"/>
      </w:pPr>
      <w:r>
        <w:t>Bootstrapping Methods</w:t>
      </w:r>
    </w:p>
    <w:p>
      <w:pPr>
        <w:numPr>
          <w:ilvl w:val="1"/>
          <w:numId w:val="900"/>
        </w:numPr>
        <w:spacing w:before="0" w:after="0"/>
      </w:pPr>
      <w:r>
        <w:t>Hierarchical Forecasting</w:t>
      </w:r>
    </w:p>
    <w:p>
      <w:pPr>
        <w:numPr>
          <w:ilvl w:val="2"/>
          <w:numId w:val="900"/>
        </w:numPr>
        <w:spacing w:before="0" w:after="0"/>
      </w:pPr>
      <w:r>
        <w:t>Top-Down Approaches</w:t>
      </w:r>
    </w:p>
    <w:p>
      <w:pPr>
        <w:numPr>
          <w:ilvl w:val="2"/>
          <w:numId w:val="900"/>
        </w:numPr>
        <w:spacing w:before="0" w:after="0"/>
      </w:pPr>
      <w:r>
        <w:t>Bottom-Up Approaches</w:t>
      </w:r>
    </w:p>
    <w:p>
      <w:pPr>
        <w:numPr>
          <w:ilvl w:val="2"/>
          <w:numId w:val="900"/>
        </w:numPr>
        <w:spacing w:before="0" w:after="0"/>
      </w:pPr>
      <w:r>
        <w:t>Middle-Out Approaches</w:t>
      </w:r>
    </w:p>
    <w:p>
      <w:pPr>
        <w:numPr>
          <w:ilvl w:val="2"/>
          <w:numId w:val="900"/>
        </w:numPr>
        <w:spacing w:before="0" w:after="0"/>
      </w:pPr>
      <w:r>
        <w:t>Optimal Combination Methods</w:t>
      </w:r>
    </w:p>
    <w:p>
      <w:pPr>
        <w:numPr>
          <w:ilvl w:val="0"/>
          <w:numId w:val="900"/>
        </w:numPr>
        <w:spacing w:before="0" w:after="0"/>
      </w:pPr>
      <w:r>
        <w:t>Supply Forecasting and Lead Time Prediction</w:t>
      </w:r>
    </w:p>
    <w:p>
      <w:pPr>
        <w:numPr>
          <w:ilvl w:val="1"/>
          <w:numId w:val="900"/>
        </w:numPr>
        <w:spacing w:before="0" w:after="0"/>
      </w:pPr>
      <w:r>
        <w:t>Supplier Performance Forecasting</w:t>
      </w:r>
    </w:p>
    <w:p>
      <w:pPr>
        <w:numPr>
          <w:ilvl w:val="1"/>
          <w:numId w:val="900"/>
        </w:numPr>
        <w:spacing w:before="0" w:after="0"/>
      </w:pPr>
      <w:r>
        <w:t>Lead Time Variability Modeling</w:t>
      </w:r>
    </w:p>
    <w:p>
      <w:pPr>
        <w:numPr>
          <w:ilvl w:val="1"/>
          <w:numId w:val="900"/>
        </w:numPr>
        <w:spacing w:before="0" w:after="0"/>
      </w:pPr>
      <w:r>
        <w:t>Production Capacity Forecasting</w:t>
      </w:r>
    </w:p>
    <w:p>
      <w:pPr>
        <w:numPr>
          <w:ilvl w:val="1"/>
          <w:numId w:val="900"/>
        </w:numPr>
        <w:spacing w:before="0" w:after="0"/>
      </w:pPr>
      <w:r>
        <w:t>Transportation Time Prediction</w:t>
      </w:r>
    </w:p>
    <w:p>
      <w:pPr>
        <w:numPr>
          <w:ilvl w:val="0"/>
          <w:numId w:val="900"/>
        </w:numPr>
        <w:spacing w:before="0" w:after="0"/>
      </w:pPr>
      <w:r>
        <w:t>Risk and Disruption Forecasting</w:t>
      </w:r>
    </w:p>
    <w:p>
      <w:pPr>
        <w:numPr>
          <w:ilvl w:val="1"/>
          <w:numId w:val="900"/>
        </w:numPr>
        <w:spacing w:before="0" w:after="0"/>
      </w:pPr>
      <w:r>
        <w:t>Risk Factor Identification</w:t>
      </w:r>
    </w:p>
    <w:p>
      <w:pPr>
        <w:numPr>
          <w:ilvl w:val="1"/>
          <w:numId w:val="900"/>
        </w:numPr>
        <w:spacing w:before="0" w:after="0"/>
      </w:pPr>
      <w:r>
        <w:t>Probability Modeling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Scenario-Based Forecasting</w:t>
      </w:r>
    </w:p>
    <w:p>
      <w:pPr>
        <w:numPr>
          <w:ilvl w:val="0"/>
          <w:numId w:val="900"/>
        </w:numPr>
        <w:spacing w:before="0" w:after="0"/>
      </w:pPr>
      <w:r>
        <w:t>Forecast Integration and Consensus Building</w:t>
      </w:r>
    </w:p>
    <w:p>
      <w:pPr>
        <w:numPr>
          <w:ilvl w:val="1"/>
          <w:numId w:val="900"/>
        </w:numPr>
        <w:spacing w:before="0" w:after="0"/>
      </w:pPr>
      <w:r>
        <w:t>Statistical and Judgmental Forecast Combination</w:t>
      </w:r>
    </w:p>
    <w:p>
      <w:pPr>
        <w:numPr>
          <w:ilvl w:val="1"/>
          <w:numId w:val="900"/>
        </w:numPr>
        <w:spacing w:before="0" w:after="0"/>
      </w:pPr>
      <w:r>
        <w:t>Sales and Operations Planning Integration</w:t>
      </w:r>
    </w:p>
    <w:p>
      <w:pPr>
        <w:numPr>
          <w:ilvl w:val="1"/>
          <w:numId w:val="900"/>
        </w:numPr>
        <w:spacing w:before="0" w:after="0"/>
      </w:pPr>
      <w:r>
        <w:t>Collaborative Forecasting Processes</w:t>
      </w:r>
    </w:p>
    <w:p>
      <w:pPr>
        <w:numPr>
          <w:ilvl w:val="1"/>
          <w:numId w:val="900"/>
        </w:numPr>
        <w:spacing w:before="0" w:after="0"/>
      </w:pPr>
      <w:r>
        <w:t>Forecast Value Added Analysis</w:t>
      </w:r>
    </w:p>
    <w:p>
      <w:pPr>
        <w:pStyle w:val="Heading1"/>
      </w:pPr>
      <w:r>
        <w:t>Prescriptive Analytics for Supply Chain Optimization</w:t>
      </w:r>
    </w:p>
    <w:p>
      <w:pPr>
        <w:numPr>
          <w:ilvl w:val="0"/>
          <w:numId w:val="900"/>
        </w:numPr>
        <w:spacing w:before="0" w:after="0"/>
      </w:pPr>
      <w:r>
        <w:t>Optimization Fundamentals</w:t>
      </w:r>
    </w:p>
    <w:p>
      <w:pPr>
        <w:numPr>
          <w:ilvl w:val="1"/>
          <w:numId w:val="900"/>
        </w:numPr>
        <w:spacing w:before="0" w:after="0"/>
      </w:pPr>
      <w:r>
        <w:t>Mathematical Optimization Concepts</w:t>
      </w:r>
    </w:p>
    <w:p>
      <w:pPr>
        <w:numPr>
          <w:ilvl w:val="1"/>
          <w:numId w:val="900"/>
        </w:numPr>
        <w:spacing w:before="0" w:after="0"/>
      </w:pPr>
      <w:r>
        <w:t>Objective Functions and Constraints</w:t>
      </w:r>
    </w:p>
    <w:p>
      <w:pPr>
        <w:numPr>
          <w:ilvl w:val="1"/>
          <w:numId w:val="900"/>
        </w:numPr>
        <w:spacing w:before="0" w:after="0"/>
      </w:pPr>
      <w:r>
        <w:t>Feasible Solutions and Optimal Solutions</w:t>
      </w:r>
    </w:p>
    <w:p>
      <w:pPr>
        <w:numPr>
          <w:ilvl w:val="1"/>
          <w:numId w:val="900"/>
        </w:numPr>
        <w:spacing w:before="0" w:after="0"/>
      </w:pPr>
      <w:r>
        <w:t>Optimization Problem Classification</w:t>
      </w:r>
    </w:p>
    <w:p>
      <w:pPr>
        <w:numPr>
          <w:ilvl w:val="0"/>
          <w:numId w:val="900"/>
        </w:numPr>
        <w:spacing w:before="0" w:after="0"/>
      </w:pPr>
      <w:r>
        <w:t>Linear Programming Applications</w:t>
      </w:r>
    </w:p>
    <w:p>
      <w:pPr>
        <w:numPr>
          <w:ilvl w:val="1"/>
          <w:numId w:val="900"/>
        </w:numPr>
        <w:spacing w:before="0" w:after="0"/>
      </w:pPr>
      <w:r>
        <w:t>Linear Programming Formulation</w:t>
      </w:r>
    </w:p>
    <w:p>
      <w:pPr>
        <w:numPr>
          <w:ilvl w:val="1"/>
          <w:numId w:val="900"/>
        </w:numPr>
        <w:spacing w:before="0" w:after="0"/>
      </w:pPr>
      <w:r>
        <w:t>Simplex Method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Duality Theory</w:t>
      </w:r>
    </w:p>
    <w:p>
      <w:pPr>
        <w:numPr>
          <w:ilvl w:val="1"/>
          <w:numId w:val="900"/>
        </w:numPr>
        <w:spacing w:before="0" w:after="0"/>
      </w:pPr>
      <w:r>
        <w:t>Transportation Problems</w:t>
      </w:r>
    </w:p>
    <w:p>
      <w:pPr>
        <w:numPr>
          <w:ilvl w:val="1"/>
          <w:numId w:val="900"/>
        </w:numPr>
        <w:spacing w:before="0" w:after="0"/>
      </w:pPr>
      <w:r>
        <w:t>Assignment Problems</w:t>
      </w:r>
    </w:p>
    <w:p>
      <w:pPr>
        <w:numPr>
          <w:ilvl w:val="0"/>
          <w:numId w:val="900"/>
        </w:numPr>
        <w:spacing w:before="0" w:after="0"/>
      </w:pPr>
      <w:r>
        <w:t>Integer and Mixed-Integer Programming</w:t>
      </w:r>
    </w:p>
    <w:p>
      <w:pPr>
        <w:numPr>
          <w:ilvl w:val="1"/>
          <w:numId w:val="900"/>
        </w:numPr>
        <w:spacing w:before="0" w:after="0"/>
      </w:pPr>
      <w:r>
        <w:t>Integer Programming Formulation</w:t>
      </w:r>
    </w:p>
    <w:p>
      <w:pPr>
        <w:numPr>
          <w:ilvl w:val="1"/>
          <w:numId w:val="900"/>
        </w:numPr>
        <w:spacing w:before="0" w:after="0"/>
      </w:pPr>
      <w:r>
        <w:t>Branch and Bound Methods</w:t>
      </w:r>
    </w:p>
    <w:p>
      <w:pPr>
        <w:numPr>
          <w:ilvl w:val="1"/>
          <w:numId w:val="900"/>
        </w:numPr>
        <w:spacing w:before="0" w:after="0"/>
      </w:pPr>
      <w:r>
        <w:t>Cutting Plane Methods</w:t>
      </w:r>
    </w:p>
    <w:p>
      <w:pPr>
        <w:numPr>
          <w:ilvl w:val="1"/>
          <w:numId w:val="900"/>
        </w:numPr>
        <w:spacing w:before="0" w:after="0"/>
      </w:pPr>
      <w:r>
        <w:t>Heuristic Solution Approaches</w:t>
      </w:r>
    </w:p>
    <w:p>
      <w:pPr>
        <w:numPr>
          <w:ilvl w:val="0"/>
          <w:numId w:val="900"/>
        </w:numPr>
        <w:spacing w:before="0" w:after="0"/>
      </w:pPr>
      <w:r>
        <w:t>Inventory Optimization Models</w:t>
      </w:r>
    </w:p>
    <w:p>
      <w:pPr>
        <w:numPr>
          <w:ilvl w:val="1"/>
          <w:numId w:val="900"/>
        </w:numPr>
        <w:spacing w:before="0" w:after="0"/>
      </w:pPr>
      <w:r>
        <w:t>Single-Item Inventory Models</w:t>
      </w:r>
    </w:p>
    <w:p>
      <w:pPr>
        <w:numPr>
          <w:ilvl w:val="2"/>
          <w:numId w:val="900"/>
        </w:numPr>
        <w:spacing w:before="0" w:after="0"/>
      </w:pPr>
      <w:r>
        <w:t>Economic Order Quantity Model</w:t>
      </w:r>
    </w:p>
    <w:p>
      <w:pPr>
        <w:numPr>
          <w:ilvl w:val="2"/>
          <w:numId w:val="900"/>
        </w:numPr>
        <w:spacing w:before="0" w:after="0"/>
      </w:pPr>
      <w:r>
        <w:t>Economic Production Quantity Model</w:t>
      </w:r>
    </w:p>
    <w:p>
      <w:pPr>
        <w:numPr>
          <w:ilvl w:val="2"/>
          <w:numId w:val="900"/>
        </w:numPr>
        <w:spacing w:before="0" w:after="0"/>
      </w:pPr>
      <w:r>
        <w:t>Quantity Discount Models</w:t>
      </w:r>
    </w:p>
    <w:p>
      <w:pPr>
        <w:numPr>
          <w:ilvl w:val="1"/>
          <w:numId w:val="900"/>
        </w:numPr>
        <w:spacing w:before="0" w:after="0"/>
      </w:pPr>
      <w:r>
        <w:t>Multi-Item Inventory Models</w:t>
      </w:r>
    </w:p>
    <w:p>
      <w:pPr>
        <w:numPr>
          <w:ilvl w:val="2"/>
          <w:numId w:val="900"/>
        </w:numPr>
        <w:spacing w:before="0" w:after="0"/>
      </w:pPr>
      <w:r>
        <w:t>Joint Replenishment Models</w:t>
      </w:r>
    </w:p>
    <w:p>
      <w:pPr>
        <w:numPr>
          <w:ilvl w:val="2"/>
          <w:numId w:val="900"/>
        </w:numPr>
        <w:spacing w:before="0" w:after="0"/>
      </w:pPr>
      <w:r>
        <w:t>Resource Constrained Models</w:t>
      </w:r>
    </w:p>
    <w:p>
      <w:pPr>
        <w:numPr>
          <w:ilvl w:val="1"/>
          <w:numId w:val="900"/>
        </w:numPr>
        <w:spacing w:before="0" w:after="0"/>
      </w:pPr>
      <w:r>
        <w:t>Stochastic Inventory Models</w:t>
      </w:r>
    </w:p>
    <w:p>
      <w:pPr>
        <w:numPr>
          <w:ilvl w:val="2"/>
          <w:numId w:val="900"/>
        </w:numPr>
        <w:spacing w:before="0" w:after="0"/>
      </w:pPr>
      <w:r>
        <w:t>Newsvendor Model</w:t>
      </w:r>
    </w:p>
    <w:p>
      <w:pPr>
        <w:numPr>
          <w:ilvl w:val="2"/>
          <w:numId w:val="900"/>
        </w:numPr>
        <w:spacing w:before="0" w:after="0"/>
      </w:pPr>
      <w:r>
        <w:t>Base Stock Models</w:t>
      </w:r>
    </w:p>
    <w:p>
      <w:pPr>
        <w:numPr>
          <w:ilvl w:val="2"/>
          <w:numId w:val="900"/>
        </w:numPr>
        <w:spacing w:before="0" w:after="0"/>
      </w:pPr>
      <w:r>
        <w:t>Order-Up-To Models</w:t>
      </w:r>
    </w:p>
    <w:p>
      <w:pPr>
        <w:numPr>
          <w:ilvl w:val="1"/>
          <w:numId w:val="900"/>
        </w:numPr>
        <w:spacing w:before="0" w:after="0"/>
      </w:pPr>
      <w:r>
        <w:t>Multi-Echelon Inventory Optimization</w:t>
      </w:r>
    </w:p>
    <w:p>
      <w:pPr>
        <w:numPr>
          <w:ilvl w:val="2"/>
          <w:numId w:val="900"/>
        </w:numPr>
        <w:spacing w:before="0" w:after="0"/>
      </w:pPr>
      <w:r>
        <w:t>Serial Systems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Assembly Systems</w:t>
      </w:r>
    </w:p>
    <w:p>
      <w:pPr>
        <w:numPr>
          <w:ilvl w:val="1"/>
          <w:numId w:val="900"/>
        </w:numPr>
        <w:spacing w:before="0" w:after="0"/>
      </w:pPr>
      <w:r>
        <w:t>Inventory Classification and Segmentation</w:t>
      </w:r>
    </w:p>
    <w:p>
      <w:pPr>
        <w:numPr>
          <w:ilvl w:val="2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XYZ Analysis</w:t>
      </w:r>
    </w:p>
    <w:p>
      <w:pPr>
        <w:numPr>
          <w:ilvl w:val="2"/>
          <w:numId w:val="900"/>
        </w:numPr>
        <w:spacing w:before="0" w:after="0"/>
      </w:pPr>
      <w:r>
        <w:t>Multi-Criteria Classification</w:t>
      </w:r>
    </w:p>
    <w:p>
      <w:pPr>
        <w:numPr>
          <w:ilvl w:val="0"/>
          <w:numId w:val="900"/>
        </w:numPr>
        <w:spacing w:before="0" w:after="0"/>
      </w:pPr>
      <w:r>
        <w:t>Network Design Optimization</w:t>
      </w:r>
    </w:p>
    <w:p>
      <w:pPr>
        <w:numPr>
          <w:ilvl w:val="1"/>
          <w:numId w:val="900"/>
        </w:numPr>
        <w:spacing w:before="0" w:after="0"/>
      </w:pPr>
      <w:r>
        <w:t>Facility Location Models</w:t>
      </w:r>
    </w:p>
    <w:p>
      <w:pPr>
        <w:numPr>
          <w:ilvl w:val="2"/>
          <w:numId w:val="900"/>
        </w:numPr>
        <w:spacing w:before="0" w:after="0"/>
      </w:pPr>
      <w:r>
        <w:t>Uncapacitated Facility Location</w:t>
      </w:r>
    </w:p>
    <w:p>
      <w:pPr>
        <w:numPr>
          <w:ilvl w:val="2"/>
          <w:numId w:val="900"/>
        </w:numPr>
        <w:spacing w:before="0" w:after="0"/>
      </w:pPr>
      <w:r>
        <w:t>Capacitated Facility Location</w:t>
      </w:r>
    </w:p>
    <w:p>
      <w:pPr>
        <w:numPr>
          <w:ilvl w:val="2"/>
          <w:numId w:val="900"/>
        </w:numPr>
        <w:spacing w:before="0" w:after="0"/>
      </w:pPr>
      <w:r>
        <w:t>Multi-Commodity Facility Location</w:t>
      </w:r>
    </w:p>
    <w:p>
      <w:pPr>
        <w:numPr>
          <w:ilvl w:val="1"/>
          <w:numId w:val="900"/>
        </w:numPr>
        <w:spacing w:before="0" w:after="0"/>
      </w:pPr>
      <w:r>
        <w:t>Network Flow Optimization</w:t>
      </w:r>
    </w:p>
    <w:p>
      <w:pPr>
        <w:numPr>
          <w:ilvl w:val="2"/>
          <w:numId w:val="900"/>
        </w:numPr>
        <w:spacing w:before="0" w:after="0"/>
      </w:pPr>
      <w:r>
        <w:t>Minimum Cost Flow Problems</w:t>
      </w:r>
    </w:p>
    <w:p>
      <w:pPr>
        <w:numPr>
          <w:ilvl w:val="2"/>
          <w:numId w:val="900"/>
        </w:numPr>
        <w:spacing w:before="0" w:after="0"/>
      </w:pPr>
      <w:r>
        <w:t>Maximum Flow Problems</w:t>
      </w:r>
    </w:p>
    <w:p>
      <w:pPr>
        <w:numPr>
          <w:ilvl w:val="2"/>
          <w:numId w:val="900"/>
        </w:numPr>
        <w:spacing w:before="0" w:after="0"/>
      </w:pPr>
      <w:r>
        <w:t>Multi-Commodity Flow Problems</w:t>
      </w:r>
    </w:p>
    <w:p>
      <w:pPr>
        <w:numPr>
          <w:ilvl w:val="1"/>
          <w:numId w:val="900"/>
        </w:numPr>
        <w:spacing w:before="0" w:after="0"/>
      </w:pPr>
      <w:r>
        <w:t>Supply Chain Network Design</w:t>
      </w:r>
    </w:p>
    <w:p>
      <w:pPr>
        <w:numPr>
          <w:ilvl w:val="2"/>
          <w:numId w:val="900"/>
        </w:numPr>
        <w:spacing w:before="0" w:after="0"/>
      </w:pPr>
      <w:r>
        <w:t>Strategic Network Planning</w:t>
      </w:r>
    </w:p>
    <w:p>
      <w:pPr>
        <w:numPr>
          <w:ilvl w:val="2"/>
          <w:numId w:val="900"/>
        </w:numPr>
        <w:spacing w:before="0" w:after="0"/>
      </w:pPr>
      <w:r>
        <w:t>Tactical Network Planning</w:t>
      </w:r>
    </w:p>
    <w:p>
      <w:pPr>
        <w:numPr>
          <w:ilvl w:val="2"/>
          <w:numId w:val="900"/>
        </w:numPr>
        <w:spacing w:before="0" w:after="0"/>
      </w:pPr>
      <w:r>
        <w:t>Network Reconfiguration</w:t>
      </w:r>
    </w:p>
    <w:p>
      <w:pPr>
        <w:numPr>
          <w:ilvl w:val="1"/>
          <w:numId w:val="900"/>
        </w:numPr>
        <w:spacing w:before="0" w:after="0"/>
      </w:pPr>
      <w:r>
        <w:t>Capacity Planning Optimization</w:t>
      </w:r>
    </w:p>
    <w:p>
      <w:pPr>
        <w:numPr>
          <w:ilvl w:val="2"/>
          <w:numId w:val="900"/>
        </w:numPr>
        <w:spacing w:before="0" w:after="0"/>
      </w:pPr>
      <w:r>
        <w:t>Capacity Expansion Models</w:t>
      </w:r>
    </w:p>
    <w:p>
      <w:pPr>
        <w:numPr>
          <w:ilvl w:val="2"/>
          <w:numId w:val="900"/>
        </w:numPr>
        <w:spacing w:before="0" w:after="0"/>
      </w:pPr>
      <w:r>
        <w:t>Capacity Allocation Models</w:t>
      </w:r>
    </w:p>
    <w:p>
      <w:pPr>
        <w:numPr>
          <w:ilvl w:val="2"/>
          <w:numId w:val="900"/>
        </w:numPr>
        <w:spacing w:before="0" w:after="0"/>
      </w:pPr>
      <w:r>
        <w:t>Dynamic Capacity Planning</w:t>
      </w:r>
    </w:p>
    <w:p>
      <w:pPr>
        <w:numPr>
          <w:ilvl w:val="0"/>
          <w:numId w:val="900"/>
        </w:numPr>
        <w:spacing w:before="0" w:after="0"/>
      </w:pPr>
      <w:r>
        <w:t>Transportation and Routing Optimization</w:t>
      </w:r>
    </w:p>
    <w:p>
      <w:pPr>
        <w:numPr>
          <w:ilvl w:val="1"/>
          <w:numId w:val="900"/>
        </w:numPr>
        <w:spacing w:before="0" w:after="0"/>
      </w:pPr>
      <w:r>
        <w:t>Vehicle Routing Problems</w:t>
      </w:r>
    </w:p>
    <w:p>
      <w:pPr>
        <w:numPr>
          <w:ilvl w:val="2"/>
          <w:numId w:val="900"/>
        </w:numPr>
        <w:spacing w:before="0" w:after="0"/>
      </w:pPr>
      <w:r>
        <w:t>Capacitated Vehicle Routing Problem</w:t>
      </w:r>
    </w:p>
    <w:p>
      <w:pPr>
        <w:numPr>
          <w:ilvl w:val="2"/>
          <w:numId w:val="900"/>
        </w:numPr>
        <w:spacing w:before="0" w:after="0"/>
      </w:pPr>
      <w:r>
        <w:t>Vehicle Routing with Time Windows</w:t>
      </w:r>
    </w:p>
    <w:p>
      <w:pPr>
        <w:numPr>
          <w:ilvl w:val="2"/>
          <w:numId w:val="900"/>
        </w:numPr>
        <w:spacing w:before="0" w:after="0"/>
      </w:pPr>
      <w:r>
        <w:t>Multi-Depot Vehicle Routing</w:t>
      </w:r>
    </w:p>
    <w:p>
      <w:pPr>
        <w:numPr>
          <w:ilvl w:val="2"/>
          <w:numId w:val="900"/>
        </w:numPr>
        <w:spacing w:before="0" w:after="0"/>
      </w:pPr>
      <w:r>
        <w:t>Dynamic Vehicle Routing</w:t>
      </w:r>
    </w:p>
    <w:p>
      <w:pPr>
        <w:numPr>
          <w:ilvl w:val="1"/>
          <w:numId w:val="900"/>
        </w:numPr>
        <w:spacing w:before="0" w:after="0"/>
      </w:pPr>
      <w:r>
        <w:t>Traveling Salesman Problems</w:t>
      </w:r>
    </w:p>
    <w:p>
      <w:pPr>
        <w:numPr>
          <w:ilvl w:val="2"/>
          <w:numId w:val="900"/>
        </w:numPr>
        <w:spacing w:before="0" w:after="0"/>
      </w:pPr>
      <w:r>
        <w:t>Symmetric Traveling Salesman Problem</w:t>
      </w:r>
    </w:p>
    <w:p>
      <w:pPr>
        <w:numPr>
          <w:ilvl w:val="2"/>
          <w:numId w:val="900"/>
        </w:numPr>
        <w:spacing w:before="0" w:after="0"/>
      </w:pPr>
      <w:r>
        <w:t>Asymmetric Traveling Salesman Problem</w:t>
      </w:r>
    </w:p>
    <w:p>
      <w:pPr>
        <w:numPr>
          <w:ilvl w:val="2"/>
          <w:numId w:val="900"/>
        </w:numPr>
        <w:spacing w:before="0" w:after="0"/>
      </w:pPr>
      <w:r>
        <w:t>Multiple Traveling Salesman Problem</w:t>
      </w:r>
    </w:p>
    <w:p>
      <w:pPr>
        <w:numPr>
          <w:ilvl w:val="1"/>
          <w:numId w:val="900"/>
        </w:numPr>
        <w:spacing w:before="0" w:after="0"/>
      </w:pPr>
      <w:r>
        <w:t>Load Planning and Consolidation</w:t>
      </w:r>
    </w:p>
    <w:p>
      <w:pPr>
        <w:numPr>
          <w:ilvl w:val="2"/>
          <w:numId w:val="900"/>
        </w:numPr>
        <w:spacing w:before="0" w:after="0"/>
      </w:pPr>
      <w:r>
        <w:t>Bin Packing Problems</w:t>
      </w:r>
    </w:p>
    <w:p>
      <w:pPr>
        <w:numPr>
          <w:ilvl w:val="2"/>
          <w:numId w:val="900"/>
        </w:numPr>
        <w:spacing w:before="0" w:after="0"/>
      </w:pPr>
      <w:r>
        <w:t>Container Loading Problems</w:t>
      </w:r>
    </w:p>
    <w:p>
      <w:pPr>
        <w:numPr>
          <w:ilvl w:val="2"/>
          <w:numId w:val="900"/>
        </w:numPr>
        <w:spacing w:before="0" w:after="0"/>
      </w:pPr>
      <w:r>
        <w:t>Pallet Loading Optimization</w:t>
      </w:r>
    </w:p>
    <w:p>
      <w:pPr>
        <w:numPr>
          <w:ilvl w:val="1"/>
          <w:numId w:val="900"/>
        </w:numPr>
        <w:spacing w:before="0" w:after="0"/>
      </w:pPr>
      <w:r>
        <w:t>Mode Selection and Routing</w:t>
      </w:r>
    </w:p>
    <w:p>
      <w:pPr>
        <w:numPr>
          <w:ilvl w:val="2"/>
          <w:numId w:val="900"/>
        </w:numPr>
        <w:spacing w:before="0" w:after="0"/>
      </w:pPr>
      <w:r>
        <w:t>Intermodal Transportation</w:t>
      </w:r>
    </w:p>
    <w:p>
      <w:pPr>
        <w:numPr>
          <w:ilvl w:val="2"/>
          <w:numId w:val="900"/>
        </w:numPr>
        <w:spacing w:before="0" w:after="0"/>
      </w:pPr>
      <w:r>
        <w:t>Multi-Modal Optimization</w:t>
      </w:r>
    </w:p>
    <w:p>
      <w:pPr>
        <w:numPr>
          <w:ilvl w:val="2"/>
          <w:numId w:val="900"/>
        </w:numPr>
        <w:spacing w:before="0" w:after="0"/>
      </w:pPr>
      <w:r>
        <w:t>Service Network Design</w:t>
      </w:r>
    </w:p>
    <w:p>
      <w:pPr>
        <w:numPr>
          <w:ilvl w:val="0"/>
          <w:numId w:val="900"/>
        </w:numPr>
        <w:spacing w:before="0" w:after="0"/>
      </w:pPr>
      <w:r>
        <w:t>Production Planning and Scheduling Optimization</w:t>
      </w:r>
    </w:p>
    <w:p>
      <w:pPr>
        <w:numPr>
          <w:ilvl w:val="1"/>
          <w:numId w:val="900"/>
        </w:numPr>
        <w:spacing w:before="0" w:after="0"/>
      </w:pPr>
      <w:r>
        <w:t>Aggregate Production Planning</w:t>
      </w:r>
    </w:p>
    <w:p>
      <w:pPr>
        <w:numPr>
          <w:ilvl w:val="1"/>
          <w:numId w:val="900"/>
        </w:numPr>
        <w:spacing w:before="0" w:after="0"/>
      </w:pPr>
      <w:r>
        <w:t>Master Production Scheduling</w:t>
      </w:r>
    </w:p>
    <w:p>
      <w:pPr>
        <w:numPr>
          <w:ilvl w:val="1"/>
          <w:numId w:val="900"/>
        </w:numPr>
        <w:spacing w:before="0" w:after="0"/>
      </w:pPr>
      <w:r>
        <w:t>Material Requirements Planning Optimization</w:t>
      </w:r>
    </w:p>
    <w:p>
      <w:pPr>
        <w:numPr>
          <w:ilvl w:val="1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Job Shop Scheduling</w:t>
      </w:r>
    </w:p>
    <w:p>
      <w:pPr>
        <w:numPr>
          <w:ilvl w:val="1"/>
          <w:numId w:val="900"/>
        </w:numPr>
        <w:spacing w:before="0" w:after="0"/>
      </w:pPr>
      <w:r>
        <w:t>Flow Shop Scheduling</w:t>
      </w:r>
    </w:p>
    <w:p>
      <w:pPr>
        <w:numPr>
          <w:ilvl w:val="1"/>
          <w:numId w:val="900"/>
        </w:numPr>
        <w:spacing w:before="0" w:after="0"/>
      </w:pPr>
      <w:r>
        <w:t>Flexible Manufacturing Systems Scheduling</w:t>
      </w:r>
    </w:p>
    <w:p>
      <w:pPr>
        <w:numPr>
          <w:ilvl w:val="0"/>
          <w:numId w:val="900"/>
        </w:numPr>
        <w:spacing w:before="0" w:after="0"/>
      </w:pPr>
      <w:r>
        <w:t>Procurement and Sourcing Optimization</w:t>
      </w:r>
    </w:p>
    <w:p>
      <w:pPr>
        <w:numPr>
          <w:ilvl w:val="1"/>
          <w:numId w:val="900"/>
        </w:numPr>
        <w:spacing w:before="0" w:after="0"/>
      </w:pPr>
      <w:r>
        <w:t>Supplier Selection Models</w:t>
      </w:r>
    </w:p>
    <w:p>
      <w:pPr>
        <w:numPr>
          <w:ilvl w:val="1"/>
          <w:numId w:val="900"/>
        </w:numPr>
        <w:spacing w:before="0" w:after="0"/>
      </w:pPr>
      <w:r>
        <w:t>Sourcing Strategy Optimization</w:t>
      </w:r>
    </w:p>
    <w:p>
      <w:pPr>
        <w:numPr>
          <w:ilvl w:val="1"/>
          <w:numId w:val="900"/>
        </w:numPr>
        <w:spacing w:before="0" w:after="0"/>
      </w:pPr>
      <w:r>
        <w:t>Contract Optimization</w:t>
      </w:r>
    </w:p>
    <w:p>
      <w:pPr>
        <w:numPr>
          <w:ilvl w:val="1"/>
          <w:numId w:val="900"/>
        </w:numPr>
        <w:spacing w:before="0" w:after="0"/>
      </w:pPr>
      <w:r>
        <w:t>Auction Mechanisms</w:t>
      </w:r>
    </w:p>
    <w:p>
      <w:pPr>
        <w:numPr>
          <w:ilvl w:val="1"/>
          <w:numId w:val="900"/>
        </w:numPr>
        <w:spacing w:before="0" w:after="0"/>
      </w:pPr>
      <w:r>
        <w:t>Supply Risk Optimization</w:t>
      </w:r>
    </w:p>
    <w:p>
      <w:pPr>
        <w:numPr>
          <w:ilvl w:val="0"/>
          <w:numId w:val="900"/>
        </w:numPr>
        <w:spacing w:before="0" w:after="0"/>
      </w:pPr>
      <w:r>
        <w:t>Revenue Management and Pricing Optimization</w:t>
      </w:r>
    </w:p>
    <w:p>
      <w:pPr>
        <w:numPr>
          <w:ilvl w:val="1"/>
          <w:numId w:val="900"/>
        </w:numPr>
        <w:spacing w:before="0" w:after="0"/>
      </w:pPr>
      <w:r>
        <w:t>Dynamic Pricing Models</w:t>
      </w:r>
    </w:p>
    <w:p>
      <w:pPr>
        <w:numPr>
          <w:ilvl w:val="1"/>
          <w:numId w:val="900"/>
        </w:numPr>
        <w:spacing w:before="0" w:after="0"/>
      </w:pPr>
      <w:r>
        <w:t>Yield Management</w:t>
      </w:r>
    </w:p>
    <w:p>
      <w:pPr>
        <w:numPr>
          <w:ilvl w:val="1"/>
          <w:numId w:val="900"/>
        </w:numPr>
        <w:spacing w:before="0" w:after="0"/>
      </w:pPr>
      <w:r>
        <w:t>Markdown Optimization</w:t>
      </w:r>
    </w:p>
    <w:p>
      <w:pPr>
        <w:numPr>
          <w:ilvl w:val="1"/>
          <w:numId w:val="900"/>
        </w:numPr>
        <w:spacing w:before="0" w:after="0"/>
      </w:pPr>
      <w:r>
        <w:t>Promotional Planning Optimization</w:t>
      </w:r>
    </w:p>
    <w:p>
      <w:pPr>
        <w:numPr>
          <w:ilvl w:val="0"/>
          <w:numId w:val="900"/>
        </w:numPr>
        <w:spacing w:before="0" w:after="0"/>
      </w:pPr>
      <w:r>
        <w:t>Robust and Stochastic Optimization</w:t>
      </w:r>
    </w:p>
    <w:p>
      <w:pPr>
        <w:numPr>
          <w:ilvl w:val="1"/>
          <w:numId w:val="900"/>
        </w:numPr>
        <w:spacing w:before="0" w:after="0"/>
      </w:pPr>
      <w:r>
        <w:t>Robust Optimization Approaches</w:t>
      </w:r>
    </w:p>
    <w:p>
      <w:pPr>
        <w:numPr>
          <w:ilvl w:val="1"/>
          <w:numId w:val="900"/>
        </w:numPr>
        <w:spacing w:before="0" w:after="0"/>
      </w:pPr>
      <w:r>
        <w:t>Stochastic Programming Models</w:t>
      </w:r>
    </w:p>
    <w:p>
      <w:pPr>
        <w:numPr>
          <w:ilvl w:val="1"/>
          <w:numId w:val="900"/>
        </w:numPr>
        <w:spacing w:before="0" w:after="0"/>
      </w:pPr>
      <w:r>
        <w:t>Chance-Constrained Programming</w:t>
      </w:r>
    </w:p>
    <w:p>
      <w:pPr>
        <w:numPr>
          <w:ilvl w:val="1"/>
          <w:numId w:val="900"/>
        </w:numPr>
        <w:spacing w:before="0" w:after="0"/>
      </w:pPr>
      <w:r>
        <w:t>Scenario-Based Optimization</w:t>
      </w:r>
    </w:p>
    <w:p>
      <w:pPr>
        <w:numPr>
          <w:ilvl w:val="0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Pareto Optimality</w:t>
      </w:r>
    </w:p>
    <w:p>
      <w:pPr>
        <w:numPr>
          <w:ilvl w:val="1"/>
          <w:numId w:val="900"/>
        </w:numPr>
        <w:spacing w:before="0" w:after="0"/>
      </w:pPr>
      <w:r>
        <w:t>Weighted Sum Methods</w:t>
      </w:r>
    </w:p>
    <w:p>
      <w:pPr>
        <w:numPr>
          <w:ilvl w:val="1"/>
          <w:numId w:val="900"/>
        </w:numPr>
        <w:spacing w:before="0" w:after="0"/>
      </w:pPr>
      <w:r>
        <w:t>Goal Programming</w:t>
      </w:r>
    </w:p>
    <w:p>
      <w:pPr>
        <w:numPr>
          <w:ilvl w:val="1"/>
          <w:numId w:val="900"/>
        </w:numPr>
        <w:spacing w:before="0" w:after="0"/>
      </w:pPr>
      <w:r>
        <w:t>Evolutionary Multi-Objective Optimization</w:t>
      </w:r>
    </w:p>
    <w:p>
      <w:pPr>
        <w:pStyle w:val="Heading1"/>
      </w:pPr>
      <w:r>
        <w:t>Advanced Analytics and Emerging Technologies</w:t>
      </w:r>
    </w:p>
    <w:p>
      <w:pPr>
        <w:numPr>
          <w:ilvl w:val="0"/>
          <w:numId w:val="900"/>
        </w:numPr>
        <w:spacing w:before="0" w:after="0"/>
      </w:pPr>
      <w:r>
        <w:t>Artificial Intelligence in Supply Chain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Supervised Learning Use Cases</w:t>
      </w:r>
    </w:p>
    <w:p>
      <w:pPr>
        <w:numPr>
          <w:ilvl w:val="2"/>
          <w:numId w:val="900"/>
        </w:numPr>
        <w:spacing w:before="0" w:after="0"/>
      </w:pPr>
      <w:r>
        <w:t>Unsupervised Learning Applications</w:t>
      </w:r>
    </w:p>
    <w:p>
      <w:pPr>
        <w:numPr>
          <w:ilvl w:val="2"/>
          <w:numId w:val="900"/>
        </w:numPr>
        <w:spacing w:before="0" w:after="0"/>
      </w:pPr>
      <w:r>
        <w:t>Reinforcement Learning in Supply Chain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Computer Vision for Quality Control</w:t>
      </w:r>
    </w:p>
    <w:p>
      <w:pPr>
        <w:numPr>
          <w:ilvl w:val="2"/>
          <w:numId w:val="900"/>
        </w:numPr>
        <w:spacing w:before="0" w:after="0"/>
      </w:pPr>
      <w:r>
        <w:t>Natural Language Processing for Supplier Management</w:t>
      </w:r>
    </w:p>
    <w:p>
      <w:pPr>
        <w:numPr>
          <w:ilvl w:val="2"/>
          <w:numId w:val="900"/>
        </w:numPr>
        <w:spacing w:before="0" w:after="0"/>
      </w:pPr>
      <w:r>
        <w:t>Time Series Deep Learning</w:t>
      </w:r>
    </w:p>
    <w:p>
      <w:pPr>
        <w:numPr>
          <w:ilvl w:val="1"/>
          <w:numId w:val="900"/>
        </w:numPr>
        <w:spacing w:before="0" w:after="0"/>
      </w:pPr>
      <w:r>
        <w:t>Autonomous Decision-Making Systems</w:t>
      </w:r>
    </w:p>
    <w:p>
      <w:pPr>
        <w:numPr>
          <w:ilvl w:val="2"/>
          <w:numId w:val="900"/>
        </w:numPr>
        <w:spacing w:before="0" w:after="0"/>
      </w:pPr>
      <w:r>
        <w:t>Automated Replenishment</w:t>
      </w:r>
    </w:p>
    <w:p>
      <w:pPr>
        <w:numPr>
          <w:ilvl w:val="2"/>
          <w:numId w:val="900"/>
        </w:numPr>
        <w:spacing w:before="0" w:after="0"/>
      </w:pPr>
      <w:r>
        <w:t>Dynamic Pricing Systems</w:t>
      </w:r>
    </w:p>
    <w:p>
      <w:pPr>
        <w:numPr>
          <w:ilvl w:val="2"/>
          <w:numId w:val="900"/>
        </w:numPr>
        <w:spacing w:before="0" w:after="0"/>
      </w:pPr>
      <w:r>
        <w:t>Autonomous Vehicles and Drones</w:t>
      </w:r>
    </w:p>
    <w:p>
      <w:pPr>
        <w:numPr>
          <w:ilvl w:val="0"/>
          <w:numId w:val="900"/>
        </w:numPr>
        <w:spacing w:before="0" w:after="0"/>
      </w:pPr>
      <w:r>
        <w:t>Simulation and Digital Twins</w:t>
      </w:r>
    </w:p>
    <w:p>
      <w:pPr>
        <w:numPr>
          <w:ilvl w:val="1"/>
          <w:numId w:val="900"/>
        </w:numPr>
        <w:spacing w:before="0" w:after="0"/>
      </w:pPr>
      <w:r>
        <w:t>Discrete Event Simulation</w:t>
      </w:r>
    </w:p>
    <w:p>
      <w:pPr>
        <w:numPr>
          <w:ilvl w:val="2"/>
          <w:numId w:val="900"/>
        </w:numPr>
        <w:spacing w:before="0" w:after="0"/>
      </w:pPr>
      <w:r>
        <w:t>Simulation Modeling Concepts</w:t>
      </w:r>
    </w:p>
    <w:p>
      <w:pPr>
        <w:numPr>
          <w:ilvl w:val="2"/>
          <w:numId w:val="900"/>
        </w:numPr>
        <w:spacing w:before="0" w:after="0"/>
      </w:pPr>
      <w:r>
        <w:t>Model Verification and Validation</w:t>
      </w:r>
    </w:p>
    <w:p>
      <w:pPr>
        <w:numPr>
          <w:ilvl w:val="2"/>
          <w:numId w:val="900"/>
        </w:numPr>
        <w:spacing w:before="0" w:after="0"/>
      </w:pPr>
      <w:r>
        <w:t>Simulation Optimization</w:t>
      </w:r>
    </w:p>
    <w:p>
      <w:pPr>
        <w:numPr>
          <w:ilvl w:val="1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Multi-Agent Systems</w:t>
      </w:r>
    </w:p>
    <w:p>
      <w:pPr>
        <w:numPr>
          <w:ilvl w:val="2"/>
          <w:numId w:val="900"/>
        </w:numPr>
        <w:spacing w:before="0" w:after="0"/>
      </w:pPr>
      <w:r>
        <w:t>Emergent Behavior Analysis</w:t>
      </w:r>
    </w:p>
    <w:p>
      <w:pPr>
        <w:numPr>
          <w:ilvl w:val="2"/>
          <w:numId w:val="900"/>
        </w:numPr>
        <w:spacing w:before="0" w:after="0"/>
      </w:pPr>
      <w:r>
        <w:t>Complex Adaptive Systems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Risk Analysis Applications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Scenario Generation</w:t>
      </w:r>
    </w:p>
    <w:p>
      <w:pPr>
        <w:numPr>
          <w:ilvl w:val="1"/>
          <w:numId w:val="900"/>
        </w:numPr>
        <w:spacing w:before="0" w:after="0"/>
      </w:pPr>
      <w:r>
        <w:t>Digital Twin Architecture</w:t>
      </w:r>
    </w:p>
    <w:p>
      <w:pPr>
        <w:numPr>
          <w:ilvl w:val="2"/>
          <w:numId w:val="900"/>
        </w:numPr>
        <w:spacing w:before="0" w:after="0"/>
      </w:pPr>
      <w:r>
        <w:t>Physical Asset Modeling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Predictive Maintenance Applications</w:t>
      </w:r>
    </w:p>
    <w:p>
      <w:pPr>
        <w:numPr>
          <w:ilvl w:val="0"/>
          <w:numId w:val="900"/>
        </w:numPr>
        <w:spacing w:before="0" w:after="0"/>
      </w:pPr>
      <w:r>
        <w:t>Internet of Things and Sensor Analytics</w:t>
      </w:r>
    </w:p>
    <w:p>
      <w:pPr>
        <w:numPr>
          <w:ilvl w:val="1"/>
          <w:numId w:val="900"/>
        </w:numPr>
        <w:spacing w:before="0" w:after="0"/>
      </w:pPr>
      <w:r>
        <w:t>IoT Device Integration</w:t>
      </w:r>
    </w:p>
    <w:p>
      <w:pPr>
        <w:numPr>
          <w:ilvl w:val="1"/>
          <w:numId w:val="900"/>
        </w:numPr>
        <w:spacing w:before="0" w:after="0"/>
      </w:pPr>
      <w:r>
        <w:t>Sensor Data Processing</w:t>
      </w:r>
    </w:p>
    <w:p>
      <w:pPr>
        <w:numPr>
          <w:ilvl w:val="1"/>
          <w:numId w:val="900"/>
        </w:numPr>
        <w:spacing w:before="0" w:after="0"/>
      </w:pPr>
      <w:r>
        <w:t>Edge Analytics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Asset Tracking and Monitoring</w:t>
      </w:r>
    </w:p>
    <w:p>
      <w:pPr>
        <w:numPr>
          <w:ilvl w:val="0"/>
          <w:numId w:val="900"/>
        </w:numPr>
        <w:spacing w:before="0" w:after="0"/>
      </w:pPr>
      <w:r>
        <w:t>Blockchain Technology Applications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1"/>
          <w:numId w:val="900"/>
        </w:numPr>
        <w:spacing w:before="0" w:after="0"/>
      </w:pPr>
      <w:r>
        <w:t>Supply Chain Traceability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Provenance Tracking</w:t>
      </w:r>
    </w:p>
    <w:p>
      <w:pPr>
        <w:numPr>
          <w:ilvl w:val="1"/>
          <w:numId w:val="900"/>
        </w:numPr>
        <w:spacing w:before="0" w:after="0"/>
      </w:pPr>
      <w:r>
        <w:t>Supplier Verification</w:t>
      </w:r>
    </w:p>
    <w:p>
      <w:pPr>
        <w:numPr>
          <w:ilvl w:val="0"/>
          <w:numId w:val="900"/>
        </w:numPr>
        <w:spacing w:before="0" w:after="0"/>
      </w:pPr>
      <w:r>
        <w:t>Advanced Forecasting Techniques</w:t>
      </w:r>
    </w:p>
    <w:p>
      <w:pPr>
        <w:numPr>
          <w:ilvl w:val="1"/>
          <w:numId w:val="900"/>
        </w:numPr>
        <w:spacing w:before="0" w:after="0"/>
      </w:pPr>
      <w:r>
        <w:t>Prophet Forecasting Framework</w:t>
      </w:r>
    </w:p>
    <w:p>
      <w:pPr>
        <w:numPr>
          <w:ilvl w:val="1"/>
          <w:numId w:val="900"/>
        </w:numPr>
        <w:spacing w:before="0" w:after="0"/>
      </w:pPr>
      <w:r>
        <w:t>Gaussian Process Regression</w:t>
      </w:r>
    </w:p>
    <w:p>
      <w:pPr>
        <w:numPr>
          <w:ilvl w:val="1"/>
          <w:numId w:val="900"/>
        </w:numPr>
        <w:spacing w:before="0" w:after="0"/>
      </w:pPr>
      <w:r>
        <w:t>Bayesian Forecasting Methods</w:t>
      </w:r>
    </w:p>
    <w:p>
      <w:pPr>
        <w:numPr>
          <w:ilvl w:val="1"/>
          <w:numId w:val="900"/>
        </w:numPr>
        <w:spacing w:before="0" w:after="0"/>
      </w:pPr>
      <w:r>
        <w:t>Ensemble Forecasting</w:t>
      </w:r>
    </w:p>
    <w:p>
      <w:pPr>
        <w:numPr>
          <w:ilvl w:val="1"/>
          <w:numId w:val="900"/>
        </w:numPr>
        <w:spacing w:before="0" w:after="0"/>
      </w:pPr>
      <w:r>
        <w:t>Real-Time Forecasting Updates</w:t>
      </w:r>
    </w:p>
    <w:p>
      <w:pPr>
        <w:numPr>
          <w:ilvl w:val="0"/>
          <w:numId w:val="900"/>
        </w:numPr>
        <w:spacing w:before="0" w:after="0"/>
      </w:pPr>
      <w:r>
        <w:t>Sustainability Analytics</w:t>
      </w:r>
    </w:p>
    <w:p>
      <w:pPr>
        <w:numPr>
          <w:ilvl w:val="1"/>
          <w:numId w:val="900"/>
        </w:numPr>
        <w:spacing w:before="0" w:after="0"/>
      </w:pPr>
      <w:r>
        <w:t>Carbon Footprint Measurement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Circular Economy Modeling</w:t>
      </w:r>
    </w:p>
    <w:p>
      <w:pPr>
        <w:numPr>
          <w:ilvl w:val="1"/>
          <w:numId w:val="900"/>
        </w:numPr>
        <w:spacing w:before="0" w:after="0"/>
      </w:pPr>
      <w:r>
        <w:t>Sustainable Sourcing Analytics</w:t>
      </w:r>
    </w:p>
    <w:p>
      <w:pPr>
        <w:numPr>
          <w:ilvl w:val="1"/>
          <w:numId w:val="900"/>
        </w:numPr>
        <w:spacing w:before="0" w:after="0"/>
      </w:pPr>
      <w:r>
        <w:t>Environmental Impact Optimization</w:t>
      </w:r>
    </w:p>
    <w:p>
      <w:pPr>
        <w:numPr>
          <w:ilvl w:val="0"/>
          <w:numId w:val="900"/>
        </w:numPr>
        <w:spacing w:before="0" w:after="0"/>
      </w:pPr>
      <w:r>
        <w:t>Risk Management and Resilience Analytics</w:t>
      </w:r>
    </w:p>
    <w:p>
      <w:pPr>
        <w:numPr>
          <w:ilvl w:val="1"/>
          <w:numId w:val="900"/>
        </w:numPr>
        <w:spacing w:before="0" w:after="0"/>
      </w:pPr>
      <w:r>
        <w:t>Supply Chain Risk Assessment</w:t>
      </w:r>
    </w:p>
    <w:p>
      <w:pPr>
        <w:numPr>
          <w:ilvl w:val="1"/>
          <w:numId w:val="900"/>
        </w:numPr>
        <w:spacing w:before="0" w:after="0"/>
      </w:pPr>
      <w:r>
        <w:t>Vulnerability Analysis</w:t>
      </w:r>
    </w:p>
    <w:p>
      <w:pPr>
        <w:numPr>
          <w:ilvl w:val="1"/>
          <w:numId w:val="900"/>
        </w:numPr>
        <w:spacing w:before="0" w:after="0"/>
      </w:pPr>
      <w:r>
        <w:t>Resilience Measurement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Crisis Response Optimization</w:t>
      </w:r>
    </w:p>
    <w:p>
      <w:pPr>
        <w:pStyle w:val="Heading1"/>
      </w:pPr>
      <w:r>
        <w:t>Implementation Strategy and Organizational Considerations</w:t>
      </w:r>
    </w:p>
    <w:p>
      <w:pPr>
        <w:numPr>
          <w:ilvl w:val="0"/>
          <w:numId w:val="900"/>
        </w:numPr>
        <w:spacing w:before="0" w:after="0"/>
      </w:pPr>
      <w:r>
        <w:t>Analytics Strategy Development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Analytics Roadmap Planning</w:t>
      </w:r>
    </w:p>
    <w:p>
      <w:pPr>
        <w:numPr>
          <w:ilvl w:val="1"/>
          <w:numId w:val="900"/>
        </w:numPr>
        <w:spacing w:before="0" w:after="0"/>
      </w:pPr>
      <w:r>
        <w:t>Technology Architecture Planning</w:t>
      </w:r>
    </w:p>
    <w:p>
      <w:pPr>
        <w:numPr>
          <w:ilvl w:val="1"/>
          <w:numId w:val="900"/>
        </w:numPr>
        <w:spacing w:before="0" w:after="0"/>
      </w:pPr>
      <w:r>
        <w:t>Resource Requirements Planning</w:t>
      </w:r>
    </w:p>
    <w:p>
      <w:pPr>
        <w:numPr>
          <w:ilvl w:val="0"/>
          <w:numId w:val="900"/>
        </w:numPr>
        <w:spacing w:before="0" w:after="0"/>
      </w:pPr>
      <w:r>
        <w:t>Building Analytics Capabilities</w:t>
      </w:r>
    </w:p>
    <w:p>
      <w:pPr>
        <w:numPr>
          <w:ilvl w:val="1"/>
          <w:numId w:val="900"/>
        </w:numPr>
        <w:spacing w:before="0" w:after="0"/>
      </w:pPr>
      <w:r>
        <w:t>Organizational Structure for Analytics</w:t>
      </w:r>
    </w:p>
    <w:p>
      <w:pPr>
        <w:numPr>
          <w:ilvl w:val="1"/>
          <w:numId w:val="900"/>
        </w:numPr>
        <w:spacing w:before="0" w:after="0"/>
      </w:pPr>
      <w:r>
        <w:t>Key Roles and Responsibilities</w:t>
      </w:r>
    </w:p>
    <w:p>
      <w:pPr>
        <w:numPr>
          <w:ilvl w:val="2"/>
          <w:numId w:val="900"/>
        </w:numPr>
        <w:spacing w:before="0" w:after="0"/>
      </w:pPr>
      <w:r>
        <w:t>Chief Data Officer</w:t>
      </w:r>
    </w:p>
    <w:p>
      <w:pPr>
        <w:numPr>
          <w:ilvl w:val="2"/>
          <w:numId w:val="900"/>
        </w:numPr>
        <w:spacing w:before="0" w:after="0"/>
      </w:pPr>
      <w:r>
        <w:t>Data Scientists</w:t>
      </w:r>
    </w:p>
    <w:p>
      <w:pPr>
        <w:numPr>
          <w:ilvl w:val="2"/>
          <w:numId w:val="900"/>
        </w:numPr>
        <w:spacing w:before="0" w:after="0"/>
      </w:pPr>
      <w:r>
        <w:t>Data Engineers</w:t>
      </w:r>
    </w:p>
    <w:p>
      <w:pPr>
        <w:numPr>
          <w:ilvl w:val="2"/>
          <w:numId w:val="900"/>
        </w:numPr>
        <w:spacing w:before="0" w:after="0"/>
      </w:pPr>
      <w:r>
        <w:t>Business Analysts</w:t>
      </w:r>
    </w:p>
    <w:p>
      <w:pPr>
        <w:numPr>
          <w:ilvl w:val="2"/>
          <w:numId w:val="900"/>
        </w:numPr>
        <w:spacing w:before="0" w:after="0"/>
      </w:pPr>
      <w:r>
        <w:t>Domain Experts</w:t>
      </w:r>
    </w:p>
    <w:p>
      <w:pPr>
        <w:numPr>
          <w:ilvl w:val="1"/>
          <w:numId w:val="900"/>
        </w:numPr>
        <w:spacing w:before="0" w:after="0"/>
      </w:pPr>
      <w:r>
        <w:t>Skills Development and Training</w:t>
      </w:r>
    </w:p>
    <w:p>
      <w:pPr>
        <w:numPr>
          <w:ilvl w:val="1"/>
          <w:numId w:val="900"/>
        </w:numPr>
        <w:spacing w:before="0" w:after="0"/>
      </w:pPr>
      <w:r>
        <w:t>Talent Acquisition Strategies</w:t>
      </w:r>
    </w:p>
    <w:p>
      <w:pPr>
        <w:numPr>
          <w:ilvl w:val="0"/>
          <w:numId w:val="900"/>
        </w:numPr>
        <w:spacing w:before="0" w:after="0"/>
      </w:pPr>
      <w:r>
        <w:t>Data Governance and Management</w:t>
      </w:r>
    </w:p>
    <w:p>
      <w:pPr>
        <w:numPr>
          <w:ilvl w:val="1"/>
          <w:numId w:val="900"/>
        </w:numPr>
        <w:spacing w:before="0" w:after="0"/>
      </w:pPr>
      <w:r>
        <w:t>Data Governance Framework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Data Ethics and Responsible AI</w:t>
      </w:r>
    </w:p>
    <w:p>
      <w:pPr>
        <w:numPr>
          <w:ilvl w:val="0"/>
          <w:numId w:val="900"/>
        </w:numPr>
        <w:spacing w:before="0" w:after="0"/>
      </w:pPr>
      <w:r>
        <w:t>Technology Implementation</w:t>
      </w:r>
    </w:p>
    <w:p>
      <w:pPr>
        <w:numPr>
          <w:ilvl w:val="1"/>
          <w:numId w:val="900"/>
        </w:numPr>
        <w:spacing w:before="0" w:after="0"/>
      </w:pPr>
      <w:r>
        <w:t>Platform Selection Criteria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Training and Support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0"/>
          <w:numId w:val="900"/>
        </w:numPr>
        <w:spacing w:before="0" w:after="0"/>
      </w:pPr>
      <w:r>
        <w:t>Analytics Project Management</w:t>
      </w:r>
    </w:p>
    <w:p>
      <w:pPr>
        <w:numPr>
          <w:ilvl w:val="1"/>
          <w:numId w:val="900"/>
        </w:numPr>
        <w:spacing w:before="0" w:after="0"/>
      </w:pPr>
      <w:r>
        <w:t>Project Lifecycle Management</w:t>
      </w:r>
    </w:p>
    <w:p>
      <w:pPr>
        <w:numPr>
          <w:ilvl w:val="1"/>
          <w:numId w:val="900"/>
        </w:numPr>
        <w:spacing w:before="0" w:after="0"/>
      </w:pPr>
      <w:r>
        <w:t>Agile Analytics Methodologies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Value Realization and ROI Measurement</w:t>
      </w:r>
    </w:p>
    <w:p>
      <w:pPr>
        <w:numPr>
          <w:ilvl w:val="1"/>
          <w:numId w:val="900"/>
        </w:numPr>
        <w:spacing w:before="0" w:after="0"/>
      </w:pPr>
      <w:r>
        <w:t>Benefits Identification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ROI Calculation Methods</w:t>
      </w:r>
    </w:p>
    <w:p>
      <w:pPr>
        <w:numPr>
          <w:ilvl w:val="1"/>
          <w:numId w:val="900"/>
        </w:numPr>
        <w:spacing w:before="0" w:after="0"/>
      </w:pPr>
      <w:r>
        <w:t>Value Tracking and Reporting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Data Privacy and Confidentiality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Responsible AI Practices</w:t>
      </w:r>
    </w:p>
    <w:p>
      <w:pPr>
        <w:numPr>
          <w:ilvl w:val="1"/>
          <w:numId w:val="900"/>
        </w:numPr>
        <w:spacing w:before="0" w:after="0"/>
      </w:pPr>
      <w:r>
        <w:t>Social Impact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