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Software Architecture and Design Patterns</w:t>
      </w:r>
    </w:p>
    <w:p>
      <w:pPr>
        <w:pStyle w:val="Heading1"/>
      </w:pPr>
      <w:r>
        <w:t>Introduction to Software Architecture</w:t>
      </w:r>
    </w:p>
    <w:p>
      <w:pPr>
        <w:numPr>
          <w:ilvl w:val="0"/>
          <w:numId w:val="900"/>
        </w:numPr>
        <w:spacing w:before="0" w:after="0"/>
      </w:pPr>
      <w:r>
        <w:t>Defining Software Architecture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Architecture versus Design</w:t>
      </w:r>
    </w:p>
    <w:p>
      <w:pPr>
        <w:numPr>
          <w:ilvl w:val="1"/>
          <w:numId w:val="900"/>
        </w:numPr>
        <w:spacing w:before="0" w:after="0"/>
      </w:pPr>
      <w:r>
        <w:t>Architecture versus Implementation</w:t>
      </w:r>
    </w:p>
    <w:p>
      <w:pPr>
        <w:numPr>
          <w:ilvl w:val="1"/>
          <w:numId w:val="900"/>
        </w:numPr>
        <w:spacing w:before="0" w:after="0"/>
      </w:pPr>
      <w:r>
        <w:t>Key Characteristics of Architecture</w:t>
      </w:r>
    </w:p>
    <w:p>
      <w:pPr>
        <w:numPr>
          <w:ilvl w:val="0"/>
          <w:numId w:val="900"/>
        </w:numPr>
        <w:spacing w:before="0" w:after="0"/>
      </w:pPr>
      <w:r>
        <w:t>Role of the Software Architect</w:t>
      </w:r>
    </w:p>
    <w:p>
      <w:pPr>
        <w:numPr>
          <w:ilvl w:val="1"/>
          <w:numId w:val="900"/>
        </w:numPr>
        <w:spacing w:before="0" w:after="0"/>
      </w:pPr>
      <w:r>
        <w:t>Primary Responsibilities</w:t>
      </w:r>
    </w:p>
    <w:p>
      <w:pPr>
        <w:numPr>
          <w:ilvl w:val="1"/>
          <w:numId w:val="900"/>
        </w:numPr>
        <w:spacing w:before="0" w:after="0"/>
      </w:pPr>
      <w:r>
        <w:t>Technical Leadership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Decision Making and Trade-offs</w:t>
      </w:r>
    </w:p>
    <w:p>
      <w:pPr>
        <w:numPr>
          <w:ilvl w:val="1"/>
          <w:numId w:val="900"/>
        </w:numPr>
        <w:spacing w:before="0" w:after="0"/>
      </w:pPr>
      <w:r>
        <w:t>Required Skills and Competencies</w:t>
      </w:r>
    </w:p>
    <w:p>
      <w:pPr>
        <w:numPr>
          <w:ilvl w:val="0"/>
          <w:numId w:val="900"/>
        </w:numPr>
        <w:spacing w:before="0" w:after="0"/>
      </w:pPr>
      <w:r>
        <w:t>Goals and Benefits of Software Architecture</w:t>
      </w:r>
    </w:p>
    <w:p>
      <w:pPr>
        <w:numPr>
          <w:ilvl w:val="1"/>
          <w:numId w:val="900"/>
        </w:numPr>
        <w:spacing w:before="0" w:after="0"/>
      </w:pPr>
      <w:r>
        <w:t>Complexity Management</w:t>
      </w:r>
    </w:p>
    <w:p>
      <w:pPr>
        <w:numPr>
          <w:ilvl w:val="1"/>
          <w:numId w:val="900"/>
        </w:numPr>
        <w:spacing w:before="0" w:after="0"/>
      </w:pPr>
      <w:r>
        <w:t>System Understanding</w:t>
      </w:r>
    </w:p>
    <w:p>
      <w:pPr>
        <w:numPr>
          <w:ilvl w:val="1"/>
          <w:numId w:val="900"/>
        </w:numPr>
        <w:spacing w:before="0" w:after="0"/>
      </w:pPr>
      <w:r>
        <w:t>Communication Facilitation</w:t>
      </w:r>
    </w:p>
    <w:p>
      <w:pPr>
        <w:numPr>
          <w:ilvl w:val="1"/>
          <w:numId w:val="900"/>
        </w:numPr>
        <w:spacing w:before="0" w:after="0"/>
      </w:pPr>
      <w:r>
        <w:t>Risk Reduction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Evolution Support</w:t>
      </w:r>
    </w:p>
    <w:p>
      <w:pPr>
        <w:numPr>
          <w:ilvl w:val="1"/>
          <w:numId w:val="900"/>
        </w:numPr>
        <w:spacing w:before="0" w:after="0"/>
      </w:pPr>
      <w:r>
        <w:t>Business Alignment</w:t>
      </w:r>
    </w:p>
    <w:p>
      <w:pPr>
        <w:pStyle w:val="Heading1"/>
      </w:pPr>
      <w:r>
        <w:t>Architectural Drivers and Requirements</w:t>
      </w:r>
    </w:p>
    <w:p>
      <w:pPr>
        <w:numPr>
          <w:ilvl w:val="0"/>
          <w:numId w:val="900"/>
        </w:numPr>
        <w:spacing w:before="0" w:after="0"/>
      </w:pPr>
      <w:r>
        <w:t>Quality Attributes</w:t>
      </w:r>
    </w:p>
    <w:p>
      <w:pPr>
        <w:numPr>
          <w:ilvl w:val="1"/>
          <w:numId w:val="900"/>
        </w:numPr>
        <w:spacing w:before="0" w:after="0"/>
      </w:pPr>
      <w:r>
        <w:t>Performance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System Availability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Threat Mitigation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2"/>
          <w:numId w:val="900"/>
        </w:numPr>
        <w:spacing w:before="0" w:after="0"/>
      </w:pPr>
      <w:r>
        <w:t>Code Readability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2"/>
          <w:numId w:val="900"/>
        </w:numPr>
        <w:spacing w:before="0" w:after="0"/>
      </w:pPr>
      <w:r>
        <w:t>Change Impact</w:t>
      </w:r>
    </w:p>
    <w:p>
      <w:pPr>
        <w:numPr>
          <w:ilvl w:val="1"/>
          <w:numId w:val="900"/>
        </w:numPr>
        <w:spacing w:before="0" w:after="0"/>
      </w:pPr>
      <w:r>
        <w:t>Testability</w:t>
      </w:r>
    </w:p>
    <w:p>
      <w:pPr>
        <w:numPr>
          <w:ilvl w:val="2"/>
          <w:numId w:val="900"/>
        </w:numPr>
        <w:spacing w:before="0" w:after="0"/>
      </w:pPr>
      <w:r>
        <w:t>Unit Testing Support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Component Isolation</w:t>
      </w:r>
    </w:p>
    <w:p>
      <w:pPr>
        <w:numPr>
          <w:ilvl w:val="1"/>
          <w:numId w:val="900"/>
        </w:numPr>
        <w:spacing w:before="0" w:after="0"/>
      </w:pPr>
      <w:r>
        <w:t>Usability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1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Protocol Compatibility</w:t>
      </w:r>
    </w:p>
    <w:p>
      <w:pPr>
        <w:numPr>
          <w:ilvl w:val="2"/>
          <w:numId w:val="900"/>
        </w:numPr>
        <w:spacing w:before="0" w:after="0"/>
      </w:pPr>
      <w:r>
        <w:t>Data Exchange</w:t>
      </w:r>
    </w:p>
    <w:p>
      <w:pPr>
        <w:numPr>
          <w:ilvl w:val="0"/>
          <w:numId w:val="900"/>
        </w:numPr>
        <w:spacing w:before="0" w:after="0"/>
      </w:pPr>
      <w:r>
        <w:t>Business Requirements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1"/>
          <w:numId w:val="900"/>
        </w:numPr>
        <w:spacing w:before="0" w:after="0"/>
      </w:pPr>
      <w:r>
        <w:t>Time to Market</w:t>
      </w:r>
    </w:p>
    <w:p>
      <w:pPr>
        <w:numPr>
          <w:ilvl w:val="1"/>
          <w:numId w:val="900"/>
        </w:numPr>
        <w:spacing w:before="0" w:after="0"/>
      </w:pPr>
      <w:r>
        <w:t>Cost Constraints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Technical Constraints</w:t>
      </w:r>
    </w:p>
    <w:p>
      <w:pPr>
        <w:numPr>
          <w:ilvl w:val="1"/>
          <w:numId w:val="900"/>
        </w:numPr>
        <w:spacing w:before="0" w:after="0"/>
      </w:pPr>
      <w:r>
        <w:t>Technology Stack Limitations</w:t>
      </w:r>
    </w:p>
    <w:p>
      <w:pPr>
        <w:numPr>
          <w:ilvl w:val="1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Infrastructure Constraints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pStyle w:val="Heading1"/>
      </w:pPr>
      <w:r>
        <w:t>Fundamental Architectural Concepts</w:t>
      </w:r>
    </w:p>
    <w:p>
      <w:pPr>
        <w:numPr>
          <w:ilvl w:val="0"/>
          <w:numId w:val="900"/>
        </w:numPr>
        <w:spacing w:before="0" w:after="0"/>
      </w:pPr>
      <w:r>
        <w:t>Components</w:t>
      </w:r>
    </w:p>
    <w:p>
      <w:pPr>
        <w:numPr>
          <w:ilvl w:val="1"/>
          <w:numId w:val="900"/>
        </w:numPr>
        <w:spacing w:before="0" w:after="0"/>
      </w:pPr>
      <w:r>
        <w:t>Component Definition</w:t>
      </w:r>
    </w:p>
    <w:p>
      <w:pPr>
        <w:numPr>
          <w:ilvl w:val="1"/>
          <w:numId w:val="900"/>
        </w:numPr>
        <w:spacing w:before="0" w:after="0"/>
      </w:pPr>
      <w:r>
        <w:t>Component Responsibilities</w:t>
      </w:r>
    </w:p>
    <w:p>
      <w:pPr>
        <w:numPr>
          <w:ilvl w:val="1"/>
          <w:numId w:val="900"/>
        </w:numPr>
        <w:spacing w:before="0" w:after="0"/>
      </w:pPr>
      <w:r>
        <w:t>Component Interfaces</w:t>
      </w:r>
    </w:p>
    <w:p>
      <w:pPr>
        <w:numPr>
          <w:ilvl w:val="1"/>
          <w:numId w:val="900"/>
        </w:numPr>
        <w:spacing w:before="0" w:after="0"/>
      </w:pPr>
      <w:r>
        <w:t>Component Composition</w:t>
      </w:r>
    </w:p>
    <w:p>
      <w:pPr>
        <w:numPr>
          <w:ilvl w:val="0"/>
          <w:numId w:val="900"/>
        </w:numPr>
        <w:spacing w:before="0" w:after="0"/>
      </w:pPr>
      <w:r>
        <w:t>Connectors</w:t>
      </w:r>
    </w:p>
    <w:p>
      <w:pPr>
        <w:numPr>
          <w:ilvl w:val="1"/>
          <w:numId w:val="900"/>
        </w:numPr>
        <w:spacing w:before="0" w:after="0"/>
      </w:pPr>
      <w:r>
        <w:t>Communication Mechanisms</w:t>
      </w:r>
    </w:p>
    <w:p>
      <w:pPr>
        <w:numPr>
          <w:ilvl w:val="1"/>
          <w:numId w:val="900"/>
        </w:numPr>
        <w:spacing w:before="0" w:after="0"/>
      </w:pPr>
      <w:r>
        <w:t>Data Flow</w:t>
      </w:r>
    </w:p>
    <w:p>
      <w:pPr>
        <w:numPr>
          <w:ilvl w:val="1"/>
          <w:numId w:val="900"/>
        </w:numPr>
        <w:spacing w:before="0" w:after="0"/>
      </w:pPr>
      <w:r>
        <w:t>Control Flow</w:t>
      </w:r>
    </w:p>
    <w:p>
      <w:pPr>
        <w:numPr>
          <w:ilvl w:val="1"/>
          <w:numId w:val="900"/>
        </w:numPr>
        <w:spacing w:before="0" w:after="0"/>
      </w:pPr>
      <w:r>
        <w:t>Synchronization</w:t>
      </w:r>
    </w:p>
    <w:p>
      <w:pPr>
        <w:numPr>
          <w:ilvl w:val="0"/>
          <w:numId w:val="900"/>
        </w:numPr>
        <w:spacing w:before="0" w:after="0"/>
      </w:pPr>
      <w:r>
        <w:t>Configurations</w:t>
      </w:r>
    </w:p>
    <w:p>
      <w:pPr>
        <w:numPr>
          <w:ilvl w:val="1"/>
          <w:numId w:val="900"/>
        </w:numPr>
        <w:spacing w:before="0" w:after="0"/>
      </w:pPr>
      <w:r>
        <w:t>System Topology</w:t>
      </w:r>
    </w:p>
    <w:p>
      <w:pPr>
        <w:numPr>
          <w:ilvl w:val="1"/>
          <w:numId w:val="900"/>
        </w:numPr>
        <w:spacing w:before="0" w:after="0"/>
      </w:pPr>
      <w:r>
        <w:t>Component Relationships</w:t>
      </w:r>
    </w:p>
    <w:p>
      <w:pPr>
        <w:numPr>
          <w:ilvl w:val="1"/>
          <w:numId w:val="900"/>
        </w:numPr>
        <w:spacing w:before="0" w:after="0"/>
      </w:pPr>
      <w:r>
        <w:t>Deployment Structure</w:t>
      </w:r>
    </w:p>
    <w:p>
      <w:pPr>
        <w:numPr>
          <w:ilvl w:val="0"/>
          <w:numId w:val="900"/>
        </w:numPr>
        <w:spacing w:before="0" w:after="0"/>
      </w:pPr>
      <w:r>
        <w:t>Architectural Styles</w:t>
      </w:r>
    </w:p>
    <w:p>
      <w:pPr>
        <w:numPr>
          <w:ilvl w:val="1"/>
          <w:numId w:val="900"/>
        </w:numPr>
        <w:spacing w:before="0" w:after="0"/>
      </w:pPr>
      <w:r>
        <w:t>Style Definition</w:t>
      </w:r>
    </w:p>
    <w:p>
      <w:pPr>
        <w:numPr>
          <w:ilvl w:val="1"/>
          <w:numId w:val="900"/>
        </w:numPr>
        <w:spacing w:before="0" w:after="0"/>
      </w:pPr>
      <w:r>
        <w:t>Style Selection Criteria</w:t>
      </w:r>
    </w:p>
    <w:p>
      <w:pPr>
        <w:numPr>
          <w:ilvl w:val="1"/>
          <w:numId w:val="900"/>
        </w:numPr>
        <w:spacing w:before="0" w:after="0"/>
      </w:pPr>
      <w:r>
        <w:t>Style Trade-offs</w:t>
      </w:r>
    </w:p>
    <w:p>
      <w:pPr>
        <w:pStyle w:val="Heading1"/>
      </w:pPr>
      <w:r>
        <w:t>Layered Architecture</w:t>
      </w:r>
    </w:p>
    <w:p>
      <w:pPr>
        <w:numPr>
          <w:ilvl w:val="0"/>
          <w:numId w:val="900"/>
        </w:numPr>
        <w:spacing w:before="0" w:after="0"/>
      </w:pPr>
      <w:r>
        <w:t>Basic Layered Architecture</w:t>
      </w:r>
    </w:p>
    <w:p>
      <w:pPr>
        <w:numPr>
          <w:ilvl w:val="1"/>
          <w:numId w:val="900"/>
        </w:numPr>
        <w:spacing w:before="0" w:after="0"/>
      </w:pPr>
      <w:r>
        <w:t>Layer Definition</w:t>
      </w:r>
    </w:p>
    <w:p>
      <w:pPr>
        <w:numPr>
          <w:ilvl w:val="1"/>
          <w:numId w:val="900"/>
        </w:numPr>
        <w:spacing w:before="0" w:after="0"/>
      </w:pPr>
      <w:r>
        <w:t>Layer Responsibilities</w:t>
      </w:r>
    </w:p>
    <w:p>
      <w:pPr>
        <w:numPr>
          <w:ilvl w:val="1"/>
          <w:numId w:val="900"/>
        </w:numPr>
        <w:spacing w:before="0" w:after="0"/>
      </w:pPr>
      <w:r>
        <w:t>Layer Dependencies</w:t>
      </w:r>
    </w:p>
    <w:p>
      <w:pPr>
        <w:numPr>
          <w:ilvl w:val="1"/>
          <w:numId w:val="900"/>
        </w:numPr>
        <w:spacing w:before="0" w:after="0"/>
      </w:pPr>
      <w:r>
        <w:t>Communication Rules</w:t>
      </w:r>
    </w:p>
    <w:p>
      <w:pPr>
        <w:numPr>
          <w:ilvl w:val="0"/>
          <w:numId w:val="900"/>
        </w:numPr>
        <w:spacing w:before="0" w:after="0"/>
      </w:pPr>
      <w:r>
        <w:t>Three-Tier Architecture</w:t>
      </w:r>
    </w:p>
    <w:p>
      <w:pPr>
        <w:numPr>
          <w:ilvl w:val="1"/>
          <w:numId w:val="900"/>
        </w:numPr>
        <w:spacing w:before="0" w:after="0"/>
      </w:pPr>
      <w:r>
        <w:t>Presentation Layer</w:t>
      </w:r>
    </w:p>
    <w:p>
      <w:pPr>
        <w:numPr>
          <w:ilvl w:val="1"/>
          <w:numId w:val="900"/>
        </w:numPr>
        <w:spacing w:before="0" w:after="0"/>
      </w:pPr>
      <w:r>
        <w:t>Business Logic Layer</w:t>
      </w:r>
    </w:p>
    <w:p>
      <w:pPr>
        <w:numPr>
          <w:ilvl w:val="1"/>
          <w:numId w:val="900"/>
        </w:numPr>
        <w:spacing w:before="0" w:after="0"/>
      </w:pPr>
      <w:r>
        <w:t>Data Access Layer</w:t>
      </w:r>
    </w:p>
    <w:p>
      <w:pPr>
        <w:numPr>
          <w:ilvl w:val="0"/>
          <w:numId w:val="900"/>
        </w:numPr>
        <w:spacing w:before="0" w:after="0"/>
      </w:pPr>
      <w:r>
        <w:t>Multi-Tier Architecture</w:t>
      </w:r>
    </w:p>
    <w:p>
      <w:pPr>
        <w:numPr>
          <w:ilvl w:val="1"/>
          <w:numId w:val="900"/>
        </w:numPr>
        <w:spacing w:before="0" w:after="0"/>
      </w:pPr>
      <w:r>
        <w:t>Additional Layer Types</w:t>
      </w:r>
    </w:p>
    <w:p>
      <w:pPr>
        <w:numPr>
          <w:ilvl w:val="1"/>
          <w:numId w:val="900"/>
        </w:numPr>
        <w:spacing w:before="0" w:after="0"/>
      </w:pPr>
      <w:r>
        <w:t>Layer Granularity</w:t>
      </w:r>
    </w:p>
    <w:p>
      <w:pPr>
        <w:numPr>
          <w:ilvl w:val="1"/>
          <w:numId w:val="900"/>
        </w:numPr>
        <w:spacing w:before="0" w:after="0"/>
      </w:pPr>
      <w:r>
        <w:t>Cross-Cutting Concerns</w:t>
      </w:r>
    </w:p>
    <w:p>
      <w:pPr>
        <w:numPr>
          <w:ilvl w:val="0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Flexibility Trade-offs</w:t>
      </w:r>
    </w:p>
    <w:p>
      <w:pPr>
        <w:pStyle w:val="Heading1"/>
      </w:pPr>
      <w:r>
        <w:t>Client-Server Architecture</w:t>
      </w:r>
    </w:p>
    <w:p>
      <w:pPr>
        <w:numPr>
          <w:ilvl w:val="0"/>
          <w:numId w:val="900"/>
        </w:numPr>
        <w:spacing w:before="0" w:after="0"/>
      </w:pPr>
      <w:r>
        <w:t>Basic Client-Server Model</w:t>
      </w:r>
    </w:p>
    <w:p>
      <w:pPr>
        <w:numPr>
          <w:ilvl w:val="1"/>
          <w:numId w:val="900"/>
        </w:numPr>
        <w:spacing w:before="0" w:after="0"/>
      </w:pPr>
      <w:r>
        <w:t>Client Responsibilities</w:t>
      </w:r>
    </w:p>
    <w:p>
      <w:pPr>
        <w:numPr>
          <w:ilvl w:val="1"/>
          <w:numId w:val="900"/>
        </w:numPr>
        <w:spacing w:before="0" w:after="0"/>
      </w:pPr>
      <w:r>
        <w:t>Server Responsibilities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0"/>
          <w:numId w:val="900"/>
        </w:numPr>
        <w:spacing w:before="0" w:after="0"/>
      </w:pPr>
      <w:r>
        <w:t>Thin Client Architecture</w:t>
      </w:r>
    </w:p>
    <w:p>
      <w:pPr>
        <w:numPr>
          <w:ilvl w:val="1"/>
          <w:numId w:val="900"/>
        </w:numPr>
        <w:spacing w:before="0" w:after="0"/>
      </w:pPr>
      <w:r>
        <w:t>Server-Side Processing</w:t>
      </w:r>
    </w:p>
    <w:p>
      <w:pPr>
        <w:numPr>
          <w:ilvl w:val="1"/>
          <w:numId w:val="900"/>
        </w:numPr>
        <w:spacing w:before="0" w:after="0"/>
      </w:pPr>
      <w:r>
        <w:t>Minimal Client Logic</w:t>
      </w:r>
    </w:p>
    <w:p>
      <w:pPr>
        <w:numPr>
          <w:ilvl w:val="1"/>
          <w:numId w:val="900"/>
        </w:numPr>
        <w:spacing w:before="0" w:after="0"/>
      </w:pPr>
      <w:r>
        <w:t>Network Dependencies</w:t>
      </w:r>
    </w:p>
    <w:p>
      <w:pPr>
        <w:numPr>
          <w:ilvl w:val="0"/>
          <w:numId w:val="900"/>
        </w:numPr>
        <w:spacing w:before="0" w:after="0"/>
      </w:pPr>
      <w:r>
        <w:t>Thick Client Architecture</w:t>
      </w:r>
    </w:p>
    <w:p>
      <w:pPr>
        <w:numPr>
          <w:ilvl w:val="1"/>
          <w:numId w:val="900"/>
        </w:numPr>
        <w:spacing w:before="0" w:after="0"/>
      </w:pPr>
      <w:r>
        <w:t>Client-Side Processing</w:t>
      </w:r>
    </w:p>
    <w:p>
      <w:pPr>
        <w:numPr>
          <w:ilvl w:val="1"/>
          <w:numId w:val="900"/>
        </w:numPr>
        <w:spacing w:before="0" w:after="0"/>
      </w:pPr>
      <w:r>
        <w:t>Rich User Interface</w:t>
      </w:r>
    </w:p>
    <w:p>
      <w:pPr>
        <w:numPr>
          <w:ilvl w:val="1"/>
          <w:numId w:val="900"/>
        </w:numPr>
        <w:spacing w:before="0" w:after="0"/>
      </w:pPr>
      <w:r>
        <w:t>Local Data Storage</w:t>
      </w:r>
    </w:p>
    <w:p>
      <w:pPr>
        <w:numPr>
          <w:ilvl w:val="0"/>
          <w:numId w:val="900"/>
        </w:numPr>
        <w:spacing w:before="0" w:after="0"/>
      </w:pPr>
      <w:r>
        <w:t>Multi-Tier Client-Server</w:t>
      </w:r>
    </w:p>
    <w:p>
      <w:pPr>
        <w:numPr>
          <w:ilvl w:val="1"/>
          <w:numId w:val="900"/>
        </w:numPr>
        <w:spacing w:before="0" w:after="0"/>
      </w:pPr>
      <w:r>
        <w:t>Application Servers</w:t>
      </w:r>
    </w:p>
    <w:p>
      <w:pPr>
        <w:numPr>
          <w:ilvl w:val="1"/>
          <w:numId w:val="900"/>
        </w:numPr>
        <w:spacing w:before="0" w:after="0"/>
      </w:pPr>
      <w:r>
        <w:t>Database Servers</w:t>
      </w:r>
    </w:p>
    <w:p>
      <w:pPr>
        <w:numPr>
          <w:ilvl w:val="1"/>
          <w:numId w:val="900"/>
        </w:numPr>
        <w:spacing w:before="0" w:after="0"/>
      </w:pPr>
      <w:r>
        <w:t>Web Servers</w:t>
      </w:r>
    </w:p>
    <w:p>
      <w:pPr>
        <w:pStyle w:val="Heading1"/>
      </w:pPr>
      <w:r>
        <w:t>Model-View-Controller Pattern</w:t>
      </w:r>
    </w:p>
    <w:p>
      <w:pPr>
        <w:numPr>
          <w:ilvl w:val="0"/>
          <w:numId w:val="900"/>
        </w:numPr>
        <w:spacing w:before="0" w:after="0"/>
      </w:pPr>
      <w:r>
        <w:t>MVC Components</w:t>
      </w:r>
    </w:p>
    <w:p>
      <w:pPr>
        <w:numPr>
          <w:ilvl w:val="1"/>
          <w:numId w:val="900"/>
        </w:numPr>
        <w:spacing w:before="0" w:after="0"/>
      </w:pPr>
      <w:r>
        <w:t>Model Responsibilities</w:t>
      </w:r>
    </w:p>
    <w:p>
      <w:pPr>
        <w:numPr>
          <w:ilvl w:val="1"/>
          <w:numId w:val="900"/>
        </w:numPr>
        <w:spacing w:before="0" w:after="0"/>
      </w:pPr>
      <w:r>
        <w:t>View Responsibilities</w:t>
      </w:r>
    </w:p>
    <w:p>
      <w:pPr>
        <w:numPr>
          <w:ilvl w:val="1"/>
          <w:numId w:val="900"/>
        </w:numPr>
        <w:spacing w:before="0" w:after="0"/>
      </w:pPr>
      <w:r>
        <w:t>Controller Responsibilities</w:t>
      </w:r>
    </w:p>
    <w:p>
      <w:pPr>
        <w:numPr>
          <w:ilvl w:val="0"/>
          <w:numId w:val="900"/>
        </w:numPr>
        <w:spacing w:before="0" w:after="0"/>
      </w:pPr>
      <w:r>
        <w:t>MVC Interactions</w:t>
      </w:r>
    </w:p>
    <w:p>
      <w:pPr>
        <w:numPr>
          <w:ilvl w:val="1"/>
          <w:numId w:val="900"/>
        </w:numPr>
        <w:spacing w:before="0" w:after="0"/>
      </w:pPr>
      <w:r>
        <w:t>Data Flow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0"/>
          <w:numId w:val="900"/>
        </w:numPr>
        <w:spacing w:before="0" w:after="0"/>
      </w:pPr>
      <w:r>
        <w:t>MVC Variations</w:t>
      </w:r>
    </w:p>
    <w:p>
      <w:pPr>
        <w:numPr>
          <w:ilvl w:val="1"/>
          <w:numId w:val="900"/>
        </w:numPr>
        <w:spacing w:before="0" w:after="0"/>
      </w:pPr>
      <w:r>
        <w:t>Model-View-Presenter</w:t>
      </w:r>
    </w:p>
    <w:p>
      <w:pPr>
        <w:numPr>
          <w:ilvl w:val="1"/>
          <w:numId w:val="900"/>
        </w:numPr>
        <w:spacing w:before="0" w:after="0"/>
      </w:pPr>
      <w:r>
        <w:t>Model-View-ViewModel</w:t>
      </w:r>
    </w:p>
    <w:p>
      <w:pPr>
        <w:numPr>
          <w:ilvl w:val="1"/>
          <w:numId w:val="900"/>
        </w:numPr>
        <w:spacing w:before="0" w:after="0"/>
      </w:pPr>
      <w:r>
        <w:t>Component-Based MVC</w:t>
      </w:r>
    </w:p>
    <w:p>
      <w:pPr>
        <w:numPr>
          <w:ilvl w:val="0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Framework Support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pStyle w:val="Heading1"/>
      </w:pPr>
      <w:r>
        <w:t>Service-Oriented Architecture</w:t>
      </w:r>
    </w:p>
    <w:p>
      <w:pPr>
        <w:numPr>
          <w:ilvl w:val="0"/>
          <w:numId w:val="900"/>
        </w:numPr>
        <w:spacing w:before="0" w:after="0"/>
      </w:pPr>
      <w:r>
        <w:t>SOA Principles</w:t>
      </w:r>
    </w:p>
    <w:p>
      <w:pPr>
        <w:numPr>
          <w:ilvl w:val="1"/>
          <w:numId w:val="900"/>
        </w:numPr>
        <w:spacing w:before="0" w:after="0"/>
      </w:pPr>
      <w:r>
        <w:t>Service Definition</w:t>
      </w:r>
    </w:p>
    <w:p>
      <w:pPr>
        <w:numPr>
          <w:ilvl w:val="1"/>
          <w:numId w:val="900"/>
        </w:numPr>
        <w:spacing w:before="0" w:after="0"/>
      </w:pPr>
      <w:r>
        <w:t>Service Autonomy</w:t>
      </w:r>
    </w:p>
    <w:p>
      <w:pPr>
        <w:numPr>
          <w:ilvl w:val="1"/>
          <w:numId w:val="900"/>
        </w:numPr>
        <w:spacing w:before="0" w:after="0"/>
      </w:pPr>
      <w:r>
        <w:t>Service Composability</w:t>
      </w:r>
    </w:p>
    <w:p>
      <w:pPr>
        <w:numPr>
          <w:ilvl w:val="1"/>
          <w:numId w:val="900"/>
        </w:numPr>
        <w:spacing w:before="0" w:after="0"/>
      </w:pPr>
      <w:r>
        <w:t>Service Reusability</w:t>
      </w:r>
    </w:p>
    <w:p>
      <w:pPr>
        <w:numPr>
          <w:ilvl w:val="0"/>
          <w:numId w:val="900"/>
        </w:numPr>
        <w:spacing w:before="0" w:after="0"/>
      </w:pPr>
      <w:r>
        <w:t>Service Design</w:t>
      </w:r>
    </w:p>
    <w:p>
      <w:pPr>
        <w:numPr>
          <w:ilvl w:val="1"/>
          <w:numId w:val="900"/>
        </w:numPr>
        <w:spacing w:before="0" w:after="0"/>
      </w:pPr>
      <w:r>
        <w:t>Service Contracts</w:t>
      </w:r>
    </w:p>
    <w:p>
      <w:pPr>
        <w:numPr>
          <w:ilvl w:val="1"/>
          <w:numId w:val="900"/>
        </w:numPr>
        <w:spacing w:before="0" w:after="0"/>
      </w:pPr>
      <w:r>
        <w:t>Service Interfaces</w:t>
      </w:r>
    </w:p>
    <w:p>
      <w:pPr>
        <w:numPr>
          <w:ilvl w:val="1"/>
          <w:numId w:val="900"/>
        </w:numPr>
        <w:spacing w:before="0" w:after="0"/>
      </w:pPr>
      <w:r>
        <w:t>Service Granularity</w:t>
      </w:r>
    </w:p>
    <w:p>
      <w:pPr>
        <w:numPr>
          <w:ilvl w:val="0"/>
          <w:numId w:val="900"/>
        </w:numPr>
        <w:spacing w:before="0" w:after="0"/>
      </w:pPr>
      <w:r>
        <w:t>SOA Infrastructure</w:t>
      </w:r>
    </w:p>
    <w:p>
      <w:pPr>
        <w:numPr>
          <w:ilvl w:val="1"/>
          <w:numId w:val="900"/>
        </w:numPr>
        <w:spacing w:before="0" w:after="0"/>
      </w:pPr>
      <w:r>
        <w:t>Enterprise Service Bus</w:t>
      </w:r>
    </w:p>
    <w:p>
      <w:pPr>
        <w:numPr>
          <w:ilvl w:val="1"/>
          <w:numId w:val="900"/>
        </w:numPr>
        <w:spacing w:before="0" w:after="0"/>
      </w:pPr>
      <w:r>
        <w:t>Service Registry</w:t>
      </w:r>
    </w:p>
    <w:p>
      <w:pPr>
        <w:numPr>
          <w:ilvl w:val="1"/>
          <w:numId w:val="900"/>
        </w:numPr>
        <w:spacing w:before="0" w:after="0"/>
      </w:pPr>
      <w:r>
        <w:t>Service Governance</w:t>
      </w:r>
    </w:p>
    <w:p>
      <w:pPr>
        <w:numPr>
          <w:ilvl w:val="0"/>
          <w:numId w:val="900"/>
        </w:numPr>
        <w:spacing w:before="0" w:after="0"/>
      </w:pPr>
      <w:r>
        <w:t>SOA Implementation</w:t>
      </w:r>
    </w:p>
    <w:p>
      <w:pPr>
        <w:numPr>
          <w:ilvl w:val="1"/>
          <w:numId w:val="900"/>
        </w:numPr>
        <w:spacing w:before="0" w:after="0"/>
      </w:pPr>
      <w:r>
        <w:t>Web Services</w:t>
      </w:r>
    </w:p>
    <w:p>
      <w:pPr>
        <w:numPr>
          <w:ilvl w:val="1"/>
          <w:numId w:val="900"/>
        </w:numPr>
        <w:spacing w:before="0" w:after="0"/>
      </w:pPr>
      <w:r>
        <w:t>Message-Oriented Middleware</w:t>
      </w:r>
    </w:p>
    <w:p>
      <w:pPr>
        <w:numPr>
          <w:ilvl w:val="1"/>
          <w:numId w:val="900"/>
        </w:numPr>
        <w:spacing w:before="0" w:after="0"/>
      </w:pPr>
      <w:r>
        <w:t>Service Orchestration</w:t>
      </w:r>
    </w:p>
    <w:p>
      <w:pPr>
        <w:pStyle w:val="Heading1"/>
      </w:pPr>
      <w:r>
        <w:t>Microservices Architecture</w:t>
      </w:r>
    </w:p>
    <w:p>
      <w:pPr>
        <w:numPr>
          <w:ilvl w:val="0"/>
          <w:numId w:val="900"/>
        </w:numPr>
        <w:spacing w:before="0" w:after="0"/>
      </w:pPr>
      <w:r>
        <w:t>Microservices Principles</w:t>
      </w:r>
    </w:p>
    <w:p>
      <w:pPr>
        <w:numPr>
          <w:ilvl w:val="1"/>
          <w:numId w:val="900"/>
        </w:numPr>
        <w:spacing w:before="0" w:after="0"/>
      </w:pPr>
      <w:r>
        <w:t>Single Responsibility</w:t>
      </w:r>
    </w:p>
    <w:p>
      <w:pPr>
        <w:numPr>
          <w:ilvl w:val="1"/>
          <w:numId w:val="900"/>
        </w:numPr>
        <w:spacing w:before="0" w:after="0"/>
      </w:pPr>
      <w:r>
        <w:t>Decentralized Governance</w:t>
      </w:r>
    </w:p>
    <w:p>
      <w:pPr>
        <w:numPr>
          <w:ilvl w:val="1"/>
          <w:numId w:val="900"/>
        </w:numPr>
        <w:spacing w:before="0" w:after="0"/>
      </w:pPr>
      <w:r>
        <w:t>Independent Deployment</w:t>
      </w:r>
    </w:p>
    <w:p>
      <w:pPr>
        <w:numPr>
          <w:ilvl w:val="1"/>
          <w:numId w:val="900"/>
        </w:numPr>
        <w:spacing w:before="0" w:after="0"/>
      </w:pPr>
      <w:r>
        <w:t>Failure Isolation</w:t>
      </w:r>
    </w:p>
    <w:p>
      <w:pPr>
        <w:numPr>
          <w:ilvl w:val="0"/>
          <w:numId w:val="900"/>
        </w:numPr>
        <w:spacing w:before="0" w:after="0"/>
      </w:pPr>
      <w:r>
        <w:t>Service Design</w:t>
      </w:r>
    </w:p>
    <w:p>
      <w:pPr>
        <w:numPr>
          <w:ilvl w:val="1"/>
          <w:numId w:val="900"/>
        </w:numPr>
        <w:spacing w:before="0" w:after="0"/>
      </w:pPr>
      <w:r>
        <w:t>Bounded Contexts</w:t>
      </w:r>
    </w:p>
    <w:p>
      <w:pPr>
        <w:numPr>
          <w:ilvl w:val="1"/>
          <w:numId w:val="900"/>
        </w:numPr>
        <w:spacing w:before="0" w:after="0"/>
      </w:pPr>
      <w:r>
        <w:t>Service Boundaries</w:t>
      </w:r>
    </w:p>
    <w:p>
      <w:pPr>
        <w:numPr>
          <w:ilvl w:val="1"/>
          <w:numId w:val="900"/>
        </w:numPr>
        <w:spacing w:before="0" w:after="0"/>
      </w:pPr>
      <w:r>
        <w:t>Data Ownership</w:t>
      </w:r>
    </w:p>
    <w:p>
      <w:pPr>
        <w:numPr>
          <w:ilvl w:val="1"/>
          <w:numId w:val="900"/>
        </w:numPr>
        <w:spacing w:before="0" w:after="0"/>
      </w:pPr>
      <w:r>
        <w:t>API Design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Synchronous Communication</w:t>
      </w:r>
    </w:p>
    <w:p>
      <w:pPr>
        <w:numPr>
          <w:ilvl w:val="1"/>
          <w:numId w:val="900"/>
        </w:numPr>
        <w:spacing w:before="0" w:after="0"/>
      </w:pPr>
      <w:r>
        <w:t>Asynchronous Messaging</w:t>
      </w:r>
    </w:p>
    <w:p>
      <w:pPr>
        <w:numPr>
          <w:ilvl w:val="1"/>
          <w:numId w:val="900"/>
        </w:numPr>
        <w:spacing w:before="0" w:after="0"/>
      </w:pPr>
      <w:r>
        <w:t>Event-Driven Communication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0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Database per Service</w:t>
      </w:r>
    </w:p>
    <w:p>
      <w:pPr>
        <w:numPr>
          <w:ilvl w:val="1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Distributed Transactions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0"/>
          <w:numId w:val="900"/>
        </w:numPr>
        <w:spacing w:before="0" w:after="0"/>
      </w:pPr>
      <w:r>
        <w:t>Infrastructure Concerns</w:t>
      </w:r>
    </w:p>
    <w:p>
      <w:pPr>
        <w:numPr>
          <w:ilvl w:val="1"/>
          <w:numId w:val="900"/>
        </w:numPr>
        <w:spacing w:before="0" w:after="0"/>
      </w:pPr>
      <w:r>
        <w:t>Service Deployment</w:t>
      </w:r>
    </w:p>
    <w:p>
      <w:pPr>
        <w:numPr>
          <w:ilvl w:val="1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pStyle w:val="Heading1"/>
      </w:pPr>
      <w:r>
        <w:t>Event-Driven Architecture</w:t>
      </w:r>
    </w:p>
    <w:p>
      <w:pPr>
        <w:numPr>
          <w:ilvl w:val="0"/>
          <w:numId w:val="900"/>
        </w:numPr>
        <w:spacing w:before="0" w:after="0"/>
      </w:pPr>
      <w:r>
        <w:t>Event-Driven Concepts</w:t>
      </w:r>
    </w:p>
    <w:p>
      <w:pPr>
        <w:numPr>
          <w:ilvl w:val="1"/>
          <w:numId w:val="900"/>
        </w:numPr>
        <w:spacing w:before="0" w:after="0"/>
      </w:pPr>
      <w:r>
        <w:t>Event Definition</w:t>
      </w:r>
    </w:p>
    <w:p>
      <w:pPr>
        <w:numPr>
          <w:ilvl w:val="1"/>
          <w:numId w:val="900"/>
        </w:numPr>
        <w:spacing w:before="0" w:after="0"/>
      </w:pPr>
      <w:r>
        <w:t>Event Types</w:t>
      </w:r>
    </w:p>
    <w:p>
      <w:pPr>
        <w:numPr>
          <w:ilvl w:val="1"/>
          <w:numId w:val="900"/>
        </w:numPr>
        <w:spacing w:before="0" w:after="0"/>
      </w:pPr>
      <w:r>
        <w:t>Event Flow</w:t>
      </w:r>
    </w:p>
    <w:p>
      <w:pPr>
        <w:numPr>
          <w:ilvl w:val="0"/>
          <w:numId w:val="900"/>
        </w:numPr>
        <w:spacing w:before="0" w:after="0"/>
      </w:pPr>
      <w:r>
        <w:t>Event Processing</w:t>
      </w:r>
    </w:p>
    <w:p>
      <w:pPr>
        <w:numPr>
          <w:ilvl w:val="1"/>
          <w:numId w:val="900"/>
        </w:numPr>
        <w:spacing w:before="0" w:after="0"/>
      </w:pPr>
      <w:r>
        <w:t>Event Producers</w:t>
      </w:r>
    </w:p>
    <w:p>
      <w:pPr>
        <w:numPr>
          <w:ilvl w:val="1"/>
          <w:numId w:val="900"/>
        </w:numPr>
        <w:spacing w:before="0" w:after="0"/>
      </w:pPr>
      <w:r>
        <w:t>Event Consumers</w:t>
      </w:r>
    </w:p>
    <w:p>
      <w:pPr>
        <w:numPr>
          <w:ilvl w:val="1"/>
          <w:numId w:val="900"/>
        </w:numPr>
        <w:spacing w:before="0" w:after="0"/>
      </w:pPr>
      <w:r>
        <w:t>Event Brokers</w:t>
      </w:r>
    </w:p>
    <w:p>
      <w:pPr>
        <w:numPr>
          <w:ilvl w:val="0"/>
          <w:numId w:val="900"/>
        </w:numPr>
        <w:spacing w:before="0" w:after="0"/>
      </w:pPr>
      <w:r>
        <w:t>Messaging Patterns</w:t>
      </w:r>
    </w:p>
    <w:p>
      <w:pPr>
        <w:numPr>
          <w:ilvl w:val="1"/>
          <w:numId w:val="900"/>
        </w:numPr>
        <w:spacing w:before="0" w:after="0"/>
      </w:pPr>
      <w:r>
        <w:t>Publish-Subscribe</w:t>
      </w:r>
    </w:p>
    <w:p>
      <w:pPr>
        <w:numPr>
          <w:ilvl w:val="1"/>
          <w:numId w:val="900"/>
        </w:numPr>
        <w:spacing w:before="0" w:after="0"/>
      </w:pPr>
      <w:r>
        <w:t>Point-to-Point</w:t>
      </w:r>
    </w:p>
    <w:p>
      <w:pPr>
        <w:numPr>
          <w:ilvl w:val="1"/>
          <w:numId w:val="900"/>
        </w:numPr>
        <w:spacing w:before="0" w:after="0"/>
      </w:pPr>
      <w:r>
        <w:t>Request-Reply</w:t>
      </w:r>
    </w:p>
    <w:p>
      <w:pPr>
        <w:numPr>
          <w:ilvl w:val="0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Event Store</w:t>
      </w:r>
    </w:p>
    <w:p>
      <w:pPr>
        <w:numPr>
          <w:ilvl w:val="1"/>
          <w:numId w:val="900"/>
        </w:numPr>
        <w:spacing w:before="0" w:after="0"/>
      </w:pPr>
      <w:r>
        <w:t>Event Replay</w:t>
      </w:r>
    </w:p>
    <w:p>
      <w:pPr>
        <w:numPr>
          <w:ilvl w:val="1"/>
          <w:numId w:val="900"/>
        </w:numPr>
        <w:spacing w:before="0" w:after="0"/>
      </w:pPr>
      <w:r>
        <w:t>Snapshot Management</w:t>
      </w:r>
    </w:p>
    <w:p>
      <w:pPr>
        <w:numPr>
          <w:ilvl w:val="0"/>
          <w:numId w:val="900"/>
        </w:numPr>
        <w:spacing w:before="0" w:after="0"/>
      </w:pPr>
      <w:r>
        <w:t>CQRS Pattern</w:t>
      </w:r>
    </w:p>
    <w:p>
      <w:pPr>
        <w:numPr>
          <w:ilvl w:val="1"/>
          <w:numId w:val="900"/>
        </w:numPr>
        <w:spacing w:before="0" w:after="0"/>
      </w:pPr>
      <w:r>
        <w:t>Command Model</w:t>
      </w:r>
    </w:p>
    <w:p>
      <w:pPr>
        <w:numPr>
          <w:ilvl w:val="1"/>
          <w:numId w:val="900"/>
        </w:numPr>
        <w:spacing w:before="0" w:after="0"/>
      </w:pPr>
      <w:r>
        <w:t>Query Model</w:t>
      </w:r>
    </w:p>
    <w:p>
      <w:pPr>
        <w:numPr>
          <w:ilvl w:val="1"/>
          <w:numId w:val="900"/>
        </w:numPr>
        <w:spacing w:before="0" w:after="0"/>
      </w:pPr>
      <w:r>
        <w:t>Model Synchronization</w:t>
      </w:r>
    </w:p>
    <w:p>
      <w:pPr>
        <w:pStyle w:val="Heading1"/>
      </w:pPr>
      <w:r>
        <w:t>Introduction to Design Patterns</w:t>
      </w:r>
    </w:p>
    <w:p>
      <w:pPr>
        <w:numPr>
          <w:ilvl w:val="0"/>
          <w:numId w:val="900"/>
        </w:numPr>
        <w:spacing w:before="0" w:after="0"/>
      </w:pPr>
      <w:r>
        <w:t>Pattern Fundamentals</w:t>
      </w:r>
    </w:p>
    <w:p>
      <w:pPr>
        <w:numPr>
          <w:ilvl w:val="1"/>
          <w:numId w:val="900"/>
        </w:numPr>
        <w:spacing w:before="0" w:after="0"/>
      </w:pPr>
      <w:r>
        <w:t>Pattern Definition</w:t>
      </w:r>
    </w:p>
    <w:p>
      <w:pPr>
        <w:numPr>
          <w:ilvl w:val="1"/>
          <w:numId w:val="900"/>
        </w:numPr>
        <w:spacing w:before="0" w:after="0"/>
      </w:pPr>
      <w:r>
        <w:t>Pattern Structure</w:t>
      </w:r>
    </w:p>
    <w:p>
      <w:pPr>
        <w:numPr>
          <w:ilvl w:val="1"/>
          <w:numId w:val="900"/>
        </w:numPr>
        <w:spacing w:before="0" w:after="0"/>
      </w:pPr>
      <w:r>
        <w:t>Pattern Classification</w:t>
      </w:r>
    </w:p>
    <w:p>
      <w:pPr>
        <w:numPr>
          <w:ilvl w:val="1"/>
          <w:numId w:val="900"/>
        </w:numPr>
        <w:spacing w:before="0" w:after="0"/>
      </w:pPr>
      <w:r>
        <w:t>Pattern Benefits</w:t>
      </w:r>
    </w:p>
    <w:p>
      <w:pPr>
        <w:numPr>
          <w:ilvl w:val="0"/>
          <w:numId w:val="900"/>
        </w:numPr>
        <w:spacing w:before="0" w:after="0"/>
      </w:pPr>
      <w:r>
        <w:t>Gang of Four Patterns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Pattern Categories</w:t>
      </w:r>
    </w:p>
    <w:p>
      <w:pPr>
        <w:numPr>
          <w:ilvl w:val="1"/>
          <w:numId w:val="900"/>
        </w:numPr>
        <w:spacing w:before="0" w:after="0"/>
      </w:pPr>
      <w:r>
        <w:t>Pattern Relationships</w:t>
      </w:r>
    </w:p>
    <w:p>
      <w:pPr>
        <w:numPr>
          <w:ilvl w:val="0"/>
          <w:numId w:val="900"/>
        </w:numPr>
        <w:spacing w:before="0" w:after="0"/>
      </w:pPr>
      <w:r>
        <w:t>Pattern Selection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Solution Evaluation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numPr>
          <w:ilvl w:val="0"/>
          <w:numId w:val="900"/>
        </w:numPr>
        <w:spacing w:before="0" w:after="0"/>
      </w:pPr>
      <w:r>
        <w:t>Pattern Misuse</w:t>
      </w:r>
    </w:p>
    <w:p>
      <w:pPr>
        <w:numPr>
          <w:ilvl w:val="1"/>
          <w:numId w:val="900"/>
        </w:numPr>
        <w:spacing w:before="0" w:after="0"/>
      </w:pPr>
      <w:r>
        <w:t>Over-Engineering</w:t>
      </w:r>
    </w:p>
    <w:p>
      <w:pPr>
        <w:numPr>
          <w:ilvl w:val="1"/>
          <w:numId w:val="900"/>
        </w:numPr>
        <w:spacing w:before="0" w:after="0"/>
      </w:pPr>
      <w:r>
        <w:t>Inappropriate Application</w:t>
      </w:r>
    </w:p>
    <w:p>
      <w:pPr>
        <w:numPr>
          <w:ilvl w:val="1"/>
          <w:numId w:val="900"/>
        </w:numPr>
        <w:spacing w:before="0" w:after="0"/>
      </w:pPr>
      <w:r>
        <w:t>Pattern Abuse</w:t>
      </w:r>
    </w:p>
    <w:p>
      <w:pPr>
        <w:pStyle w:val="Heading1"/>
      </w:pPr>
      <w:r>
        <w:t>Creational Design Patterns</w:t>
      </w:r>
    </w:p>
    <w:p>
      <w:pPr>
        <w:numPr>
          <w:ilvl w:val="0"/>
          <w:numId w:val="900"/>
        </w:numPr>
        <w:spacing w:before="0" w:after="0"/>
      </w:pPr>
      <w:r>
        <w:t>Singleton Pattern</w:t>
      </w:r>
    </w:p>
    <w:p>
      <w:pPr>
        <w:numPr>
          <w:ilvl w:val="1"/>
          <w:numId w:val="900"/>
        </w:numPr>
        <w:spacing w:before="0" w:after="0"/>
      </w:pPr>
      <w:r>
        <w:t>Problem and Solution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1"/>
          <w:numId w:val="900"/>
        </w:numPr>
        <w:spacing w:before="0" w:after="0"/>
      </w:pPr>
      <w:r>
        <w:t>Thread Safety</w:t>
      </w:r>
    </w:p>
    <w:p>
      <w:pPr>
        <w:numPr>
          <w:ilvl w:val="1"/>
          <w:numId w:val="900"/>
        </w:numPr>
        <w:spacing w:before="0" w:after="0"/>
      </w:pPr>
      <w:r>
        <w:t>Alternatives to Singleton</w:t>
      </w:r>
    </w:p>
    <w:p>
      <w:pPr>
        <w:numPr>
          <w:ilvl w:val="0"/>
          <w:numId w:val="900"/>
        </w:numPr>
        <w:spacing w:before="0" w:after="0"/>
      </w:pPr>
      <w:r>
        <w:t>Factory Method Pattern</w:t>
      </w:r>
    </w:p>
    <w:p>
      <w:pPr>
        <w:numPr>
          <w:ilvl w:val="1"/>
          <w:numId w:val="900"/>
        </w:numPr>
        <w:spacing w:before="0" w:after="0"/>
      </w:pPr>
      <w:r>
        <w:t>Creator and Product Hierarchy</w:t>
      </w:r>
    </w:p>
    <w:p>
      <w:pPr>
        <w:numPr>
          <w:ilvl w:val="1"/>
          <w:numId w:val="900"/>
        </w:numPr>
        <w:spacing w:before="0" w:after="0"/>
      </w:pPr>
      <w:r>
        <w:t>Extensibility Benefits</w:t>
      </w:r>
    </w:p>
    <w:p>
      <w:pPr>
        <w:numPr>
          <w:ilvl w:val="1"/>
          <w:numId w:val="900"/>
        </w:numPr>
        <w:spacing w:before="0" w:after="0"/>
      </w:pPr>
      <w:r>
        <w:t>Implementation Variations</w:t>
      </w:r>
    </w:p>
    <w:p>
      <w:pPr>
        <w:numPr>
          <w:ilvl w:val="0"/>
          <w:numId w:val="900"/>
        </w:numPr>
        <w:spacing w:before="0" w:after="0"/>
      </w:pPr>
      <w:r>
        <w:t>Abstract Factory Pattern</w:t>
      </w:r>
    </w:p>
    <w:p>
      <w:pPr>
        <w:numPr>
          <w:ilvl w:val="1"/>
          <w:numId w:val="900"/>
        </w:numPr>
        <w:spacing w:before="0" w:after="0"/>
      </w:pPr>
      <w:r>
        <w:t>Product Families</w:t>
      </w:r>
    </w:p>
    <w:p>
      <w:pPr>
        <w:numPr>
          <w:ilvl w:val="1"/>
          <w:numId w:val="900"/>
        </w:numPr>
        <w:spacing w:before="0" w:after="0"/>
      </w:pPr>
      <w:r>
        <w:t>Factory Hierarchy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Builder Pattern</w:t>
      </w:r>
    </w:p>
    <w:p>
      <w:pPr>
        <w:numPr>
          <w:ilvl w:val="1"/>
          <w:numId w:val="900"/>
        </w:numPr>
        <w:spacing w:before="0" w:after="0"/>
      </w:pPr>
      <w:r>
        <w:t>Complex Object Construction</w:t>
      </w:r>
    </w:p>
    <w:p>
      <w:pPr>
        <w:numPr>
          <w:ilvl w:val="1"/>
          <w:numId w:val="900"/>
        </w:numPr>
        <w:spacing w:before="0" w:after="0"/>
      </w:pPr>
      <w:r>
        <w:t>Director Role</w:t>
      </w:r>
    </w:p>
    <w:p>
      <w:pPr>
        <w:numPr>
          <w:ilvl w:val="1"/>
          <w:numId w:val="900"/>
        </w:numPr>
        <w:spacing w:before="0" w:after="0"/>
      </w:pPr>
      <w:r>
        <w:t>Fluent Interface</w:t>
      </w:r>
    </w:p>
    <w:p>
      <w:pPr>
        <w:numPr>
          <w:ilvl w:val="1"/>
          <w:numId w:val="900"/>
        </w:numPr>
        <w:spacing w:before="0" w:after="0"/>
      </w:pPr>
      <w:r>
        <w:t>Telescoping Constructor Problem</w:t>
      </w:r>
    </w:p>
    <w:p>
      <w:pPr>
        <w:numPr>
          <w:ilvl w:val="0"/>
          <w:numId w:val="900"/>
        </w:numPr>
        <w:spacing w:before="0" w:after="0"/>
      </w:pPr>
      <w:r>
        <w:t>Prototype Pattern</w:t>
      </w:r>
    </w:p>
    <w:p>
      <w:pPr>
        <w:numPr>
          <w:ilvl w:val="1"/>
          <w:numId w:val="900"/>
        </w:numPr>
        <w:spacing w:before="0" w:after="0"/>
      </w:pPr>
      <w:r>
        <w:t>Object Cloning</w:t>
      </w:r>
    </w:p>
    <w:p>
      <w:pPr>
        <w:numPr>
          <w:ilvl w:val="1"/>
          <w:numId w:val="900"/>
        </w:numPr>
        <w:spacing w:before="0" w:after="0"/>
      </w:pPr>
      <w:r>
        <w:t>Deep versus Shallow Copy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pStyle w:val="Heading1"/>
      </w:pPr>
      <w:r>
        <w:t>Structural Design Patterns</w:t>
      </w:r>
    </w:p>
    <w:p>
      <w:pPr>
        <w:numPr>
          <w:ilvl w:val="0"/>
          <w:numId w:val="900"/>
        </w:numPr>
        <w:spacing w:before="0" w:after="0"/>
      </w:pPr>
      <w:r>
        <w:t>Adapter Pattern</w:t>
      </w:r>
    </w:p>
    <w:p>
      <w:pPr>
        <w:numPr>
          <w:ilvl w:val="1"/>
          <w:numId w:val="900"/>
        </w:numPr>
        <w:spacing w:before="0" w:after="0"/>
      </w:pPr>
      <w:r>
        <w:t>Interface Incompatibility</w:t>
      </w:r>
    </w:p>
    <w:p>
      <w:pPr>
        <w:numPr>
          <w:ilvl w:val="1"/>
          <w:numId w:val="900"/>
        </w:numPr>
        <w:spacing w:before="0" w:after="0"/>
      </w:pPr>
      <w:r>
        <w:t>Object Adapter</w:t>
      </w:r>
    </w:p>
    <w:p>
      <w:pPr>
        <w:numPr>
          <w:ilvl w:val="1"/>
          <w:numId w:val="900"/>
        </w:numPr>
        <w:spacing w:before="0" w:after="0"/>
      </w:pPr>
      <w:r>
        <w:t>Class Adapter</w:t>
      </w:r>
    </w:p>
    <w:p>
      <w:pPr>
        <w:numPr>
          <w:ilvl w:val="1"/>
          <w:numId w:val="900"/>
        </w:numPr>
        <w:spacing w:before="0" w:after="0"/>
      </w:pPr>
      <w:r>
        <w:t>Two-Way Adapters</w:t>
      </w:r>
    </w:p>
    <w:p>
      <w:pPr>
        <w:numPr>
          <w:ilvl w:val="0"/>
          <w:numId w:val="900"/>
        </w:numPr>
        <w:spacing w:before="0" w:after="0"/>
      </w:pPr>
      <w:r>
        <w:t>Bridge Pattern</w:t>
      </w:r>
    </w:p>
    <w:p>
      <w:pPr>
        <w:numPr>
          <w:ilvl w:val="1"/>
          <w:numId w:val="900"/>
        </w:numPr>
        <w:spacing w:before="0" w:after="0"/>
      </w:pPr>
      <w:r>
        <w:t>Abstraction and Implementation</w:t>
      </w:r>
    </w:p>
    <w:p>
      <w:pPr>
        <w:numPr>
          <w:ilvl w:val="1"/>
          <w:numId w:val="900"/>
        </w:numPr>
        <w:spacing w:before="0" w:after="0"/>
      </w:pPr>
      <w:r>
        <w:t>Platform Independence</w:t>
      </w:r>
    </w:p>
    <w:p>
      <w:pPr>
        <w:numPr>
          <w:ilvl w:val="1"/>
          <w:numId w:val="900"/>
        </w:numPr>
        <w:spacing w:before="0" w:after="0"/>
      </w:pPr>
      <w:r>
        <w:t>Runtime Binding</w:t>
      </w:r>
    </w:p>
    <w:p>
      <w:pPr>
        <w:numPr>
          <w:ilvl w:val="0"/>
          <w:numId w:val="900"/>
        </w:numPr>
        <w:spacing w:before="0" w:after="0"/>
      </w:pPr>
      <w:r>
        <w:t>Composite Pattern</w:t>
      </w:r>
    </w:p>
    <w:p>
      <w:pPr>
        <w:numPr>
          <w:ilvl w:val="1"/>
          <w:numId w:val="900"/>
        </w:numPr>
        <w:spacing w:before="0" w:after="0"/>
      </w:pPr>
      <w:r>
        <w:t>Tree Structures</w:t>
      </w:r>
    </w:p>
    <w:p>
      <w:pPr>
        <w:numPr>
          <w:ilvl w:val="1"/>
          <w:numId w:val="900"/>
        </w:numPr>
        <w:spacing w:before="0" w:after="0"/>
      </w:pPr>
      <w:r>
        <w:t>Uniform Treatment</w:t>
      </w:r>
    </w:p>
    <w:p>
      <w:pPr>
        <w:numPr>
          <w:ilvl w:val="1"/>
          <w:numId w:val="900"/>
        </w:numPr>
        <w:spacing w:before="0" w:after="0"/>
      </w:pPr>
      <w:r>
        <w:t>Recursive Composition</w:t>
      </w:r>
    </w:p>
    <w:p>
      <w:pPr>
        <w:numPr>
          <w:ilvl w:val="0"/>
          <w:numId w:val="900"/>
        </w:numPr>
        <w:spacing w:before="0" w:after="0"/>
      </w:pPr>
      <w:r>
        <w:t>Decorator Pattern</w:t>
      </w:r>
    </w:p>
    <w:p>
      <w:pPr>
        <w:numPr>
          <w:ilvl w:val="1"/>
          <w:numId w:val="900"/>
        </w:numPr>
        <w:spacing w:before="0" w:after="0"/>
      </w:pPr>
      <w:r>
        <w:t>Dynamic Behavior Addition</w:t>
      </w:r>
    </w:p>
    <w:p>
      <w:pPr>
        <w:numPr>
          <w:ilvl w:val="1"/>
          <w:numId w:val="900"/>
        </w:numPr>
        <w:spacing w:before="0" w:after="0"/>
      </w:pPr>
      <w:r>
        <w:t>Wrapper Objects</w:t>
      </w:r>
    </w:p>
    <w:p>
      <w:pPr>
        <w:numPr>
          <w:ilvl w:val="1"/>
          <w:numId w:val="900"/>
        </w:numPr>
        <w:spacing w:before="0" w:after="0"/>
      </w:pPr>
      <w:r>
        <w:t>Decorator Chains</w:t>
      </w:r>
    </w:p>
    <w:p>
      <w:pPr>
        <w:numPr>
          <w:ilvl w:val="0"/>
          <w:numId w:val="900"/>
        </w:numPr>
        <w:spacing w:before="0" w:after="0"/>
      </w:pPr>
      <w:r>
        <w:t>Facade Pattern</w:t>
      </w:r>
    </w:p>
    <w:p>
      <w:pPr>
        <w:numPr>
          <w:ilvl w:val="1"/>
          <w:numId w:val="900"/>
        </w:numPr>
        <w:spacing w:before="0" w:after="0"/>
      </w:pPr>
      <w:r>
        <w:t>Subsystem Simplification</w:t>
      </w:r>
    </w:p>
    <w:p>
      <w:pPr>
        <w:numPr>
          <w:ilvl w:val="1"/>
          <w:numId w:val="900"/>
        </w:numPr>
        <w:spacing w:before="0" w:after="0"/>
      </w:pPr>
      <w:r>
        <w:t>Unified Interface</w:t>
      </w:r>
    </w:p>
    <w:p>
      <w:pPr>
        <w:numPr>
          <w:ilvl w:val="1"/>
          <w:numId w:val="900"/>
        </w:numPr>
        <w:spacing w:before="0" w:after="0"/>
      </w:pPr>
      <w:r>
        <w:t>Dependency Reduction</w:t>
      </w:r>
    </w:p>
    <w:p>
      <w:pPr>
        <w:numPr>
          <w:ilvl w:val="0"/>
          <w:numId w:val="900"/>
        </w:numPr>
        <w:spacing w:before="0" w:after="0"/>
      </w:pPr>
      <w:r>
        <w:t>Flyweight Pattern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Intrinsic State</w:t>
      </w:r>
    </w:p>
    <w:p>
      <w:pPr>
        <w:numPr>
          <w:ilvl w:val="1"/>
          <w:numId w:val="900"/>
        </w:numPr>
        <w:spacing w:before="0" w:after="0"/>
      </w:pPr>
      <w:r>
        <w:t>Extrinsic State</w:t>
      </w:r>
    </w:p>
    <w:p>
      <w:pPr>
        <w:numPr>
          <w:ilvl w:val="1"/>
          <w:numId w:val="900"/>
        </w:numPr>
        <w:spacing w:before="0" w:after="0"/>
      </w:pPr>
      <w:r>
        <w:t>Object Sharing</w:t>
      </w:r>
    </w:p>
    <w:p>
      <w:pPr>
        <w:numPr>
          <w:ilvl w:val="0"/>
          <w:numId w:val="900"/>
        </w:numPr>
        <w:spacing w:before="0" w:after="0"/>
      </w:pPr>
      <w:r>
        <w:t>Proxy Pattern</w:t>
      </w:r>
    </w:p>
    <w:p>
      <w:pPr>
        <w:numPr>
          <w:ilvl w:val="1"/>
          <w:numId w:val="900"/>
        </w:numPr>
        <w:spacing w:before="0" w:after="0"/>
      </w:pPr>
      <w:r>
        <w:t>Surrogate Objects</w:t>
      </w:r>
    </w:p>
    <w:p>
      <w:pPr>
        <w:numPr>
          <w:ilvl w:val="1"/>
          <w:numId w:val="900"/>
        </w:numPr>
        <w:spacing w:before="0" w:after="0"/>
      </w:pPr>
      <w:r>
        <w:t>Virtual Proxy</w:t>
      </w:r>
    </w:p>
    <w:p>
      <w:pPr>
        <w:numPr>
          <w:ilvl w:val="1"/>
          <w:numId w:val="900"/>
        </w:numPr>
        <w:spacing w:before="0" w:after="0"/>
      </w:pPr>
      <w:r>
        <w:t>Protection Proxy</w:t>
      </w:r>
    </w:p>
    <w:p>
      <w:pPr>
        <w:numPr>
          <w:ilvl w:val="1"/>
          <w:numId w:val="900"/>
        </w:numPr>
        <w:spacing w:before="0" w:after="0"/>
      </w:pPr>
      <w:r>
        <w:t>Remote Proxy</w:t>
      </w:r>
    </w:p>
    <w:p>
      <w:pPr>
        <w:numPr>
          <w:ilvl w:val="1"/>
          <w:numId w:val="900"/>
        </w:numPr>
        <w:spacing w:before="0" w:after="0"/>
      </w:pPr>
      <w:r>
        <w:t>Smart References</w:t>
      </w:r>
    </w:p>
    <w:p>
      <w:pPr>
        <w:pStyle w:val="Heading1"/>
      </w:pPr>
      <w:r>
        <w:t>Behavioral Design Patterns</w:t>
      </w:r>
    </w:p>
    <w:p>
      <w:pPr>
        <w:numPr>
          <w:ilvl w:val="0"/>
          <w:numId w:val="900"/>
        </w:numPr>
        <w:spacing w:before="0" w:after="0"/>
      </w:pPr>
      <w:r>
        <w:t>Chain of Responsibility Pattern</w:t>
      </w:r>
    </w:p>
    <w:p>
      <w:pPr>
        <w:numPr>
          <w:ilvl w:val="1"/>
          <w:numId w:val="900"/>
        </w:numPr>
        <w:spacing w:before="0" w:after="0"/>
      </w:pPr>
      <w:r>
        <w:t>Request Handling Chain</w:t>
      </w:r>
    </w:p>
    <w:p>
      <w:pPr>
        <w:numPr>
          <w:ilvl w:val="1"/>
          <w:numId w:val="900"/>
        </w:numPr>
        <w:spacing w:before="0" w:after="0"/>
      </w:pPr>
      <w:r>
        <w:t>Dynamic Chain Configuration</w:t>
      </w:r>
    </w:p>
    <w:p>
      <w:pPr>
        <w:numPr>
          <w:ilvl w:val="1"/>
          <w:numId w:val="900"/>
        </w:numPr>
        <w:spacing w:before="0" w:after="0"/>
      </w:pPr>
      <w:r>
        <w:t>Handler Hierarchy</w:t>
      </w:r>
    </w:p>
    <w:p>
      <w:pPr>
        <w:numPr>
          <w:ilvl w:val="0"/>
          <w:numId w:val="900"/>
        </w:numPr>
        <w:spacing w:before="0" w:after="0"/>
      </w:pPr>
      <w:r>
        <w:t>Command Pattern</w:t>
      </w:r>
    </w:p>
    <w:p>
      <w:pPr>
        <w:numPr>
          <w:ilvl w:val="1"/>
          <w:numId w:val="900"/>
        </w:numPr>
        <w:spacing w:before="0" w:after="0"/>
      </w:pPr>
      <w:r>
        <w:t>Request Encapsulation</w:t>
      </w:r>
    </w:p>
    <w:p>
      <w:pPr>
        <w:numPr>
          <w:ilvl w:val="1"/>
          <w:numId w:val="900"/>
        </w:numPr>
        <w:spacing w:before="0" w:after="0"/>
      </w:pPr>
      <w:r>
        <w:t>Undo Operations</w:t>
      </w:r>
    </w:p>
    <w:p>
      <w:pPr>
        <w:numPr>
          <w:ilvl w:val="1"/>
          <w:numId w:val="900"/>
        </w:numPr>
        <w:spacing w:before="0" w:after="0"/>
      </w:pPr>
      <w:r>
        <w:t>Macro Commands</w:t>
      </w:r>
    </w:p>
    <w:p>
      <w:pPr>
        <w:numPr>
          <w:ilvl w:val="1"/>
          <w:numId w:val="900"/>
        </w:numPr>
        <w:spacing w:before="0" w:after="0"/>
      </w:pPr>
      <w:r>
        <w:t>Queuing and Logging</w:t>
      </w:r>
    </w:p>
    <w:p>
      <w:pPr>
        <w:numPr>
          <w:ilvl w:val="0"/>
          <w:numId w:val="900"/>
        </w:numPr>
        <w:spacing w:before="0" w:after="0"/>
      </w:pPr>
      <w:r>
        <w:t>Interpreter Pattern</w:t>
      </w:r>
    </w:p>
    <w:p>
      <w:pPr>
        <w:numPr>
          <w:ilvl w:val="1"/>
          <w:numId w:val="900"/>
        </w:numPr>
        <w:spacing w:before="0" w:after="0"/>
      </w:pPr>
      <w:r>
        <w:t>Language Grammar</w:t>
      </w:r>
    </w:p>
    <w:p>
      <w:pPr>
        <w:numPr>
          <w:ilvl w:val="1"/>
          <w:numId w:val="900"/>
        </w:numPr>
        <w:spacing w:before="0" w:after="0"/>
      </w:pPr>
      <w:r>
        <w:t>Abstract Syntax Tree</w:t>
      </w:r>
    </w:p>
    <w:p>
      <w:pPr>
        <w:numPr>
          <w:ilvl w:val="1"/>
          <w:numId w:val="900"/>
        </w:numPr>
        <w:spacing w:before="0" w:after="0"/>
      </w:pPr>
      <w:r>
        <w:t>Expression Evaluation</w:t>
      </w:r>
    </w:p>
    <w:p>
      <w:pPr>
        <w:numPr>
          <w:ilvl w:val="0"/>
          <w:numId w:val="900"/>
        </w:numPr>
        <w:spacing w:before="0" w:after="0"/>
      </w:pPr>
      <w:r>
        <w:t>Iterator Pattern</w:t>
      </w:r>
    </w:p>
    <w:p>
      <w:pPr>
        <w:numPr>
          <w:ilvl w:val="1"/>
          <w:numId w:val="900"/>
        </w:numPr>
        <w:spacing w:before="0" w:after="0"/>
      </w:pPr>
      <w:r>
        <w:t>Collection Traversal</w:t>
      </w:r>
    </w:p>
    <w:p>
      <w:pPr>
        <w:numPr>
          <w:ilvl w:val="1"/>
          <w:numId w:val="900"/>
        </w:numPr>
        <w:spacing w:before="0" w:after="0"/>
      </w:pPr>
      <w:r>
        <w:t>Iterator Interface</w:t>
      </w:r>
    </w:p>
    <w:p>
      <w:pPr>
        <w:numPr>
          <w:ilvl w:val="1"/>
          <w:numId w:val="900"/>
        </w:numPr>
        <w:spacing w:before="0" w:after="0"/>
      </w:pPr>
      <w:r>
        <w:t>Internal versus External Iteration</w:t>
      </w:r>
    </w:p>
    <w:p>
      <w:pPr>
        <w:numPr>
          <w:ilvl w:val="0"/>
          <w:numId w:val="900"/>
        </w:numPr>
        <w:spacing w:before="0" w:after="0"/>
      </w:pPr>
      <w:r>
        <w:t>Mediator Pattern</w:t>
      </w:r>
    </w:p>
    <w:p>
      <w:pPr>
        <w:numPr>
          <w:ilvl w:val="1"/>
          <w:numId w:val="900"/>
        </w:numPr>
        <w:spacing w:before="0" w:after="0"/>
      </w:pPr>
      <w:r>
        <w:t>Object Interaction Management</w:t>
      </w:r>
    </w:p>
    <w:p>
      <w:pPr>
        <w:numPr>
          <w:ilvl w:val="1"/>
          <w:numId w:val="900"/>
        </w:numPr>
        <w:spacing w:before="0" w:after="0"/>
      </w:pPr>
      <w:r>
        <w:t>Loose Coupling</w:t>
      </w:r>
    </w:p>
    <w:p>
      <w:pPr>
        <w:numPr>
          <w:ilvl w:val="1"/>
          <w:numId w:val="900"/>
        </w:numPr>
        <w:spacing w:before="0" w:after="0"/>
      </w:pPr>
      <w:r>
        <w:t>Centralized Control</w:t>
      </w:r>
    </w:p>
    <w:p>
      <w:pPr>
        <w:numPr>
          <w:ilvl w:val="0"/>
          <w:numId w:val="900"/>
        </w:numPr>
        <w:spacing w:before="0" w:after="0"/>
      </w:pPr>
      <w:r>
        <w:t>Memento Pattern</w:t>
      </w:r>
    </w:p>
    <w:p>
      <w:pPr>
        <w:numPr>
          <w:ilvl w:val="1"/>
          <w:numId w:val="900"/>
        </w:numPr>
        <w:spacing w:before="0" w:after="0"/>
      </w:pPr>
      <w:r>
        <w:t>State Capture</w:t>
      </w:r>
    </w:p>
    <w:p>
      <w:pPr>
        <w:numPr>
          <w:ilvl w:val="1"/>
          <w:numId w:val="900"/>
        </w:numPr>
        <w:spacing w:before="0" w:after="0"/>
      </w:pPr>
      <w:r>
        <w:t>State Restoration</w:t>
      </w:r>
    </w:p>
    <w:p>
      <w:pPr>
        <w:numPr>
          <w:ilvl w:val="1"/>
          <w:numId w:val="900"/>
        </w:numPr>
        <w:spacing w:before="0" w:after="0"/>
      </w:pPr>
      <w:r>
        <w:t>Encapsulation Preservation</w:t>
      </w:r>
    </w:p>
    <w:p>
      <w:pPr>
        <w:numPr>
          <w:ilvl w:val="0"/>
          <w:numId w:val="900"/>
        </w:numPr>
        <w:spacing w:before="0" w:after="0"/>
      </w:pPr>
      <w:r>
        <w:t>Observer Pattern</w:t>
      </w:r>
    </w:p>
    <w:p>
      <w:pPr>
        <w:numPr>
          <w:ilvl w:val="1"/>
          <w:numId w:val="900"/>
        </w:numPr>
        <w:spacing w:before="0" w:after="0"/>
      </w:pPr>
      <w:r>
        <w:t>Subject-Observer Relationship</w:t>
      </w:r>
    </w:p>
    <w:p>
      <w:pPr>
        <w:numPr>
          <w:ilvl w:val="1"/>
          <w:numId w:val="900"/>
        </w:numPr>
        <w:spacing w:before="0" w:after="0"/>
      </w:pPr>
      <w:r>
        <w:t>Notification Mechanism</w:t>
      </w:r>
    </w:p>
    <w:p>
      <w:pPr>
        <w:numPr>
          <w:ilvl w:val="1"/>
          <w:numId w:val="900"/>
        </w:numPr>
        <w:spacing w:before="0" w:after="0"/>
      </w:pPr>
      <w:r>
        <w:t>Push versus Pull Model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0"/>
          <w:numId w:val="900"/>
        </w:numPr>
        <w:spacing w:before="0" w:after="0"/>
      </w:pPr>
      <w:r>
        <w:t>State Pattern</w:t>
      </w:r>
    </w:p>
    <w:p>
      <w:pPr>
        <w:numPr>
          <w:ilvl w:val="1"/>
          <w:numId w:val="900"/>
        </w:numPr>
        <w:spacing w:before="0" w:after="0"/>
      </w:pPr>
      <w:r>
        <w:t>State-Dependent Behavior</w:t>
      </w:r>
    </w:p>
    <w:p>
      <w:pPr>
        <w:numPr>
          <w:ilvl w:val="1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Context Management</w:t>
      </w:r>
    </w:p>
    <w:p>
      <w:pPr>
        <w:numPr>
          <w:ilvl w:val="0"/>
          <w:numId w:val="900"/>
        </w:numPr>
        <w:spacing w:before="0" w:after="0"/>
      </w:pPr>
      <w:r>
        <w:t>Strategy Pattern</w:t>
      </w:r>
    </w:p>
    <w:p>
      <w:pPr>
        <w:numPr>
          <w:ilvl w:val="1"/>
          <w:numId w:val="900"/>
        </w:numPr>
        <w:spacing w:before="0" w:after="0"/>
      </w:pPr>
      <w:r>
        <w:t>Algorithm Encapsulation</w:t>
      </w:r>
    </w:p>
    <w:p>
      <w:pPr>
        <w:numPr>
          <w:ilvl w:val="1"/>
          <w:numId w:val="900"/>
        </w:numPr>
        <w:spacing w:before="0" w:after="0"/>
      </w:pPr>
      <w:r>
        <w:t>Runtime Algorithm Selection</w:t>
      </w:r>
    </w:p>
    <w:p>
      <w:pPr>
        <w:numPr>
          <w:ilvl w:val="1"/>
          <w:numId w:val="900"/>
        </w:numPr>
        <w:spacing w:before="0" w:after="0"/>
      </w:pPr>
      <w:r>
        <w:t>Policy Objects</w:t>
      </w:r>
    </w:p>
    <w:p>
      <w:pPr>
        <w:numPr>
          <w:ilvl w:val="0"/>
          <w:numId w:val="900"/>
        </w:numPr>
        <w:spacing w:before="0" w:after="0"/>
      </w:pPr>
      <w:r>
        <w:t>Template Method Pattern</w:t>
      </w:r>
    </w:p>
    <w:p>
      <w:pPr>
        <w:numPr>
          <w:ilvl w:val="1"/>
          <w:numId w:val="900"/>
        </w:numPr>
        <w:spacing w:before="0" w:after="0"/>
      </w:pPr>
      <w:r>
        <w:t>Algorithm Framework</w:t>
      </w:r>
    </w:p>
    <w:p>
      <w:pPr>
        <w:numPr>
          <w:ilvl w:val="1"/>
          <w:numId w:val="900"/>
        </w:numPr>
        <w:spacing w:before="0" w:after="0"/>
      </w:pPr>
      <w:r>
        <w:t>Hook Methods</w:t>
      </w:r>
    </w:p>
    <w:p>
      <w:pPr>
        <w:numPr>
          <w:ilvl w:val="1"/>
          <w:numId w:val="900"/>
        </w:numPr>
        <w:spacing w:before="0" w:after="0"/>
      </w:pPr>
      <w:r>
        <w:t>Inversion of Control</w:t>
      </w:r>
    </w:p>
    <w:p>
      <w:pPr>
        <w:numPr>
          <w:ilvl w:val="0"/>
          <w:numId w:val="900"/>
        </w:numPr>
        <w:spacing w:before="0" w:after="0"/>
      </w:pPr>
      <w:r>
        <w:t>Visitor Pattern</w:t>
      </w:r>
    </w:p>
    <w:p>
      <w:pPr>
        <w:numPr>
          <w:ilvl w:val="1"/>
          <w:numId w:val="900"/>
        </w:numPr>
        <w:spacing w:before="0" w:after="0"/>
      </w:pPr>
      <w:r>
        <w:t>Operation Distribution</w:t>
      </w:r>
    </w:p>
    <w:p>
      <w:pPr>
        <w:numPr>
          <w:ilvl w:val="1"/>
          <w:numId w:val="900"/>
        </w:numPr>
        <w:spacing w:before="0" w:after="0"/>
      </w:pPr>
      <w:r>
        <w:t>Double Dispatch</w:t>
      </w:r>
    </w:p>
    <w:p>
      <w:pPr>
        <w:numPr>
          <w:ilvl w:val="1"/>
          <w:numId w:val="900"/>
        </w:numPr>
        <w:spacing w:before="0" w:after="0"/>
      </w:pPr>
      <w:r>
        <w:t>Element Hierarchy</w:t>
      </w:r>
    </w:p>
    <w:p>
      <w:pPr>
        <w:pStyle w:val="Heading1"/>
      </w:pPr>
      <w:r>
        <w:t>Architectural Documentation</w:t>
      </w:r>
    </w:p>
    <w:p>
      <w:pPr>
        <w:numPr>
          <w:ilvl w:val="0"/>
          <w:numId w:val="900"/>
        </w:numPr>
        <w:spacing w:before="0" w:after="0"/>
      </w:pPr>
      <w:r>
        <w:t>Documentation Principles</w:t>
      </w:r>
    </w:p>
    <w:p>
      <w:pPr>
        <w:numPr>
          <w:ilvl w:val="1"/>
          <w:numId w:val="900"/>
        </w:numPr>
        <w:spacing w:before="0" w:after="0"/>
      </w:pPr>
      <w:r>
        <w:t>Audience Identification</w:t>
      </w:r>
    </w:p>
    <w:p>
      <w:pPr>
        <w:numPr>
          <w:ilvl w:val="1"/>
          <w:numId w:val="900"/>
        </w:numPr>
        <w:spacing w:before="0" w:after="0"/>
      </w:pPr>
      <w:r>
        <w:t>Documentation Goals</w:t>
      </w:r>
    </w:p>
    <w:p>
      <w:pPr>
        <w:numPr>
          <w:ilvl w:val="1"/>
          <w:numId w:val="900"/>
        </w:numPr>
        <w:spacing w:before="0" w:after="0"/>
      </w:pPr>
      <w:r>
        <w:t>Maintenance Strategies</w:t>
      </w:r>
    </w:p>
    <w:p>
      <w:pPr>
        <w:numPr>
          <w:ilvl w:val="0"/>
          <w:numId w:val="900"/>
        </w:numPr>
        <w:spacing w:before="0" w:after="0"/>
      </w:pPr>
      <w:r>
        <w:t>Architectural Views</w:t>
      </w:r>
    </w:p>
    <w:p>
      <w:pPr>
        <w:numPr>
          <w:ilvl w:val="1"/>
          <w:numId w:val="900"/>
        </w:numPr>
        <w:spacing w:before="0" w:after="0"/>
      </w:pPr>
      <w:r>
        <w:t>Logical View</w:t>
      </w:r>
    </w:p>
    <w:p>
      <w:pPr>
        <w:numPr>
          <w:ilvl w:val="1"/>
          <w:numId w:val="900"/>
        </w:numPr>
        <w:spacing w:before="0" w:after="0"/>
      </w:pPr>
      <w:r>
        <w:t>Development View</w:t>
      </w:r>
    </w:p>
    <w:p>
      <w:pPr>
        <w:numPr>
          <w:ilvl w:val="1"/>
          <w:numId w:val="900"/>
        </w:numPr>
        <w:spacing w:before="0" w:after="0"/>
      </w:pPr>
      <w:r>
        <w:t>Process View</w:t>
      </w:r>
    </w:p>
    <w:p>
      <w:pPr>
        <w:numPr>
          <w:ilvl w:val="1"/>
          <w:numId w:val="900"/>
        </w:numPr>
        <w:spacing w:before="0" w:after="0"/>
      </w:pPr>
      <w:r>
        <w:t>Physical View</w:t>
      </w:r>
    </w:p>
    <w:p>
      <w:pPr>
        <w:numPr>
          <w:ilvl w:val="1"/>
          <w:numId w:val="900"/>
        </w:numPr>
        <w:spacing w:before="0" w:after="0"/>
      </w:pPr>
      <w:r>
        <w:t>Scenario View</w:t>
      </w:r>
    </w:p>
    <w:p>
      <w:pPr>
        <w:numPr>
          <w:ilvl w:val="0"/>
          <w:numId w:val="900"/>
        </w:numPr>
        <w:spacing w:before="0" w:after="0"/>
      </w:pPr>
      <w:r>
        <w:t>Documentation Techniques</w:t>
      </w:r>
    </w:p>
    <w:p>
      <w:pPr>
        <w:numPr>
          <w:ilvl w:val="1"/>
          <w:numId w:val="900"/>
        </w:numPr>
        <w:spacing w:before="0" w:after="0"/>
      </w:pPr>
      <w:r>
        <w:t>Architecture Decision Records</w:t>
      </w:r>
    </w:p>
    <w:p>
      <w:pPr>
        <w:numPr>
          <w:ilvl w:val="1"/>
          <w:numId w:val="900"/>
        </w:numPr>
        <w:spacing w:before="0" w:after="0"/>
      </w:pPr>
      <w:r>
        <w:t>C4 Model</w:t>
      </w:r>
    </w:p>
    <w:p>
      <w:pPr>
        <w:numPr>
          <w:ilvl w:val="1"/>
          <w:numId w:val="900"/>
        </w:numPr>
        <w:spacing w:before="0" w:after="0"/>
      </w:pPr>
      <w:r>
        <w:t>UML Diagrams</w:t>
      </w:r>
    </w:p>
    <w:p>
      <w:pPr>
        <w:numPr>
          <w:ilvl w:val="1"/>
          <w:numId w:val="900"/>
        </w:numPr>
        <w:spacing w:before="0" w:after="0"/>
      </w:pPr>
      <w:r>
        <w:t>Informal Documentation</w:t>
      </w:r>
    </w:p>
    <w:p>
      <w:pPr>
        <w:numPr>
          <w:ilvl w:val="0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Review Processes</w:t>
      </w:r>
    </w:p>
    <w:p>
      <w:pPr>
        <w:numPr>
          <w:ilvl w:val="1"/>
          <w:numId w:val="900"/>
        </w:numPr>
        <w:spacing w:before="0" w:after="0"/>
      </w:pPr>
      <w:r>
        <w:t>Knowledge Transfer</w:t>
      </w:r>
    </w:p>
    <w:p>
      <w:pPr>
        <w:pStyle w:val="Heading1"/>
      </w:pPr>
      <w:r>
        <w:t>Architecture Evaluation</w:t>
      </w:r>
    </w:p>
    <w:p>
      <w:pPr>
        <w:numPr>
          <w:ilvl w:val="0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Architecture Trade-off Analysis Method</w:t>
      </w:r>
    </w:p>
    <w:p>
      <w:pPr>
        <w:numPr>
          <w:ilvl w:val="1"/>
          <w:numId w:val="900"/>
        </w:numPr>
        <w:spacing w:before="0" w:after="0"/>
      </w:pPr>
      <w:r>
        <w:t>Scenario-Based Evaluation</w:t>
      </w:r>
    </w:p>
    <w:p>
      <w:pPr>
        <w:numPr>
          <w:ilvl w:val="1"/>
          <w:numId w:val="900"/>
        </w:numPr>
        <w:spacing w:before="0" w:after="0"/>
      </w:pPr>
      <w:r>
        <w:t>Prototype Development</w:t>
      </w:r>
    </w:p>
    <w:p>
      <w:pPr>
        <w:numPr>
          <w:ilvl w:val="1"/>
          <w:numId w:val="900"/>
        </w:numPr>
        <w:spacing w:before="0" w:after="0"/>
      </w:pPr>
      <w:r>
        <w:t>Simulation Techniques</w:t>
      </w:r>
    </w:p>
    <w:p>
      <w:pPr>
        <w:numPr>
          <w:ilvl w:val="0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Attribute Measurement</w:t>
      </w:r>
    </w:p>
    <w:p>
      <w:pPr>
        <w:numPr>
          <w:ilvl w:val="1"/>
          <w:numId w:val="900"/>
        </w:numPr>
        <w:spacing w:before="0" w:after="0"/>
      </w:pPr>
      <w:r>
        <w:t>Trade-off Identification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Evaluation Criteria</w:t>
      </w:r>
    </w:p>
    <w:p>
      <w:pPr>
        <w:numPr>
          <w:ilvl w:val="1"/>
          <w:numId w:val="900"/>
        </w:numPr>
        <w:spacing w:before="0" w:after="0"/>
      </w:pPr>
      <w:r>
        <w:t>Functional Suitability</w:t>
      </w:r>
    </w:p>
    <w:p>
      <w:pPr>
        <w:numPr>
          <w:ilvl w:val="1"/>
          <w:numId w:val="900"/>
        </w:numPr>
        <w:spacing w:before="0" w:after="0"/>
      </w:pPr>
      <w:r>
        <w:t>Performance Efficiency</w:t>
      </w:r>
    </w:p>
    <w:p>
      <w:pPr>
        <w:numPr>
          <w:ilvl w:val="1"/>
          <w:numId w:val="900"/>
        </w:numPr>
        <w:spacing w:before="0" w:after="0"/>
      </w:pPr>
      <w:r>
        <w:t>Compatibility</w:t>
      </w:r>
    </w:p>
    <w:p>
      <w:pPr>
        <w:numPr>
          <w:ilvl w:val="1"/>
          <w:numId w:val="900"/>
        </w:numPr>
        <w:spacing w:before="0" w:after="0"/>
      </w:pPr>
      <w:r>
        <w:t>Reliability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1"/>
          <w:numId w:val="900"/>
        </w:numPr>
        <w:spacing w:before="0" w:after="0"/>
      </w:pPr>
      <w:r>
        <w:t>Maintainability</w:t>
      </w:r>
    </w:p>
    <w:p>
      <w:pPr>
        <w:numPr>
          <w:ilvl w:val="1"/>
          <w:numId w:val="900"/>
        </w:numPr>
        <w:spacing w:before="0" w:after="0"/>
      </w:pPr>
      <w:r>
        <w:t>Portability</w:t>
      </w:r>
    </w:p>
    <w:p>
      <w:pPr>
        <w:pStyle w:val="Heading1"/>
      </w:pPr>
      <w:r>
        <w:t>Domain-Driven Design</w:t>
      </w:r>
    </w:p>
    <w:p>
      <w:pPr>
        <w:numPr>
          <w:ilvl w:val="0"/>
          <w:numId w:val="900"/>
        </w:numPr>
        <w:spacing w:before="0" w:after="0"/>
      </w:pPr>
      <w:r>
        <w:t>Strategic Design</w:t>
      </w:r>
    </w:p>
    <w:p>
      <w:pPr>
        <w:numPr>
          <w:ilvl w:val="1"/>
          <w:numId w:val="900"/>
        </w:numPr>
        <w:spacing w:before="0" w:after="0"/>
      </w:pPr>
      <w:r>
        <w:t>Ubiquitous Language</w:t>
      </w:r>
    </w:p>
    <w:p>
      <w:pPr>
        <w:numPr>
          <w:ilvl w:val="1"/>
          <w:numId w:val="900"/>
        </w:numPr>
        <w:spacing w:before="0" w:after="0"/>
      </w:pPr>
      <w:r>
        <w:t>Bounded Context</w:t>
      </w:r>
    </w:p>
    <w:p>
      <w:pPr>
        <w:numPr>
          <w:ilvl w:val="1"/>
          <w:numId w:val="900"/>
        </w:numPr>
        <w:spacing w:before="0" w:after="0"/>
      </w:pPr>
      <w:r>
        <w:t>Context Mapping</w:t>
      </w:r>
    </w:p>
    <w:p>
      <w:pPr>
        <w:numPr>
          <w:ilvl w:val="1"/>
          <w:numId w:val="900"/>
        </w:numPr>
        <w:spacing w:before="0" w:after="0"/>
      </w:pPr>
      <w:r>
        <w:t>Domain Vision</w:t>
      </w:r>
    </w:p>
    <w:p>
      <w:pPr>
        <w:numPr>
          <w:ilvl w:val="0"/>
          <w:numId w:val="900"/>
        </w:numPr>
        <w:spacing w:before="0" w:after="0"/>
      </w:pPr>
      <w:r>
        <w:t>Tactical Design</w:t>
      </w:r>
    </w:p>
    <w:p>
      <w:pPr>
        <w:numPr>
          <w:ilvl w:val="1"/>
          <w:numId w:val="900"/>
        </w:numPr>
        <w:spacing w:before="0" w:after="0"/>
      </w:pPr>
      <w:r>
        <w:t>Entities</w:t>
      </w:r>
    </w:p>
    <w:p>
      <w:pPr>
        <w:numPr>
          <w:ilvl w:val="1"/>
          <w:numId w:val="900"/>
        </w:numPr>
        <w:spacing w:before="0" w:after="0"/>
      </w:pPr>
      <w:r>
        <w:t>Value Objects</w:t>
      </w:r>
    </w:p>
    <w:p>
      <w:pPr>
        <w:numPr>
          <w:ilvl w:val="1"/>
          <w:numId w:val="900"/>
        </w:numPr>
        <w:spacing w:before="0" w:after="0"/>
      </w:pPr>
      <w:r>
        <w:t>Aggregates</w:t>
      </w:r>
    </w:p>
    <w:p>
      <w:pPr>
        <w:numPr>
          <w:ilvl w:val="1"/>
          <w:numId w:val="900"/>
        </w:numPr>
        <w:spacing w:before="0" w:after="0"/>
      </w:pPr>
      <w:r>
        <w:t>Domain Services</w:t>
      </w:r>
    </w:p>
    <w:p>
      <w:pPr>
        <w:numPr>
          <w:ilvl w:val="1"/>
          <w:numId w:val="900"/>
        </w:numPr>
        <w:spacing w:before="0" w:after="0"/>
      </w:pPr>
      <w:r>
        <w:t>Repositories</w:t>
      </w:r>
    </w:p>
    <w:p>
      <w:pPr>
        <w:numPr>
          <w:ilvl w:val="1"/>
          <w:numId w:val="900"/>
        </w:numPr>
        <w:spacing w:before="0" w:after="0"/>
      </w:pPr>
      <w:r>
        <w:t>Factories</w:t>
      </w:r>
    </w:p>
    <w:p>
      <w:pPr>
        <w:numPr>
          <w:ilvl w:val="0"/>
          <w:numId w:val="900"/>
        </w:numPr>
        <w:spacing w:before="0" w:after="0"/>
      </w:pPr>
      <w:r>
        <w:t>Implementation Patterns</w:t>
      </w:r>
    </w:p>
    <w:p>
      <w:pPr>
        <w:numPr>
          <w:ilvl w:val="1"/>
          <w:numId w:val="900"/>
        </w:numPr>
        <w:spacing w:before="0" w:after="0"/>
      </w:pPr>
      <w:r>
        <w:t>Layered Architecture</w:t>
      </w:r>
    </w:p>
    <w:p>
      <w:pPr>
        <w:numPr>
          <w:ilvl w:val="1"/>
          <w:numId w:val="900"/>
        </w:numPr>
        <w:spacing w:before="0" w:after="0"/>
      </w:pPr>
      <w:r>
        <w:t>Hexagonal Architecture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CQRS</w:t>
      </w:r>
    </w:p>
    <w:p>
      <w:pPr>
        <w:pStyle w:val="Heading1"/>
      </w:pPr>
      <w:r>
        <w:t>Cloud-Native Architecture</w:t>
      </w:r>
    </w:p>
    <w:p>
      <w:pPr>
        <w:numPr>
          <w:ilvl w:val="0"/>
          <w:numId w:val="900"/>
        </w:numPr>
        <w:spacing w:before="0" w:after="0"/>
      </w:pPr>
      <w:r>
        <w:t>Cloud-Native Principles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Microservices</w:t>
      </w:r>
    </w:p>
    <w:p>
      <w:pPr>
        <w:numPr>
          <w:ilvl w:val="1"/>
          <w:numId w:val="900"/>
        </w:numPr>
        <w:spacing w:before="0" w:after="0"/>
      </w:pPr>
      <w:r>
        <w:t>DevOps Integration</w:t>
      </w:r>
    </w:p>
    <w:p>
      <w:pPr>
        <w:numPr>
          <w:ilvl w:val="1"/>
          <w:numId w:val="900"/>
        </w:numPr>
        <w:spacing w:before="0" w:after="0"/>
      </w:pPr>
      <w:r>
        <w:t>Continuous Delivery</w:t>
      </w:r>
    </w:p>
    <w:p>
      <w:pPr>
        <w:numPr>
          <w:ilvl w:val="0"/>
          <w:numId w:val="900"/>
        </w:numPr>
        <w:spacing w:before="0" w:after="0"/>
      </w:pPr>
      <w:r>
        <w:t>Container Technologies</w:t>
      </w:r>
    </w:p>
    <w:p>
      <w:pPr>
        <w:numPr>
          <w:ilvl w:val="1"/>
          <w:numId w:val="900"/>
        </w:numPr>
        <w:spacing w:before="0" w:after="0"/>
      </w:pPr>
      <w:r>
        <w:t>Container Fundamentals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Service Mesh</w:t>
      </w:r>
    </w:p>
    <w:p>
      <w:pPr>
        <w:numPr>
          <w:ilvl w:val="0"/>
          <w:numId w:val="900"/>
        </w:numPr>
        <w:spacing w:before="0" w:after="0"/>
      </w:pPr>
      <w:r>
        <w:t>Serverless Computing</w:t>
      </w:r>
    </w:p>
    <w:p>
      <w:pPr>
        <w:numPr>
          <w:ilvl w:val="1"/>
          <w:numId w:val="900"/>
        </w:numPr>
        <w:spacing w:before="0" w:after="0"/>
      </w:pPr>
      <w:r>
        <w:t>Function as a Service</w:t>
      </w:r>
    </w:p>
    <w:p>
      <w:pPr>
        <w:numPr>
          <w:ilvl w:val="1"/>
          <w:numId w:val="900"/>
        </w:numPr>
        <w:spacing w:before="0" w:after="0"/>
      </w:pPr>
      <w:r>
        <w:t>Event-Driven Execution</w:t>
      </w:r>
    </w:p>
    <w:p>
      <w:pPr>
        <w:numPr>
          <w:ilvl w:val="1"/>
          <w:numId w:val="900"/>
        </w:numPr>
        <w:spacing w:before="0" w:after="0"/>
      </w:pPr>
      <w:r>
        <w:t>Serverless Patterns</w:t>
      </w:r>
    </w:p>
    <w:p>
      <w:pPr>
        <w:numPr>
          <w:ilvl w:val="0"/>
          <w:numId w:val="900"/>
        </w:numPr>
        <w:spacing w:before="0" w:after="0"/>
      </w:pPr>
      <w:r>
        <w:t>Cloud Design Patterns</w:t>
      </w:r>
    </w:p>
    <w:p>
      <w:pPr>
        <w:numPr>
          <w:ilvl w:val="1"/>
          <w:numId w:val="900"/>
        </w:numPr>
        <w:spacing w:before="0" w:after="0"/>
      </w:pPr>
      <w:r>
        <w:t>Resilience Patterns</w:t>
      </w:r>
    </w:p>
    <w:p>
      <w:pPr>
        <w:numPr>
          <w:ilvl w:val="1"/>
          <w:numId w:val="900"/>
        </w:numPr>
        <w:spacing w:before="0" w:after="0"/>
      </w:pPr>
      <w:r>
        <w:t>Scalability Patterns</w:t>
      </w:r>
    </w:p>
    <w:p>
      <w:pPr>
        <w:numPr>
          <w:ilvl w:val="1"/>
          <w:numId w:val="900"/>
        </w:numPr>
        <w:spacing w:before="0" w:after="0"/>
      </w:pPr>
      <w:r>
        <w:t>Data Management Patterns</w:t>
      </w:r>
    </w:p>
    <w:p>
      <w:pPr>
        <w:numPr>
          <w:ilvl w:val="1"/>
          <w:numId w:val="900"/>
        </w:numPr>
        <w:spacing w:before="0" w:after="0"/>
      </w:pPr>
      <w:r>
        <w:t>Messaging Patterns</w:t>
      </w:r>
    </w:p>
    <w:p>
      <w:pPr>
        <w:pStyle w:val="Heading1"/>
      </w:pPr>
      <w:r>
        <w:t>Security Architecture</w:t>
      </w:r>
    </w:p>
    <w:p>
      <w:pPr>
        <w:numPr>
          <w:ilvl w:val="0"/>
          <w:numId w:val="900"/>
        </w:numPr>
        <w:spacing w:before="0" w:after="0"/>
      </w:pPr>
      <w:r>
        <w:t>Security Principles</w:t>
      </w:r>
    </w:p>
    <w:p>
      <w:pPr>
        <w:numPr>
          <w:ilvl w:val="1"/>
          <w:numId w:val="900"/>
        </w:numPr>
        <w:spacing w:before="0" w:after="0"/>
      </w:pPr>
      <w:r>
        <w:t>Least Privilege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Fail Secure</w:t>
      </w:r>
    </w:p>
    <w:p>
      <w:pPr>
        <w:numPr>
          <w:ilvl w:val="1"/>
          <w:numId w:val="900"/>
        </w:numPr>
        <w:spacing w:before="0" w:after="0"/>
      </w:pPr>
      <w:r>
        <w:t>Complete Mediation</w:t>
      </w:r>
    </w:p>
    <w:p>
      <w:pPr>
        <w:numPr>
          <w:ilvl w:val="0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Threat Identification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Security Patterns</w:t>
      </w:r>
    </w:p>
    <w:p>
      <w:pPr>
        <w:numPr>
          <w:ilvl w:val="1"/>
          <w:numId w:val="900"/>
        </w:numPr>
        <w:spacing w:before="0" w:after="0"/>
      </w:pPr>
      <w:r>
        <w:t>Authentication Patterns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Secure Communication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pStyle w:val="Heading1"/>
      </w:pPr>
      <w:r>
        <w:t>Architecture Evolution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Architecture Drift</w:t>
      </w:r>
    </w:p>
    <w:p>
      <w:pPr>
        <w:numPr>
          <w:ilvl w:val="1"/>
          <w:numId w:val="900"/>
        </w:numPr>
        <w:spacing w:before="0" w:after="0"/>
      </w:pPr>
      <w:r>
        <w:t>Architecture Erosion</w:t>
      </w:r>
    </w:p>
    <w:p>
      <w:pPr>
        <w:numPr>
          <w:ilvl w:val="1"/>
          <w:numId w:val="900"/>
        </w:numPr>
        <w:spacing w:before="0" w:after="0"/>
      </w:pPr>
      <w:r>
        <w:t>Technical Debt</w:t>
      </w:r>
    </w:p>
    <w:p>
      <w:pPr>
        <w:numPr>
          <w:ilvl w:val="0"/>
          <w:numId w:val="900"/>
        </w:numPr>
        <w:spacing w:before="0" w:after="0"/>
      </w:pPr>
      <w:r>
        <w:t>Refactoring Strategies</w:t>
      </w:r>
    </w:p>
    <w:p>
      <w:pPr>
        <w:numPr>
          <w:ilvl w:val="1"/>
          <w:numId w:val="900"/>
        </w:numPr>
        <w:spacing w:before="0" w:after="0"/>
      </w:pPr>
      <w:r>
        <w:t>Incremental Refactoring</w:t>
      </w:r>
    </w:p>
    <w:p>
      <w:pPr>
        <w:numPr>
          <w:ilvl w:val="1"/>
          <w:numId w:val="900"/>
        </w:numPr>
        <w:spacing w:before="0" w:after="0"/>
      </w:pPr>
      <w:r>
        <w:t>Big Bang Refactoring</w:t>
      </w:r>
    </w:p>
    <w:p>
      <w:pPr>
        <w:numPr>
          <w:ilvl w:val="1"/>
          <w:numId w:val="900"/>
        </w:numPr>
        <w:spacing w:before="0" w:after="0"/>
      </w:pPr>
      <w:r>
        <w:t>Strangler Fig Pattern</w:t>
      </w:r>
    </w:p>
    <w:p>
      <w:pPr>
        <w:numPr>
          <w:ilvl w:val="0"/>
          <w:numId w:val="900"/>
        </w:numPr>
        <w:spacing w:before="0" w:after="0"/>
      </w:pPr>
      <w:r>
        <w:t>Migration Approaches</w:t>
      </w:r>
    </w:p>
    <w:p>
      <w:pPr>
        <w:numPr>
          <w:ilvl w:val="1"/>
          <w:numId w:val="900"/>
        </w:numPr>
        <w:spacing w:before="0" w:after="0"/>
      </w:pPr>
      <w:r>
        <w:t>Legacy System Integration</w:t>
      </w:r>
    </w:p>
    <w:p>
      <w:pPr>
        <w:numPr>
          <w:ilvl w:val="1"/>
          <w:numId w:val="900"/>
        </w:numPr>
        <w:spacing w:before="0" w:after="0"/>
      </w:pPr>
      <w:r>
        <w:t>Data Migration</w:t>
      </w:r>
    </w:p>
    <w:p>
      <w:pPr>
        <w:numPr>
          <w:ilvl w:val="1"/>
          <w:numId w:val="900"/>
        </w:numPr>
        <w:spacing w:before="0" w:after="0"/>
      </w:pPr>
      <w:r>
        <w:t>Service Migration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pStyle w:val="Heading1"/>
      </w:pPr>
      <w:r>
        <w:t>Anti-Patterns and Code Smells</w:t>
      </w:r>
    </w:p>
    <w:p>
      <w:pPr>
        <w:numPr>
          <w:ilvl w:val="0"/>
          <w:numId w:val="900"/>
        </w:numPr>
        <w:spacing w:before="0" w:after="0"/>
      </w:pPr>
      <w:r>
        <w:t>Common Anti-Patterns</w:t>
      </w:r>
    </w:p>
    <w:p>
      <w:pPr>
        <w:numPr>
          <w:ilvl w:val="1"/>
          <w:numId w:val="900"/>
        </w:numPr>
        <w:spacing w:before="0" w:after="0"/>
      </w:pPr>
      <w:r>
        <w:t>The Blob</w:t>
      </w:r>
    </w:p>
    <w:p>
      <w:pPr>
        <w:numPr>
          <w:ilvl w:val="1"/>
          <w:numId w:val="900"/>
        </w:numPr>
        <w:spacing w:before="0" w:after="0"/>
      </w:pPr>
      <w:r>
        <w:t>Spaghetti Code</w:t>
      </w:r>
    </w:p>
    <w:p>
      <w:pPr>
        <w:numPr>
          <w:ilvl w:val="1"/>
          <w:numId w:val="900"/>
        </w:numPr>
        <w:spacing w:before="0" w:after="0"/>
      </w:pPr>
      <w:r>
        <w:t>Lava Flow</w:t>
      </w:r>
    </w:p>
    <w:p>
      <w:pPr>
        <w:numPr>
          <w:ilvl w:val="1"/>
          <w:numId w:val="900"/>
        </w:numPr>
        <w:spacing w:before="0" w:after="0"/>
      </w:pPr>
      <w:r>
        <w:t>Golden Hammer</w:t>
      </w:r>
    </w:p>
    <w:p>
      <w:pPr>
        <w:numPr>
          <w:ilvl w:val="1"/>
          <w:numId w:val="900"/>
        </w:numPr>
        <w:spacing w:before="0" w:after="0"/>
      </w:pPr>
      <w:r>
        <w:t>Copy and Paste Programming</w:t>
      </w:r>
    </w:p>
    <w:p>
      <w:pPr>
        <w:numPr>
          <w:ilvl w:val="0"/>
          <w:numId w:val="900"/>
        </w:numPr>
        <w:spacing w:before="0" w:after="0"/>
      </w:pPr>
      <w:r>
        <w:t>Architectural Smells</w:t>
      </w:r>
    </w:p>
    <w:p>
      <w:pPr>
        <w:numPr>
          <w:ilvl w:val="1"/>
          <w:numId w:val="900"/>
        </w:numPr>
        <w:spacing w:before="0" w:after="0"/>
      </w:pPr>
      <w:r>
        <w:t>Cyclic Dependencies</w:t>
      </w:r>
    </w:p>
    <w:p>
      <w:pPr>
        <w:numPr>
          <w:ilvl w:val="1"/>
          <w:numId w:val="900"/>
        </w:numPr>
        <w:spacing w:before="0" w:after="0"/>
      </w:pPr>
      <w:r>
        <w:t>God Components</w:t>
      </w:r>
    </w:p>
    <w:p>
      <w:pPr>
        <w:numPr>
          <w:ilvl w:val="1"/>
          <w:numId w:val="900"/>
        </w:numPr>
        <w:spacing w:before="0" w:after="0"/>
      </w:pPr>
      <w:r>
        <w:t>Chatty Interfaces</w:t>
      </w:r>
    </w:p>
    <w:p>
      <w:pPr>
        <w:numPr>
          <w:ilvl w:val="1"/>
          <w:numId w:val="900"/>
        </w:numPr>
        <w:spacing w:before="0" w:after="0"/>
      </w:pPr>
      <w:r>
        <w:t>Inappropriate Intimacy</w:t>
      </w:r>
    </w:p>
    <w:p>
      <w:pPr>
        <w:numPr>
          <w:ilvl w:val="0"/>
          <w:numId w:val="900"/>
        </w:numPr>
        <w:spacing w:before="0" w:after="0"/>
      </w:pPr>
      <w:r>
        <w:t>Code Smells</w:t>
      </w:r>
    </w:p>
    <w:p>
      <w:pPr>
        <w:numPr>
          <w:ilvl w:val="1"/>
          <w:numId w:val="900"/>
        </w:numPr>
        <w:spacing w:before="0" w:after="0"/>
      </w:pPr>
      <w:r>
        <w:t>Large Class</w:t>
      </w:r>
    </w:p>
    <w:p>
      <w:pPr>
        <w:numPr>
          <w:ilvl w:val="1"/>
          <w:numId w:val="900"/>
        </w:numPr>
        <w:spacing w:before="0" w:after="0"/>
      </w:pPr>
      <w:r>
        <w:t>Long Method</w:t>
      </w:r>
    </w:p>
    <w:p>
      <w:pPr>
        <w:numPr>
          <w:ilvl w:val="1"/>
          <w:numId w:val="900"/>
        </w:numPr>
        <w:spacing w:before="0" w:after="0"/>
      </w:pPr>
      <w:r>
        <w:t>Feature Envy</w:t>
      </w:r>
    </w:p>
    <w:p>
      <w:pPr>
        <w:numPr>
          <w:ilvl w:val="1"/>
          <w:numId w:val="900"/>
        </w:numPr>
        <w:spacing w:before="0" w:after="0"/>
      </w:pPr>
      <w:r>
        <w:t>Data Clumps</w:t>
      </w:r>
    </w:p>
    <w:p>
      <w:pPr>
        <w:numPr>
          <w:ilvl w:val="1"/>
          <w:numId w:val="900"/>
        </w:numPr>
        <w:spacing w:before="0" w:after="0"/>
      </w:pPr>
      <w:r>
        <w:t>Primitive Obsession</w:t>
      </w:r>
    </w:p>
    <w:p>
      <w:pPr>
        <w:numPr>
          <w:ilvl w:val="1"/>
          <w:numId w:val="900"/>
        </w:numPr>
        <w:spacing w:before="0" w:after="0"/>
      </w:pPr>
      <w:r>
        <w:t>Duplicate Code</w:t>
      </w:r>
    </w:p>
    <w:p>
      <w:pPr>
        <w:numPr>
          <w:ilvl w:val="0"/>
          <w:numId w:val="900"/>
        </w:numPr>
        <w:spacing w:before="0" w:after="0"/>
      </w:pPr>
      <w:r>
        <w:t>Refactoring Techniques</w:t>
      </w:r>
    </w:p>
    <w:p>
      <w:pPr>
        <w:numPr>
          <w:ilvl w:val="1"/>
          <w:numId w:val="900"/>
        </w:numPr>
        <w:spacing w:before="0" w:after="0"/>
      </w:pPr>
      <w:r>
        <w:t>Extract Method</w:t>
      </w:r>
    </w:p>
    <w:p>
      <w:pPr>
        <w:numPr>
          <w:ilvl w:val="1"/>
          <w:numId w:val="900"/>
        </w:numPr>
        <w:spacing w:before="0" w:after="0"/>
      </w:pPr>
      <w:r>
        <w:t>Extract Class</w:t>
      </w:r>
    </w:p>
    <w:p>
      <w:pPr>
        <w:numPr>
          <w:ilvl w:val="1"/>
          <w:numId w:val="900"/>
        </w:numPr>
        <w:spacing w:before="0" w:after="0"/>
      </w:pPr>
      <w:r>
        <w:t>Move Method</w:t>
      </w:r>
    </w:p>
    <w:p>
      <w:pPr>
        <w:numPr>
          <w:ilvl w:val="1"/>
          <w:numId w:val="900"/>
        </w:numPr>
        <w:spacing w:before="0" w:after="0"/>
      </w:pPr>
      <w:r>
        <w:t>Replace Conditional with Polymorphism</w:t>
      </w:r>
    </w:p>
    <w:p>
      <w:pPr>
        <w:numPr>
          <w:ilvl w:val="1"/>
          <w:numId w:val="900"/>
        </w:numPr>
        <w:spacing w:before="0" w:after="0"/>
      </w:pPr>
      <w:r>
        <w:t>Introduce Parameter Object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