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Sociolinguistics</w:t>
      </w:r>
    </w:p>
    <w:p>
      <w:pPr>
        <w:pStyle w:val="Heading1"/>
      </w:pPr>
      <w:r>
        <w:t>Introduction to Sociolinguistics</w:t>
      </w:r>
    </w:p>
    <w:p>
      <w:pPr>
        <w:numPr>
          <w:ilvl w:val="0"/>
          <w:numId w:val="900"/>
        </w:numPr>
        <w:spacing w:before="0" w:after="0"/>
      </w:pPr>
      <w:r>
        <w:t>Defining Sociolinguistics</w:t>
      </w:r>
    </w:p>
    <w:p>
      <w:pPr>
        <w:numPr>
          <w:ilvl w:val="1"/>
          <w:numId w:val="900"/>
        </w:numPr>
        <w:spacing w:before="0" w:after="0"/>
      </w:pPr>
      <w:r>
        <w:t>Scope and Aims of Sociolinguistics</w:t>
      </w:r>
    </w:p>
    <w:p>
      <w:pPr>
        <w:numPr>
          <w:ilvl w:val="1"/>
          <w:numId w:val="900"/>
        </w:numPr>
        <w:spacing w:before="0" w:after="0"/>
      </w:pPr>
      <w:r>
        <w:t>Relationship to Linguistics</w:t>
      </w:r>
    </w:p>
    <w:p>
      <w:pPr>
        <w:numPr>
          <w:ilvl w:val="1"/>
          <w:numId w:val="900"/>
        </w:numPr>
        <w:spacing w:before="0" w:after="0"/>
      </w:pPr>
      <w:r>
        <w:t>Relationship to Sociology</w:t>
      </w:r>
    </w:p>
    <w:p>
      <w:pPr>
        <w:numPr>
          <w:ilvl w:val="1"/>
          <w:numId w:val="900"/>
        </w:numPr>
        <w:spacing w:before="0" w:after="0"/>
      </w:pPr>
      <w:r>
        <w:t>Relationship to Anthropology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Micro-sociolinguistics</w:t>
      </w:r>
    </w:p>
    <w:p>
      <w:pPr>
        <w:numPr>
          <w:ilvl w:val="1"/>
          <w:numId w:val="900"/>
        </w:numPr>
        <w:spacing w:before="0" w:after="0"/>
      </w:pPr>
      <w:r>
        <w:t>Macro-sociolinguistics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Speech Community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2"/>
          <w:numId w:val="900"/>
        </w:numPr>
        <w:spacing w:before="0" w:after="0"/>
      </w:pPr>
      <w:r>
        <w:t>Boundaries and Overlap</w:t>
      </w:r>
    </w:p>
    <w:p>
      <w:pPr>
        <w:numPr>
          <w:ilvl w:val="2"/>
          <w:numId w:val="900"/>
        </w:numPr>
        <w:spacing w:before="0" w:after="0"/>
      </w:pPr>
      <w:r>
        <w:t>Community of Practice</w:t>
      </w:r>
    </w:p>
    <w:p>
      <w:pPr>
        <w:numPr>
          <w:ilvl w:val="1"/>
          <w:numId w:val="900"/>
        </w:numPr>
        <w:spacing w:before="0" w:after="0"/>
      </w:pPr>
      <w:r>
        <w:t>Communicative Competence</w:t>
      </w:r>
    </w:p>
    <w:p>
      <w:pPr>
        <w:numPr>
          <w:ilvl w:val="2"/>
          <w:numId w:val="900"/>
        </w:numPr>
        <w:spacing w:before="0" w:after="0"/>
      </w:pPr>
      <w:r>
        <w:t>Grammatical Competence</w:t>
      </w:r>
    </w:p>
    <w:p>
      <w:pPr>
        <w:numPr>
          <w:ilvl w:val="2"/>
          <w:numId w:val="900"/>
        </w:numPr>
        <w:spacing w:before="0" w:after="0"/>
      </w:pPr>
      <w:r>
        <w:t>Sociolinguistic Competence</w:t>
      </w:r>
    </w:p>
    <w:p>
      <w:pPr>
        <w:numPr>
          <w:ilvl w:val="2"/>
          <w:numId w:val="900"/>
        </w:numPr>
        <w:spacing w:before="0" w:after="0"/>
      </w:pPr>
      <w:r>
        <w:t>Pragmatic Competence</w:t>
      </w:r>
    </w:p>
    <w:p>
      <w:pPr>
        <w:numPr>
          <w:ilvl w:val="2"/>
          <w:numId w:val="900"/>
        </w:numPr>
        <w:spacing w:before="0" w:after="0"/>
      </w:pPr>
      <w:r>
        <w:t>Strategic Competence</w:t>
      </w:r>
    </w:p>
    <w:p>
      <w:pPr>
        <w:numPr>
          <w:ilvl w:val="1"/>
          <w:numId w:val="900"/>
        </w:numPr>
        <w:spacing w:before="0" w:after="0"/>
      </w:pPr>
      <w:r>
        <w:t>Idiolect</w:t>
      </w:r>
    </w:p>
    <w:p>
      <w:pPr>
        <w:numPr>
          <w:ilvl w:val="1"/>
          <w:numId w:val="900"/>
        </w:numPr>
        <w:spacing w:before="0" w:after="0"/>
      </w:pPr>
      <w:r>
        <w:t>Dialect</w:t>
      </w:r>
    </w:p>
    <w:p>
      <w:pPr>
        <w:numPr>
          <w:ilvl w:val="2"/>
          <w:numId w:val="900"/>
        </w:numPr>
        <w:spacing w:before="0" w:after="0"/>
      </w:pPr>
      <w:r>
        <w:t>Regional Dialects</w:t>
      </w:r>
    </w:p>
    <w:p>
      <w:pPr>
        <w:numPr>
          <w:ilvl w:val="2"/>
          <w:numId w:val="900"/>
        </w:numPr>
        <w:spacing w:before="0" w:after="0"/>
      </w:pPr>
      <w:r>
        <w:t>Social Dialects</w:t>
      </w:r>
    </w:p>
    <w:p>
      <w:pPr>
        <w:numPr>
          <w:ilvl w:val="2"/>
          <w:numId w:val="900"/>
        </w:numPr>
        <w:spacing w:before="0" w:after="0"/>
      </w:pPr>
      <w:r>
        <w:t>Temporal Dialects</w:t>
      </w:r>
    </w:p>
    <w:p>
      <w:pPr>
        <w:numPr>
          <w:ilvl w:val="1"/>
          <w:numId w:val="900"/>
        </w:numPr>
        <w:spacing w:before="0" w:after="0"/>
      </w:pPr>
      <w:r>
        <w:t>Language</w:t>
      </w:r>
    </w:p>
    <w:p>
      <w:pPr>
        <w:numPr>
          <w:ilvl w:val="2"/>
          <w:numId w:val="900"/>
        </w:numPr>
        <w:spacing w:before="0" w:after="0"/>
      </w:pPr>
      <w:r>
        <w:t>Language vs. Dialect</w:t>
      </w:r>
    </w:p>
    <w:p>
      <w:pPr>
        <w:numPr>
          <w:ilvl w:val="2"/>
          <w:numId w:val="900"/>
        </w:numPr>
        <w:spacing w:before="0" w:after="0"/>
      </w:pPr>
      <w:r>
        <w:t>Mutual Intelligibility</w:t>
      </w:r>
    </w:p>
    <w:p>
      <w:pPr>
        <w:numPr>
          <w:ilvl w:val="2"/>
          <w:numId w:val="900"/>
        </w:numPr>
        <w:spacing w:before="0" w:after="0"/>
      </w:pPr>
      <w:r>
        <w:t>Political and Social Factors in Language Definition</w:t>
      </w:r>
    </w:p>
    <w:p>
      <w:pPr>
        <w:numPr>
          <w:ilvl w:val="1"/>
          <w:numId w:val="900"/>
        </w:numPr>
        <w:spacing w:before="0" w:after="0"/>
      </w:pPr>
      <w:r>
        <w:t>Linguistic Variable</w:t>
      </w:r>
    </w:p>
    <w:p>
      <w:pPr>
        <w:numPr>
          <w:ilvl w:val="2"/>
          <w:numId w:val="900"/>
        </w:numPr>
        <w:spacing w:before="0" w:after="0"/>
      </w:pPr>
      <w:r>
        <w:t>Phonological Variables</w:t>
      </w:r>
    </w:p>
    <w:p>
      <w:pPr>
        <w:numPr>
          <w:ilvl w:val="2"/>
          <w:numId w:val="900"/>
        </w:numPr>
        <w:spacing w:before="0" w:after="0"/>
      </w:pPr>
      <w:r>
        <w:t>Morphological Variables</w:t>
      </w:r>
    </w:p>
    <w:p>
      <w:pPr>
        <w:numPr>
          <w:ilvl w:val="2"/>
          <w:numId w:val="900"/>
        </w:numPr>
        <w:spacing w:before="0" w:after="0"/>
      </w:pPr>
      <w:r>
        <w:t>Syntactic Variables</w:t>
      </w:r>
    </w:p>
    <w:p>
      <w:pPr>
        <w:numPr>
          <w:ilvl w:val="2"/>
          <w:numId w:val="900"/>
        </w:numPr>
        <w:spacing w:before="0" w:after="0"/>
      </w:pPr>
      <w:r>
        <w:t>Lexical Variables</w:t>
      </w:r>
    </w:p>
    <w:p>
      <w:pPr>
        <w:numPr>
          <w:ilvl w:val="1"/>
          <w:numId w:val="900"/>
        </w:numPr>
        <w:spacing w:before="0" w:after="0"/>
      </w:pPr>
      <w:r>
        <w:t>Variants</w:t>
      </w:r>
    </w:p>
    <w:p>
      <w:pPr>
        <w:numPr>
          <w:ilvl w:val="2"/>
          <w:numId w:val="900"/>
        </w:numPr>
        <w:spacing w:before="0" w:after="0"/>
      </w:pPr>
      <w:r>
        <w:t>Standard Variants</w:t>
      </w:r>
    </w:p>
    <w:p>
      <w:pPr>
        <w:numPr>
          <w:ilvl w:val="2"/>
          <w:numId w:val="900"/>
        </w:numPr>
        <w:spacing w:before="0" w:after="0"/>
      </w:pPr>
      <w:r>
        <w:t>Non-standard Variants</w:t>
      </w:r>
    </w:p>
    <w:p>
      <w:pPr>
        <w:numPr>
          <w:ilvl w:val="1"/>
          <w:numId w:val="900"/>
        </w:numPr>
        <w:spacing w:before="0" w:after="0"/>
      </w:pPr>
      <w:r>
        <w:t>The Observer's Paradox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Strategies to Minimize Observer Effect</w:t>
      </w:r>
    </w:p>
    <w:p>
      <w:pPr>
        <w:numPr>
          <w:ilvl w:val="2"/>
          <w:numId w:val="900"/>
        </w:numPr>
        <w:spacing w:before="0" w:after="0"/>
      </w:pPr>
      <w:r>
        <w:t>Recording Technology Considerations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Dialectology</w:t>
      </w:r>
    </w:p>
    <w:p>
      <w:pPr>
        <w:numPr>
          <w:ilvl w:val="2"/>
          <w:numId w:val="900"/>
        </w:numPr>
        <w:spacing w:before="0" w:after="0"/>
      </w:pPr>
      <w:r>
        <w:t>Dialect Geography</w:t>
      </w:r>
    </w:p>
    <w:p>
      <w:pPr>
        <w:numPr>
          <w:ilvl w:val="2"/>
          <w:numId w:val="900"/>
        </w:numPr>
        <w:spacing w:before="0" w:after="0"/>
      </w:pPr>
      <w:r>
        <w:t>Isoglosses</w:t>
      </w:r>
    </w:p>
    <w:p>
      <w:pPr>
        <w:numPr>
          <w:ilvl w:val="2"/>
          <w:numId w:val="900"/>
        </w:numPr>
        <w:spacing w:before="0" w:after="0"/>
      </w:pPr>
      <w:r>
        <w:t>Linguistic Atlas Projects</w:t>
      </w:r>
    </w:p>
    <w:p>
      <w:pPr>
        <w:numPr>
          <w:ilvl w:val="1"/>
          <w:numId w:val="900"/>
        </w:numPr>
        <w:spacing w:before="0" w:after="0"/>
      </w:pPr>
      <w:r>
        <w:t>The Emergence of Variationist Sociolinguistics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Urban Studies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1"/>
          <w:numId w:val="900"/>
        </w:numPr>
        <w:spacing w:before="0" w:after="0"/>
      </w:pPr>
      <w:r>
        <w:t>Key Foundational Scholars</w:t>
      </w:r>
    </w:p>
    <w:p>
      <w:pPr>
        <w:numPr>
          <w:ilvl w:val="2"/>
          <w:numId w:val="900"/>
        </w:numPr>
        <w:spacing w:before="0" w:after="0"/>
      </w:pPr>
      <w:r>
        <w:t>William Labov</w:t>
      </w:r>
    </w:p>
    <w:p>
      <w:pPr>
        <w:numPr>
          <w:ilvl w:val="3"/>
          <w:numId w:val="900"/>
        </w:numPr>
        <w:spacing w:before="0" w:after="0"/>
      </w:pPr>
      <w:r>
        <w:t>Martha's Vineyard Study</w:t>
      </w:r>
    </w:p>
    <w:p>
      <w:pPr>
        <w:numPr>
          <w:ilvl w:val="3"/>
          <w:numId w:val="900"/>
        </w:numPr>
        <w:spacing w:before="0" w:after="0"/>
      </w:pPr>
      <w:r>
        <w:t>New York City Study</w:t>
      </w:r>
    </w:p>
    <w:p>
      <w:pPr>
        <w:numPr>
          <w:ilvl w:val="3"/>
          <w:numId w:val="900"/>
        </w:numPr>
        <w:spacing w:before="0" w:after="0"/>
      </w:pPr>
      <w:r>
        <w:t>Theoretical Contributions</w:t>
      </w:r>
    </w:p>
    <w:p>
      <w:pPr>
        <w:numPr>
          <w:ilvl w:val="2"/>
          <w:numId w:val="900"/>
        </w:numPr>
        <w:spacing w:before="0" w:after="0"/>
      </w:pPr>
      <w:r>
        <w:t>Dell Hymes</w:t>
      </w:r>
    </w:p>
    <w:p>
      <w:pPr>
        <w:numPr>
          <w:ilvl w:val="3"/>
          <w:numId w:val="900"/>
        </w:numPr>
        <w:spacing w:before="0" w:after="0"/>
      </w:pPr>
      <w:r>
        <w:t>Ethnography of Communication</w:t>
      </w:r>
    </w:p>
    <w:p>
      <w:pPr>
        <w:numPr>
          <w:ilvl w:val="3"/>
          <w:numId w:val="900"/>
        </w:numPr>
        <w:spacing w:before="0" w:after="0"/>
      </w:pPr>
      <w:r>
        <w:t>SPEAKING Framework</w:t>
      </w:r>
    </w:p>
    <w:p>
      <w:pPr>
        <w:numPr>
          <w:ilvl w:val="2"/>
          <w:numId w:val="900"/>
        </w:numPr>
        <w:spacing w:before="0" w:after="0"/>
      </w:pPr>
      <w:r>
        <w:t>John Gumperz</w:t>
      </w:r>
    </w:p>
    <w:p>
      <w:pPr>
        <w:numPr>
          <w:ilvl w:val="3"/>
          <w:numId w:val="900"/>
        </w:numPr>
        <w:spacing w:before="0" w:after="0"/>
      </w:pPr>
      <w:r>
        <w:t>Interactional Sociolinguistics</w:t>
      </w:r>
    </w:p>
    <w:p>
      <w:pPr>
        <w:numPr>
          <w:ilvl w:val="3"/>
          <w:numId w:val="900"/>
        </w:numPr>
        <w:spacing w:before="0" w:after="0"/>
      </w:pPr>
      <w:r>
        <w:t>Code-switching Research</w:t>
      </w:r>
    </w:p>
    <w:p>
      <w:pPr>
        <w:numPr>
          <w:ilvl w:val="2"/>
          <w:numId w:val="900"/>
        </w:numPr>
        <w:spacing w:before="0" w:after="0"/>
      </w:pPr>
      <w:r>
        <w:t>Basil Bernstein</w:t>
      </w:r>
    </w:p>
    <w:p>
      <w:pPr>
        <w:numPr>
          <w:ilvl w:val="3"/>
          <w:numId w:val="900"/>
        </w:numPr>
        <w:spacing w:before="0" w:after="0"/>
      </w:pPr>
      <w:r>
        <w:t>Elaborated and Restricted Codes</w:t>
      </w:r>
    </w:p>
    <w:p>
      <w:pPr>
        <w:numPr>
          <w:ilvl w:val="2"/>
          <w:numId w:val="900"/>
        </w:numPr>
        <w:spacing w:before="0" w:after="0"/>
      </w:pPr>
      <w:r>
        <w:t>Joshua Fishman</w:t>
      </w:r>
    </w:p>
    <w:p>
      <w:pPr>
        <w:numPr>
          <w:ilvl w:val="3"/>
          <w:numId w:val="900"/>
        </w:numPr>
        <w:spacing w:before="0" w:after="0"/>
      </w:pPr>
      <w:r>
        <w:t>Language Maintenance and Shift</w:t>
      </w:r>
    </w:p>
    <w:p>
      <w:pPr>
        <w:pStyle w:val="Heading1"/>
      </w:pPr>
      <w:r>
        <w:t>Language Variation and Social Factors</w:t>
      </w:r>
    </w:p>
    <w:p>
      <w:pPr>
        <w:numPr>
          <w:ilvl w:val="0"/>
          <w:numId w:val="900"/>
        </w:numPr>
        <w:spacing w:before="0" w:after="0"/>
      </w:pPr>
      <w:r>
        <w:t>Social Class and Socioeconomic Status</w:t>
      </w:r>
    </w:p>
    <w:p>
      <w:pPr>
        <w:numPr>
          <w:ilvl w:val="1"/>
          <w:numId w:val="900"/>
        </w:numPr>
        <w:spacing w:before="0" w:after="0"/>
      </w:pPr>
      <w:r>
        <w:t>Defining Social Class</w:t>
      </w:r>
    </w:p>
    <w:p>
      <w:pPr>
        <w:numPr>
          <w:ilvl w:val="2"/>
          <w:numId w:val="900"/>
        </w:numPr>
        <w:spacing w:before="0" w:after="0"/>
      </w:pPr>
      <w:r>
        <w:t>Objective Measures</w:t>
      </w:r>
    </w:p>
    <w:p>
      <w:pPr>
        <w:numPr>
          <w:ilvl w:val="2"/>
          <w:numId w:val="900"/>
        </w:numPr>
        <w:spacing w:before="0" w:after="0"/>
      </w:pPr>
      <w:r>
        <w:t>Subjective Measures</w:t>
      </w:r>
    </w:p>
    <w:p>
      <w:pPr>
        <w:numPr>
          <w:ilvl w:val="2"/>
          <w:numId w:val="900"/>
        </w:numPr>
        <w:spacing w:before="0" w:after="0"/>
      </w:pPr>
      <w:r>
        <w:t>Composite Indices</w:t>
      </w:r>
    </w:p>
    <w:p>
      <w:pPr>
        <w:numPr>
          <w:ilvl w:val="1"/>
          <w:numId w:val="900"/>
        </w:numPr>
        <w:spacing w:before="0" w:after="0"/>
      </w:pPr>
      <w:r>
        <w:t>Linguistic Markers</w:t>
      </w:r>
    </w:p>
    <w:p>
      <w:pPr>
        <w:numPr>
          <w:ilvl w:val="1"/>
          <w:numId w:val="900"/>
        </w:numPr>
        <w:spacing w:before="0" w:after="0"/>
      </w:pPr>
      <w:r>
        <w:t>Linguistic Indicators</w:t>
      </w:r>
    </w:p>
    <w:p>
      <w:pPr>
        <w:numPr>
          <w:ilvl w:val="1"/>
          <w:numId w:val="900"/>
        </w:numPr>
        <w:spacing w:before="0" w:after="0"/>
      </w:pPr>
      <w:r>
        <w:t>Linguistic Stereotypes</w:t>
      </w:r>
    </w:p>
    <w:p>
      <w:pPr>
        <w:numPr>
          <w:ilvl w:val="1"/>
          <w:numId w:val="900"/>
        </w:numPr>
        <w:spacing w:before="0" w:after="0"/>
      </w:pPr>
      <w:r>
        <w:t>Prestige</w:t>
      </w:r>
    </w:p>
    <w:p>
      <w:pPr>
        <w:numPr>
          <w:ilvl w:val="2"/>
          <w:numId w:val="900"/>
        </w:numPr>
        <w:spacing w:before="0" w:after="0"/>
      </w:pPr>
      <w:r>
        <w:t>Overt Prestige</w:t>
      </w:r>
    </w:p>
    <w:p>
      <w:pPr>
        <w:numPr>
          <w:ilvl w:val="2"/>
          <w:numId w:val="900"/>
        </w:numPr>
        <w:spacing w:before="0" w:after="0"/>
      </w:pPr>
      <w:r>
        <w:t>Covert Prestige</w:t>
      </w:r>
    </w:p>
    <w:p>
      <w:pPr>
        <w:numPr>
          <w:ilvl w:val="2"/>
          <w:numId w:val="900"/>
        </w:numPr>
        <w:spacing w:before="0" w:after="0"/>
      </w:pPr>
      <w:r>
        <w:t>Market Value of Linguistic Capital</w:t>
      </w:r>
    </w:p>
    <w:p>
      <w:pPr>
        <w:numPr>
          <w:ilvl w:val="1"/>
          <w:numId w:val="900"/>
        </w:numPr>
        <w:spacing w:before="0" w:after="0"/>
      </w:pPr>
      <w:r>
        <w:t>Stigma and Stigmatized Varieties</w:t>
      </w:r>
    </w:p>
    <w:p>
      <w:pPr>
        <w:numPr>
          <w:ilvl w:val="1"/>
          <w:numId w:val="900"/>
        </w:numPr>
        <w:spacing w:before="0" w:after="0"/>
      </w:pPr>
      <w:r>
        <w:t>Hypercorrection</w:t>
      </w:r>
    </w:p>
    <w:p>
      <w:pPr>
        <w:numPr>
          <w:ilvl w:val="2"/>
          <w:numId w:val="900"/>
        </w:numPr>
        <w:spacing w:before="0" w:after="0"/>
      </w:pPr>
      <w:r>
        <w:t>Individual Hypercorrection</w:t>
      </w:r>
    </w:p>
    <w:p>
      <w:pPr>
        <w:numPr>
          <w:ilvl w:val="2"/>
          <w:numId w:val="900"/>
        </w:numPr>
        <w:spacing w:before="0" w:after="0"/>
      </w:pPr>
      <w:r>
        <w:t>Group Hypercorrection</w:t>
      </w:r>
    </w:p>
    <w:p>
      <w:pPr>
        <w:numPr>
          <w:ilvl w:val="1"/>
          <w:numId w:val="900"/>
        </w:numPr>
        <w:spacing w:before="0" w:after="0"/>
      </w:pPr>
      <w:r>
        <w:t>Social Network Theory</w:t>
      </w:r>
    </w:p>
    <w:p>
      <w:pPr>
        <w:numPr>
          <w:ilvl w:val="2"/>
          <w:numId w:val="900"/>
        </w:numPr>
        <w:spacing w:before="0" w:after="0"/>
      </w:pPr>
      <w:r>
        <w:t>Network Density</w:t>
      </w:r>
    </w:p>
    <w:p>
      <w:pPr>
        <w:numPr>
          <w:ilvl w:val="2"/>
          <w:numId w:val="900"/>
        </w:numPr>
        <w:spacing w:before="0" w:after="0"/>
      </w:pPr>
      <w:r>
        <w:t>Network Plexity</w:t>
      </w:r>
    </w:p>
    <w:p>
      <w:pPr>
        <w:numPr>
          <w:ilvl w:val="2"/>
          <w:numId w:val="900"/>
        </w:numPr>
        <w:spacing w:before="0" w:after="0"/>
      </w:pPr>
      <w:r>
        <w:t>Multiplex Ties</w:t>
      </w:r>
    </w:p>
    <w:p>
      <w:pPr>
        <w:numPr>
          <w:ilvl w:val="2"/>
          <w:numId w:val="900"/>
        </w:numPr>
        <w:spacing w:before="0" w:after="0"/>
      </w:pPr>
      <w:r>
        <w:t>Uniplex Ties</w:t>
      </w:r>
    </w:p>
    <w:p>
      <w:pPr>
        <w:numPr>
          <w:ilvl w:val="2"/>
          <w:numId w:val="900"/>
        </w:numPr>
        <w:spacing w:before="0" w:after="0"/>
      </w:pPr>
      <w:r>
        <w:t>Weak Ties vs. Strong Ties</w:t>
      </w:r>
    </w:p>
    <w:p>
      <w:pPr>
        <w:numPr>
          <w:ilvl w:val="0"/>
          <w:numId w:val="900"/>
        </w:numPr>
        <w:spacing w:before="0" w:after="0"/>
      </w:pPr>
      <w:r>
        <w:t>Gender and Sexuality</w:t>
      </w:r>
    </w:p>
    <w:p>
      <w:pPr>
        <w:numPr>
          <w:ilvl w:val="1"/>
          <w:numId w:val="900"/>
        </w:numPr>
        <w:spacing w:before="0" w:after="0"/>
      </w:pPr>
      <w:r>
        <w:t>Early Approaches to Language and Gender</w:t>
      </w:r>
    </w:p>
    <w:p>
      <w:pPr>
        <w:numPr>
          <w:ilvl w:val="2"/>
          <w:numId w:val="900"/>
        </w:numPr>
        <w:spacing w:before="0" w:after="0"/>
      </w:pPr>
      <w:r>
        <w:t>Deficit Model</w:t>
      </w:r>
    </w:p>
    <w:p>
      <w:pPr>
        <w:numPr>
          <w:ilvl w:val="2"/>
          <w:numId w:val="900"/>
        </w:numPr>
        <w:spacing w:before="0" w:after="0"/>
      </w:pPr>
      <w:r>
        <w:t>Dominance Model</w:t>
      </w:r>
    </w:p>
    <w:p>
      <w:pPr>
        <w:numPr>
          <w:ilvl w:val="2"/>
          <w:numId w:val="900"/>
        </w:numPr>
        <w:spacing w:before="0" w:after="0"/>
      </w:pPr>
      <w:r>
        <w:t>Difference Model</w:t>
      </w:r>
    </w:p>
    <w:p>
      <w:pPr>
        <w:numPr>
          <w:ilvl w:val="2"/>
          <w:numId w:val="900"/>
        </w:numPr>
        <w:spacing w:before="0" w:after="0"/>
      </w:pPr>
      <w:r>
        <w:t>Cultural Model</w:t>
      </w:r>
    </w:p>
    <w:p>
      <w:pPr>
        <w:numPr>
          <w:ilvl w:val="1"/>
          <w:numId w:val="900"/>
        </w:numPr>
        <w:spacing w:before="0" w:after="0"/>
      </w:pPr>
      <w:r>
        <w:t>Language and Gender as Performance</w:t>
      </w:r>
    </w:p>
    <w:p>
      <w:pPr>
        <w:numPr>
          <w:ilvl w:val="2"/>
          <w:numId w:val="900"/>
        </w:numPr>
        <w:spacing w:before="0" w:after="0"/>
      </w:pPr>
      <w:r>
        <w:t>Gender Performativity</w:t>
      </w:r>
    </w:p>
    <w:p>
      <w:pPr>
        <w:numPr>
          <w:ilvl w:val="2"/>
          <w:numId w:val="900"/>
        </w:numPr>
        <w:spacing w:before="0" w:after="0"/>
      </w:pPr>
      <w:r>
        <w:t>Indexicality and Gender</w:t>
      </w:r>
    </w:p>
    <w:p>
      <w:pPr>
        <w:numPr>
          <w:ilvl w:val="2"/>
          <w:numId w:val="900"/>
        </w:numPr>
        <w:spacing w:before="0" w:after="0"/>
      </w:pPr>
      <w:r>
        <w:t>Stance and Identity</w:t>
      </w:r>
    </w:p>
    <w:p>
      <w:pPr>
        <w:numPr>
          <w:ilvl w:val="1"/>
          <w:numId w:val="900"/>
        </w:numPr>
        <w:spacing w:before="0" w:after="0"/>
      </w:pPr>
      <w:r>
        <w:t>Language and Masculinity</w:t>
      </w:r>
    </w:p>
    <w:p>
      <w:pPr>
        <w:numPr>
          <w:ilvl w:val="2"/>
          <w:numId w:val="900"/>
        </w:numPr>
        <w:spacing w:before="0" w:after="0"/>
      </w:pPr>
      <w:r>
        <w:t>Hegemonic Masculinity</w:t>
      </w:r>
    </w:p>
    <w:p>
      <w:pPr>
        <w:numPr>
          <w:ilvl w:val="2"/>
          <w:numId w:val="900"/>
        </w:numPr>
        <w:spacing w:before="0" w:after="0"/>
      </w:pPr>
      <w:r>
        <w:t>Alternative Masculinities</w:t>
      </w:r>
    </w:p>
    <w:p>
      <w:pPr>
        <w:numPr>
          <w:ilvl w:val="1"/>
          <w:numId w:val="900"/>
        </w:numPr>
        <w:spacing w:before="0" w:after="0"/>
      </w:pPr>
      <w:r>
        <w:t>Language and Femininity</w:t>
      </w:r>
    </w:p>
    <w:p>
      <w:pPr>
        <w:numPr>
          <w:ilvl w:val="2"/>
          <w:numId w:val="900"/>
        </w:numPr>
        <w:spacing w:before="0" w:after="0"/>
      </w:pPr>
      <w:r>
        <w:t>Traditional Feminine Speech Patterns</w:t>
      </w:r>
    </w:p>
    <w:p>
      <w:pPr>
        <w:numPr>
          <w:ilvl w:val="2"/>
          <w:numId w:val="900"/>
        </w:numPr>
        <w:spacing w:before="0" w:after="0"/>
      </w:pPr>
      <w:r>
        <w:t>Challenging Gender Norms</w:t>
      </w:r>
    </w:p>
    <w:p>
      <w:pPr>
        <w:numPr>
          <w:ilvl w:val="1"/>
          <w:numId w:val="900"/>
        </w:numPr>
        <w:spacing w:before="0" w:after="0"/>
      </w:pPr>
      <w:r>
        <w:t>Language and Queer Identities</w:t>
      </w:r>
    </w:p>
    <w:p>
      <w:pPr>
        <w:numPr>
          <w:ilvl w:val="2"/>
          <w:numId w:val="900"/>
        </w:numPr>
        <w:spacing w:before="0" w:after="0"/>
      </w:pPr>
      <w:r>
        <w:t>Lavender Linguistics</w:t>
      </w:r>
    </w:p>
    <w:p>
      <w:pPr>
        <w:numPr>
          <w:ilvl w:val="2"/>
          <w:numId w:val="900"/>
        </w:numPr>
        <w:spacing w:before="0" w:after="0"/>
      </w:pPr>
      <w:r>
        <w:t>Non-binary and Trans Linguistic Practices</w:t>
      </w:r>
    </w:p>
    <w:p>
      <w:pPr>
        <w:numPr>
          <w:ilvl w:val="2"/>
          <w:numId w:val="900"/>
        </w:numPr>
        <w:spacing w:before="0" w:after="0"/>
      </w:pPr>
      <w:r>
        <w:t>Polari and Gay Argot</w:t>
      </w:r>
    </w:p>
    <w:p>
      <w:pPr>
        <w:numPr>
          <w:ilvl w:val="1"/>
          <w:numId w:val="900"/>
        </w:numPr>
        <w:spacing w:before="0" w:after="0"/>
      </w:pPr>
      <w:r>
        <w:t>Common Areas of Study</w:t>
      </w:r>
    </w:p>
    <w:p>
      <w:pPr>
        <w:numPr>
          <w:ilvl w:val="2"/>
          <w:numId w:val="900"/>
        </w:numPr>
        <w:spacing w:before="0" w:after="0"/>
      </w:pPr>
      <w:r>
        <w:t>Phonological Variation and Gender</w:t>
      </w:r>
    </w:p>
    <w:p>
      <w:pPr>
        <w:numPr>
          <w:ilvl w:val="2"/>
          <w:numId w:val="900"/>
        </w:numPr>
        <w:spacing w:before="0" w:after="0"/>
      </w:pPr>
      <w:r>
        <w:t>Lexical Choices and Gender</w:t>
      </w:r>
    </w:p>
    <w:p>
      <w:pPr>
        <w:numPr>
          <w:ilvl w:val="2"/>
          <w:numId w:val="900"/>
        </w:numPr>
        <w:spacing w:before="0" w:after="0"/>
      </w:pPr>
      <w:r>
        <w:t>Conversational Strategies and Gender</w:t>
      </w:r>
    </w:p>
    <w:p>
      <w:pPr>
        <w:numPr>
          <w:ilvl w:val="3"/>
          <w:numId w:val="900"/>
        </w:numPr>
        <w:spacing w:before="0" w:after="0"/>
      </w:pPr>
      <w:r>
        <w:t>Interruptions</w:t>
      </w:r>
    </w:p>
    <w:p>
      <w:pPr>
        <w:numPr>
          <w:ilvl w:val="3"/>
          <w:numId w:val="900"/>
        </w:numPr>
        <w:spacing w:before="0" w:after="0"/>
      </w:pPr>
      <w:r>
        <w:t>Tag Questions</w:t>
      </w:r>
    </w:p>
    <w:p>
      <w:pPr>
        <w:numPr>
          <w:ilvl w:val="3"/>
          <w:numId w:val="900"/>
        </w:numPr>
        <w:spacing w:before="0" w:after="0"/>
      </w:pPr>
      <w:r>
        <w:t>Hedges</w:t>
      </w:r>
    </w:p>
    <w:p>
      <w:pPr>
        <w:numPr>
          <w:ilvl w:val="3"/>
          <w:numId w:val="900"/>
        </w:numPr>
        <w:spacing w:before="0" w:after="0"/>
      </w:pPr>
      <w:r>
        <w:t>Uptalk</w:t>
      </w:r>
    </w:p>
    <w:p>
      <w:pPr>
        <w:numPr>
          <w:ilvl w:val="3"/>
          <w:numId w:val="900"/>
        </w:numPr>
        <w:spacing w:before="0" w:after="0"/>
      </w:pPr>
      <w:r>
        <w:t>Vocal Fry</w:t>
      </w:r>
    </w:p>
    <w:p>
      <w:pPr>
        <w:numPr>
          <w:ilvl w:val="0"/>
          <w:numId w:val="900"/>
        </w:numPr>
        <w:spacing w:before="0" w:after="0"/>
      </w:pPr>
      <w:r>
        <w:t>Age</w:t>
      </w:r>
    </w:p>
    <w:p>
      <w:pPr>
        <w:numPr>
          <w:ilvl w:val="1"/>
          <w:numId w:val="900"/>
        </w:numPr>
        <w:spacing w:before="0" w:after="0"/>
      </w:pPr>
      <w:r>
        <w:t>Age-grading</w:t>
      </w:r>
    </w:p>
    <w:p>
      <w:pPr>
        <w:numPr>
          <w:ilvl w:val="2"/>
          <w:numId w:val="900"/>
        </w:numPr>
        <w:spacing w:before="0" w:after="0"/>
      </w:pPr>
      <w:r>
        <w:t>Stable Age-grading</w:t>
      </w:r>
    </w:p>
    <w:p>
      <w:pPr>
        <w:numPr>
          <w:ilvl w:val="2"/>
          <w:numId w:val="900"/>
        </w:numPr>
        <w:spacing w:before="0" w:after="0"/>
      </w:pPr>
      <w:r>
        <w:t>Unstable Age-grading</w:t>
      </w:r>
    </w:p>
    <w:p>
      <w:pPr>
        <w:numPr>
          <w:ilvl w:val="1"/>
          <w:numId w:val="900"/>
        </w:numPr>
        <w:spacing w:before="0" w:after="0"/>
      </w:pPr>
      <w:r>
        <w:t>Apparent-Time vs. Real-Time Studies</w:t>
      </w:r>
    </w:p>
    <w:p>
      <w:pPr>
        <w:numPr>
          <w:ilvl w:val="2"/>
          <w:numId w:val="900"/>
        </w:numPr>
        <w:spacing w:before="0" w:after="0"/>
      </w:pPr>
      <w:r>
        <w:t>Methodological Differences</w:t>
      </w:r>
    </w:p>
    <w:p>
      <w:pPr>
        <w:numPr>
          <w:ilvl w:val="2"/>
          <w:numId w:val="900"/>
        </w:numPr>
        <w:spacing w:before="0" w:after="0"/>
      </w:pPr>
      <w:r>
        <w:t>Interpretive Challenges</w:t>
      </w:r>
    </w:p>
    <w:p>
      <w:pPr>
        <w:numPr>
          <w:ilvl w:val="1"/>
          <w:numId w:val="900"/>
        </w:numPr>
        <w:spacing w:before="0" w:after="0"/>
      </w:pPr>
      <w:r>
        <w:t>Language Change Across Generations</w:t>
      </w:r>
    </w:p>
    <w:p>
      <w:pPr>
        <w:numPr>
          <w:ilvl w:val="2"/>
          <w:numId w:val="900"/>
        </w:numPr>
        <w:spacing w:before="0" w:after="0"/>
      </w:pPr>
      <w:r>
        <w:t>Generational Effects</w:t>
      </w:r>
    </w:p>
    <w:p>
      <w:pPr>
        <w:numPr>
          <w:ilvl w:val="2"/>
          <w:numId w:val="900"/>
        </w:numPr>
        <w:spacing w:before="0" w:after="0"/>
      </w:pPr>
      <w:r>
        <w:t>Period Effects</w:t>
      </w:r>
    </w:p>
    <w:p>
      <w:pPr>
        <w:numPr>
          <w:ilvl w:val="1"/>
          <w:numId w:val="900"/>
        </w:numPr>
        <w:spacing w:before="0" w:after="0"/>
      </w:pPr>
      <w:r>
        <w:t>Youth Language</w:t>
      </w:r>
    </w:p>
    <w:p>
      <w:pPr>
        <w:numPr>
          <w:ilvl w:val="2"/>
          <w:numId w:val="900"/>
        </w:numPr>
        <w:spacing w:before="0" w:after="0"/>
      </w:pPr>
      <w:r>
        <w:t>Slang</w:t>
      </w:r>
    </w:p>
    <w:p>
      <w:pPr>
        <w:numPr>
          <w:ilvl w:val="2"/>
          <w:numId w:val="900"/>
        </w:numPr>
        <w:spacing w:before="0" w:after="0"/>
      </w:pPr>
      <w:r>
        <w:t>Innovation and Diffusion</w:t>
      </w:r>
    </w:p>
    <w:p>
      <w:pPr>
        <w:numPr>
          <w:ilvl w:val="2"/>
          <w:numId w:val="900"/>
        </w:numPr>
        <w:spacing w:before="0" w:after="0"/>
      </w:pPr>
      <w:r>
        <w:t>Peer Group Influence</w:t>
      </w:r>
    </w:p>
    <w:p>
      <w:pPr>
        <w:numPr>
          <w:ilvl w:val="1"/>
          <w:numId w:val="900"/>
        </w:numPr>
        <w:spacing w:before="0" w:after="0"/>
      </w:pPr>
      <w:r>
        <w:t>Elderly Speech</w:t>
      </w:r>
    </w:p>
    <w:p>
      <w:pPr>
        <w:numPr>
          <w:ilvl w:val="2"/>
          <w:numId w:val="900"/>
        </w:numPr>
        <w:spacing w:before="0" w:after="0"/>
      </w:pPr>
      <w:r>
        <w:t>Age-related Linguistic Changes</w:t>
      </w:r>
    </w:p>
    <w:p>
      <w:pPr>
        <w:numPr>
          <w:ilvl w:val="2"/>
          <w:numId w:val="900"/>
        </w:numPr>
        <w:spacing w:before="0" w:after="0"/>
      </w:pPr>
      <w:r>
        <w:t>Accommodation Patterns</w:t>
      </w:r>
    </w:p>
    <w:p>
      <w:pPr>
        <w:numPr>
          <w:ilvl w:val="0"/>
          <w:numId w:val="900"/>
        </w:numPr>
        <w:spacing w:before="0" w:after="0"/>
      </w:pPr>
      <w:r>
        <w:t>Ethnicity and Race</w:t>
      </w:r>
    </w:p>
    <w:p>
      <w:pPr>
        <w:numPr>
          <w:ilvl w:val="1"/>
          <w:numId w:val="900"/>
        </w:numPr>
        <w:spacing w:before="0" w:after="0"/>
      </w:pPr>
      <w:r>
        <w:t>Ethnolects</w:t>
      </w:r>
    </w:p>
    <w:p>
      <w:pPr>
        <w:numPr>
          <w:ilvl w:val="2"/>
          <w:numId w:val="900"/>
        </w:numPr>
        <w:spacing w:before="0" w:after="0"/>
      </w:pPr>
      <w:r>
        <w:t>Defining Ethnolects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Social Functions</w:t>
      </w:r>
    </w:p>
    <w:p>
      <w:pPr>
        <w:numPr>
          <w:ilvl w:val="1"/>
          <w:numId w:val="900"/>
        </w:numPr>
        <w:spacing w:before="0" w:after="0"/>
      </w:pPr>
      <w:r>
        <w:t>African American Vernacular English (AAVE)</w:t>
      </w:r>
    </w:p>
    <w:p>
      <w:pPr>
        <w:numPr>
          <w:ilvl w:val="2"/>
          <w:numId w:val="900"/>
        </w:numPr>
        <w:spacing w:before="0" w:after="0"/>
      </w:pPr>
      <w:r>
        <w:t>Phonological Features of AAVE</w:t>
      </w:r>
    </w:p>
    <w:p>
      <w:pPr>
        <w:numPr>
          <w:ilvl w:val="2"/>
          <w:numId w:val="900"/>
        </w:numPr>
        <w:spacing w:before="0" w:after="0"/>
      </w:pPr>
      <w:r>
        <w:t>Grammatical Features of AAVE</w:t>
      </w:r>
    </w:p>
    <w:p>
      <w:pPr>
        <w:numPr>
          <w:ilvl w:val="2"/>
          <w:numId w:val="900"/>
        </w:numPr>
        <w:spacing w:before="0" w:after="0"/>
      </w:pPr>
      <w:r>
        <w:t>Lexical Features of AAVE</w:t>
      </w:r>
    </w:p>
    <w:p>
      <w:pPr>
        <w:numPr>
          <w:ilvl w:val="2"/>
          <w:numId w:val="900"/>
        </w:numPr>
        <w:spacing w:before="0" w:after="0"/>
      </w:pPr>
      <w:r>
        <w:t>Social and Political Context of AAVE</w:t>
      </w:r>
    </w:p>
    <w:p>
      <w:pPr>
        <w:numPr>
          <w:ilvl w:val="2"/>
          <w:numId w:val="900"/>
        </w:numPr>
        <w:spacing w:before="0" w:after="0"/>
      </w:pPr>
      <w:r>
        <w:t>Educational Implications</w:t>
      </w:r>
    </w:p>
    <w:p>
      <w:pPr>
        <w:numPr>
          <w:ilvl w:val="1"/>
          <w:numId w:val="900"/>
        </w:numPr>
        <w:spacing w:before="0" w:after="0"/>
      </w:pPr>
      <w:r>
        <w:t>Chicano English</w:t>
      </w:r>
    </w:p>
    <w:p>
      <w:pPr>
        <w:numPr>
          <w:ilvl w:val="2"/>
          <w:numId w:val="900"/>
        </w:numPr>
        <w:spacing w:before="0" w:after="0"/>
      </w:pPr>
      <w:r>
        <w:t>Phonological Characteristics</w:t>
      </w:r>
    </w:p>
    <w:p>
      <w:pPr>
        <w:numPr>
          <w:ilvl w:val="2"/>
          <w:numId w:val="900"/>
        </w:numPr>
        <w:spacing w:before="0" w:after="0"/>
      </w:pPr>
      <w:r>
        <w:t>Grammatical Features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1"/>
          <w:numId w:val="900"/>
        </w:numPr>
        <w:spacing w:before="0" w:after="0"/>
      </w:pPr>
      <w:r>
        <w:t>Latino English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Substrate Influence</w:t>
      </w:r>
    </w:p>
    <w:p>
      <w:pPr>
        <w:numPr>
          <w:ilvl w:val="1"/>
          <w:numId w:val="900"/>
        </w:numPr>
        <w:spacing w:before="0" w:after="0"/>
      </w:pPr>
      <w:r>
        <w:t>Asian American English Varieties</w:t>
      </w:r>
    </w:p>
    <w:p>
      <w:pPr>
        <w:numPr>
          <w:ilvl w:val="2"/>
          <w:numId w:val="900"/>
        </w:numPr>
        <w:spacing w:before="0" w:after="0"/>
      </w:pPr>
      <w:r>
        <w:t>Chinese American English</w:t>
      </w:r>
    </w:p>
    <w:p>
      <w:pPr>
        <w:numPr>
          <w:ilvl w:val="2"/>
          <w:numId w:val="900"/>
        </w:numPr>
        <w:spacing w:before="0" w:after="0"/>
      </w:pPr>
      <w:r>
        <w:t>Korean American English</w:t>
      </w:r>
    </w:p>
    <w:p>
      <w:pPr>
        <w:numPr>
          <w:ilvl w:val="2"/>
          <w:numId w:val="900"/>
        </w:numPr>
        <w:spacing w:before="0" w:after="0"/>
      </w:pPr>
      <w:r>
        <w:t>Vietnamese American English</w:t>
      </w:r>
    </w:p>
    <w:p>
      <w:pPr>
        <w:numPr>
          <w:ilvl w:val="1"/>
          <w:numId w:val="900"/>
        </w:numPr>
        <w:spacing w:before="0" w:after="0"/>
      </w:pPr>
      <w:r>
        <w:t>Code-switching and Identity</w:t>
      </w:r>
    </w:p>
    <w:p>
      <w:pPr>
        <w:numPr>
          <w:ilvl w:val="2"/>
          <w:numId w:val="900"/>
        </w:numPr>
        <w:spacing w:before="0" w:after="0"/>
      </w:pPr>
      <w:r>
        <w:t>Identity Construction</w:t>
      </w:r>
    </w:p>
    <w:p>
      <w:pPr>
        <w:numPr>
          <w:ilvl w:val="2"/>
          <w:numId w:val="900"/>
        </w:numPr>
        <w:spacing w:before="0" w:after="0"/>
      </w:pPr>
      <w:r>
        <w:t>Intra-group Communication</w:t>
      </w:r>
    </w:p>
    <w:p>
      <w:pPr>
        <w:numPr>
          <w:ilvl w:val="2"/>
          <w:numId w:val="900"/>
        </w:numPr>
        <w:spacing w:before="0" w:after="0"/>
      </w:pPr>
      <w:r>
        <w:t>Inter-group Communication</w:t>
      </w:r>
    </w:p>
    <w:p>
      <w:pPr>
        <w:numPr>
          <w:ilvl w:val="1"/>
          <w:numId w:val="900"/>
        </w:numPr>
        <w:spacing w:before="0" w:after="0"/>
      </w:pPr>
      <w:r>
        <w:t>Crossing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Social Implications</w:t>
      </w:r>
    </w:p>
    <w:p>
      <w:pPr>
        <w:numPr>
          <w:ilvl w:val="1"/>
          <w:numId w:val="900"/>
        </w:numPr>
        <w:spacing w:before="0" w:after="0"/>
      </w:pPr>
      <w:r>
        <w:t>Stylization</w:t>
      </w:r>
    </w:p>
    <w:p>
      <w:pPr>
        <w:numPr>
          <w:ilvl w:val="2"/>
          <w:numId w:val="900"/>
        </w:numPr>
        <w:spacing w:before="0" w:after="0"/>
      </w:pPr>
      <w:r>
        <w:t>Performative Aspects</w:t>
      </w:r>
    </w:p>
    <w:p>
      <w:pPr>
        <w:numPr>
          <w:ilvl w:val="2"/>
          <w:numId w:val="900"/>
        </w:numPr>
        <w:spacing w:before="0" w:after="0"/>
      </w:pPr>
      <w:r>
        <w:t>Stereotyping and Parody</w:t>
      </w:r>
    </w:p>
    <w:p>
      <w:pPr>
        <w:numPr>
          <w:ilvl w:val="0"/>
          <w:numId w:val="900"/>
        </w:numPr>
        <w:spacing w:before="0" w:after="0"/>
      </w:pPr>
      <w:r>
        <w:t>Style and Register</w:t>
      </w:r>
    </w:p>
    <w:p>
      <w:pPr>
        <w:numPr>
          <w:ilvl w:val="1"/>
          <w:numId w:val="900"/>
        </w:numPr>
        <w:spacing w:before="0" w:after="0"/>
      </w:pPr>
      <w:r>
        <w:t>Defining Style</w:t>
      </w:r>
    </w:p>
    <w:p>
      <w:pPr>
        <w:numPr>
          <w:ilvl w:val="2"/>
          <w:numId w:val="900"/>
        </w:numPr>
        <w:spacing w:before="0" w:after="0"/>
      </w:pPr>
      <w:r>
        <w:t>Individual Style</w:t>
      </w:r>
    </w:p>
    <w:p>
      <w:pPr>
        <w:numPr>
          <w:ilvl w:val="2"/>
          <w:numId w:val="900"/>
        </w:numPr>
        <w:spacing w:before="0" w:after="0"/>
      </w:pPr>
      <w:r>
        <w:t>Social Style</w:t>
      </w:r>
    </w:p>
    <w:p>
      <w:pPr>
        <w:numPr>
          <w:ilvl w:val="1"/>
          <w:numId w:val="900"/>
        </w:numPr>
        <w:spacing w:before="0" w:after="0"/>
      </w:pPr>
      <w:r>
        <w:t>Defining Register</w:t>
      </w:r>
    </w:p>
    <w:p>
      <w:pPr>
        <w:numPr>
          <w:ilvl w:val="2"/>
          <w:numId w:val="900"/>
        </w:numPr>
        <w:spacing w:before="0" w:after="0"/>
      </w:pPr>
      <w:r>
        <w:t>Field</w:t>
      </w:r>
    </w:p>
    <w:p>
      <w:pPr>
        <w:numPr>
          <w:ilvl w:val="2"/>
          <w:numId w:val="900"/>
        </w:numPr>
        <w:spacing w:before="0" w:after="0"/>
      </w:pPr>
      <w:r>
        <w:t>Tenor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Audience Design</w:t>
      </w:r>
    </w:p>
    <w:p>
      <w:pPr>
        <w:numPr>
          <w:ilvl w:val="2"/>
          <w:numId w:val="900"/>
        </w:numPr>
        <w:spacing w:before="0" w:after="0"/>
      </w:pPr>
      <w:r>
        <w:t>Speaker Adjustment to Audience</w:t>
      </w:r>
    </w:p>
    <w:p>
      <w:pPr>
        <w:numPr>
          <w:ilvl w:val="2"/>
          <w:numId w:val="900"/>
        </w:numPr>
        <w:spacing w:before="0" w:after="0"/>
      </w:pPr>
      <w:r>
        <w:t>Referee Design</w:t>
      </w:r>
    </w:p>
    <w:p>
      <w:pPr>
        <w:numPr>
          <w:ilvl w:val="1"/>
          <w:numId w:val="900"/>
        </w:numPr>
        <w:spacing w:before="0" w:after="0"/>
      </w:pPr>
      <w:r>
        <w:t>Speaker Design</w:t>
      </w:r>
    </w:p>
    <w:p>
      <w:pPr>
        <w:numPr>
          <w:ilvl w:val="2"/>
          <w:numId w:val="900"/>
        </w:numPr>
        <w:spacing w:before="0" w:after="0"/>
      </w:pPr>
      <w:r>
        <w:t>Identity and Self-presentation</w:t>
      </w:r>
    </w:p>
    <w:p>
      <w:pPr>
        <w:numPr>
          <w:ilvl w:val="2"/>
          <w:numId w:val="900"/>
        </w:numPr>
        <w:spacing w:before="0" w:after="0"/>
      </w:pPr>
      <w:r>
        <w:t>Persona Construction</w:t>
      </w:r>
    </w:p>
    <w:p>
      <w:pPr>
        <w:numPr>
          <w:ilvl w:val="1"/>
          <w:numId w:val="900"/>
        </w:numPr>
        <w:spacing w:before="0" w:after="0"/>
      </w:pPr>
      <w:r>
        <w:t>Formality and Informality</w:t>
      </w:r>
    </w:p>
    <w:p>
      <w:pPr>
        <w:numPr>
          <w:ilvl w:val="2"/>
          <w:numId w:val="900"/>
        </w:numPr>
        <w:spacing w:before="0" w:after="0"/>
      </w:pPr>
      <w:r>
        <w:t>Formal Registers</w:t>
      </w:r>
    </w:p>
    <w:p>
      <w:pPr>
        <w:numPr>
          <w:ilvl w:val="2"/>
          <w:numId w:val="900"/>
        </w:numPr>
        <w:spacing w:before="0" w:after="0"/>
      </w:pPr>
      <w:r>
        <w:t>Informal Registers</w:t>
      </w:r>
    </w:p>
    <w:p>
      <w:pPr>
        <w:numPr>
          <w:ilvl w:val="2"/>
          <w:numId w:val="900"/>
        </w:numPr>
        <w:spacing w:before="0" w:after="0"/>
      </w:pPr>
      <w:r>
        <w:t>Contextual Factors</w:t>
      </w:r>
    </w:p>
    <w:p>
      <w:pPr>
        <w:numPr>
          <w:ilvl w:val="1"/>
          <w:numId w:val="900"/>
        </w:numPr>
        <w:spacing w:before="0" w:after="0"/>
      </w:pPr>
      <w:r>
        <w:t>Specialized Varieties</w:t>
      </w:r>
    </w:p>
    <w:p>
      <w:pPr>
        <w:numPr>
          <w:ilvl w:val="2"/>
          <w:numId w:val="900"/>
        </w:numPr>
        <w:spacing w:before="0" w:after="0"/>
      </w:pPr>
      <w:r>
        <w:t>Jargon</w:t>
      </w:r>
    </w:p>
    <w:p>
      <w:pPr>
        <w:numPr>
          <w:ilvl w:val="2"/>
          <w:numId w:val="900"/>
        </w:numPr>
        <w:spacing w:before="0" w:after="0"/>
      </w:pPr>
      <w:r>
        <w:t>Argot</w:t>
      </w:r>
    </w:p>
    <w:p>
      <w:pPr>
        <w:numPr>
          <w:ilvl w:val="2"/>
          <w:numId w:val="900"/>
        </w:numPr>
        <w:spacing w:before="0" w:after="0"/>
      </w:pPr>
      <w:r>
        <w:t>Cant</w:t>
      </w:r>
    </w:p>
    <w:p>
      <w:pPr>
        <w:numPr>
          <w:ilvl w:val="2"/>
          <w:numId w:val="900"/>
        </w:numPr>
        <w:spacing w:before="0" w:after="0"/>
      </w:pPr>
      <w:r>
        <w:t>Professional Registers</w:t>
      </w:r>
    </w:p>
    <w:p>
      <w:pPr>
        <w:pStyle w:val="Heading1"/>
      </w:pPr>
      <w:r>
        <w:t>Language Change</w:t>
      </w:r>
    </w:p>
    <w:p>
      <w:pPr>
        <w:numPr>
          <w:ilvl w:val="0"/>
          <w:numId w:val="900"/>
        </w:numPr>
        <w:spacing w:before="0" w:after="0"/>
      </w:pPr>
      <w:r>
        <w:t>Mechanisms of Language Change</w:t>
      </w:r>
    </w:p>
    <w:p>
      <w:pPr>
        <w:numPr>
          <w:ilvl w:val="1"/>
          <w:numId w:val="900"/>
        </w:numPr>
        <w:spacing w:before="0" w:after="0"/>
      </w:pPr>
      <w:r>
        <w:t>Change from Above</w:t>
      </w:r>
    </w:p>
    <w:p>
      <w:pPr>
        <w:numPr>
          <w:ilvl w:val="2"/>
          <w:numId w:val="900"/>
        </w:numPr>
        <w:spacing w:before="0" w:after="0"/>
      </w:pPr>
      <w:r>
        <w:t>Conscious Change</w:t>
      </w:r>
    </w:p>
    <w:p>
      <w:pPr>
        <w:numPr>
          <w:ilvl w:val="2"/>
          <w:numId w:val="900"/>
        </w:numPr>
        <w:spacing w:before="0" w:after="0"/>
      </w:pPr>
      <w:r>
        <w:t>Institutional Influence</w:t>
      </w:r>
    </w:p>
    <w:p>
      <w:pPr>
        <w:numPr>
          <w:ilvl w:val="1"/>
          <w:numId w:val="900"/>
        </w:numPr>
        <w:spacing w:before="0" w:after="0"/>
      </w:pPr>
      <w:r>
        <w:t>Change from Below</w:t>
      </w:r>
    </w:p>
    <w:p>
      <w:pPr>
        <w:numPr>
          <w:ilvl w:val="2"/>
          <w:numId w:val="900"/>
        </w:numPr>
        <w:spacing w:before="0" w:after="0"/>
      </w:pPr>
      <w:r>
        <w:t>Unconscious Change</w:t>
      </w:r>
    </w:p>
    <w:p>
      <w:pPr>
        <w:numPr>
          <w:ilvl w:val="2"/>
          <w:numId w:val="900"/>
        </w:numPr>
        <w:spacing w:before="0" w:after="0"/>
      </w:pPr>
      <w:r>
        <w:t>Grassroots Innovation</w:t>
      </w:r>
    </w:p>
    <w:p>
      <w:pPr>
        <w:numPr>
          <w:ilvl w:val="1"/>
          <w:numId w:val="900"/>
        </w:numPr>
        <w:spacing w:before="0" w:after="0"/>
      </w:pPr>
      <w:r>
        <w:t>Internal vs. External Motivation</w:t>
      </w:r>
    </w:p>
    <w:p>
      <w:pPr>
        <w:numPr>
          <w:ilvl w:val="2"/>
          <w:numId w:val="900"/>
        </w:numPr>
        <w:spacing w:before="0" w:after="0"/>
      </w:pPr>
      <w:r>
        <w:t>System-internal Pressures</w:t>
      </w:r>
    </w:p>
    <w:p>
      <w:pPr>
        <w:numPr>
          <w:ilvl w:val="2"/>
          <w:numId w:val="900"/>
        </w:numPr>
        <w:spacing w:before="0" w:after="0"/>
      </w:pPr>
      <w:r>
        <w:t>Contact-induced Change</w:t>
      </w:r>
    </w:p>
    <w:p>
      <w:pPr>
        <w:numPr>
          <w:ilvl w:val="0"/>
          <w:numId w:val="900"/>
        </w:numPr>
        <w:spacing w:before="0" w:after="0"/>
      </w:pPr>
      <w:r>
        <w:t>Studying Language Change</w:t>
      </w:r>
    </w:p>
    <w:p>
      <w:pPr>
        <w:numPr>
          <w:ilvl w:val="1"/>
          <w:numId w:val="900"/>
        </w:numPr>
        <w:spacing w:before="0" w:after="0"/>
      </w:pPr>
      <w:r>
        <w:t>Apparent-Time Studies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Real-Time Studies</w:t>
      </w:r>
    </w:p>
    <w:p>
      <w:pPr>
        <w:numPr>
          <w:ilvl w:val="2"/>
          <w:numId w:val="900"/>
        </w:numPr>
        <w:spacing w:before="0" w:after="0"/>
      </w:pPr>
      <w:r>
        <w:t>Panel Studies</w:t>
      </w:r>
    </w:p>
    <w:p>
      <w:pPr>
        <w:numPr>
          <w:ilvl w:val="2"/>
          <w:numId w:val="900"/>
        </w:numPr>
        <w:spacing w:before="0" w:after="0"/>
      </w:pPr>
      <w:r>
        <w:t>Trend Studies</w:t>
      </w:r>
    </w:p>
    <w:p>
      <w:pPr>
        <w:numPr>
          <w:ilvl w:val="2"/>
          <w:numId w:val="900"/>
        </w:numPr>
        <w:spacing w:before="0" w:after="0"/>
      </w:pPr>
      <w:r>
        <w:t>Longitudinal Approaches</w:t>
      </w:r>
    </w:p>
    <w:p>
      <w:pPr>
        <w:numPr>
          <w:ilvl w:val="0"/>
          <w:numId w:val="900"/>
        </w:numPr>
        <w:spacing w:before="0" w:after="0"/>
      </w:pPr>
      <w:r>
        <w:t>Models of Language Change</w:t>
      </w:r>
    </w:p>
    <w:p>
      <w:pPr>
        <w:numPr>
          <w:ilvl w:val="1"/>
          <w:numId w:val="900"/>
        </w:numPr>
        <w:spacing w:before="0" w:after="0"/>
      </w:pPr>
      <w:r>
        <w:t>The S-Curve Model of Change</w:t>
      </w:r>
    </w:p>
    <w:p>
      <w:pPr>
        <w:numPr>
          <w:ilvl w:val="2"/>
          <w:numId w:val="900"/>
        </w:numPr>
        <w:spacing w:before="0" w:after="0"/>
      </w:pPr>
      <w:r>
        <w:t>Stages of Adoption</w:t>
      </w:r>
    </w:p>
    <w:p>
      <w:pPr>
        <w:numPr>
          <w:ilvl w:val="2"/>
          <w:numId w:val="900"/>
        </w:numPr>
        <w:spacing w:before="0" w:after="0"/>
      </w:pPr>
      <w:r>
        <w:t>Diffusion Patterns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1"/>
          <w:numId w:val="900"/>
        </w:numPr>
        <w:spacing w:before="0" w:after="0"/>
      </w:pPr>
      <w:r>
        <w:t>Wave Model</w:t>
      </w:r>
    </w:p>
    <w:p>
      <w:pPr>
        <w:numPr>
          <w:ilvl w:val="2"/>
          <w:numId w:val="900"/>
        </w:numPr>
        <w:spacing w:before="0" w:after="0"/>
      </w:pPr>
      <w:r>
        <w:t>Geographic Diffusion</w:t>
      </w:r>
    </w:p>
    <w:p>
      <w:pPr>
        <w:numPr>
          <w:ilvl w:val="2"/>
          <w:numId w:val="900"/>
        </w:numPr>
        <w:spacing w:before="0" w:after="0"/>
      </w:pPr>
      <w:r>
        <w:t>Social Diffusion</w:t>
      </w:r>
    </w:p>
    <w:p>
      <w:pPr>
        <w:numPr>
          <w:ilvl w:val="0"/>
          <w:numId w:val="900"/>
        </w:numPr>
        <w:spacing w:before="0" w:after="0"/>
      </w:pPr>
      <w:r>
        <w:t>Lexical Diffusion</w:t>
      </w:r>
    </w:p>
    <w:p>
      <w:pPr>
        <w:numPr>
          <w:ilvl w:val="1"/>
          <w:numId w:val="900"/>
        </w:numPr>
        <w:spacing w:before="0" w:after="0"/>
      </w:pPr>
      <w:r>
        <w:t>Gradual Spread of Change</w:t>
      </w:r>
    </w:p>
    <w:p>
      <w:pPr>
        <w:numPr>
          <w:ilvl w:val="1"/>
          <w:numId w:val="900"/>
        </w:numPr>
        <w:spacing w:before="0" w:after="0"/>
      </w:pPr>
      <w:r>
        <w:t>Lexical Frequency Effects</w:t>
      </w:r>
    </w:p>
    <w:p>
      <w:pPr>
        <w:numPr>
          <w:ilvl w:val="1"/>
          <w:numId w:val="900"/>
        </w:numPr>
        <w:spacing w:before="0" w:after="0"/>
      </w:pPr>
      <w:r>
        <w:t>Phonological Conditioning</w:t>
      </w:r>
    </w:p>
    <w:p>
      <w:pPr>
        <w:numPr>
          <w:ilvl w:val="0"/>
          <w:numId w:val="900"/>
        </w:numPr>
        <w:spacing w:before="0" w:after="0"/>
      </w:pPr>
      <w:r>
        <w:t>Grammaticalization</w:t>
      </w:r>
    </w:p>
    <w:p>
      <w:pPr>
        <w:numPr>
          <w:ilvl w:val="1"/>
          <w:numId w:val="900"/>
        </w:numPr>
        <w:spacing w:before="0" w:after="0"/>
      </w:pPr>
      <w:r>
        <w:t>Processes of Grammaticalization</w:t>
      </w:r>
    </w:p>
    <w:p>
      <w:pPr>
        <w:numPr>
          <w:ilvl w:val="1"/>
          <w:numId w:val="900"/>
        </w:numPr>
        <w:spacing w:before="0" w:after="0"/>
      </w:pPr>
      <w:r>
        <w:t>Pathways of Grammaticalization</w:t>
      </w:r>
    </w:p>
    <w:p>
      <w:pPr>
        <w:numPr>
          <w:ilvl w:val="1"/>
          <w:numId w:val="900"/>
        </w:numPr>
        <w:spacing w:before="0" w:after="0"/>
      </w:pPr>
      <w:r>
        <w:t>Examples of Grammaticalization</w:t>
      </w:r>
    </w:p>
    <w:p>
      <w:pPr>
        <w:numPr>
          <w:ilvl w:val="1"/>
          <w:numId w:val="900"/>
        </w:numPr>
        <w:spacing w:before="0" w:after="0"/>
      </w:pPr>
      <w:r>
        <w:t>Unidirectionality Hypothesis</w:t>
      </w:r>
    </w:p>
    <w:p>
      <w:pPr>
        <w:numPr>
          <w:ilvl w:val="0"/>
          <w:numId w:val="900"/>
        </w:numPr>
        <w:spacing w:before="0" w:after="0"/>
      </w:pPr>
      <w:r>
        <w:t>Sound Change</w:t>
      </w:r>
    </w:p>
    <w:p>
      <w:pPr>
        <w:numPr>
          <w:ilvl w:val="1"/>
          <w:numId w:val="900"/>
        </w:numPr>
        <w:spacing w:before="0" w:after="0"/>
      </w:pPr>
      <w:r>
        <w:t>Regular Sound Change</w:t>
      </w:r>
    </w:p>
    <w:p>
      <w:pPr>
        <w:numPr>
          <w:ilvl w:val="1"/>
          <w:numId w:val="900"/>
        </w:numPr>
        <w:spacing w:before="0" w:after="0"/>
      </w:pPr>
      <w:r>
        <w:t>Sporadic Sound Change</w:t>
      </w:r>
    </w:p>
    <w:p>
      <w:pPr>
        <w:numPr>
          <w:ilvl w:val="1"/>
          <w:numId w:val="900"/>
        </w:numPr>
        <w:spacing w:before="0" w:after="0"/>
      </w:pPr>
      <w:r>
        <w:t>Conditioned vs. Unconditioned Change</w:t>
      </w:r>
    </w:p>
    <w:p>
      <w:pPr>
        <w:numPr>
          <w:ilvl w:val="0"/>
          <w:numId w:val="900"/>
        </w:numPr>
        <w:spacing w:before="0" w:after="0"/>
      </w:pPr>
      <w:r>
        <w:t>Syntactic Change</w:t>
      </w:r>
    </w:p>
    <w:p>
      <w:pPr>
        <w:numPr>
          <w:ilvl w:val="1"/>
          <w:numId w:val="900"/>
        </w:numPr>
        <w:spacing w:before="0" w:after="0"/>
      </w:pPr>
      <w:r>
        <w:t>Word Order Change</w:t>
      </w:r>
    </w:p>
    <w:p>
      <w:pPr>
        <w:numPr>
          <w:ilvl w:val="1"/>
          <w:numId w:val="900"/>
        </w:numPr>
        <w:spacing w:before="0" w:after="0"/>
      </w:pPr>
      <w:r>
        <w:t>Grammatical Category Changes</w:t>
      </w:r>
    </w:p>
    <w:p>
      <w:pPr>
        <w:numPr>
          <w:ilvl w:val="1"/>
          <w:numId w:val="900"/>
        </w:numPr>
        <w:spacing w:before="0" w:after="0"/>
      </w:pPr>
      <w:r>
        <w:t>Construction Grammar Approaches</w:t>
      </w:r>
    </w:p>
    <w:p>
      <w:pPr>
        <w:pStyle w:val="Heading1"/>
      </w:pPr>
      <w:r>
        <w:t>Language Contact and Multilingualism</w:t>
      </w:r>
    </w:p>
    <w:p>
      <w:pPr>
        <w:numPr>
          <w:ilvl w:val="0"/>
          <w:numId w:val="900"/>
        </w:numPr>
        <w:spacing w:before="0" w:after="0"/>
      </w:pPr>
      <w:r>
        <w:t>Multilingual Societies</w:t>
      </w:r>
    </w:p>
    <w:p>
      <w:pPr>
        <w:numPr>
          <w:ilvl w:val="1"/>
          <w:numId w:val="900"/>
        </w:numPr>
        <w:spacing w:before="0" w:after="0"/>
      </w:pPr>
      <w:r>
        <w:t>Diglossia</w:t>
      </w:r>
    </w:p>
    <w:p>
      <w:pPr>
        <w:numPr>
          <w:ilvl w:val="2"/>
          <w:numId w:val="900"/>
        </w:numPr>
        <w:spacing w:before="0" w:after="0"/>
      </w:pPr>
      <w:r>
        <w:t>High and Low Varieties</w:t>
      </w:r>
    </w:p>
    <w:p>
      <w:pPr>
        <w:numPr>
          <w:ilvl w:val="2"/>
          <w:numId w:val="900"/>
        </w:numPr>
        <w:spacing w:before="0" w:after="0"/>
      </w:pPr>
      <w:r>
        <w:t>Functional Distribution</w:t>
      </w:r>
    </w:p>
    <w:p>
      <w:pPr>
        <w:numPr>
          <w:ilvl w:val="2"/>
          <w:numId w:val="900"/>
        </w:numPr>
        <w:spacing w:before="0" w:after="0"/>
      </w:pPr>
      <w:r>
        <w:t>Classical Diglossia</w:t>
      </w:r>
    </w:p>
    <w:p>
      <w:pPr>
        <w:numPr>
          <w:ilvl w:val="2"/>
          <w:numId w:val="900"/>
        </w:numPr>
        <w:spacing w:before="0" w:after="0"/>
      </w:pPr>
      <w:r>
        <w:t>Extended Diglossia</w:t>
      </w:r>
    </w:p>
    <w:p>
      <w:pPr>
        <w:numPr>
          <w:ilvl w:val="1"/>
          <w:numId w:val="900"/>
        </w:numPr>
        <w:spacing w:before="0" w:after="0"/>
      </w:pPr>
      <w:r>
        <w:t>Bilingualism</w:t>
      </w:r>
    </w:p>
    <w:p>
      <w:pPr>
        <w:numPr>
          <w:ilvl w:val="2"/>
          <w:numId w:val="900"/>
        </w:numPr>
        <w:spacing w:before="0" w:after="0"/>
      </w:pPr>
      <w:r>
        <w:t>Individual Bilingualism</w:t>
      </w:r>
    </w:p>
    <w:p>
      <w:pPr>
        <w:numPr>
          <w:ilvl w:val="3"/>
          <w:numId w:val="900"/>
        </w:numPr>
        <w:spacing w:before="0" w:after="0"/>
      </w:pPr>
      <w:r>
        <w:t>Coordinate Bilingualism</w:t>
      </w:r>
    </w:p>
    <w:p>
      <w:pPr>
        <w:numPr>
          <w:ilvl w:val="3"/>
          <w:numId w:val="900"/>
        </w:numPr>
        <w:spacing w:before="0" w:after="0"/>
      </w:pPr>
      <w:r>
        <w:t>Compound Bilingualism</w:t>
      </w:r>
    </w:p>
    <w:p>
      <w:pPr>
        <w:numPr>
          <w:ilvl w:val="3"/>
          <w:numId w:val="900"/>
        </w:numPr>
        <w:spacing w:before="0" w:after="0"/>
      </w:pPr>
      <w:r>
        <w:t>Subordinate Bilingualism</w:t>
      </w:r>
    </w:p>
    <w:p>
      <w:pPr>
        <w:numPr>
          <w:ilvl w:val="2"/>
          <w:numId w:val="900"/>
        </w:numPr>
        <w:spacing w:before="0" w:after="0"/>
      </w:pPr>
      <w:r>
        <w:t>Societal Bilingualism</w:t>
      </w:r>
    </w:p>
    <w:p>
      <w:pPr>
        <w:numPr>
          <w:ilvl w:val="3"/>
          <w:numId w:val="900"/>
        </w:numPr>
        <w:spacing w:before="0" w:after="0"/>
      </w:pPr>
      <w:r>
        <w:t>Stable Bilingualism</w:t>
      </w:r>
    </w:p>
    <w:p>
      <w:pPr>
        <w:numPr>
          <w:ilvl w:val="3"/>
          <w:numId w:val="900"/>
        </w:numPr>
        <w:spacing w:before="0" w:after="0"/>
      </w:pPr>
      <w:r>
        <w:t>Transitional Bilingualism</w:t>
      </w:r>
    </w:p>
    <w:p>
      <w:pPr>
        <w:numPr>
          <w:ilvl w:val="2"/>
          <w:numId w:val="900"/>
        </w:numPr>
        <w:spacing w:before="0" w:after="0"/>
      </w:pPr>
      <w:r>
        <w:t>Balanced vs. Dominant Bilingualism</w:t>
      </w:r>
    </w:p>
    <w:p>
      <w:pPr>
        <w:numPr>
          <w:ilvl w:val="2"/>
          <w:numId w:val="900"/>
        </w:numPr>
        <w:spacing w:before="0" w:after="0"/>
      </w:pPr>
      <w:r>
        <w:t>Sequential vs. Simultaneous Bilingualism</w:t>
      </w:r>
    </w:p>
    <w:p>
      <w:pPr>
        <w:numPr>
          <w:ilvl w:val="1"/>
          <w:numId w:val="900"/>
        </w:numPr>
        <w:spacing w:before="0" w:after="0"/>
      </w:pPr>
      <w:r>
        <w:t>Multilingualism</w:t>
      </w:r>
    </w:p>
    <w:p>
      <w:pPr>
        <w:numPr>
          <w:ilvl w:val="2"/>
          <w:numId w:val="900"/>
        </w:numPr>
        <w:spacing w:before="0" w:after="0"/>
      </w:pPr>
      <w:r>
        <w:t>Societal Multilingualism</w:t>
      </w:r>
    </w:p>
    <w:p>
      <w:pPr>
        <w:numPr>
          <w:ilvl w:val="2"/>
          <w:numId w:val="900"/>
        </w:numPr>
        <w:spacing w:before="0" w:after="0"/>
      </w:pPr>
      <w:r>
        <w:t>Multilingual Repertoires</w:t>
      </w:r>
    </w:p>
    <w:p>
      <w:pPr>
        <w:numPr>
          <w:ilvl w:val="2"/>
          <w:numId w:val="900"/>
        </w:numPr>
        <w:spacing w:before="0" w:after="0"/>
      </w:pPr>
      <w:r>
        <w:t>Linguistic Landscapes</w:t>
      </w:r>
    </w:p>
    <w:p>
      <w:pPr>
        <w:numPr>
          <w:ilvl w:val="0"/>
          <w:numId w:val="900"/>
        </w:numPr>
        <w:spacing w:before="0" w:after="0"/>
      </w:pPr>
      <w:r>
        <w:t>Language Contact Phenomena</w:t>
      </w:r>
    </w:p>
    <w:p>
      <w:pPr>
        <w:numPr>
          <w:ilvl w:val="1"/>
          <w:numId w:val="900"/>
        </w:numPr>
        <w:spacing w:before="0" w:after="0"/>
      </w:pPr>
      <w:r>
        <w:t>Borrowing</w:t>
      </w:r>
    </w:p>
    <w:p>
      <w:pPr>
        <w:numPr>
          <w:ilvl w:val="2"/>
          <w:numId w:val="900"/>
        </w:numPr>
        <w:spacing w:before="0" w:after="0"/>
      </w:pPr>
      <w:r>
        <w:t>Lexical Borrowing</w:t>
      </w:r>
    </w:p>
    <w:p>
      <w:pPr>
        <w:numPr>
          <w:ilvl w:val="3"/>
          <w:numId w:val="900"/>
        </w:numPr>
        <w:spacing w:before="0" w:after="0"/>
      </w:pPr>
      <w:r>
        <w:t>Loanwords</w:t>
      </w:r>
    </w:p>
    <w:p>
      <w:pPr>
        <w:numPr>
          <w:ilvl w:val="3"/>
          <w:numId w:val="900"/>
        </w:numPr>
        <w:spacing w:before="0" w:after="0"/>
      </w:pPr>
      <w:r>
        <w:t>Calques</w:t>
      </w:r>
    </w:p>
    <w:p>
      <w:pPr>
        <w:numPr>
          <w:ilvl w:val="3"/>
          <w:numId w:val="900"/>
        </w:numPr>
        <w:spacing w:before="0" w:after="0"/>
      </w:pPr>
      <w:r>
        <w:t>Loan Translations</w:t>
      </w:r>
    </w:p>
    <w:p>
      <w:pPr>
        <w:numPr>
          <w:ilvl w:val="2"/>
          <w:numId w:val="900"/>
        </w:numPr>
        <w:spacing w:before="0" w:after="0"/>
      </w:pPr>
      <w:r>
        <w:t>Structural Borrowing</w:t>
      </w:r>
    </w:p>
    <w:p>
      <w:pPr>
        <w:numPr>
          <w:ilvl w:val="3"/>
          <w:numId w:val="900"/>
        </w:numPr>
        <w:spacing w:before="0" w:after="0"/>
      </w:pPr>
      <w:r>
        <w:t>Phonological Borrowing</w:t>
      </w:r>
    </w:p>
    <w:p>
      <w:pPr>
        <w:numPr>
          <w:ilvl w:val="3"/>
          <w:numId w:val="900"/>
        </w:numPr>
        <w:spacing w:before="0" w:after="0"/>
      </w:pPr>
      <w:r>
        <w:t>Morphological Borrowing</w:t>
      </w:r>
    </w:p>
    <w:p>
      <w:pPr>
        <w:numPr>
          <w:ilvl w:val="3"/>
          <w:numId w:val="900"/>
        </w:numPr>
        <w:spacing w:before="0" w:after="0"/>
      </w:pPr>
      <w:r>
        <w:t>Syntactic Borrowing</w:t>
      </w:r>
    </w:p>
    <w:p>
      <w:pPr>
        <w:numPr>
          <w:ilvl w:val="1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Intersentential Code-switching</w:t>
      </w:r>
    </w:p>
    <w:p>
      <w:pPr>
        <w:numPr>
          <w:ilvl w:val="2"/>
          <w:numId w:val="900"/>
        </w:numPr>
        <w:spacing w:before="0" w:after="0"/>
      </w:pPr>
      <w:r>
        <w:t>Intrasentential Code-switching</w:t>
      </w:r>
    </w:p>
    <w:p>
      <w:pPr>
        <w:numPr>
          <w:ilvl w:val="2"/>
          <w:numId w:val="900"/>
        </w:numPr>
        <w:spacing w:before="0" w:after="0"/>
      </w:pPr>
      <w:r>
        <w:t>Tag-switching</w:t>
      </w:r>
    </w:p>
    <w:p>
      <w:pPr>
        <w:numPr>
          <w:ilvl w:val="2"/>
          <w:numId w:val="900"/>
        </w:numPr>
        <w:spacing w:before="0" w:after="0"/>
      </w:pPr>
      <w:r>
        <w:t>Emblematic Code-switching</w:t>
      </w:r>
    </w:p>
    <w:p>
      <w:pPr>
        <w:numPr>
          <w:ilvl w:val="2"/>
          <w:numId w:val="900"/>
        </w:numPr>
        <w:spacing w:before="0" w:after="0"/>
      </w:pPr>
      <w:r>
        <w:t>Motivations for Code-switching</w:t>
      </w:r>
    </w:p>
    <w:p>
      <w:pPr>
        <w:numPr>
          <w:ilvl w:val="3"/>
          <w:numId w:val="900"/>
        </w:numPr>
        <w:spacing w:before="0" w:after="0"/>
      </w:pPr>
      <w:r>
        <w:t>Situational Code-switching</w:t>
      </w:r>
    </w:p>
    <w:p>
      <w:pPr>
        <w:numPr>
          <w:ilvl w:val="3"/>
          <w:numId w:val="900"/>
        </w:numPr>
        <w:spacing w:before="0" w:after="0"/>
      </w:pPr>
      <w:r>
        <w:t>Metaphorical Code-switching</w:t>
      </w:r>
    </w:p>
    <w:p>
      <w:pPr>
        <w:numPr>
          <w:ilvl w:val="1"/>
          <w:numId w:val="900"/>
        </w:numPr>
        <w:spacing w:before="0" w:after="0"/>
      </w:pPr>
      <w:r>
        <w:t>Code-mixing</w:t>
      </w:r>
    </w:p>
    <w:p>
      <w:pPr>
        <w:numPr>
          <w:ilvl w:val="2"/>
          <w:numId w:val="900"/>
        </w:numPr>
        <w:spacing w:before="0" w:after="0"/>
      </w:pPr>
      <w:r>
        <w:t>Distinction from Code-switching</w:t>
      </w:r>
    </w:p>
    <w:p>
      <w:pPr>
        <w:numPr>
          <w:ilvl w:val="2"/>
          <w:numId w:val="900"/>
        </w:numPr>
        <w:spacing w:before="0" w:after="0"/>
      </w:pPr>
      <w:r>
        <w:t>Social Functions</w:t>
      </w:r>
    </w:p>
    <w:p>
      <w:pPr>
        <w:numPr>
          <w:ilvl w:val="2"/>
          <w:numId w:val="900"/>
        </w:numPr>
        <w:spacing w:before="0" w:after="0"/>
      </w:pPr>
      <w:r>
        <w:t>Structural Constraints</w:t>
      </w:r>
    </w:p>
    <w:p>
      <w:pPr>
        <w:numPr>
          <w:ilvl w:val="0"/>
          <w:numId w:val="900"/>
        </w:numPr>
        <w:spacing w:before="0" w:after="0"/>
      </w:pPr>
      <w:r>
        <w:t>Language Creation</w:t>
      </w:r>
    </w:p>
    <w:p>
      <w:pPr>
        <w:numPr>
          <w:ilvl w:val="1"/>
          <w:numId w:val="900"/>
        </w:numPr>
        <w:spacing w:before="0" w:after="0"/>
      </w:pPr>
      <w:r>
        <w:t>Pidgins</w:t>
      </w:r>
    </w:p>
    <w:p>
      <w:pPr>
        <w:numPr>
          <w:ilvl w:val="2"/>
          <w:numId w:val="900"/>
        </w:numPr>
        <w:spacing w:before="0" w:after="0"/>
      </w:pPr>
      <w:r>
        <w:t>Features of Pidgins</w:t>
      </w:r>
    </w:p>
    <w:p>
      <w:pPr>
        <w:numPr>
          <w:ilvl w:val="3"/>
          <w:numId w:val="900"/>
        </w:numPr>
        <w:spacing w:before="0" w:after="0"/>
      </w:pPr>
      <w:r>
        <w:t>Reduced Grammar</w:t>
      </w:r>
    </w:p>
    <w:p>
      <w:pPr>
        <w:numPr>
          <w:ilvl w:val="3"/>
          <w:numId w:val="900"/>
        </w:numPr>
        <w:spacing w:before="0" w:after="0"/>
      </w:pPr>
      <w:r>
        <w:t>Limited Vocabulary</w:t>
      </w:r>
    </w:p>
    <w:p>
      <w:pPr>
        <w:numPr>
          <w:ilvl w:val="3"/>
          <w:numId w:val="900"/>
        </w:numPr>
        <w:spacing w:before="0" w:after="0"/>
      </w:pPr>
      <w:r>
        <w:t>Variable Structure</w:t>
      </w:r>
    </w:p>
    <w:p>
      <w:pPr>
        <w:numPr>
          <w:ilvl w:val="2"/>
          <w:numId w:val="900"/>
        </w:numPr>
        <w:spacing w:before="0" w:after="0"/>
      </w:pPr>
      <w:r>
        <w:t>Social Contexts of Pidgin Formation</w:t>
      </w:r>
    </w:p>
    <w:p>
      <w:pPr>
        <w:numPr>
          <w:ilvl w:val="2"/>
          <w:numId w:val="900"/>
        </w:numPr>
        <w:spacing w:before="0" w:after="0"/>
      </w:pPr>
      <w:r>
        <w:t>Trade Pidgins</w:t>
      </w:r>
    </w:p>
    <w:p>
      <w:pPr>
        <w:numPr>
          <w:ilvl w:val="2"/>
          <w:numId w:val="900"/>
        </w:numPr>
        <w:spacing w:before="0" w:after="0"/>
      </w:pPr>
      <w:r>
        <w:t>Plantation Pidgins</w:t>
      </w:r>
    </w:p>
    <w:p>
      <w:pPr>
        <w:numPr>
          <w:ilvl w:val="1"/>
          <w:numId w:val="900"/>
        </w:numPr>
        <w:spacing w:before="0" w:after="0"/>
      </w:pPr>
      <w:r>
        <w:t>Creoles</w:t>
      </w:r>
    </w:p>
    <w:p>
      <w:pPr>
        <w:numPr>
          <w:ilvl w:val="2"/>
          <w:numId w:val="900"/>
        </w:numPr>
        <w:spacing w:before="0" w:after="0"/>
      </w:pPr>
      <w:r>
        <w:t>Creolization Process</w:t>
      </w:r>
    </w:p>
    <w:p>
      <w:pPr>
        <w:numPr>
          <w:ilvl w:val="2"/>
          <w:numId w:val="900"/>
        </w:numPr>
        <w:spacing w:before="0" w:after="0"/>
      </w:pPr>
      <w:r>
        <w:t>Features of Creoles</w:t>
      </w:r>
    </w:p>
    <w:p>
      <w:pPr>
        <w:numPr>
          <w:ilvl w:val="3"/>
          <w:numId w:val="900"/>
        </w:numPr>
        <w:spacing w:before="0" w:after="0"/>
      </w:pPr>
      <w:r>
        <w:t>Expanded Grammar</w:t>
      </w:r>
    </w:p>
    <w:p>
      <w:pPr>
        <w:numPr>
          <w:ilvl w:val="3"/>
          <w:numId w:val="900"/>
        </w:numPr>
        <w:spacing w:before="0" w:after="0"/>
      </w:pPr>
      <w:r>
        <w:t>Stable Structure</w:t>
      </w:r>
    </w:p>
    <w:p>
      <w:pPr>
        <w:numPr>
          <w:ilvl w:val="3"/>
          <w:numId w:val="900"/>
        </w:numPr>
        <w:spacing w:before="0" w:after="0"/>
      </w:pPr>
      <w:r>
        <w:t>Native Speakers</w:t>
      </w:r>
    </w:p>
    <w:p>
      <w:pPr>
        <w:numPr>
          <w:ilvl w:val="2"/>
          <w:numId w:val="900"/>
        </w:numPr>
        <w:spacing w:before="0" w:after="0"/>
      </w:pPr>
      <w:r>
        <w:t>The Creole Continuum</w:t>
      </w:r>
    </w:p>
    <w:p>
      <w:pPr>
        <w:numPr>
          <w:ilvl w:val="3"/>
          <w:numId w:val="900"/>
        </w:numPr>
        <w:spacing w:before="0" w:after="0"/>
      </w:pPr>
      <w:r>
        <w:t>Basilect</w:t>
      </w:r>
    </w:p>
    <w:p>
      <w:pPr>
        <w:numPr>
          <w:ilvl w:val="3"/>
          <w:numId w:val="900"/>
        </w:numPr>
        <w:spacing w:before="0" w:after="0"/>
      </w:pPr>
      <w:r>
        <w:t>Mesolect</w:t>
      </w:r>
    </w:p>
    <w:p>
      <w:pPr>
        <w:numPr>
          <w:ilvl w:val="3"/>
          <w:numId w:val="900"/>
        </w:numPr>
        <w:spacing w:before="0" w:after="0"/>
      </w:pPr>
      <w:r>
        <w:t>Acrolect</w:t>
      </w:r>
    </w:p>
    <w:p>
      <w:pPr>
        <w:numPr>
          <w:ilvl w:val="3"/>
          <w:numId w:val="900"/>
        </w:numPr>
        <w:spacing w:before="0" w:after="0"/>
      </w:pPr>
      <w:r>
        <w:t>Decreolization</w:t>
      </w:r>
    </w:p>
    <w:p>
      <w:pPr>
        <w:numPr>
          <w:ilvl w:val="1"/>
          <w:numId w:val="900"/>
        </w:numPr>
        <w:spacing w:before="0" w:after="0"/>
      </w:pPr>
      <w:r>
        <w:t>Mixed Languages</w:t>
      </w:r>
    </w:p>
    <w:p>
      <w:pPr>
        <w:numPr>
          <w:ilvl w:val="2"/>
          <w:numId w:val="900"/>
        </w:numPr>
        <w:spacing w:before="0" w:after="0"/>
      </w:pPr>
      <w:r>
        <w:t>Examples of Mixed Languages</w:t>
      </w:r>
    </w:p>
    <w:p>
      <w:pPr>
        <w:numPr>
          <w:ilvl w:val="2"/>
          <w:numId w:val="900"/>
        </w:numPr>
        <w:spacing w:before="0" w:after="0"/>
      </w:pPr>
      <w:r>
        <w:t>Social Contexts</w:t>
      </w:r>
    </w:p>
    <w:p>
      <w:pPr>
        <w:numPr>
          <w:ilvl w:val="2"/>
          <w:numId w:val="900"/>
        </w:numPr>
        <w:spacing w:before="0" w:after="0"/>
      </w:pPr>
      <w:r>
        <w:t>Structural Properties</w:t>
      </w:r>
    </w:p>
    <w:p>
      <w:pPr>
        <w:numPr>
          <w:ilvl w:val="0"/>
          <w:numId w:val="900"/>
        </w:numPr>
        <w:spacing w:before="0" w:after="0"/>
      </w:pPr>
      <w:r>
        <w:t>Language Shift and Language Death</w:t>
      </w:r>
    </w:p>
    <w:p>
      <w:pPr>
        <w:numPr>
          <w:ilvl w:val="1"/>
          <w:numId w:val="900"/>
        </w:numPr>
        <w:spacing w:before="0" w:after="0"/>
      </w:pPr>
      <w:r>
        <w:t>Causes of Language Shift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2"/>
          <w:numId w:val="900"/>
        </w:numPr>
        <w:spacing w:before="0" w:after="0"/>
      </w:pPr>
      <w:r>
        <w:t>Educational Factors</w:t>
      </w:r>
    </w:p>
    <w:p>
      <w:pPr>
        <w:numPr>
          <w:ilvl w:val="1"/>
          <w:numId w:val="900"/>
        </w:numPr>
        <w:spacing w:before="0" w:after="0"/>
      </w:pPr>
      <w:r>
        <w:t>Language Endangerment</w:t>
      </w:r>
    </w:p>
    <w:p>
      <w:pPr>
        <w:numPr>
          <w:ilvl w:val="2"/>
          <w:numId w:val="900"/>
        </w:numPr>
        <w:spacing w:before="0" w:after="0"/>
      </w:pPr>
      <w:r>
        <w:t>Criteria for Endangerment</w:t>
      </w:r>
    </w:p>
    <w:p>
      <w:pPr>
        <w:numPr>
          <w:ilvl w:val="2"/>
          <w:numId w:val="900"/>
        </w:numPr>
        <w:spacing w:before="0" w:after="0"/>
      </w:pPr>
      <w:r>
        <w:t>UNESCO Vitality Scale</w:t>
      </w:r>
    </w:p>
    <w:p>
      <w:pPr>
        <w:numPr>
          <w:ilvl w:val="2"/>
          <w:numId w:val="900"/>
        </w:numPr>
        <w:spacing w:before="0" w:after="0"/>
      </w:pPr>
      <w:r>
        <w:t>Documentation Efforts</w:t>
      </w:r>
    </w:p>
    <w:p>
      <w:pPr>
        <w:numPr>
          <w:ilvl w:val="2"/>
          <w:numId w:val="900"/>
        </w:numPr>
        <w:spacing w:before="0" w:after="0"/>
      </w:pPr>
      <w:r>
        <w:t>Archival Projects</w:t>
      </w:r>
    </w:p>
    <w:p>
      <w:pPr>
        <w:numPr>
          <w:ilvl w:val="1"/>
          <w:numId w:val="900"/>
        </w:numPr>
        <w:spacing w:before="0" w:after="0"/>
      </w:pPr>
      <w:r>
        <w:t>Language Revitalization</w:t>
      </w:r>
    </w:p>
    <w:p>
      <w:pPr>
        <w:numPr>
          <w:ilvl w:val="2"/>
          <w:numId w:val="900"/>
        </w:numPr>
        <w:spacing w:before="0" w:after="0"/>
      </w:pPr>
      <w:r>
        <w:t>Revitalization Strategies</w:t>
      </w:r>
    </w:p>
    <w:p>
      <w:pPr>
        <w:numPr>
          <w:ilvl w:val="2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Immersion Schools</w:t>
      </w:r>
    </w:p>
    <w:p>
      <w:pPr>
        <w:numPr>
          <w:ilvl w:val="2"/>
          <w:numId w:val="900"/>
        </w:numPr>
        <w:spacing w:before="0" w:after="0"/>
      </w:pPr>
      <w:r>
        <w:t>Community-based Programs</w:t>
      </w:r>
    </w:p>
    <w:p>
      <w:pPr>
        <w:numPr>
          <w:ilvl w:val="1"/>
          <w:numId w:val="900"/>
        </w:numPr>
        <w:spacing w:before="0" w:after="0"/>
      </w:pPr>
      <w:r>
        <w:t>Language Death</w:t>
      </w:r>
    </w:p>
    <w:p>
      <w:pPr>
        <w:numPr>
          <w:ilvl w:val="2"/>
          <w:numId w:val="900"/>
        </w:numPr>
        <w:spacing w:before="0" w:after="0"/>
      </w:pPr>
      <w:r>
        <w:t>Gradual Language Death</w:t>
      </w:r>
    </w:p>
    <w:p>
      <w:pPr>
        <w:numPr>
          <w:ilvl w:val="2"/>
          <w:numId w:val="900"/>
        </w:numPr>
        <w:spacing w:before="0" w:after="0"/>
      </w:pPr>
      <w:r>
        <w:t>Sudden Language Death</w:t>
      </w:r>
    </w:p>
    <w:p>
      <w:pPr>
        <w:numPr>
          <w:ilvl w:val="2"/>
          <w:numId w:val="900"/>
        </w:numPr>
        <w:spacing w:before="0" w:after="0"/>
      </w:pPr>
      <w:r>
        <w:t>Bottom-up vs. Top-down Death</w:t>
      </w:r>
    </w:p>
    <w:p>
      <w:pPr>
        <w:pStyle w:val="Heading1"/>
      </w:pPr>
      <w:r>
        <w:t>Language, Power, and Ideology</w:t>
      </w:r>
    </w:p>
    <w:p>
      <w:pPr>
        <w:numPr>
          <w:ilvl w:val="0"/>
          <w:numId w:val="900"/>
        </w:numPr>
        <w:spacing w:before="0" w:after="0"/>
      </w:pPr>
      <w:r>
        <w:t>Language Standardization</w:t>
      </w:r>
    </w:p>
    <w:p>
      <w:pPr>
        <w:numPr>
          <w:ilvl w:val="1"/>
          <w:numId w:val="900"/>
        </w:numPr>
        <w:spacing w:before="0" w:after="0"/>
      </w:pPr>
      <w:r>
        <w:t>The Process of Standardization</w:t>
      </w:r>
    </w:p>
    <w:p>
      <w:pPr>
        <w:numPr>
          <w:ilvl w:val="2"/>
          <w:numId w:val="900"/>
        </w:numPr>
        <w:spacing w:before="0" w:after="0"/>
      </w:pPr>
      <w:r>
        <w:t>Selection</w:t>
      </w:r>
    </w:p>
    <w:p>
      <w:pPr>
        <w:numPr>
          <w:ilvl w:val="2"/>
          <w:numId w:val="900"/>
        </w:numPr>
        <w:spacing w:before="0" w:after="0"/>
      </w:pPr>
      <w:r>
        <w:t>Codification</w:t>
      </w:r>
    </w:p>
    <w:p>
      <w:pPr>
        <w:numPr>
          <w:ilvl w:val="2"/>
          <w:numId w:val="900"/>
        </w:numPr>
        <w:spacing w:before="0" w:after="0"/>
      </w:pPr>
      <w:r>
        <w:t>Elaboration</w:t>
      </w:r>
    </w:p>
    <w:p>
      <w:pPr>
        <w:numPr>
          <w:ilvl w:val="2"/>
          <w:numId w:val="900"/>
        </w:numPr>
        <w:spacing w:before="0" w:after="0"/>
      </w:pPr>
      <w:r>
        <w:t>Acceptance</w:t>
      </w:r>
    </w:p>
    <w:p>
      <w:pPr>
        <w:numPr>
          <w:ilvl w:val="1"/>
          <w:numId w:val="900"/>
        </w:numPr>
        <w:spacing w:before="0" w:after="0"/>
      </w:pPr>
      <w:r>
        <w:t>Standard Language Ideology</w:t>
      </w:r>
    </w:p>
    <w:p>
      <w:pPr>
        <w:numPr>
          <w:ilvl w:val="2"/>
          <w:numId w:val="900"/>
        </w:numPr>
        <w:spacing w:before="0" w:after="0"/>
      </w:pPr>
      <w:r>
        <w:t>Legitimacy of Standard</w:t>
      </w:r>
    </w:p>
    <w:p>
      <w:pPr>
        <w:numPr>
          <w:ilvl w:val="2"/>
          <w:numId w:val="900"/>
        </w:numPr>
        <w:spacing w:before="0" w:after="0"/>
      </w:pPr>
      <w:r>
        <w:t>Linguistic Purism</w:t>
      </w:r>
    </w:p>
    <w:p>
      <w:pPr>
        <w:numPr>
          <w:ilvl w:val="1"/>
          <w:numId w:val="900"/>
        </w:numPr>
        <w:spacing w:before="0" w:after="0"/>
      </w:pPr>
      <w:r>
        <w:t>Prescriptivism</w:t>
      </w:r>
    </w:p>
    <w:p>
      <w:pPr>
        <w:numPr>
          <w:ilvl w:val="2"/>
          <w:numId w:val="900"/>
        </w:numPr>
        <w:spacing w:before="0" w:after="0"/>
      </w:pPr>
      <w:r>
        <w:t>Prescriptivist Attitudes</w:t>
      </w:r>
    </w:p>
    <w:p>
      <w:pPr>
        <w:numPr>
          <w:ilvl w:val="2"/>
          <w:numId w:val="900"/>
        </w:numPr>
        <w:spacing w:before="0" w:after="0"/>
      </w:pPr>
      <w:r>
        <w:t>Grammar Authorities</w:t>
      </w:r>
    </w:p>
    <w:p>
      <w:pPr>
        <w:numPr>
          <w:ilvl w:val="1"/>
          <w:numId w:val="900"/>
        </w:numPr>
        <w:spacing w:before="0" w:after="0"/>
      </w:pPr>
      <w:r>
        <w:t>Descriptivism</w:t>
      </w:r>
    </w:p>
    <w:p>
      <w:pPr>
        <w:numPr>
          <w:ilvl w:val="2"/>
          <w:numId w:val="900"/>
        </w:numPr>
        <w:spacing w:before="0" w:after="0"/>
      </w:pPr>
      <w:r>
        <w:t>Descriptivist Approaches</w:t>
      </w:r>
    </w:p>
    <w:p>
      <w:pPr>
        <w:numPr>
          <w:ilvl w:val="2"/>
          <w:numId w:val="900"/>
        </w:numPr>
        <w:spacing w:before="0" w:after="0"/>
      </w:pPr>
      <w:r>
        <w:t>Scientific Objectivity</w:t>
      </w:r>
    </w:p>
    <w:p>
      <w:pPr>
        <w:numPr>
          <w:ilvl w:val="0"/>
          <w:numId w:val="900"/>
        </w:numPr>
        <w:spacing w:before="0" w:after="0"/>
      </w:pPr>
      <w:r>
        <w:t>Language Policy and Planning</w:t>
      </w:r>
    </w:p>
    <w:p>
      <w:pPr>
        <w:numPr>
          <w:ilvl w:val="1"/>
          <w:numId w:val="900"/>
        </w:numPr>
        <w:spacing w:before="0" w:after="0"/>
      </w:pPr>
      <w:r>
        <w:t>Status Planning</w:t>
      </w:r>
    </w:p>
    <w:p>
      <w:pPr>
        <w:numPr>
          <w:ilvl w:val="2"/>
          <w:numId w:val="900"/>
        </w:numPr>
        <w:spacing w:before="0" w:after="0"/>
      </w:pPr>
      <w:r>
        <w:t>Official Language Designation</w:t>
      </w:r>
    </w:p>
    <w:p>
      <w:pPr>
        <w:numPr>
          <w:ilvl w:val="2"/>
          <w:numId w:val="900"/>
        </w:numPr>
        <w:spacing w:before="0" w:after="0"/>
      </w:pPr>
      <w:r>
        <w:t>Language Rights</w:t>
      </w:r>
    </w:p>
    <w:p>
      <w:pPr>
        <w:numPr>
          <w:ilvl w:val="2"/>
          <w:numId w:val="900"/>
        </w:numPr>
        <w:spacing w:before="0" w:after="0"/>
      </w:pPr>
      <w:r>
        <w:t>Constitutional Provisions</w:t>
      </w:r>
    </w:p>
    <w:p>
      <w:pPr>
        <w:numPr>
          <w:ilvl w:val="1"/>
          <w:numId w:val="900"/>
        </w:numPr>
        <w:spacing w:before="0" w:after="0"/>
      </w:pPr>
      <w:r>
        <w:t>Corpus Planning</w:t>
      </w:r>
    </w:p>
    <w:p>
      <w:pPr>
        <w:numPr>
          <w:ilvl w:val="2"/>
          <w:numId w:val="900"/>
        </w:numPr>
        <w:spacing w:before="0" w:after="0"/>
      </w:pPr>
      <w:r>
        <w:t>Orthography Development</w:t>
      </w:r>
    </w:p>
    <w:p>
      <w:pPr>
        <w:numPr>
          <w:ilvl w:val="2"/>
          <w:numId w:val="900"/>
        </w:numPr>
        <w:spacing w:before="0" w:after="0"/>
      </w:pPr>
      <w:r>
        <w:t>Lexical Expansion</w:t>
      </w:r>
    </w:p>
    <w:p>
      <w:pPr>
        <w:numPr>
          <w:ilvl w:val="2"/>
          <w:numId w:val="900"/>
        </w:numPr>
        <w:spacing w:before="0" w:after="0"/>
      </w:pPr>
      <w:r>
        <w:t>Terminology Planning</w:t>
      </w:r>
    </w:p>
    <w:p>
      <w:pPr>
        <w:numPr>
          <w:ilvl w:val="1"/>
          <w:numId w:val="900"/>
        </w:numPr>
        <w:spacing w:before="0" w:after="0"/>
      </w:pPr>
      <w:r>
        <w:t>Acquisition Planning</w:t>
      </w:r>
    </w:p>
    <w:p>
      <w:pPr>
        <w:numPr>
          <w:ilvl w:val="2"/>
          <w:numId w:val="900"/>
        </w:numPr>
        <w:spacing w:before="0" w:after="0"/>
      </w:pPr>
      <w:r>
        <w:t>Language in Education</w:t>
      </w:r>
    </w:p>
    <w:p>
      <w:pPr>
        <w:numPr>
          <w:ilvl w:val="2"/>
          <w:numId w:val="900"/>
        </w:numPr>
        <w:spacing w:before="0" w:after="0"/>
      </w:pPr>
      <w:r>
        <w:t>Bilingual Education Models</w:t>
      </w:r>
    </w:p>
    <w:p>
      <w:pPr>
        <w:numPr>
          <w:ilvl w:val="3"/>
          <w:numId w:val="900"/>
        </w:numPr>
        <w:spacing w:before="0" w:after="0"/>
      </w:pPr>
      <w:r>
        <w:t>Transitional Bilingual Education</w:t>
      </w:r>
    </w:p>
    <w:p>
      <w:pPr>
        <w:numPr>
          <w:ilvl w:val="3"/>
          <w:numId w:val="900"/>
        </w:numPr>
        <w:spacing w:before="0" w:after="0"/>
      </w:pPr>
      <w:r>
        <w:t>Maintenance Bilingual Education</w:t>
      </w:r>
    </w:p>
    <w:p>
      <w:pPr>
        <w:numPr>
          <w:ilvl w:val="3"/>
          <w:numId w:val="900"/>
        </w:numPr>
        <w:spacing w:before="0" w:after="0"/>
      </w:pPr>
      <w:r>
        <w:t>Two-way Immersion</w:t>
      </w:r>
    </w:p>
    <w:p>
      <w:pPr>
        <w:numPr>
          <w:ilvl w:val="2"/>
          <w:numId w:val="900"/>
        </w:numPr>
        <w:spacing w:before="0" w:after="0"/>
      </w:pPr>
      <w:r>
        <w:t>Language Immersion Programs</w:t>
      </w:r>
    </w:p>
    <w:p>
      <w:pPr>
        <w:numPr>
          <w:ilvl w:val="1"/>
          <w:numId w:val="900"/>
        </w:numPr>
        <w:spacing w:before="0" w:after="0"/>
      </w:pPr>
      <w:r>
        <w:t>Prestige Planning</w:t>
      </w:r>
    </w:p>
    <w:p>
      <w:pPr>
        <w:numPr>
          <w:ilvl w:val="2"/>
          <w:numId w:val="900"/>
        </w:numPr>
        <w:spacing w:before="0" w:after="0"/>
      </w:pPr>
      <w:r>
        <w:t>Image and Attitude Change</w:t>
      </w:r>
    </w:p>
    <w:p>
      <w:pPr>
        <w:numPr>
          <w:ilvl w:val="2"/>
          <w:numId w:val="900"/>
        </w:numPr>
        <w:spacing w:before="0" w:after="0"/>
      </w:pPr>
      <w:r>
        <w:t>Promotional Activities</w:t>
      </w:r>
    </w:p>
    <w:p>
      <w:pPr>
        <w:numPr>
          <w:ilvl w:val="0"/>
          <w:numId w:val="900"/>
        </w:numPr>
        <w:spacing w:before="0" w:after="0"/>
      </w:pPr>
      <w:r>
        <w:t>Critical Sociolinguistics</w:t>
      </w:r>
    </w:p>
    <w:p>
      <w:pPr>
        <w:numPr>
          <w:ilvl w:val="1"/>
          <w:numId w:val="900"/>
        </w:numPr>
        <w:spacing w:before="0" w:after="0"/>
      </w:pPr>
      <w:r>
        <w:t>Language and Power Dynamics</w:t>
      </w:r>
    </w:p>
    <w:p>
      <w:pPr>
        <w:numPr>
          <w:ilvl w:val="2"/>
          <w:numId w:val="900"/>
        </w:numPr>
        <w:spacing w:before="0" w:after="0"/>
      </w:pPr>
      <w:r>
        <w:t>Language and Social Inequality</w:t>
      </w:r>
    </w:p>
    <w:p>
      <w:pPr>
        <w:numPr>
          <w:ilvl w:val="2"/>
          <w:numId w:val="900"/>
        </w:numPr>
        <w:spacing w:before="0" w:after="0"/>
      </w:pPr>
      <w:r>
        <w:t>Linguistic Discrimination</w:t>
      </w:r>
    </w:p>
    <w:p>
      <w:pPr>
        <w:numPr>
          <w:ilvl w:val="2"/>
          <w:numId w:val="900"/>
        </w:numPr>
        <w:spacing w:before="0" w:after="0"/>
      </w:pPr>
      <w:r>
        <w:t>Linguistic Profiling</w:t>
      </w:r>
    </w:p>
    <w:p>
      <w:pPr>
        <w:numPr>
          <w:ilvl w:val="1"/>
          <w:numId w:val="900"/>
        </w:numPr>
        <w:spacing w:before="0" w:after="0"/>
      </w:pPr>
      <w:r>
        <w:t>Linguistic Imperialism</w:t>
      </w:r>
    </w:p>
    <w:p>
      <w:pPr>
        <w:numPr>
          <w:ilvl w:val="2"/>
          <w:numId w:val="900"/>
        </w:numPr>
        <w:spacing w:before="0" w:after="0"/>
      </w:pPr>
      <w:r>
        <w:t>English as Global Language</w:t>
      </w:r>
    </w:p>
    <w:p>
      <w:pPr>
        <w:numPr>
          <w:ilvl w:val="2"/>
          <w:numId w:val="900"/>
        </w:numPr>
        <w:spacing w:before="0" w:after="0"/>
      </w:pPr>
      <w:r>
        <w:t>Language Hierarchies</w:t>
      </w:r>
    </w:p>
    <w:p>
      <w:pPr>
        <w:numPr>
          <w:ilvl w:val="1"/>
          <w:numId w:val="900"/>
        </w:numPr>
        <w:spacing w:before="0" w:after="0"/>
      </w:pPr>
      <w:r>
        <w:t>Language and Racism</w:t>
      </w:r>
    </w:p>
    <w:p>
      <w:pPr>
        <w:numPr>
          <w:ilvl w:val="2"/>
          <w:numId w:val="900"/>
        </w:numPr>
        <w:spacing w:before="0" w:after="0"/>
      </w:pPr>
      <w:r>
        <w:t>Racialized Language Ideologies</w:t>
      </w:r>
    </w:p>
    <w:p>
      <w:pPr>
        <w:numPr>
          <w:ilvl w:val="2"/>
          <w:numId w:val="900"/>
        </w:numPr>
        <w:spacing w:before="0" w:after="0"/>
      </w:pPr>
      <w:r>
        <w:t>Linguistic Racism</w:t>
      </w:r>
    </w:p>
    <w:p>
      <w:pPr>
        <w:numPr>
          <w:ilvl w:val="1"/>
          <w:numId w:val="900"/>
        </w:numPr>
        <w:spacing w:before="0" w:after="0"/>
      </w:pPr>
      <w:r>
        <w:t>Hate Speech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Pejoratives</w:t>
      </w:r>
    </w:p>
    <w:p>
      <w:pPr>
        <w:numPr>
          <w:ilvl w:val="2"/>
          <w:numId w:val="900"/>
        </w:numPr>
        <w:spacing w:before="0" w:after="0"/>
      </w:pPr>
      <w:r>
        <w:t>Slurs and Epithets</w:t>
      </w:r>
    </w:p>
    <w:p>
      <w:pPr>
        <w:numPr>
          <w:ilvl w:val="2"/>
          <w:numId w:val="900"/>
        </w:numPr>
        <w:spacing w:before="0" w:after="0"/>
      </w:pPr>
      <w:r>
        <w:t>Reclamation Processes</w:t>
      </w:r>
    </w:p>
    <w:p>
      <w:pPr>
        <w:numPr>
          <w:ilvl w:val="0"/>
          <w:numId w:val="900"/>
        </w:numPr>
        <w:spacing w:before="0" w:after="0"/>
      </w:pPr>
      <w:r>
        <w:t>Discourse Analysis</w:t>
      </w:r>
    </w:p>
    <w:p>
      <w:pPr>
        <w:numPr>
          <w:ilvl w:val="1"/>
          <w:numId w:val="900"/>
        </w:numPr>
        <w:spacing w:before="0" w:after="0"/>
      </w:pPr>
      <w:r>
        <w:t>Critical Discourse Analysis (CDA)</w:t>
      </w:r>
    </w:p>
    <w:p>
      <w:pPr>
        <w:numPr>
          <w:ilvl w:val="2"/>
          <w:numId w:val="900"/>
        </w:numPr>
        <w:spacing w:before="0" w:after="0"/>
      </w:pPr>
      <w:r>
        <w:t>Ideology in Discourse</w:t>
      </w:r>
    </w:p>
    <w:p>
      <w:pPr>
        <w:numPr>
          <w:ilvl w:val="2"/>
          <w:numId w:val="900"/>
        </w:numPr>
        <w:spacing w:before="0" w:after="0"/>
      </w:pPr>
      <w:r>
        <w:t>Power Relations in Texts</w:t>
      </w:r>
    </w:p>
    <w:p>
      <w:pPr>
        <w:numPr>
          <w:ilvl w:val="2"/>
          <w:numId w:val="900"/>
        </w:numPr>
        <w:spacing w:before="0" w:after="0"/>
      </w:pPr>
      <w:r>
        <w:t>Media Discourse</w:t>
      </w:r>
    </w:p>
    <w:p>
      <w:pPr>
        <w:numPr>
          <w:ilvl w:val="1"/>
          <w:numId w:val="900"/>
        </w:numPr>
        <w:spacing w:before="0" w:after="0"/>
      </w:pPr>
      <w:r>
        <w:t>Conversation Analysis (CA)</w:t>
      </w:r>
    </w:p>
    <w:p>
      <w:pPr>
        <w:numPr>
          <w:ilvl w:val="2"/>
          <w:numId w:val="900"/>
        </w:numPr>
        <w:spacing w:before="0" w:after="0"/>
      </w:pPr>
      <w:r>
        <w:t>Turn-taking</w:t>
      </w:r>
    </w:p>
    <w:p>
      <w:pPr>
        <w:numPr>
          <w:ilvl w:val="2"/>
          <w:numId w:val="900"/>
        </w:numPr>
        <w:spacing w:before="0" w:after="0"/>
      </w:pPr>
      <w:r>
        <w:t>Adjacency Pairs</w:t>
      </w:r>
    </w:p>
    <w:p>
      <w:pPr>
        <w:numPr>
          <w:ilvl w:val="2"/>
          <w:numId w:val="900"/>
        </w:numPr>
        <w:spacing w:before="0" w:after="0"/>
      </w:pPr>
      <w:r>
        <w:t>Repair Mechanisms</w:t>
      </w:r>
    </w:p>
    <w:p>
      <w:pPr>
        <w:numPr>
          <w:ilvl w:val="2"/>
          <w:numId w:val="900"/>
        </w:numPr>
        <w:spacing w:before="0" w:after="0"/>
      </w:pPr>
      <w:r>
        <w:t>Preference Organization</w:t>
      </w:r>
    </w:p>
    <w:p>
      <w:pPr>
        <w:numPr>
          <w:ilvl w:val="1"/>
          <w:numId w:val="900"/>
        </w:numPr>
        <w:spacing w:before="0" w:after="0"/>
      </w:pPr>
      <w:r>
        <w:t>Interactional Sociolinguistics</w:t>
      </w:r>
    </w:p>
    <w:p>
      <w:pPr>
        <w:numPr>
          <w:ilvl w:val="2"/>
          <w:numId w:val="900"/>
        </w:numPr>
        <w:spacing w:before="0" w:after="0"/>
      </w:pPr>
      <w:r>
        <w:t>Contextualization Cues</w:t>
      </w:r>
    </w:p>
    <w:p>
      <w:pPr>
        <w:numPr>
          <w:ilvl w:val="2"/>
          <w:numId w:val="900"/>
        </w:numPr>
        <w:spacing w:before="0" w:after="0"/>
      </w:pPr>
      <w:r>
        <w:t>Frame Analysis</w:t>
      </w:r>
    </w:p>
    <w:p>
      <w:pPr>
        <w:numPr>
          <w:ilvl w:val="2"/>
          <w:numId w:val="900"/>
        </w:numPr>
        <w:spacing w:before="0" w:after="0"/>
      </w:pPr>
      <w:r>
        <w:t>Gumperz's Approach</w:t>
      </w:r>
    </w:p>
    <w:p>
      <w:pPr>
        <w:pStyle w:val="Heading1"/>
      </w:pPr>
      <w:r>
        <w:t>Sociolinguistic Methods</w:t>
      </w:r>
    </w:p>
    <w:p>
      <w:pPr>
        <w:numPr>
          <w:ilvl w:val="0"/>
          <w:numId w:val="900"/>
        </w:numPr>
        <w:spacing w:before="0" w:after="0"/>
      </w:pPr>
      <w:r>
        <w:t>Research Design</w:t>
      </w:r>
    </w:p>
    <w:p>
      <w:pPr>
        <w:numPr>
          <w:ilvl w:val="1"/>
          <w:numId w:val="900"/>
        </w:numPr>
        <w:spacing w:before="0" w:after="0"/>
      </w:pPr>
      <w:r>
        <w:t>Formulating a Research Question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Theoretical Framework Selection</w:t>
      </w:r>
    </w:p>
    <w:p>
      <w:pPr>
        <w:numPr>
          <w:ilvl w:val="1"/>
          <w:numId w:val="900"/>
        </w:numPr>
        <w:spacing w:before="0" w:after="0"/>
      </w:pPr>
      <w:r>
        <w:t>Identifying Linguistic Variables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1"/>
          <w:numId w:val="900"/>
        </w:numPr>
        <w:spacing w:before="0" w:after="0"/>
      </w:pPr>
      <w:r>
        <w:t>Selecting a Speech Community</w:t>
      </w:r>
    </w:p>
    <w:p>
      <w:pPr>
        <w:numPr>
          <w:ilvl w:val="2"/>
          <w:numId w:val="900"/>
        </w:numPr>
        <w:spacing w:before="0" w:after="0"/>
      </w:pPr>
      <w:r>
        <w:t>Community Definition</w:t>
      </w:r>
    </w:p>
    <w:p>
      <w:pPr>
        <w:numPr>
          <w:ilvl w:val="2"/>
          <w:numId w:val="900"/>
        </w:numPr>
        <w:spacing w:before="0" w:after="0"/>
      </w:pPr>
      <w:r>
        <w:t>Access and Entry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0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The Sociolinguistic Interview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Semi-structured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Casual Speech Elicitation</w:t>
      </w:r>
    </w:p>
    <w:p>
      <w:pPr>
        <w:numPr>
          <w:ilvl w:val="3"/>
          <w:numId w:val="900"/>
        </w:numPr>
        <w:spacing w:before="0" w:after="0"/>
      </w:pPr>
      <w:r>
        <w:t>Danger of Death Questions</w:t>
      </w:r>
    </w:p>
    <w:p>
      <w:pPr>
        <w:numPr>
          <w:ilvl w:val="3"/>
          <w:numId w:val="900"/>
        </w:numPr>
        <w:spacing w:before="0" w:after="0"/>
      </w:pPr>
      <w:r>
        <w:t>Childhood Games</w:t>
      </w:r>
    </w:p>
    <w:p>
      <w:pPr>
        <w:numPr>
          <w:ilvl w:val="3"/>
          <w:numId w:val="900"/>
        </w:numPr>
        <w:spacing w:before="0" w:after="0"/>
      </w:pPr>
      <w:r>
        <w:t>Emotional Narratives</w:t>
      </w:r>
    </w:p>
    <w:p>
      <w:pPr>
        <w:numPr>
          <w:ilvl w:val="1"/>
          <w:numId w:val="900"/>
        </w:numPr>
        <w:spacing w:before="0" w:after="0"/>
      </w:pPr>
      <w:r>
        <w:t>Elicitation Techniques</w:t>
      </w:r>
    </w:p>
    <w:p>
      <w:pPr>
        <w:numPr>
          <w:ilvl w:val="2"/>
          <w:numId w:val="900"/>
        </w:numPr>
        <w:spacing w:before="0" w:after="0"/>
      </w:pPr>
      <w:r>
        <w:t>Reading Passages</w:t>
      </w:r>
    </w:p>
    <w:p>
      <w:pPr>
        <w:numPr>
          <w:ilvl w:val="2"/>
          <w:numId w:val="900"/>
        </w:numPr>
        <w:spacing w:before="0" w:after="0"/>
      </w:pPr>
      <w:r>
        <w:t>Word Lists</w:t>
      </w:r>
    </w:p>
    <w:p>
      <w:pPr>
        <w:numPr>
          <w:ilvl w:val="2"/>
          <w:numId w:val="900"/>
        </w:numPr>
        <w:spacing w:before="0" w:after="0"/>
      </w:pPr>
      <w:r>
        <w:t>Minimal Pairs</w:t>
      </w:r>
    </w:p>
    <w:p>
      <w:pPr>
        <w:numPr>
          <w:ilvl w:val="2"/>
          <w:numId w:val="900"/>
        </w:numPr>
        <w:spacing w:before="0" w:after="0"/>
      </w:pPr>
      <w:r>
        <w:t>Picture Naming Tasks</w:t>
      </w:r>
    </w:p>
    <w:p>
      <w:pPr>
        <w:numPr>
          <w:ilvl w:val="1"/>
          <w:numId w:val="900"/>
        </w:numPr>
        <w:spacing w:before="0" w:after="0"/>
      </w:pPr>
      <w:r>
        <w:t>Ethnographic Methods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Non-participant Observation</w:t>
      </w:r>
    </w:p>
    <w:p>
      <w:pPr>
        <w:numPr>
          <w:ilvl w:val="2"/>
          <w:numId w:val="900"/>
        </w:numPr>
        <w:spacing w:before="0" w:after="0"/>
      </w:pPr>
      <w:r>
        <w:t>Field Notes</w:t>
      </w:r>
    </w:p>
    <w:p>
      <w:pPr>
        <w:numPr>
          <w:ilvl w:val="3"/>
          <w:numId w:val="900"/>
        </w:numPr>
        <w:spacing w:before="0" w:after="0"/>
      </w:pPr>
      <w:r>
        <w:t>Descriptive Notes</w:t>
      </w:r>
    </w:p>
    <w:p>
      <w:pPr>
        <w:numPr>
          <w:ilvl w:val="3"/>
          <w:numId w:val="900"/>
        </w:numPr>
        <w:spacing w:before="0" w:after="0"/>
      </w:pPr>
      <w:r>
        <w:t>Reflective Notes</w:t>
      </w:r>
    </w:p>
    <w:p>
      <w:pPr>
        <w:numPr>
          <w:ilvl w:val="2"/>
          <w:numId w:val="900"/>
        </w:numPr>
        <w:spacing w:before="0" w:after="0"/>
      </w:pPr>
      <w:r>
        <w:t>Community Entry and Rapport</w:t>
      </w:r>
    </w:p>
    <w:p>
      <w:pPr>
        <w:numPr>
          <w:ilvl w:val="2"/>
          <w:numId w:val="900"/>
        </w:numPr>
        <w:spacing w:before="0" w:after="0"/>
      </w:pPr>
      <w:r>
        <w:t>Long-term Fieldwork</w:t>
      </w:r>
    </w:p>
    <w:p>
      <w:pPr>
        <w:numPr>
          <w:ilvl w:val="1"/>
          <w:numId w:val="900"/>
        </w:numPr>
        <w:spacing w:before="0" w:after="0"/>
      </w:pPr>
      <w:r>
        <w:t>Surveys</w:t>
      </w:r>
    </w:p>
    <w:p>
      <w:pPr>
        <w:numPr>
          <w:ilvl w:val="2"/>
          <w:numId w:val="900"/>
        </w:numPr>
        <w:spacing w:before="0" w:after="0"/>
      </w:pPr>
      <w:r>
        <w:t>Questionnaire Design</w:t>
      </w:r>
    </w:p>
    <w:p>
      <w:pPr>
        <w:numPr>
          <w:ilvl w:val="2"/>
          <w:numId w:val="900"/>
        </w:numPr>
        <w:spacing w:before="0" w:after="0"/>
      </w:pPr>
      <w:r>
        <w:t>Response Formats</w:t>
      </w:r>
    </w:p>
    <w:p>
      <w:pPr>
        <w:numPr>
          <w:ilvl w:val="1"/>
          <w:numId w:val="900"/>
        </w:numPr>
        <w:spacing w:before="0" w:after="0"/>
      </w:pPr>
      <w:r>
        <w:t>Questionnaires</w:t>
      </w:r>
    </w:p>
    <w:p>
      <w:pPr>
        <w:numPr>
          <w:ilvl w:val="2"/>
          <w:numId w:val="900"/>
        </w:numPr>
        <w:spacing w:before="0" w:after="0"/>
      </w:pPr>
      <w:r>
        <w:t>Attitude Questionnaires</w:t>
      </w:r>
    </w:p>
    <w:p>
      <w:pPr>
        <w:numPr>
          <w:ilvl w:val="2"/>
          <w:numId w:val="900"/>
        </w:numPr>
        <w:spacing w:before="0" w:after="0"/>
      </w:pPr>
      <w:r>
        <w:t>Background Questionnaires</w:t>
      </w:r>
    </w:p>
    <w:p>
      <w:pPr>
        <w:numPr>
          <w:ilvl w:val="1"/>
          <w:numId w:val="900"/>
        </w:numPr>
        <w:spacing w:before="0" w:after="0"/>
      </w:pPr>
      <w:r>
        <w:t>Corpus Linguistics</w:t>
      </w:r>
    </w:p>
    <w:p>
      <w:pPr>
        <w:numPr>
          <w:ilvl w:val="2"/>
          <w:numId w:val="900"/>
        </w:numPr>
        <w:spacing w:before="0" w:after="0"/>
      </w:pPr>
      <w:r>
        <w:t>Building a Corpus</w:t>
      </w:r>
    </w:p>
    <w:p>
      <w:pPr>
        <w:numPr>
          <w:ilvl w:val="2"/>
          <w:numId w:val="900"/>
        </w:numPr>
        <w:spacing w:before="0" w:after="0"/>
      </w:pPr>
      <w:r>
        <w:t>Corpus Annotation</w:t>
      </w:r>
    </w:p>
    <w:p>
      <w:pPr>
        <w:numPr>
          <w:ilvl w:val="2"/>
          <w:numId w:val="900"/>
        </w:numPr>
        <w:spacing w:before="0" w:after="0"/>
      </w:pPr>
      <w:r>
        <w:t>Corpus Analysis Tools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Matched Guise Technique</w:t>
      </w:r>
    </w:p>
    <w:p>
      <w:pPr>
        <w:numPr>
          <w:ilvl w:val="2"/>
          <w:numId w:val="900"/>
        </w:numPr>
        <w:spacing w:before="0" w:after="0"/>
      </w:pPr>
      <w:r>
        <w:t>Perceptual Experiments</w:t>
      </w:r>
    </w:p>
    <w:p>
      <w:pPr>
        <w:numPr>
          <w:ilvl w:val="0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Orthographic Transcription</w:t>
      </w:r>
    </w:p>
    <w:p>
      <w:pPr>
        <w:numPr>
          <w:ilvl w:val="2"/>
          <w:numId w:val="900"/>
        </w:numPr>
        <w:spacing w:before="0" w:after="0"/>
      </w:pPr>
      <w:r>
        <w:t>Phonetic Transcription</w:t>
      </w:r>
    </w:p>
    <w:p>
      <w:pPr>
        <w:numPr>
          <w:ilvl w:val="3"/>
          <w:numId w:val="900"/>
        </w:numPr>
        <w:spacing w:before="0" w:after="0"/>
      </w:pPr>
      <w:r>
        <w:t>Broad Transcription</w:t>
      </w:r>
    </w:p>
    <w:p>
      <w:pPr>
        <w:numPr>
          <w:ilvl w:val="3"/>
          <w:numId w:val="900"/>
        </w:numPr>
        <w:spacing w:before="0" w:after="0"/>
      </w:pPr>
      <w:r>
        <w:t>Narrow Transcription</w:t>
      </w:r>
    </w:p>
    <w:p>
      <w:pPr>
        <w:numPr>
          <w:ilvl w:val="2"/>
          <w:numId w:val="900"/>
        </w:numPr>
        <w:spacing w:before="0" w:after="0"/>
      </w:pPr>
      <w:r>
        <w:t>Prosodic Transcription</w:t>
      </w:r>
    </w:p>
    <w:p>
      <w:pPr>
        <w:numPr>
          <w:ilvl w:val="1"/>
          <w:numId w:val="900"/>
        </w:numPr>
        <w:spacing w:before="0" w:after="0"/>
      </w:pPr>
      <w:r>
        <w:t>Coding</w:t>
      </w:r>
    </w:p>
    <w:p>
      <w:pPr>
        <w:numPr>
          <w:ilvl w:val="2"/>
          <w:numId w:val="900"/>
        </w:numPr>
        <w:spacing w:before="0" w:after="0"/>
      </w:pPr>
      <w:r>
        <w:t>Variable Coding</w:t>
      </w:r>
    </w:p>
    <w:p>
      <w:pPr>
        <w:numPr>
          <w:ilvl w:val="2"/>
          <w:numId w:val="900"/>
        </w:numPr>
        <w:spacing w:before="0" w:after="0"/>
      </w:pPr>
      <w:r>
        <w:t>Auditory Coding</w:t>
      </w:r>
    </w:p>
    <w:p>
      <w:pPr>
        <w:numPr>
          <w:ilvl w:val="2"/>
          <w:numId w:val="900"/>
        </w:numPr>
        <w:spacing w:before="0" w:after="0"/>
      </w:pPr>
      <w:r>
        <w:t>Acoustic Coding</w:t>
      </w:r>
    </w:p>
    <w:p>
      <w:pPr>
        <w:numPr>
          <w:ilvl w:val="2"/>
          <w:numId w:val="900"/>
        </w:numPr>
        <w:spacing w:before="0" w:after="0"/>
      </w:pPr>
      <w:r>
        <w:t>Quantification of Data</w:t>
      </w:r>
    </w:p>
    <w:p>
      <w:pPr>
        <w:numPr>
          <w:ilvl w:val="2"/>
          <w:numId w:val="900"/>
        </w:numPr>
        <w:spacing w:before="0" w:after="0"/>
      </w:pPr>
      <w:r>
        <w:t>Inter-rater Reliability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Mixed-effects Models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Grounded Theory</w:t>
      </w:r>
    </w:p>
    <w:p>
      <w:pPr>
        <w:numPr>
          <w:ilvl w:val="1"/>
          <w:numId w:val="900"/>
        </w:numPr>
        <w:spacing w:before="0" w:after="0"/>
      </w:pPr>
      <w:r>
        <w:t>Acoustic Analysis</w:t>
      </w:r>
    </w:p>
    <w:p>
      <w:pPr>
        <w:numPr>
          <w:ilvl w:val="2"/>
          <w:numId w:val="900"/>
        </w:numPr>
        <w:spacing w:before="0" w:after="0"/>
      </w:pPr>
      <w:r>
        <w:t>Formant Analysis</w:t>
      </w:r>
    </w:p>
    <w:p>
      <w:pPr>
        <w:numPr>
          <w:ilvl w:val="2"/>
          <w:numId w:val="900"/>
        </w:numPr>
        <w:spacing w:before="0" w:after="0"/>
      </w:pPr>
      <w:r>
        <w:t>Pitch Analysis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Written Consent</w:t>
      </w:r>
    </w:p>
    <w:p>
      <w:pPr>
        <w:numPr>
          <w:ilvl w:val="2"/>
          <w:numId w:val="900"/>
        </w:numPr>
        <w:spacing w:before="0" w:after="0"/>
      </w:pPr>
      <w:r>
        <w:t>Verbal Consent</w:t>
      </w:r>
    </w:p>
    <w:p>
      <w:pPr>
        <w:numPr>
          <w:ilvl w:val="2"/>
          <w:numId w:val="900"/>
        </w:numPr>
        <w:spacing w:before="0" w:after="0"/>
      </w:pPr>
      <w:r>
        <w:t>Ongoing Consent</w:t>
      </w:r>
    </w:p>
    <w:p>
      <w:pPr>
        <w:numPr>
          <w:ilvl w:val="1"/>
          <w:numId w:val="900"/>
        </w:numPr>
        <w:spacing w:before="0" w:after="0"/>
      </w:pPr>
      <w:r>
        <w:t>Anonymity</w:t>
      </w:r>
    </w:p>
    <w:p>
      <w:pPr>
        <w:numPr>
          <w:ilvl w:val="2"/>
          <w:numId w:val="900"/>
        </w:numPr>
        <w:spacing w:before="0" w:after="0"/>
      </w:pPr>
      <w:r>
        <w:t>Participant Anonymity</w:t>
      </w:r>
    </w:p>
    <w:p>
      <w:pPr>
        <w:numPr>
          <w:ilvl w:val="2"/>
          <w:numId w:val="900"/>
        </w:numPr>
        <w:spacing w:before="0" w:after="0"/>
      </w:pPr>
      <w:r>
        <w:t>Location Anonymity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Representation of Communities</w:t>
      </w:r>
    </w:p>
    <w:p>
      <w:pPr>
        <w:numPr>
          <w:ilvl w:val="2"/>
          <w:numId w:val="900"/>
        </w:numPr>
        <w:spacing w:before="0" w:after="0"/>
      </w:pPr>
      <w:r>
        <w:t>Avoiding Stereotypes</w:t>
      </w:r>
    </w:p>
    <w:p>
      <w:pPr>
        <w:numPr>
          <w:ilvl w:val="2"/>
          <w:numId w:val="900"/>
        </w:numPr>
        <w:spacing w:before="0" w:after="0"/>
      </w:pPr>
      <w:r>
        <w:t>Community Feedback</w:t>
      </w:r>
    </w:p>
    <w:p>
      <w:pPr>
        <w:numPr>
          <w:ilvl w:val="1"/>
          <w:numId w:val="900"/>
        </w:numPr>
        <w:spacing w:before="0" w:after="0"/>
      </w:pPr>
      <w:r>
        <w:t>Researcher Reflexivity</w:t>
      </w:r>
    </w:p>
    <w:p>
      <w:pPr>
        <w:numPr>
          <w:ilvl w:val="2"/>
          <w:numId w:val="900"/>
        </w:numPr>
        <w:spacing w:before="0" w:after="0"/>
      </w:pPr>
      <w:r>
        <w:t>Positionality</w:t>
      </w:r>
    </w:p>
    <w:p>
      <w:pPr>
        <w:numPr>
          <w:ilvl w:val="2"/>
          <w:numId w:val="900"/>
        </w:numPr>
        <w:spacing w:before="0" w:after="0"/>
      </w:pPr>
      <w:r>
        <w:t>Bias Recognition</w:t>
      </w:r>
    </w:p>
    <w:p>
      <w:pPr>
        <w:numPr>
          <w:ilvl w:val="1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Researcher-Participant Relations</w:t>
      </w:r>
    </w:p>
    <w:p>
      <w:pPr>
        <w:numPr>
          <w:ilvl w:val="2"/>
          <w:numId w:val="900"/>
        </w:numPr>
        <w:spacing w:before="0" w:after="0"/>
      </w:pPr>
      <w:r>
        <w:t>Academic Privilege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