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Social Media Security</w:t>
      </w:r>
    </w:p>
    <w:p>
      <w:pPr>
        <w:pStyle w:val="Heading1"/>
      </w:pPr>
      <w:r>
        <w:t>Introduction to Social Media Security</w:t>
      </w:r>
    </w:p>
    <w:p>
      <w:pPr>
        <w:numPr>
          <w:ilvl w:val="0"/>
          <w:numId w:val="900"/>
        </w:numPr>
        <w:spacing w:before="0" w:after="0"/>
      </w:pPr>
      <w:r>
        <w:t>Defining Social Media Security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Digital Identity Protection</w:t>
      </w:r>
    </w:p>
    <w:p>
      <w:pPr>
        <w:numPr>
          <w:ilvl w:val="1"/>
          <w:numId w:val="900"/>
        </w:numPr>
        <w:spacing w:before="0" w:after="0"/>
      </w:pPr>
      <w:r>
        <w:t>Information Asset Security</w:t>
      </w:r>
    </w:p>
    <w:p>
      <w:pPr>
        <w:numPr>
          <w:ilvl w:val="1"/>
          <w:numId w:val="900"/>
        </w:numPr>
        <w:spacing w:before="0" w:after="0"/>
      </w:pPr>
      <w:r>
        <w:t>Communication Channel Security</w:t>
      </w:r>
    </w:p>
    <w:p>
      <w:pPr>
        <w:numPr>
          <w:ilvl w:val="0"/>
          <w:numId w:val="900"/>
        </w:numPr>
        <w:spacing w:before="0" w:after="0"/>
      </w:pPr>
      <w:r>
        <w:t>Importance in Modern Society</w:t>
      </w:r>
    </w:p>
    <w:p>
      <w:pPr>
        <w:numPr>
          <w:ilvl w:val="1"/>
          <w:numId w:val="900"/>
        </w:numPr>
        <w:spacing w:before="0" w:after="0"/>
      </w:pPr>
      <w:r>
        <w:t>Personal Privacy Protection</w:t>
      </w:r>
    </w:p>
    <w:p>
      <w:pPr>
        <w:numPr>
          <w:ilvl w:val="1"/>
          <w:numId w:val="900"/>
        </w:numPr>
        <w:spacing w:before="0" w:after="0"/>
      </w:pPr>
      <w:r>
        <w:t>Professional Reputation Management</w:t>
      </w:r>
    </w:p>
    <w:p>
      <w:pPr>
        <w:numPr>
          <w:ilvl w:val="1"/>
          <w:numId w:val="900"/>
        </w:numPr>
        <w:spacing w:before="0" w:after="0"/>
      </w:pPr>
      <w:r>
        <w:t>Economic Impact of Security Breaches</w:t>
      </w:r>
    </w:p>
    <w:p>
      <w:pPr>
        <w:numPr>
          <w:ilvl w:val="1"/>
          <w:numId w:val="900"/>
        </w:numPr>
        <w:spacing w:before="0" w:after="0"/>
      </w:pPr>
      <w:r>
        <w:t>Social and Political Implications</w:t>
      </w:r>
    </w:p>
    <w:p>
      <w:pPr>
        <w:numPr>
          <w:ilvl w:val="0"/>
          <w:numId w:val="900"/>
        </w:numPr>
        <w:spacing w:before="0" w:after="0"/>
      </w:pPr>
      <w:r>
        <w:t>Key Stakeholders</w:t>
      </w:r>
    </w:p>
    <w:p>
      <w:pPr>
        <w:numPr>
          <w:ilvl w:val="1"/>
          <w:numId w:val="900"/>
        </w:numPr>
        <w:spacing w:before="0" w:after="0"/>
      </w:pPr>
      <w:r>
        <w:t>Individual Users</w:t>
      </w:r>
    </w:p>
    <w:p>
      <w:pPr>
        <w:numPr>
          <w:ilvl w:val="1"/>
          <w:numId w:val="900"/>
        </w:numPr>
        <w:spacing w:before="0" w:after="0"/>
      </w:pPr>
      <w:r>
        <w:t>Organizations and Businesses</w:t>
      </w:r>
    </w:p>
    <w:p>
      <w:pPr>
        <w:numPr>
          <w:ilvl w:val="1"/>
          <w:numId w:val="900"/>
        </w:numPr>
        <w:spacing w:before="0" w:after="0"/>
      </w:pPr>
      <w:r>
        <w:t>Social Media Platforms</w:t>
      </w:r>
    </w:p>
    <w:p>
      <w:pPr>
        <w:numPr>
          <w:ilvl w:val="1"/>
          <w:numId w:val="900"/>
        </w:numPr>
        <w:spacing w:before="0" w:after="0"/>
      </w:pPr>
      <w:r>
        <w:t>Third-Party Developers</w:t>
      </w:r>
    </w:p>
    <w:p>
      <w:pPr>
        <w:numPr>
          <w:ilvl w:val="1"/>
          <w:numId w:val="900"/>
        </w:numPr>
        <w:spacing w:before="0" w:after="0"/>
      </w:pPr>
      <w:r>
        <w:t>Regulatory Bodies</w:t>
      </w:r>
    </w:p>
    <w:p>
      <w:pPr>
        <w:numPr>
          <w:ilvl w:val="1"/>
          <w:numId w:val="900"/>
        </w:numPr>
        <w:spacing w:before="0" w:after="0"/>
      </w:pPr>
      <w:r>
        <w:t>Law Enforcement Agencies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Personal Information Protection</w:t>
      </w:r>
    </w:p>
    <w:p>
      <w:pPr>
        <w:numPr>
          <w:ilvl w:val="2"/>
          <w:numId w:val="900"/>
        </w:numPr>
        <w:spacing w:before="0" w:after="0"/>
      </w:pPr>
      <w:r>
        <w:t>Communication Privacy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Accuracy Assurance</w:t>
      </w:r>
    </w:p>
    <w:p>
      <w:pPr>
        <w:numPr>
          <w:ilvl w:val="2"/>
          <w:numId w:val="900"/>
        </w:numPr>
        <w:spacing w:before="0" w:after="0"/>
      </w:pPr>
      <w:r>
        <w:t>Content Authenticity</w:t>
      </w:r>
    </w:p>
    <w:p>
      <w:pPr>
        <w:numPr>
          <w:ilvl w:val="2"/>
          <w:numId w:val="900"/>
        </w:numPr>
        <w:spacing w:before="0" w:after="0"/>
      </w:pPr>
      <w:r>
        <w:t>Profile Information Verification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Account Access Continuity</w:t>
      </w:r>
    </w:p>
    <w:p>
      <w:pPr>
        <w:numPr>
          <w:ilvl w:val="2"/>
          <w:numId w:val="900"/>
        </w:numPr>
        <w:spacing w:before="0" w:after="0"/>
      </w:pPr>
      <w:r>
        <w:t>Service Reliability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Shared Responsibility Model</w:t>
      </w:r>
    </w:p>
    <w:p>
      <w:pPr>
        <w:numPr>
          <w:ilvl w:val="1"/>
          <w:numId w:val="900"/>
        </w:numPr>
        <w:spacing w:before="0" w:after="0"/>
      </w:pPr>
      <w:r>
        <w:t>User Responsibilities</w:t>
      </w:r>
    </w:p>
    <w:p>
      <w:pPr>
        <w:numPr>
          <w:ilvl w:val="2"/>
          <w:numId w:val="900"/>
        </w:numPr>
        <w:spacing w:before="0" w:after="0"/>
      </w:pPr>
      <w:r>
        <w:t>Security Hygiene Practices</w:t>
      </w:r>
    </w:p>
    <w:p>
      <w:pPr>
        <w:numPr>
          <w:ilvl w:val="2"/>
          <w:numId w:val="900"/>
        </w:numPr>
        <w:spacing w:before="0" w:after="0"/>
      </w:pPr>
      <w:r>
        <w:t>Personal Information Management</w:t>
      </w:r>
    </w:p>
    <w:p>
      <w:pPr>
        <w:numPr>
          <w:ilvl w:val="2"/>
          <w:numId w:val="900"/>
        </w:numPr>
        <w:spacing w:before="0" w:after="0"/>
      </w:pPr>
      <w:r>
        <w:t>Threat Awareness and Recognition</w:t>
      </w:r>
    </w:p>
    <w:p>
      <w:pPr>
        <w:numPr>
          <w:ilvl w:val="1"/>
          <w:numId w:val="900"/>
        </w:numPr>
        <w:spacing w:before="0" w:after="0"/>
      </w:pPr>
      <w:r>
        <w:t>Platform Responsibilities</w:t>
      </w:r>
    </w:p>
    <w:p>
      <w:pPr>
        <w:numPr>
          <w:ilvl w:val="2"/>
          <w:numId w:val="900"/>
        </w:numPr>
        <w:spacing w:before="0" w:after="0"/>
      </w:pPr>
      <w:r>
        <w:t>Security Infrastructure</w:t>
      </w:r>
    </w:p>
    <w:p>
      <w:pPr>
        <w:numPr>
          <w:ilvl w:val="2"/>
          <w:numId w:val="900"/>
        </w:numPr>
        <w:spacing w:before="0" w:after="0"/>
      </w:pPr>
      <w:r>
        <w:t>Threat Detection and Monitoring</w:t>
      </w:r>
    </w:p>
    <w:p>
      <w:pPr>
        <w:numPr>
          <w:ilvl w:val="2"/>
          <w:numId w:val="900"/>
        </w:numPr>
        <w:spacing w:before="0" w:after="0"/>
      </w:pPr>
      <w:r>
        <w:t>User Education and Guidance</w:t>
      </w:r>
    </w:p>
    <w:p>
      <w:pPr>
        <w:numPr>
          <w:ilvl w:val="2"/>
          <w:numId w:val="900"/>
        </w:numPr>
        <w:spacing w:before="0" w:after="0"/>
      </w:pPr>
      <w:r>
        <w:t>Incident Response Support</w:t>
      </w:r>
    </w:p>
    <w:p>
      <w:pPr>
        <w:numPr>
          <w:ilvl w:val="1"/>
          <w:numId w:val="900"/>
        </w:numPr>
        <w:spacing w:before="0" w:after="0"/>
      </w:pPr>
      <w:r>
        <w:t>Third-Party Developer Responsibilities</w:t>
      </w:r>
    </w:p>
    <w:p>
      <w:pPr>
        <w:numPr>
          <w:ilvl w:val="2"/>
          <w:numId w:val="900"/>
        </w:numPr>
        <w:spacing w:before="0" w:after="0"/>
      </w:pPr>
      <w:r>
        <w:t>Secure Application Development</w:t>
      </w:r>
    </w:p>
    <w:p>
      <w:pPr>
        <w:numPr>
          <w:ilvl w:val="2"/>
          <w:numId w:val="900"/>
        </w:numPr>
        <w:spacing w:before="0" w:after="0"/>
      </w:pPr>
      <w:r>
        <w:t>Data Handling Compliance</w:t>
      </w:r>
    </w:p>
    <w:p>
      <w:pPr>
        <w:numPr>
          <w:ilvl w:val="2"/>
          <w:numId w:val="900"/>
        </w:numPr>
        <w:spacing w:before="0" w:after="0"/>
      </w:pPr>
      <w:r>
        <w:t>Platform Policy Adherence</w:t>
      </w:r>
    </w:p>
    <w:p>
      <w:pPr>
        <w:pStyle w:val="Heading1"/>
      </w:pPr>
      <w:r>
        <w:t>Social Media Threat Landscape</w:t>
      </w:r>
    </w:p>
    <w:p>
      <w:pPr>
        <w:numPr>
          <w:ilvl w:val="0"/>
          <w:numId w:val="900"/>
        </w:numPr>
        <w:spacing w:before="0" w:after="0"/>
      </w:pPr>
      <w:r>
        <w:t>Attack Vectors and Methods</w:t>
      </w:r>
    </w:p>
    <w:p>
      <w:pPr>
        <w:numPr>
          <w:ilvl w:val="1"/>
          <w:numId w:val="900"/>
        </w:numPr>
        <w:spacing w:before="0" w:after="0"/>
      </w:pPr>
      <w:r>
        <w:t>Social Engineering Techniques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Pretexting and Impersonation</w:t>
      </w:r>
    </w:p>
    <w:p>
      <w:pPr>
        <w:numPr>
          <w:ilvl w:val="2"/>
          <w:numId w:val="900"/>
        </w:numPr>
        <w:spacing w:before="0" w:after="0"/>
      </w:pPr>
      <w:r>
        <w:t>Baiting Schemes</w:t>
      </w:r>
    </w:p>
    <w:p>
      <w:pPr>
        <w:numPr>
          <w:ilvl w:val="2"/>
          <w:numId w:val="900"/>
        </w:numPr>
        <w:spacing w:before="0" w:after="0"/>
      </w:pPr>
      <w:r>
        <w:t>Psychological Manipulation</w:t>
      </w:r>
    </w:p>
    <w:p>
      <w:pPr>
        <w:numPr>
          <w:ilvl w:val="1"/>
          <w:numId w:val="900"/>
        </w:numPr>
        <w:spacing w:before="0" w:after="0"/>
      </w:pPr>
      <w:r>
        <w:t>Technical Exploitation Methods</w:t>
      </w:r>
    </w:p>
    <w:p>
      <w:pPr>
        <w:numPr>
          <w:ilvl w:val="2"/>
          <w:numId w:val="900"/>
        </w:numPr>
        <w:spacing w:before="0" w:after="0"/>
      </w:pPr>
      <w:r>
        <w:t>Malicious Links and Attachments</w:t>
      </w:r>
    </w:p>
    <w:p>
      <w:pPr>
        <w:numPr>
          <w:ilvl w:val="2"/>
          <w:numId w:val="900"/>
        </w:numPr>
        <w:spacing w:before="0" w:after="0"/>
      </w:pPr>
      <w:r>
        <w:t>Drive-by Downloads</w:t>
      </w:r>
    </w:p>
    <w:p>
      <w:pPr>
        <w:numPr>
          <w:ilvl w:val="2"/>
          <w:numId w:val="900"/>
        </w:numPr>
        <w:spacing w:before="0" w:after="0"/>
      </w:pPr>
      <w:r>
        <w:t>URL Shortening Abuse</w:t>
      </w:r>
    </w:p>
    <w:p>
      <w:pPr>
        <w:numPr>
          <w:ilvl w:val="2"/>
          <w:numId w:val="900"/>
        </w:numPr>
        <w:spacing w:before="0" w:after="0"/>
      </w:pPr>
      <w:r>
        <w:t>Compromised Third-Party Applications</w:t>
      </w:r>
    </w:p>
    <w:p>
      <w:pPr>
        <w:numPr>
          <w:ilvl w:val="1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Public Wi-Fi Exploitation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DNS Manipulation</w:t>
      </w:r>
    </w:p>
    <w:p>
      <w:pPr>
        <w:numPr>
          <w:ilvl w:val="0"/>
          <w:numId w:val="900"/>
        </w:numPr>
        <w:spacing w:before="0" w:after="0"/>
      </w:pPr>
      <w:r>
        <w:t>Individual User Threats</w:t>
      </w:r>
    </w:p>
    <w:p>
      <w:pPr>
        <w:numPr>
          <w:ilvl w:val="1"/>
          <w:numId w:val="900"/>
        </w:numPr>
        <w:spacing w:before="0" w:after="0"/>
      </w:pPr>
      <w:r>
        <w:t>Account Compromise</w:t>
      </w:r>
    </w:p>
    <w:p>
      <w:pPr>
        <w:numPr>
          <w:ilvl w:val="2"/>
          <w:numId w:val="900"/>
        </w:numPr>
        <w:spacing w:before="0" w:after="0"/>
      </w:pPr>
      <w:r>
        <w:t>Account Takeover Methods</w:t>
      </w:r>
    </w:p>
    <w:p>
      <w:pPr>
        <w:numPr>
          <w:ilvl w:val="2"/>
          <w:numId w:val="900"/>
        </w:numPr>
        <w:spacing w:before="0" w:after="0"/>
      </w:pPr>
      <w:r>
        <w:t>Credential Stuffing Attacks</w:t>
      </w:r>
    </w:p>
    <w:p>
      <w:pPr>
        <w:numPr>
          <w:ilvl w:val="2"/>
          <w:numId w:val="900"/>
        </w:numPr>
        <w:spacing w:before="0" w:after="0"/>
      </w:pPr>
      <w:r>
        <w:t>Brute Force Attempts</w:t>
      </w:r>
    </w:p>
    <w:p>
      <w:pPr>
        <w:numPr>
          <w:ilvl w:val="2"/>
          <w:numId w:val="900"/>
        </w:numPr>
        <w:spacing w:before="0" w:after="0"/>
      </w:pPr>
      <w:r>
        <w:t>Password Spraying</w:t>
      </w:r>
    </w:p>
    <w:p>
      <w:pPr>
        <w:numPr>
          <w:ilvl w:val="1"/>
          <w:numId w:val="900"/>
        </w:numPr>
        <w:spacing w:before="0" w:after="0"/>
      </w:pPr>
      <w:r>
        <w:t>Identity-Related Threats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2"/>
          <w:numId w:val="900"/>
        </w:numPr>
        <w:spacing w:before="0" w:after="0"/>
      </w:pPr>
      <w:r>
        <w:t>Profile Impersonation</w:t>
      </w:r>
    </w:p>
    <w:p>
      <w:pPr>
        <w:numPr>
          <w:ilvl w:val="2"/>
          <w:numId w:val="900"/>
        </w:numPr>
        <w:spacing w:before="0" w:after="0"/>
      </w:pPr>
      <w:r>
        <w:t>Deepfakes and Synthetic Media</w:t>
      </w:r>
    </w:p>
    <w:p>
      <w:pPr>
        <w:numPr>
          <w:ilvl w:val="2"/>
          <w:numId w:val="900"/>
        </w:numPr>
        <w:spacing w:before="0" w:after="0"/>
      </w:pPr>
      <w:r>
        <w:t>Catfishing</w:t>
      </w:r>
    </w:p>
    <w:p>
      <w:pPr>
        <w:numPr>
          <w:ilvl w:val="1"/>
          <w:numId w:val="900"/>
        </w:numPr>
        <w:spacing w:before="0" w:after="0"/>
      </w:pPr>
      <w:r>
        <w:t>Financial and Personal Exploitation</w:t>
      </w:r>
    </w:p>
    <w:p>
      <w:pPr>
        <w:numPr>
          <w:ilvl w:val="2"/>
          <w:numId w:val="900"/>
        </w:numPr>
        <w:spacing w:before="0" w:after="0"/>
      </w:pPr>
      <w:r>
        <w:t>Romance Scams</w:t>
      </w:r>
    </w:p>
    <w:p>
      <w:pPr>
        <w:numPr>
          <w:ilvl w:val="2"/>
          <w:numId w:val="900"/>
        </w:numPr>
        <w:spacing w:before="0" w:after="0"/>
      </w:pPr>
      <w:r>
        <w:t>Investment Fraud</w:t>
      </w:r>
    </w:p>
    <w:p>
      <w:pPr>
        <w:numPr>
          <w:ilvl w:val="2"/>
          <w:numId w:val="900"/>
        </w:numPr>
        <w:spacing w:before="0" w:after="0"/>
      </w:pPr>
      <w:r>
        <w:t>Employment Scams</w:t>
      </w:r>
    </w:p>
    <w:p>
      <w:pPr>
        <w:numPr>
          <w:ilvl w:val="2"/>
          <w:numId w:val="900"/>
        </w:numPr>
        <w:spacing w:before="0" w:after="0"/>
      </w:pPr>
      <w:r>
        <w:t>Lottery and Prize Scams</w:t>
      </w:r>
    </w:p>
    <w:p>
      <w:pPr>
        <w:numPr>
          <w:ilvl w:val="2"/>
          <w:numId w:val="900"/>
        </w:numPr>
        <w:spacing w:before="0" w:after="0"/>
      </w:pPr>
      <w:r>
        <w:t>Cryptocurrency Scams</w:t>
      </w:r>
    </w:p>
    <w:p>
      <w:pPr>
        <w:numPr>
          <w:ilvl w:val="1"/>
          <w:numId w:val="900"/>
        </w:numPr>
        <w:spacing w:before="0" w:after="0"/>
      </w:pPr>
      <w:r>
        <w:t>Malware Distribution</w:t>
      </w:r>
    </w:p>
    <w:p>
      <w:pPr>
        <w:numPr>
          <w:ilvl w:val="2"/>
          <w:numId w:val="900"/>
        </w:numPr>
        <w:spacing w:before="0" w:after="0"/>
      </w:pPr>
      <w:r>
        <w:t>Social Media Worms</w:t>
      </w:r>
    </w:p>
    <w:p>
      <w:pPr>
        <w:numPr>
          <w:ilvl w:val="2"/>
          <w:numId w:val="900"/>
        </w:numPr>
        <w:spacing w:before="0" w:after="0"/>
      </w:pPr>
      <w:r>
        <w:t>Ransomware Delivery</w:t>
      </w:r>
    </w:p>
    <w:p>
      <w:pPr>
        <w:numPr>
          <w:ilvl w:val="2"/>
          <w:numId w:val="900"/>
        </w:numPr>
        <w:spacing w:before="0" w:after="0"/>
      </w:pPr>
      <w:r>
        <w:t>Trojan Horse Applications</w:t>
      </w:r>
    </w:p>
    <w:p>
      <w:pPr>
        <w:numPr>
          <w:ilvl w:val="2"/>
          <w:numId w:val="900"/>
        </w:numPr>
        <w:spacing w:before="0" w:after="0"/>
      </w:pPr>
      <w:r>
        <w:t>Adware and Spyware</w:t>
      </w:r>
    </w:p>
    <w:p>
      <w:pPr>
        <w:numPr>
          <w:ilvl w:val="1"/>
          <w:numId w:val="900"/>
        </w:numPr>
        <w:spacing w:before="0" w:after="0"/>
      </w:pPr>
      <w:r>
        <w:t>Harassment and Abuse</w:t>
      </w:r>
    </w:p>
    <w:p>
      <w:pPr>
        <w:numPr>
          <w:ilvl w:val="2"/>
          <w:numId w:val="900"/>
        </w:numPr>
        <w:spacing w:before="0" w:after="0"/>
      </w:pPr>
      <w:r>
        <w:t>Cyberbullying</w:t>
      </w:r>
    </w:p>
    <w:p>
      <w:pPr>
        <w:numPr>
          <w:ilvl w:val="2"/>
          <w:numId w:val="900"/>
        </w:numPr>
        <w:spacing w:before="0" w:after="0"/>
      </w:pPr>
      <w:r>
        <w:t>Online Harassment</w:t>
      </w:r>
    </w:p>
    <w:p>
      <w:pPr>
        <w:numPr>
          <w:ilvl w:val="2"/>
          <w:numId w:val="900"/>
        </w:numPr>
        <w:spacing w:before="0" w:after="0"/>
      </w:pPr>
      <w:r>
        <w:t>Hate Speech</w:t>
      </w:r>
    </w:p>
    <w:p>
      <w:pPr>
        <w:numPr>
          <w:ilvl w:val="2"/>
          <w:numId w:val="900"/>
        </w:numPr>
        <w:spacing w:before="0" w:after="0"/>
      </w:pPr>
      <w:r>
        <w:t>Trolling Behaviors</w:t>
      </w:r>
    </w:p>
    <w:p>
      <w:pPr>
        <w:numPr>
          <w:ilvl w:val="1"/>
          <w:numId w:val="900"/>
        </w:numPr>
        <w:spacing w:before="0" w:after="0"/>
      </w:pPr>
      <w:r>
        <w:t>Privacy Violations</w:t>
      </w:r>
    </w:p>
    <w:p>
      <w:pPr>
        <w:numPr>
          <w:ilvl w:val="2"/>
          <w:numId w:val="900"/>
        </w:numPr>
        <w:spacing w:before="0" w:after="0"/>
      </w:pPr>
      <w:r>
        <w:t>Cyberstalking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2"/>
          <w:numId w:val="900"/>
        </w:numPr>
        <w:spacing w:before="0" w:after="0"/>
      </w:pPr>
      <w:r>
        <w:t>Doxing Attacks</w:t>
      </w:r>
    </w:p>
    <w:p>
      <w:pPr>
        <w:numPr>
          <w:ilvl w:val="2"/>
          <w:numId w:val="900"/>
        </w:numPr>
        <w:spacing w:before="0" w:after="0"/>
      </w:pPr>
      <w:r>
        <w:t>Sextortion</w:t>
      </w:r>
    </w:p>
    <w:p>
      <w:pPr>
        <w:numPr>
          <w:ilvl w:val="0"/>
          <w:numId w:val="900"/>
        </w:numPr>
        <w:spacing w:before="0" w:after="0"/>
      </w:pPr>
      <w:r>
        <w:t>Organizational Threats</w:t>
      </w:r>
    </w:p>
    <w:p>
      <w:pPr>
        <w:numPr>
          <w:ilvl w:val="1"/>
          <w:numId w:val="900"/>
        </w:numPr>
        <w:spacing w:before="0" w:after="0"/>
      </w:pPr>
      <w:r>
        <w:t>Brand and Reputation Attacks</w:t>
      </w:r>
    </w:p>
    <w:p>
      <w:pPr>
        <w:numPr>
          <w:ilvl w:val="2"/>
          <w:numId w:val="900"/>
        </w:numPr>
        <w:spacing w:before="0" w:after="0"/>
      </w:pPr>
      <w:r>
        <w:t>Brand Impersonation</w:t>
      </w:r>
    </w:p>
    <w:p>
      <w:pPr>
        <w:numPr>
          <w:ilvl w:val="2"/>
          <w:numId w:val="900"/>
        </w:numPr>
        <w:spacing w:before="0" w:after="0"/>
      </w:pPr>
      <w:r>
        <w:t>Defamation Campaigns</w:t>
      </w:r>
    </w:p>
    <w:p>
      <w:pPr>
        <w:numPr>
          <w:ilvl w:val="2"/>
          <w:numId w:val="900"/>
        </w:numPr>
        <w:spacing w:before="0" w:after="0"/>
      </w:pPr>
      <w:r>
        <w:t>Negative Publicity Amplification</w:t>
      </w:r>
    </w:p>
    <w:p>
      <w:pPr>
        <w:numPr>
          <w:ilvl w:val="2"/>
          <w:numId w:val="900"/>
        </w:numPr>
        <w:spacing w:before="0" w:after="0"/>
      </w:pPr>
      <w:r>
        <w:t>Review Manipulation</w:t>
      </w:r>
    </w:p>
    <w:p>
      <w:pPr>
        <w:numPr>
          <w:ilvl w:val="1"/>
          <w:numId w:val="900"/>
        </w:numPr>
        <w:spacing w:before="0" w:after="0"/>
      </w:pPr>
      <w:r>
        <w:t>Corporate Espionage</w:t>
      </w:r>
    </w:p>
    <w:p>
      <w:pPr>
        <w:numPr>
          <w:ilvl w:val="2"/>
          <w:numId w:val="900"/>
        </w:numPr>
        <w:spacing w:before="0" w:after="0"/>
      </w:pPr>
      <w:r>
        <w:t>Employee Social Engineering</w:t>
      </w:r>
    </w:p>
    <w:p>
      <w:pPr>
        <w:numPr>
          <w:ilvl w:val="2"/>
          <w:numId w:val="900"/>
        </w:numPr>
        <w:spacing w:before="0" w:after="0"/>
      </w:pPr>
      <w:r>
        <w:t>Competitive Intelligence Gathering</w:t>
      </w:r>
    </w:p>
    <w:p>
      <w:pPr>
        <w:numPr>
          <w:ilvl w:val="2"/>
          <w:numId w:val="900"/>
        </w:numPr>
        <w:spacing w:before="0" w:after="0"/>
      </w:pPr>
      <w:r>
        <w:t>Trade Secret Exposure</w:t>
      </w:r>
    </w:p>
    <w:p>
      <w:pPr>
        <w:numPr>
          <w:ilvl w:val="2"/>
          <w:numId w:val="900"/>
        </w:numPr>
        <w:spacing w:before="0" w:after="0"/>
      </w:pPr>
      <w:r>
        <w:t>Strategic Information Leakage</w:t>
      </w:r>
    </w:p>
    <w:p>
      <w:pPr>
        <w:numPr>
          <w:ilvl w:val="1"/>
          <w:numId w:val="900"/>
        </w:numPr>
        <w:spacing w:before="0" w:after="0"/>
      </w:pPr>
      <w:r>
        <w:t>Internal Security Risks</w:t>
      </w:r>
    </w:p>
    <w:p>
      <w:pPr>
        <w:numPr>
          <w:ilvl w:val="2"/>
          <w:numId w:val="900"/>
        </w:numPr>
        <w:spacing w:before="0" w:after="0"/>
      </w:pPr>
      <w:r>
        <w:t>Employee Data Leakage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Accidental Information Disclosure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1"/>
          <w:numId w:val="900"/>
        </w:numPr>
        <w:spacing w:before="0" w:after="0"/>
      </w:pPr>
      <w:r>
        <w:t>Information Warfare</w:t>
      </w:r>
    </w:p>
    <w:p>
      <w:pPr>
        <w:numPr>
          <w:ilvl w:val="2"/>
          <w:numId w:val="900"/>
        </w:numPr>
        <w:spacing w:before="0" w:after="0"/>
      </w:pPr>
      <w:r>
        <w:t>Disinformation Campaigns</w:t>
      </w:r>
    </w:p>
    <w:p>
      <w:pPr>
        <w:numPr>
          <w:ilvl w:val="2"/>
          <w:numId w:val="900"/>
        </w:numPr>
        <w:spacing w:before="0" w:after="0"/>
      </w:pPr>
      <w:r>
        <w:t>Misinformation Spread</w:t>
      </w:r>
    </w:p>
    <w:p>
      <w:pPr>
        <w:numPr>
          <w:ilvl w:val="2"/>
          <w:numId w:val="900"/>
        </w:numPr>
        <w:spacing w:before="0" w:after="0"/>
      </w:pPr>
      <w:r>
        <w:t>Propaganda Distribution</w:t>
      </w:r>
    </w:p>
    <w:p>
      <w:pPr>
        <w:numPr>
          <w:ilvl w:val="2"/>
          <w:numId w:val="900"/>
        </w:numPr>
        <w:spacing w:before="0" w:after="0"/>
      </w:pPr>
      <w:r>
        <w:t>Public Opinion Manipulation</w:t>
      </w:r>
    </w:p>
    <w:p>
      <w:pPr>
        <w:pStyle w:val="Heading1"/>
      </w:pPr>
      <w:r>
        <w:t>Personal Account Security</w:t>
      </w:r>
    </w:p>
    <w:p>
      <w:pPr>
        <w:numPr>
          <w:ilvl w:val="0"/>
          <w:numId w:val="900"/>
        </w:numPr>
        <w:spacing w:before="0" w:after="0"/>
      </w:pPr>
      <w:r>
        <w:t>Authentication and Access Control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Strong Password Creation</w:t>
      </w:r>
    </w:p>
    <w:p>
      <w:pPr>
        <w:numPr>
          <w:ilvl w:val="2"/>
          <w:numId w:val="900"/>
        </w:numPr>
        <w:spacing w:before="0" w:after="0"/>
      </w:pPr>
      <w:r>
        <w:t>Password Uniqueness Requirements</w:t>
      </w:r>
    </w:p>
    <w:p>
      <w:pPr>
        <w:numPr>
          <w:ilvl w:val="2"/>
          <w:numId w:val="900"/>
        </w:numPr>
        <w:spacing w:before="0" w:after="0"/>
      </w:pPr>
      <w:r>
        <w:t>Password Complexity Guidelines</w:t>
      </w:r>
    </w:p>
    <w:p>
      <w:pPr>
        <w:numPr>
          <w:ilvl w:val="2"/>
          <w:numId w:val="900"/>
        </w:numPr>
        <w:spacing w:before="0" w:after="0"/>
      </w:pPr>
      <w:r>
        <w:t>Password Rotation Practices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Password Manager Selection</w:t>
      </w:r>
    </w:p>
    <w:p>
      <w:pPr>
        <w:numPr>
          <w:ilvl w:val="2"/>
          <w:numId w:val="900"/>
        </w:numPr>
        <w:spacing w:before="0" w:after="0"/>
      </w:pPr>
      <w:r>
        <w:t>Secure Storage Methods</w:t>
      </w:r>
    </w:p>
    <w:p>
      <w:pPr>
        <w:numPr>
          <w:ilvl w:val="2"/>
          <w:numId w:val="900"/>
        </w:numPr>
        <w:spacing w:before="0" w:after="0"/>
      </w:pPr>
      <w:r>
        <w:t>Password Sharing Risks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SMS-Based Authentication</w:t>
      </w:r>
    </w:p>
    <w:p>
      <w:pPr>
        <w:numPr>
          <w:ilvl w:val="2"/>
          <w:numId w:val="900"/>
        </w:numPr>
        <w:spacing w:before="0" w:after="0"/>
      </w:pPr>
      <w:r>
        <w:t>Authenticator Applications</w:t>
      </w:r>
    </w:p>
    <w:p>
      <w:pPr>
        <w:numPr>
          <w:ilvl w:val="2"/>
          <w:numId w:val="900"/>
        </w:numPr>
        <w:spacing w:before="0" w:after="0"/>
      </w:pPr>
      <w:r>
        <w:t>Hardware Security Keys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Backup Authentication Methods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Active Session Monitoring</w:t>
      </w:r>
    </w:p>
    <w:p>
      <w:pPr>
        <w:numPr>
          <w:ilvl w:val="2"/>
          <w:numId w:val="900"/>
        </w:numPr>
        <w:spacing w:before="0" w:after="0"/>
      </w:pPr>
      <w:r>
        <w:t>Device Recognition</w:t>
      </w:r>
    </w:p>
    <w:p>
      <w:pPr>
        <w:numPr>
          <w:ilvl w:val="2"/>
          <w:numId w:val="900"/>
        </w:numPr>
        <w:spacing w:before="0" w:after="0"/>
      </w:pPr>
      <w:r>
        <w:t>Remote Logout Procedures</w:t>
      </w:r>
    </w:p>
    <w:p>
      <w:pPr>
        <w:numPr>
          <w:ilvl w:val="2"/>
          <w:numId w:val="900"/>
        </w:numPr>
        <w:spacing w:before="0" w:after="0"/>
      </w:pPr>
      <w:r>
        <w:t>Session Timeout Configuration</w:t>
      </w:r>
    </w:p>
    <w:p>
      <w:pPr>
        <w:numPr>
          <w:ilvl w:val="0"/>
          <w:numId w:val="900"/>
        </w:numPr>
        <w:spacing w:before="0" w:after="0"/>
      </w:pPr>
      <w:r>
        <w:t>Privacy Configuration</w:t>
      </w:r>
    </w:p>
    <w:p>
      <w:pPr>
        <w:numPr>
          <w:ilvl w:val="1"/>
          <w:numId w:val="900"/>
        </w:numPr>
        <w:spacing w:before="0" w:after="0"/>
      </w:pPr>
      <w:r>
        <w:t>Profile Visibility Settings</w:t>
      </w:r>
    </w:p>
    <w:p>
      <w:pPr>
        <w:numPr>
          <w:ilvl w:val="2"/>
          <w:numId w:val="900"/>
        </w:numPr>
        <w:spacing w:before="0" w:after="0"/>
      </w:pPr>
      <w:r>
        <w:t>Public vs Private Profiles</w:t>
      </w:r>
    </w:p>
    <w:p>
      <w:pPr>
        <w:numPr>
          <w:ilvl w:val="2"/>
          <w:numId w:val="900"/>
        </w:numPr>
        <w:spacing w:before="0" w:after="0"/>
      </w:pPr>
      <w:r>
        <w:t>Information Exposure Control</w:t>
      </w:r>
    </w:p>
    <w:p>
      <w:pPr>
        <w:numPr>
          <w:ilvl w:val="2"/>
          <w:numId w:val="900"/>
        </w:numPr>
        <w:spacing w:before="0" w:after="0"/>
      </w:pPr>
      <w:r>
        <w:t>Search Engine Visibility</w:t>
      </w:r>
    </w:p>
    <w:p>
      <w:pPr>
        <w:numPr>
          <w:ilvl w:val="2"/>
          <w:numId w:val="900"/>
        </w:numPr>
        <w:spacing w:before="0" w:after="0"/>
      </w:pPr>
      <w:r>
        <w:t>Contact Information Protection</w:t>
      </w:r>
    </w:p>
    <w:p>
      <w:pPr>
        <w:numPr>
          <w:ilvl w:val="1"/>
          <w:numId w:val="900"/>
        </w:numPr>
        <w:spacing w:before="0" w:after="0"/>
      </w:pPr>
      <w:r>
        <w:t>Content Sharing Controls</w:t>
      </w:r>
    </w:p>
    <w:p>
      <w:pPr>
        <w:numPr>
          <w:ilvl w:val="2"/>
          <w:numId w:val="900"/>
        </w:numPr>
        <w:spacing w:before="0" w:after="0"/>
      </w:pPr>
      <w:r>
        <w:t>Post Audience Selection</w:t>
      </w:r>
    </w:p>
    <w:p>
      <w:pPr>
        <w:numPr>
          <w:ilvl w:val="2"/>
          <w:numId w:val="900"/>
        </w:numPr>
        <w:spacing w:before="0" w:after="0"/>
      </w:pPr>
      <w:r>
        <w:t>Story Visibility Settings</w:t>
      </w:r>
    </w:p>
    <w:p>
      <w:pPr>
        <w:numPr>
          <w:ilvl w:val="2"/>
          <w:numId w:val="900"/>
        </w:numPr>
        <w:spacing w:before="0" w:after="0"/>
      </w:pPr>
      <w:r>
        <w:t>Custom Friend Lists</w:t>
      </w:r>
    </w:p>
    <w:p>
      <w:pPr>
        <w:numPr>
          <w:ilvl w:val="2"/>
          <w:numId w:val="900"/>
        </w:numPr>
        <w:spacing w:before="0" w:after="0"/>
      </w:pPr>
      <w:r>
        <w:t>Content Archiving Options</w:t>
      </w:r>
    </w:p>
    <w:p>
      <w:pPr>
        <w:numPr>
          <w:ilvl w:val="1"/>
          <w:numId w:val="900"/>
        </w:numPr>
        <w:spacing w:before="0" w:after="0"/>
      </w:pPr>
      <w:r>
        <w:t>Interaction Management</w:t>
      </w:r>
    </w:p>
    <w:p>
      <w:pPr>
        <w:numPr>
          <w:ilvl w:val="2"/>
          <w:numId w:val="900"/>
        </w:numPr>
        <w:spacing w:before="0" w:after="0"/>
      </w:pPr>
      <w:r>
        <w:t>Tagging Permission Controls</w:t>
      </w:r>
    </w:p>
    <w:p>
      <w:pPr>
        <w:numPr>
          <w:ilvl w:val="2"/>
          <w:numId w:val="900"/>
        </w:numPr>
        <w:spacing w:before="0" w:after="0"/>
      </w:pPr>
      <w:r>
        <w:t>Comment and Message Filtering</w:t>
      </w:r>
    </w:p>
    <w:p>
      <w:pPr>
        <w:numPr>
          <w:ilvl w:val="2"/>
          <w:numId w:val="900"/>
        </w:numPr>
        <w:spacing w:before="0" w:after="0"/>
      </w:pPr>
      <w:r>
        <w:t>Mention Notifications</w:t>
      </w:r>
    </w:p>
    <w:p>
      <w:pPr>
        <w:numPr>
          <w:ilvl w:val="2"/>
          <w:numId w:val="900"/>
        </w:numPr>
        <w:spacing w:before="0" w:after="0"/>
      </w:pPr>
      <w:r>
        <w:t>Contact Restrictions</w:t>
      </w:r>
    </w:p>
    <w:p>
      <w:pPr>
        <w:numPr>
          <w:ilvl w:val="1"/>
          <w:numId w:val="900"/>
        </w:numPr>
        <w:spacing w:before="0" w:after="0"/>
      </w:pPr>
      <w:r>
        <w:t>Data Collection Limitations</w:t>
      </w:r>
    </w:p>
    <w:p>
      <w:pPr>
        <w:numPr>
          <w:ilvl w:val="2"/>
          <w:numId w:val="900"/>
        </w:numPr>
        <w:spacing w:before="0" w:after="0"/>
      </w:pPr>
      <w:r>
        <w:t>Advertising Personalization</w:t>
      </w:r>
    </w:p>
    <w:p>
      <w:pPr>
        <w:numPr>
          <w:ilvl w:val="2"/>
          <w:numId w:val="900"/>
        </w:numPr>
        <w:spacing w:before="0" w:after="0"/>
      </w:pPr>
      <w:r>
        <w:t>Data Sharing Preferences</w:t>
      </w:r>
    </w:p>
    <w:p>
      <w:pPr>
        <w:numPr>
          <w:ilvl w:val="2"/>
          <w:numId w:val="900"/>
        </w:numPr>
        <w:spacing w:before="0" w:after="0"/>
      </w:pPr>
      <w:r>
        <w:t>Third-Party Access Control</w:t>
      </w:r>
    </w:p>
    <w:p>
      <w:pPr>
        <w:numPr>
          <w:ilvl w:val="2"/>
          <w:numId w:val="900"/>
        </w:numPr>
        <w:spacing w:before="0" w:after="0"/>
      </w:pPr>
      <w:r>
        <w:t>Analytics Opt-Out Options</w:t>
      </w:r>
    </w:p>
    <w:p>
      <w:pPr>
        <w:numPr>
          <w:ilvl w:val="1"/>
          <w:numId w:val="900"/>
        </w:numPr>
        <w:spacing w:before="0" w:after="0"/>
      </w:pPr>
      <w:r>
        <w:t>Location Privacy</w:t>
      </w:r>
    </w:p>
    <w:p>
      <w:pPr>
        <w:numPr>
          <w:ilvl w:val="2"/>
          <w:numId w:val="900"/>
        </w:numPr>
        <w:spacing w:before="0" w:after="0"/>
      </w:pPr>
      <w:r>
        <w:t>Geotagging Restrictions</w:t>
      </w:r>
    </w:p>
    <w:p>
      <w:pPr>
        <w:numPr>
          <w:ilvl w:val="2"/>
          <w:numId w:val="900"/>
        </w:numPr>
        <w:spacing w:before="0" w:after="0"/>
      </w:pPr>
      <w:r>
        <w:t>Location History Management</w:t>
      </w:r>
    </w:p>
    <w:p>
      <w:pPr>
        <w:numPr>
          <w:ilvl w:val="2"/>
          <w:numId w:val="900"/>
        </w:numPr>
        <w:spacing w:before="0" w:after="0"/>
      </w:pPr>
      <w:r>
        <w:t>Check-in Privacy</w:t>
      </w:r>
    </w:p>
    <w:p>
      <w:pPr>
        <w:numPr>
          <w:ilvl w:val="2"/>
          <w:numId w:val="900"/>
        </w:numPr>
        <w:spacing w:before="0" w:after="0"/>
      </w:pPr>
      <w:r>
        <w:t>Location Sharing Controls</w:t>
      </w:r>
    </w:p>
    <w:p>
      <w:pPr>
        <w:numPr>
          <w:ilvl w:val="0"/>
          <w:numId w:val="900"/>
        </w:numPr>
        <w:spacing w:before="0" w:after="0"/>
      </w:pPr>
      <w:r>
        <w:t>Secure Communication Practices</w:t>
      </w:r>
    </w:p>
    <w:p>
      <w:pPr>
        <w:numPr>
          <w:ilvl w:val="1"/>
          <w:numId w:val="900"/>
        </w:numPr>
        <w:spacing w:before="0" w:after="0"/>
      </w:pPr>
      <w:r>
        <w:t>Information Sharing Principles</w:t>
      </w:r>
    </w:p>
    <w:p>
      <w:pPr>
        <w:numPr>
          <w:ilvl w:val="2"/>
          <w:numId w:val="900"/>
        </w:numPr>
        <w:spacing w:before="0" w:after="0"/>
      </w:pPr>
      <w:r>
        <w:t>Least Privilege Approach</w:t>
      </w:r>
    </w:p>
    <w:p>
      <w:pPr>
        <w:numPr>
          <w:ilvl w:val="2"/>
          <w:numId w:val="900"/>
        </w:numPr>
        <w:spacing w:before="0" w:after="0"/>
      </w:pPr>
      <w:r>
        <w:t>Oversharing Recognition</w:t>
      </w:r>
    </w:p>
    <w:p>
      <w:pPr>
        <w:numPr>
          <w:ilvl w:val="2"/>
          <w:numId w:val="900"/>
        </w:numPr>
        <w:spacing w:before="0" w:after="0"/>
      </w:pPr>
      <w:r>
        <w:t>Sensitive Information Identification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1"/>
          <w:numId w:val="900"/>
        </w:numPr>
        <w:spacing w:before="0" w:after="0"/>
      </w:pPr>
      <w:r>
        <w:t>Content Security</w:t>
      </w:r>
    </w:p>
    <w:p>
      <w:pPr>
        <w:numPr>
          <w:ilvl w:val="2"/>
          <w:numId w:val="900"/>
        </w:numPr>
        <w:spacing w:before="0" w:after="0"/>
      </w:pPr>
      <w:r>
        <w:t>Metadata Removal Techniques</w:t>
      </w:r>
    </w:p>
    <w:p>
      <w:pPr>
        <w:numPr>
          <w:ilvl w:val="2"/>
          <w:numId w:val="900"/>
        </w:numPr>
        <w:spacing w:before="0" w:after="0"/>
      </w:pPr>
      <w:r>
        <w:t>Image Sanitization</w:t>
      </w:r>
    </w:p>
    <w:p>
      <w:pPr>
        <w:numPr>
          <w:ilvl w:val="2"/>
          <w:numId w:val="900"/>
        </w:numPr>
        <w:spacing w:before="0" w:after="0"/>
      </w:pPr>
      <w:r>
        <w:t>Document Security</w:t>
      </w:r>
    </w:p>
    <w:p>
      <w:pPr>
        <w:numPr>
          <w:ilvl w:val="2"/>
          <w:numId w:val="900"/>
        </w:numPr>
        <w:spacing w:before="0" w:after="0"/>
      </w:pPr>
      <w:r>
        <w:t>Link Verification</w:t>
      </w:r>
    </w:p>
    <w:p>
      <w:pPr>
        <w:numPr>
          <w:ilvl w:val="1"/>
          <w:numId w:val="900"/>
        </w:numPr>
        <w:spacing w:before="0" w:after="0"/>
      </w:pPr>
      <w:r>
        <w:t>Digital Footprint Management</w:t>
      </w:r>
    </w:p>
    <w:p>
      <w:pPr>
        <w:numPr>
          <w:ilvl w:val="2"/>
          <w:numId w:val="900"/>
        </w:numPr>
        <w:spacing w:before="0" w:after="0"/>
      </w:pPr>
      <w:r>
        <w:t>Content Persistence Awareness</w:t>
      </w:r>
    </w:p>
    <w:p>
      <w:pPr>
        <w:numPr>
          <w:ilvl w:val="2"/>
          <w:numId w:val="900"/>
        </w:numPr>
        <w:spacing w:before="0" w:after="0"/>
      </w:pPr>
      <w:r>
        <w:t>Archive and Cache Considerations</w:t>
      </w:r>
    </w:p>
    <w:p>
      <w:pPr>
        <w:numPr>
          <w:ilvl w:val="2"/>
          <w:numId w:val="900"/>
        </w:numPr>
        <w:spacing w:before="0" w:after="0"/>
      </w:pPr>
      <w:r>
        <w:t>Third-Party Data Collection</w:t>
      </w:r>
    </w:p>
    <w:p>
      <w:pPr>
        <w:numPr>
          <w:ilvl w:val="2"/>
          <w:numId w:val="900"/>
        </w:numPr>
        <w:spacing w:before="0" w:after="0"/>
      </w:pPr>
      <w:r>
        <w:t>Long-term Impact Assessment</w:t>
      </w:r>
    </w:p>
    <w:p>
      <w:pPr>
        <w:numPr>
          <w:ilvl w:val="0"/>
          <w:numId w:val="900"/>
        </w:numPr>
        <w:spacing w:before="0" w:after="0"/>
      </w:pPr>
      <w:r>
        <w:t>Connection and Network Security</w:t>
      </w:r>
    </w:p>
    <w:p>
      <w:pPr>
        <w:numPr>
          <w:ilvl w:val="1"/>
          <w:numId w:val="900"/>
        </w:numPr>
        <w:spacing w:before="0" w:after="0"/>
      </w:pPr>
      <w:r>
        <w:t>Contact Verification</w:t>
      </w:r>
    </w:p>
    <w:p>
      <w:pPr>
        <w:numPr>
          <w:ilvl w:val="2"/>
          <w:numId w:val="900"/>
        </w:numPr>
        <w:spacing w:before="0" w:after="0"/>
      </w:pPr>
      <w:r>
        <w:t>Friend Request Evaluation</w:t>
      </w:r>
    </w:p>
    <w:p>
      <w:pPr>
        <w:numPr>
          <w:ilvl w:val="2"/>
          <w:numId w:val="900"/>
        </w:numPr>
        <w:spacing w:before="0" w:after="0"/>
      </w:pPr>
      <w:r>
        <w:t>Profile Authenticity Assessment</w:t>
      </w:r>
    </w:p>
    <w:p>
      <w:pPr>
        <w:numPr>
          <w:ilvl w:val="2"/>
          <w:numId w:val="900"/>
        </w:numPr>
        <w:spacing w:before="0" w:after="0"/>
      </w:pPr>
      <w:r>
        <w:t>Mutual Connection Analysis</w:t>
      </w:r>
    </w:p>
    <w:p>
      <w:pPr>
        <w:numPr>
          <w:ilvl w:val="2"/>
          <w:numId w:val="900"/>
        </w:numPr>
        <w:spacing w:before="0" w:after="0"/>
      </w:pPr>
      <w:r>
        <w:t>Verification Badge Recognition</w:t>
      </w:r>
    </w:p>
    <w:p>
      <w:pPr>
        <w:numPr>
          <w:ilvl w:val="1"/>
          <w:numId w:val="900"/>
        </w:numPr>
        <w:spacing w:before="0" w:after="0"/>
      </w:pPr>
      <w:r>
        <w:t>Malicious Account Detection</w:t>
      </w:r>
    </w:p>
    <w:p>
      <w:pPr>
        <w:numPr>
          <w:ilvl w:val="2"/>
          <w:numId w:val="900"/>
        </w:numPr>
        <w:spacing w:before="0" w:after="0"/>
      </w:pPr>
      <w:r>
        <w:t>Bot Identification Techniques</w:t>
      </w:r>
    </w:p>
    <w:p>
      <w:pPr>
        <w:numPr>
          <w:ilvl w:val="2"/>
          <w:numId w:val="900"/>
        </w:numPr>
        <w:spacing w:before="0" w:after="0"/>
      </w:pPr>
      <w:r>
        <w:t>Fake Profile Recognition</w:t>
      </w:r>
    </w:p>
    <w:p>
      <w:pPr>
        <w:numPr>
          <w:ilvl w:val="2"/>
          <w:numId w:val="900"/>
        </w:numPr>
        <w:spacing w:before="0" w:after="0"/>
      </w:pPr>
      <w:r>
        <w:t>Suspicious Behavior Patterns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Secure Messaging</w:t>
      </w:r>
    </w:p>
    <w:p>
      <w:pPr>
        <w:numPr>
          <w:ilvl w:val="2"/>
          <w:numId w:val="900"/>
        </w:numPr>
        <w:spacing w:before="0" w:after="0"/>
      </w:pPr>
      <w:r>
        <w:t>Direct Message Security</w:t>
      </w:r>
    </w:p>
    <w:p>
      <w:pPr>
        <w:numPr>
          <w:ilvl w:val="2"/>
          <w:numId w:val="900"/>
        </w:numPr>
        <w:spacing w:before="0" w:after="0"/>
      </w:pPr>
      <w:r>
        <w:t>File Sharing Precautions</w:t>
      </w:r>
    </w:p>
    <w:p>
      <w:pPr>
        <w:numPr>
          <w:ilvl w:val="2"/>
          <w:numId w:val="900"/>
        </w:numPr>
        <w:spacing w:before="0" w:after="0"/>
      </w:pPr>
      <w:r>
        <w:t>Link Verification</w:t>
      </w:r>
    </w:p>
    <w:p>
      <w:pPr>
        <w:numPr>
          <w:ilvl w:val="2"/>
          <w:numId w:val="900"/>
        </w:numPr>
        <w:spacing w:before="0" w:after="0"/>
      </w:pPr>
      <w:r>
        <w:t>Encryption Awareness</w:t>
      </w:r>
    </w:p>
    <w:p>
      <w:pPr>
        <w:numPr>
          <w:ilvl w:val="0"/>
          <w:numId w:val="900"/>
        </w:numPr>
        <w:spacing w:before="0" w:after="0"/>
      </w:pPr>
      <w:r>
        <w:t>Application and Device Security</w:t>
      </w:r>
    </w:p>
    <w:p>
      <w:pPr>
        <w:numPr>
          <w:ilvl w:val="1"/>
          <w:numId w:val="900"/>
        </w:numPr>
        <w:spacing w:before="0" w:after="0"/>
      </w:pPr>
      <w:r>
        <w:t>Third-Party Application Management</w:t>
      </w:r>
    </w:p>
    <w:p>
      <w:pPr>
        <w:numPr>
          <w:ilvl w:val="2"/>
          <w:numId w:val="900"/>
        </w:numPr>
        <w:spacing w:before="0" w:after="0"/>
      </w:pPr>
      <w:r>
        <w:t>Permission Review Processes</w:t>
      </w:r>
    </w:p>
    <w:p>
      <w:pPr>
        <w:numPr>
          <w:ilvl w:val="2"/>
          <w:numId w:val="900"/>
        </w:numPr>
        <w:spacing w:before="0" w:after="0"/>
      </w:pPr>
      <w:r>
        <w:t>Application Audit Procedures</w:t>
      </w:r>
    </w:p>
    <w:p>
      <w:pPr>
        <w:numPr>
          <w:ilvl w:val="2"/>
          <w:numId w:val="900"/>
        </w:numPr>
        <w:spacing w:before="0" w:after="0"/>
      </w:pPr>
      <w:r>
        <w:t>Access Revocation Methods</w:t>
      </w:r>
    </w:p>
    <w:p>
      <w:pPr>
        <w:numPr>
          <w:ilvl w:val="2"/>
          <w:numId w:val="900"/>
        </w:numPr>
        <w:spacing w:before="0" w:after="0"/>
      </w:pPr>
      <w:r>
        <w:t>Security Assessment Criteria</w:t>
      </w:r>
    </w:p>
    <w:p>
      <w:pPr>
        <w:numPr>
          <w:ilvl w:val="1"/>
          <w:numId w:val="900"/>
        </w:numPr>
        <w:spacing w:before="0" w:after="0"/>
      </w:pPr>
      <w:r>
        <w:t>Software Maintenance</w:t>
      </w:r>
    </w:p>
    <w:p>
      <w:pPr>
        <w:numPr>
          <w:ilvl w:val="2"/>
          <w:numId w:val="900"/>
        </w:numPr>
        <w:spacing w:before="0" w:after="0"/>
      </w:pPr>
      <w:r>
        <w:t>Application Update Management</w:t>
      </w:r>
    </w:p>
    <w:p>
      <w:pPr>
        <w:numPr>
          <w:ilvl w:val="2"/>
          <w:numId w:val="900"/>
        </w:numPr>
        <w:spacing w:before="0" w:after="0"/>
      </w:pPr>
      <w:r>
        <w:t>Security Patch Installation</w:t>
      </w:r>
    </w:p>
    <w:p>
      <w:pPr>
        <w:numPr>
          <w:ilvl w:val="2"/>
          <w:numId w:val="900"/>
        </w:numPr>
        <w:spacing w:before="0" w:after="0"/>
      </w:pPr>
      <w:r>
        <w:t>Version Control Awareness</w:t>
      </w:r>
    </w:p>
    <w:p>
      <w:pPr>
        <w:numPr>
          <w:ilvl w:val="2"/>
          <w:numId w:val="900"/>
        </w:numPr>
        <w:spacing w:before="0" w:after="0"/>
      </w:pPr>
      <w:r>
        <w:t>Vulnerability Monitoring</w:t>
      </w:r>
    </w:p>
    <w:p>
      <w:pPr>
        <w:numPr>
          <w:ilvl w:val="1"/>
          <w:numId w:val="900"/>
        </w:numPr>
        <w:spacing w:before="0" w:after="0"/>
      </w:pPr>
      <w:r>
        <w:t>Device Security Integration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Security Software Installation</w:t>
      </w:r>
    </w:p>
    <w:p>
      <w:pPr>
        <w:numPr>
          <w:ilvl w:val="2"/>
          <w:numId w:val="900"/>
        </w:numPr>
        <w:spacing w:before="0" w:after="0"/>
      </w:pPr>
      <w:r>
        <w:t>Physical Security Measures</w:t>
      </w:r>
    </w:p>
    <w:p>
      <w:pPr>
        <w:pStyle w:val="Heading1"/>
      </w:pPr>
      <w:r>
        <w:t>Organizational Social Media Security</w:t>
      </w:r>
    </w:p>
    <w:p>
      <w:pPr>
        <w:numPr>
          <w:ilvl w:val="0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Social Media Usage Policies</w:t>
      </w:r>
    </w:p>
    <w:p>
      <w:pPr>
        <w:numPr>
          <w:ilvl w:val="2"/>
          <w:numId w:val="900"/>
        </w:numPr>
        <w:spacing w:before="0" w:after="0"/>
      </w:pPr>
      <w:r>
        <w:t>Employee Conduct Guidelines</w:t>
      </w:r>
    </w:p>
    <w:p>
      <w:pPr>
        <w:numPr>
          <w:ilvl w:val="2"/>
          <w:numId w:val="900"/>
        </w:numPr>
        <w:spacing w:before="0" w:after="0"/>
      </w:pPr>
      <w:r>
        <w:t>Information Sharing Restrictions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Enforcement Procedures</w:t>
      </w:r>
    </w:p>
    <w:p>
      <w:pPr>
        <w:numPr>
          <w:ilvl w:val="1"/>
          <w:numId w:val="900"/>
        </w:numPr>
        <w:spacing w:before="0" w:after="0"/>
      </w:pPr>
      <w:r>
        <w:t>Training and Awareness</w:t>
      </w:r>
    </w:p>
    <w:p>
      <w:pPr>
        <w:numPr>
          <w:ilvl w:val="2"/>
          <w:numId w:val="900"/>
        </w:numPr>
        <w:spacing w:before="0" w:after="0"/>
      </w:pPr>
      <w:r>
        <w:t>Security Education Programs</w:t>
      </w:r>
    </w:p>
    <w:p>
      <w:pPr>
        <w:numPr>
          <w:ilvl w:val="2"/>
          <w:numId w:val="900"/>
        </w:numPr>
        <w:spacing w:before="0" w:after="0"/>
      </w:pPr>
      <w:r>
        <w:t>Threat Recognition Training</w:t>
      </w:r>
    </w:p>
    <w:p>
      <w:pPr>
        <w:numPr>
          <w:ilvl w:val="2"/>
          <w:numId w:val="900"/>
        </w:numPr>
        <w:spacing w:before="0" w:after="0"/>
      </w:pPr>
      <w:r>
        <w:t>Incident Reporting Procedures</w:t>
      </w:r>
    </w:p>
    <w:p>
      <w:pPr>
        <w:numPr>
          <w:ilvl w:val="2"/>
          <w:numId w:val="900"/>
        </w:numPr>
        <w:spacing w:before="0" w:after="0"/>
      </w:pPr>
      <w:r>
        <w:t>Regular Awareness Updates</w:t>
      </w:r>
    </w:p>
    <w:p>
      <w:pPr>
        <w:numPr>
          <w:ilvl w:val="2"/>
          <w:numId w:val="900"/>
        </w:numPr>
        <w:spacing w:before="0" w:after="0"/>
      </w:pPr>
      <w:r>
        <w:t>Assessment and Testing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Brand Protection and Management</w:t>
      </w:r>
    </w:p>
    <w:p>
      <w:pPr>
        <w:numPr>
          <w:ilvl w:val="1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Official Account Security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Role-Based Permissions</w:t>
      </w:r>
    </w:p>
    <w:p>
      <w:pPr>
        <w:numPr>
          <w:ilvl w:val="2"/>
          <w:numId w:val="900"/>
        </w:numPr>
        <w:spacing w:before="0" w:after="0"/>
      </w:pPr>
      <w:r>
        <w:t>Account Recovery Procedures</w:t>
      </w:r>
    </w:p>
    <w:p>
      <w:pPr>
        <w:numPr>
          <w:ilvl w:val="2"/>
          <w:numId w:val="900"/>
        </w:numPr>
        <w:spacing w:before="0" w:after="0"/>
      </w:pPr>
      <w:r>
        <w:t>Centralized Management Tools</w:t>
      </w:r>
    </w:p>
    <w:p>
      <w:pPr>
        <w:numPr>
          <w:ilvl w:val="1"/>
          <w:numId w:val="900"/>
        </w:numPr>
        <w:spacing w:before="0" w:after="0"/>
      </w:pPr>
      <w:r>
        <w:t>Brand Monitoring</w:t>
      </w:r>
    </w:p>
    <w:p>
      <w:pPr>
        <w:numPr>
          <w:ilvl w:val="2"/>
          <w:numId w:val="900"/>
        </w:numPr>
        <w:spacing w:before="0" w:after="0"/>
      </w:pPr>
      <w:r>
        <w:t>Mention Tracking Systems</w:t>
      </w:r>
    </w:p>
    <w:p>
      <w:pPr>
        <w:numPr>
          <w:ilvl w:val="2"/>
          <w:numId w:val="900"/>
        </w:numPr>
        <w:spacing w:before="0" w:after="0"/>
      </w:pPr>
      <w:r>
        <w:t>Impersonation Detection</w:t>
      </w:r>
    </w:p>
    <w:p>
      <w:pPr>
        <w:numPr>
          <w:ilvl w:val="2"/>
          <w:numId w:val="900"/>
        </w:numPr>
        <w:spacing w:before="0" w:after="0"/>
      </w:pPr>
      <w:r>
        <w:t>Reputation Monitoring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Technical Security Controls</w:t>
      </w:r>
    </w:p>
    <w:p>
      <w:pPr>
        <w:numPr>
          <w:ilvl w:val="1"/>
          <w:numId w:val="900"/>
        </w:numPr>
        <w:spacing w:before="0" w:after="0"/>
      </w:pPr>
      <w:r>
        <w:t>Infrastructure Security</w:t>
      </w:r>
    </w:p>
    <w:p>
      <w:pPr>
        <w:numPr>
          <w:ilvl w:val="2"/>
          <w:numId w:val="900"/>
        </w:numPr>
        <w:spacing w:before="0" w:after="0"/>
      </w:pPr>
      <w:r>
        <w:t>Social Media Management Platforms</w:t>
      </w:r>
    </w:p>
    <w:p>
      <w:pPr>
        <w:numPr>
          <w:ilvl w:val="2"/>
          <w:numId w:val="900"/>
        </w:numPr>
        <w:spacing w:before="0" w:after="0"/>
      </w:pPr>
      <w:r>
        <w:t>Centralized Authentication Systems</w:t>
      </w:r>
    </w:p>
    <w:p>
      <w:pPr>
        <w:numPr>
          <w:ilvl w:val="2"/>
          <w:numId w:val="900"/>
        </w:numPr>
        <w:spacing w:before="0" w:after="0"/>
      </w:pPr>
      <w:r>
        <w:t>Secure Content Publishing</w:t>
      </w:r>
    </w:p>
    <w:p>
      <w:pPr>
        <w:numPr>
          <w:ilvl w:val="2"/>
          <w:numId w:val="900"/>
        </w:numPr>
        <w:spacing w:before="0" w:after="0"/>
      </w:pPr>
      <w:r>
        <w:t>API Security Management</w:t>
      </w:r>
    </w:p>
    <w:p>
      <w:pPr>
        <w:numPr>
          <w:ilvl w:val="2"/>
          <w:numId w:val="900"/>
        </w:numPr>
        <w:spacing w:before="0" w:after="0"/>
      </w:pPr>
      <w:r>
        <w:t>Integration Security</w:t>
      </w:r>
    </w:p>
    <w:p>
      <w:pPr>
        <w:numPr>
          <w:ilvl w:val="1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Data Loss Prevention Systems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1"/>
          <w:numId w:val="900"/>
        </w:numPr>
        <w:spacing w:before="0" w:after="0"/>
      </w:pPr>
      <w:r>
        <w:t>Content Security</w:t>
      </w:r>
    </w:p>
    <w:p>
      <w:pPr>
        <w:numPr>
          <w:ilvl w:val="2"/>
          <w:numId w:val="900"/>
        </w:numPr>
        <w:spacing w:before="0" w:after="0"/>
      </w:pPr>
      <w:r>
        <w:t>Content Filtering Systems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Advertising and Marketing Security</w:t>
      </w:r>
    </w:p>
    <w:p>
      <w:pPr>
        <w:numPr>
          <w:ilvl w:val="1"/>
          <w:numId w:val="900"/>
        </w:numPr>
        <w:spacing w:before="0" w:after="0"/>
      </w:pPr>
      <w:r>
        <w:t>Ad Account Protection</w:t>
      </w:r>
    </w:p>
    <w:p>
      <w:pPr>
        <w:numPr>
          <w:ilvl w:val="2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Financial Security Measures</w:t>
      </w:r>
    </w:p>
    <w:p>
      <w:pPr>
        <w:numPr>
          <w:ilvl w:val="2"/>
          <w:numId w:val="900"/>
        </w:numPr>
        <w:spacing w:before="0" w:after="0"/>
      </w:pPr>
      <w:r>
        <w:t>Campaign Monitoring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Budget Protection</w:t>
      </w:r>
    </w:p>
    <w:p>
      <w:pPr>
        <w:numPr>
          <w:ilvl w:val="1"/>
          <w:numId w:val="900"/>
        </w:numPr>
        <w:spacing w:before="0" w:after="0"/>
      </w:pPr>
      <w:r>
        <w:t>Campaign Security</w:t>
      </w:r>
    </w:p>
    <w:p>
      <w:pPr>
        <w:numPr>
          <w:ilvl w:val="2"/>
          <w:numId w:val="900"/>
        </w:numPr>
        <w:spacing w:before="0" w:after="0"/>
      </w:pPr>
      <w:r>
        <w:t>Landing Page Security</w:t>
      </w:r>
    </w:p>
    <w:p>
      <w:pPr>
        <w:numPr>
          <w:ilvl w:val="2"/>
          <w:numId w:val="900"/>
        </w:numPr>
        <w:spacing w:before="0" w:after="0"/>
      </w:pPr>
      <w:r>
        <w:t>Creative Asset Protection</w:t>
      </w:r>
    </w:p>
    <w:p>
      <w:pPr>
        <w:numPr>
          <w:ilvl w:val="2"/>
          <w:numId w:val="900"/>
        </w:numPr>
        <w:spacing w:before="0" w:after="0"/>
      </w:pPr>
      <w:r>
        <w:t>Audience Data Security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pStyle w:val="Heading1"/>
      </w:pPr>
      <w:r>
        <w:t>Incident Response and Recovery</w:t>
      </w:r>
    </w:p>
    <w:p>
      <w:pPr>
        <w:numPr>
          <w:ilvl w:val="0"/>
          <w:numId w:val="900"/>
        </w:numPr>
        <w:spacing w:before="0" w:after="0"/>
      </w:pPr>
      <w:r>
        <w:t>Incident Detection and Identification</w:t>
      </w:r>
    </w:p>
    <w:p>
      <w:pPr>
        <w:numPr>
          <w:ilvl w:val="1"/>
          <w:numId w:val="900"/>
        </w:numPr>
        <w:spacing w:before="0" w:after="0"/>
      </w:pPr>
      <w:r>
        <w:t>Compromise Indicators</w:t>
      </w:r>
    </w:p>
    <w:p>
      <w:pPr>
        <w:numPr>
          <w:ilvl w:val="2"/>
          <w:numId w:val="900"/>
        </w:numPr>
        <w:spacing w:before="0" w:after="0"/>
      </w:pPr>
      <w:r>
        <w:t>Unauthorized Account Activity</w:t>
      </w:r>
    </w:p>
    <w:p>
      <w:pPr>
        <w:numPr>
          <w:ilvl w:val="2"/>
          <w:numId w:val="900"/>
        </w:numPr>
        <w:spacing w:before="0" w:after="0"/>
      </w:pPr>
      <w:r>
        <w:t>Suspicious Login Attempts</w:t>
      </w:r>
    </w:p>
    <w:p>
      <w:pPr>
        <w:numPr>
          <w:ilvl w:val="2"/>
          <w:numId w:val="900"/>
        </w:numPr>
        <w:spacing w:before="0" w:after="0"/>
      </w:pPr>
      <w:r>
        <w:t>Profile Modifications</w:t>
      </w:r>
    </w:p>
    <w:p>
      <w:pPr>
        <w:numPr>
          <w:ilvl w:val="2"/>
          <w:numId w:val="900"/>
        </w:numPr>
        <w:spacing w:before="0" w:after="0"/>
      </w:pPr>
      <w:r>
        <w:t>Unexpected Content Publication</w:t>
      </w:r>
    </w:p>
    <w:p>
      <w:pPr>
        <w:numPr>
          <w:ilvl w:val="2"/>
          <w:numId w:val="900"/>
        </w:numPr>
        <w:spacing w:before="0" w:after="0"/>
      </w:pPr>
      <w:r>
        <w:t>Access Denial Symptoms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Automated Detection Systems</w:t>
      </w:r>
    </w:p>
    <w:p>
      <w:pPr>
        <w:numPr>
          <w:ilvl w:val="2"/>
          <w:numId w:val="900"/>
        </w:numPr>
        <w:spacing w:before="0" w:after="0"/>
      </w:pPr>
      <w:r>
        <w:t>Manual Monitoring Procedures</w:t>
      </w:r>
    </w:p>
    <w:p>
      <w:pPr>
        <w:numPr>
          <w:ilvl w:val="2"/>
          <w:numId w:val="900"/>
        </w:numPr>
        <w:spacing w:before="0" w:after="0"/>
      </w:pPr>
      <w:r>
        <w:t>Third-Party Notifications</w:t>
      </w:r>
    </w:p>
    <w:p>
      <w:pPr>
        <w:numPr>
          <w:ilvl w:val="2"/>
          <w:numId w:val="900"/>
        </w:numPr>
        <w:spacing w:before="0" w:after="0"/>
      </w:pPr>
      <w:r>
        <w:t>User Reports</w:t>
      </w:r>
    </w:p>
    <w:p>
      <w:pPr>
        <w:numPr>
          <w:ilvl w:val="2"/>
          <w:numId w:val="900"/>
        </w:numPr>
        <w:spacing w:before="0" w:after="0"/>
      </w:pPr>
      <w:r>
        <w:t>Platform Alerts</w:t>
      </w:r>
    </w:p>
    <w:p>
      <w:pPr>
        <w:numPr>
          <w:ilvl w:val="0"/>
          <w:numId w:val="900"/>
        </w:numPr>
        <w:spacing w:before="0" w:after="0"/>
      </w:pPr>
      <w:r>
        <w:t>Response Methodology</w:t>
      </w:r>
    </w:p>
    <w:p>
      <w:pPr>
        <w:numPr>
          <w:ilvl w:val="1"/>
          <w:numId w:val="900"/>
        </w:numPr>
        <w:spacing w:before="0" w:after="0"/>
      </w:pPr>
      <w:r>
        <w:t>Preparation Phase</w:t>
      </w:r>
    </w:p>
    <w:p>
      <w:pPr>
        <w:numPr>
          <w:ilvl w:val="2"/>
          <w:numId w:val="900"/>
        </w:numPr>
        <w:spacing w:before="0" w:after="0"/>
      </w:pPr>
      <w:r>
        <w:t>Response Plan Development</w:t>
      </w:r>
    </w:p>
    <w:p>
      <w:pPr>
        <w:numPr>
          <w:ilvl w:val="2"/>
          <w:numId w:val="900"/>
        </w:numPr>
        <w:spacing w:before="0" w:after="0"/>
      </w:pPr>
      <w:r>
        <w:t>Team Role Assignment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Tool and System Preparation</w:t>
      </w:r>
    </w:p>
    <w:p>
      <w:pPr>
        <w:numPr>
          <w:ilvl w:val="1"/>
          <w:numId w:val="900"/>
        </w:numPr>
        <w:spacing w:before="0" w:after="0"/>
      </w:pPr>
      <w:r>
        <w:t>Identification and Analysis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Scope Determination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Threat Attribution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Immediate Response Actions</w:t>
      </w:r>
    </w:p>
    <w:p>
      <w:pPr>
        <w:numPr>
          <w:ilvl w:val="2"/>
          <w:numId w:val="900"/>
        </w:numPr>
        <w:spacing w:before="0" w:after="0"/>
      </w:pPr>
      <w:r>
        <w:t>Account Isolation Procedures</w:t>
      </w:r>
    </w:p>
    <w:p>
      <w:pPr>
        <w:numPr>
          <w:ilvl w:val="2"/>
          <w:numId w:val="900"/>
        </w:numPr>
        <w:spacing w:before="0" w:after="0"/>
      </w:pPr>
      <w:r>
        <w:t>Access Revocation</w:t>
      </w:r>
    </w:p>
    <w:p>
      <w:pPr>
        <w:numPr>
          <w:ilvl w:val="2"/>
          <w:numId w:val="900"/>
        </w:numPr>
        <w:spacing w:before="0" w:after="0"/>
      </w:pPr>
      <w:r>
        <w:t>Content Removal</w:t>
      </w:r>
    </w:p>
    <w:p>
      <w:pPr>
        <w:numPr>
          <w:ilvl w:val="2"/>
          <w:numId w:val="900"/>
        </w:numPr>
        <w:spacing w:before="0" w:after="0"/>
      </w:pPr>
      <w:r>
        <w:t>Communication Suspension</w:t>
      </w:r>
    </w:p>
    <w:p>
      <w:pPr>
        <w:numPr>
          <w:ilvl w:val="1"/>
          <w:numId w:val="900"/>
        </w:numPr>
        <w:spacing w:before="0" w:after="0"/>
      </w:pPr>
      <w:r>
        <w:t>Eradication Procedures</w:t>
      </w:r>
    </w:p>
    <w:p>
      <w:pPr>
        <w:numPr>
          <w:ilvl w:val="2"/>
          <w:numId w:val="900"/>
        </w:numPr>
        <w:spacing w:before="0" w:after="0"/>
      </w:pPr>
      <w:r>
        <w:t>Malicious Content Removal</w:t>
      </w:r>
    </w:p>
    <w:p>
      <w:pPr>
        <w:numPr>
          <w:ilvl w:val="2"/>
          <w:numId w:val="900"/>
        </w:numPr>
        <w:spacing w:before="0" w:after="0"/>
      </w:pPr>
      <w:r>
        <w:t>Unauthorized Access Elimination</w:t>
      </w:r>
    </w:p>
    <w:p>
      <w:pPr>
        <w:numPr>
          <w:ilvl w:val="2"/>
          <w:numId w:val="900"/>
        </w:numPr>
        <w:spacing w:before="0" w:after="0"/>
      </w:pPr>
      <w:r>
        <w:t>System Cleaning</w:t>
      </w:r>
    </w:p>
    <w:p>
      <w:pPr>
        <w:numPr>
          <w:ilvl w:val="2"/>
          <w:numId w:val="900"/>
        </w:numPr>
        <w:spacing w:before="0" w:after="0"/>
      </w:pPr>
      <w:r>
        <w:t>Vulnerability Patching</w:t>
      </w:r>
    </w:p>
    <w:p>
      <w:pPr>
        <w:numPr>
          <w:ilvl w:val="2"/>
          <w:numId w:val="900"/>
        </w:numPr>
        <w:spacing w:before="0" w:after="0"/>
      </w:pPr>
      <w:r>
        <w:t>Security Control Updates</w:t>
      </w:r>
    </w:p>
    <w:p>
      <w:pPr>
        <w:numPr>
          <w:ilvl w:val="1"/>
          <w:numId w:val="900"/>
        </w:numPr>
        <w:spacing w:before="0" w:after="0"/>
      </w:pPr>
      <w:r>
        <w:t>Recovery Operations</w:t>
      </w:r>
    </w:p>
    <w:p>
      <w:pPr>
        <w:numPr>
          <w:ilvl w:val="2"/>
          <w:numId w:val="900"/>
        </w:numPr>
        <w:spacing w:before="0" w:after="0"/>
      </w:pPr>
      <w:r>
        <w:t>Account Restoration</w:t>
      </w:r>
    </w:p>
    <w:p>
      <w:pPr>
        <w:numPr>
          <w:ilvl w:val="2"/>
          <w:numId w:val="900"/>
        </w:numPr>
        <w:spacing w:before="0" w:after="0"/>
      </w:pPr>
      <w:r>
        <w:t>Service Resumption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System Validation</w:t>
      </w:r>
    </w:p>
    <w:p>
      <w:pPr>
        <w:numPr>
          <w:ilvl w:val="2"/>
          <w:numId w:val="900"/>
        </w:numPr>
        <w:spacing w:before="0" w:after="0"/>
      </w:pPr>
      <w:r>
        <w:t>Monitoring Enhancement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Incident Documentation</w:t>
      </w:r>
    </w:p>
    <w:p>
      <w:pPr>
        <w:numPr>
          <w:ilvl w:val="2"/>
          <w:numId w:val="900"/>
        </w:numPr>
        <w:spacing w:before="0" w:after="0"/>
      </w:pPr>
      <w:r>
        <w:t>Lessons Learned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Training Updates</w:t>
      </w:r>
    </w:p>
    <w:p>
      <w:pPr>
        <w:numPr>
          <w:ilvl w:val="2"/>
          <w:numId w:val="900"/>
        </w:numPr>
        <w:spacing w:before="0" w:after="0"/>
      </w:pPr>
      <w:r>
        <w:t>Preventive Measure Implementation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Internal Reporting</w:t>
      </w:r>
    </w:p>
    <w:p>
      <w:pPr>
        <w:numPr>
          <w:ilvl w:val="2"/>
          <w:numId w:val="900"/>
        </w:numPr>
        <w:spacing w:before="0" w:after="0"/>
      </w:pPr>
      <w:r>
        <w:t>Management Notification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1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Platform Notification</w:t>
      </w:r>
    </w:p>
    <w:p>
      <w:pPr>
        <w:numPr>
          <w:ilvl w:val="2"/>
          <w:numId w:val="900"/>
        </w:numPr>
        <w:spacing w:before="0" w:after="0"/>
      </w:pPr>
      <w:r>
        <w:t>Law Enforcement Coordination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Storage Procedures</w:t>
      </w:r>
    </w:p>
    <w:p>
      <w:pPr>
        <w:pStyle w:val="Heading1"/>
      </w:pPr>
      <w:r>
        <w:t>Legal and Regulatory Considerations</w:t>
      </w:r>
    </w:p>
    <w:p>
      <w:pPr>
        <w:numPr>
          <w:ilvl w:val="0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2"/>
          <w:numId w:val="900"/>
        </w:numPr>
        <w:spacing w:before="0" w:after="0"/>
      </w:pPr>
      <w:r>
        <w:t>Individual Rights</w:t>
      </w:r>
    </w:p>
    <w:p>
      <w:pPr>
        <w:numPr>
          <w:ilvl w:val="2"/>
          <w:numId w:val="900"/>
        </w:numPr>
        <w:spacing w:before="0" w:after="0"/>
      </w:pPr>
      <w:r>
        <w:t>Organizational Obligations</w:t>
      </w:r>
    </w:p>
    <w:p>
      <w:pPr>
        <w:numPr>
          <w:ilvl w:val="2"/>
          <w:numId w:val="900"/>
        </w:numPr>
        <w:spacing w:before="0" w:after="0"/>
      </w:pPr>
      <w:r>
        <w:t>Consent Requirements</w:t>
      </w:r>
    </w:p>
    <w:p>
      <w:pPr>
        <w:numPr>
          <w:ilvl w:val="2"/>
          <w:numId w:val="900"/>
        </w:numPr>
        <w:spacing w:before="0" w:after="0"/>
      </w:pPr>
      <w:r>
        <w:t>Data Processing Principles</w:t>
      </w:r>
    </w:p>
    <w:p>
      <w:pPr>
        <w:numPr>
          <w:ilvl w:val="1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Business Responsibilities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Enforcement Provisions</w:t>
      </w:r>
    </w:p>
    <w:p>
      <w:pPr>
        <w:numPr>
          <w:ilvl w:val="1"/>
          <w:numId w:val="900"/>
        </w:numPr>
        <w:spacing w:before="0" w:after="0"/>
      </w:pPr>
      <w:r>
        <w:t>Regional Privacy Laws</w:t>
      </w:r>
    </w:p>
    <w:p>
      <w:pPr>
        <w:numPr>
          <w:ilvl w:val="2"/>
          <w:numId w:val="900"/>
        </w:numPr>
        <w:spacing w:before="0" w:after="0"/>
      </w:pPr>
      <w:r>
        <w:t>Asia-Pacific Regulations</w:t>
      </w:r>
    </w:p>
    <w:p>
      <w:pPr>
        <w:numPr>
          <w:ilvl w:val="2"/>
          <w:numId w:val="900"/>
        </w:numPr>
        <w:spacing w:before="0" w:after="0"/>
      </w:pPr>
      <w:r>
        <w:t>Latin American Frameworks</w:t>
      </w:r>
    </w:p>
    <w:p>
      <w:pPr>
        <w:numPr>
          <w:ilvl w:val="2"/>
          <w:numId w:val="900"/>
        </w:numPr>
        <w:spacing w:before="0" w:after="0"/>
      </w:pPr>
      <w:r>
        <w:t>African Privacy Laws</w:t>
      </w:r>
    </w:p>
    <w:p>
      <w:pPr>
        <w:numPr>
          <w:ilvl w:val="2"/>
          <w:numId w:val="900"/>
        </w:numPr>
        <w:spacing w:before="0" w:after="0"/>
      </w:pPr>
      <w:r>
        <w:t>Middle Eastern Requirements</w:t>
      </w:r>
    </w:p>
    <w:p>
      <w:pPr>
        <w:numPr>
          <w:ilvl w:val="2"/>
          <w:numId w:val="900"/>
        </w:numPr>
        <w:spacing w:before="0" w:after="0"/>
      </w:pPr>
      <w:r>
        <w:t>Emerging Legislation</w:t>
      </w:r>
    </w:p>
    <w:p>
      <w:pPr>
        <w:numPr>
          <w:ilvl w:val="0"/>
          <w:numId w:val="900"/>
        </w:numPr>
        <w:spacing w:before="0" w:after="0"/>
      </w:pPr>
      <w:r>
        <w:t>Platform Governance</w:t>
      </w:r>
    </w:p>
    <w:p>
      <w:pPr>
        <w:numPr>
          <w:ilvl w:val="1"/>
          <w:numId w:val="900"/>
        </w:numPr>
        <w:spacing w:before="0" w:after="0"/>
      </w:pPr>
      <w:r>
        <w:t>Terms of Service Compliance</w:t>
      </w:r>
    </w:p>
    <w:p>
      <w:pPr>
        <w:numPr>
          <w:ilvl w:val="2"/>
          <w:numId w:val="900"/>
        </w:numPr>
        <w:spacing w:before="0" w:after="0"/>
      </w:pPr>
      <w:r>
        <w:t>User Agreement Understanding</w:t>
      </w:r>
    </w:p>
    <w:p>
      <w:pPr>
        <w:numPr>
          <w:ilvl w:val="2"/>
          <w:numId w:val="900"/>
        </w:numPr>
        <w:spacing w:before="0" w:after="0"/>
      </w:pPr>
      <w:r>
        <w:t>Acceptable Use Policies</w:t>
      </w:r>
    </w:p>
    <w:p>
      <w:pPr>
        <w:numPr>
          <w:ilvl w:val="2"/>
          <w:numId w:val="900"/>
        </w:numPr>
        <w:spacing w:before="0" w:after="0"/>
      </w:pPr>
      <w:r>
        <w:t>Content Guidelines</w:t>
      </w:r>
    </w:p>
    <w:p>
      <w:pPr>
        <w:numPr>
          <w:ilvl w:val="2"/>
          <w:numId w:val="900"/>
        </w:numPr>
        <w:spacing w:before="0" w:after="0"/>
      </w:pPr>
      <w:r>
        <w:t>Violation Consequences</w:t>
      </w:r>
    </w:p>
    <w:p>
      <w:pPr>
        <w:numPr>
          <w:ilvl w:val="2"/>
          <w:numId w:val="900"/>
        </w:numPr>
        <w:spacing w:before="0" w:after="0"/>
      </w:pPr>
      <w:r>
        <w:t>Appeal Processes</w:t>
      </w:r>
    </w:p>
    <w:p>
      <w:pPr>
        <w:numPr>
          <w:ilvl w:val="1"/>
          <w:numId w:val="900"/>
        </w:numPr>
        <w:spacing w:before="0" w:after="0"/>
      </w:pPr>
      <w:r>
        <w:t>Community Standards</w:t>
      </w:r>
    </w:p>
    <w:p>
      <w:pPr>
        <w:numPr>
          <w:ilvl w:val="2"/>
          <w:numId w:val="900"/>
        </w:numPr>
        <w:spacing w:before="0" w:after="0"/>
      </w:pPr>
      <w:r>
        <w:t>Content Moderation Policies</w:t>
      </w:r>
    </w:p>
    <w:p>
      <w:pPr>
        <w:numPr>
          <w:ilvl w:val="2"/>
          <w:numId w:val="900"/>
        </w:numPr>
        <w:spacing w:before="0" w:after="0"/>
      </w:pPr>
      <w:r>
        <w:t>Behavioral Expectations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Policy Evolution</w:t>
      </w:r>
    </w:p>
    <w:p>
      <w:pPr>
        <w:numPr>
          <w:ilvl w:val="0"/>
          <w:numId w:val="900"/>
        </w:numPr>
        <w:spacing w:before="0" w:after="0"/>
      </w:pPr>
      <w:r>
        <w:t>Ethical Frameworks</w:t>
      </w:r>
    </w:p>
    <w:p>
      <w:pPr>
        <w:numPr>
          <w:ilvl w:val="1"/>
          <w:numId w:val="900"/>
        </w:numPr>
        <w:spacing w:before="0" w:after="0"/>
      </w:pPr>
      <w:r>
        <w:t>Data Ethics</w:t>
      </w:r>
    </w:p>
    <w:p>
      <w:pPr>
        <w:numPr>
          <w:ilvl w:val="2"/>
          <w:numId w:val="900"/>
        </w:numPr>
        <w:spacing w:before="0" w:after="0"/>
      </w:pPr>
      <w:r>
        <w:t>Collection Practices</w:t>
      </w:r>
    </w:p>
    <w:p>
      <w:pPr>
        <w:numPr>
          <w:ilvl w:val="2"/>
          <w:numId w:val="900"/>
        </w:numPr>
        <w:spacing w:before="0" w:after="0"/>
      </w:pPr>
      <w:r>
        <w:t>Usage Limitations</w:t>
      </w:r>
    </w:p>
    <w:p>
      <w:pPr>
        <w:numPr>
          <w:ilvl w:val="2"/>
          <w:numId w:val="900"/>
        </w:numPr>
        <w:spacing w:before="0" w:after="0"/>
      </w:pPr>
      <w:r>
        <w:t>Consent Principles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Accountability Measures</w:t>
      </w:r>
    </w:p>
    <w:p>
      <w:pPr>
        <w:numPr>
          <w:ilvl w:val="1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Bias Recognition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2"/>
          <w:numId w:val="900"/>
        </w:numPr>
        <w:spacing w:before="0" w:after="0"/>
      </w:pPr>
      <w:r>
        <w:t>Transparency Initiatives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1"/>
          <w:numId w:val="900"/>
        </w:numPr>
        <w:spacing w:before="0" w:after="0"/>
      </w:pPr>
      <w:r>
        <w:t>Content Moderation Ethics</w:t>
      </w:r>
    </w:p>
    <w:p>
      <w:pPr>
        <w:numPr>
          <w:ilvl w:val="2"/>
          <w:numId w:val="900"/>
        </w:numPr>
        <w:spacing w:before="0" w:after="0"/>
      </w:pPr>
      <w:r>
        <w:t>Free Speech Balance</w:t>
      </w:r>
    </w:p>
    <w:p>
      <w:pPr>
        <w:numPr>
          <w:ilvl w:val="2"/>
          <w:numId w:val="900"/>
        </w:numPr>
        <w:spacing w:before="0" w:after="0"/>
      </w:pPr>
      <w:r>
        <w:t>Harm Prevention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Transparency Standards</w:t>
      </w:r>
    </w:p>
    <w:p>
      <w:pPr>
        <w:numPr>
          <w:ilvl w:val="2"/>
          <w:numId w:val="900"/>
        </w:numPr>
        <w:spacing w:before="0" w:after="0"/>
      </w:pPr>
      <w:r>
        <w:t>Appeal Rights</w:t>
      </w:r>
    </w:p>
    <w:p>
      <w:pPr>
        <w:pStyle w:val="Heading1"/>
      </w:pPr>
      <w:r>
        <w:t>Platform-Specific Security Features</w:t>
      </w:r>
    </w:p>
    <w:p>
      <w:pPr>
        <w:numPr>
          <w:ilvl w:val="0"/>
          <w:numId w:val="900"/>
        </w:numPr>
        <w:spacing w:before="0" w:after="0"/>
      </w:pPr>
      <w:r>
        <w:t>Facebook Security Tools</w:t>
      </w:r>
    </w:p>
    <w:p>
      <w:pPr>
        <w:numPr>
          <w:ilvl w:val="1"/>
          <w:numId w:val="900"/>
        </w:numPr>
        <w:spacing w:before="0" w:after="0"/>
      </w:pPr>
      <w:r>
        <w:t>Security Checkup Features</w:t>
      </w:r>
    </w:p>
    <w:p>
      <w:pPr>
        <w:numPr>
          <w:ilvl w:val="1"/>
          <w:numId w:val="900"/>
        </w:numPr>
        <w:spacing w:before="0" w:after="0"/>
      </w:pPr>
      <w:r>
        <w:t>Login Alert Systems</w:t>
      </w:r>
    </w:p>
    <w:p>
      <w:pPr>
        <w:numPr>
          <w:ilvl w:val="1"/>
          <w:numId w:val="900"/>
        </w:numPr>
        <w:spacing w:before="0" w:after="0"/>
      </w:pPr>
      <w:r>
        <w:t>Two-Factor Authentication</w:t>
      </w:r>
    </w:p>
    <w:p>
      <w:pPr>
        <w:numPr>
          <w:ilvl w:val="1"/>
          <w:numId w:val="900"/>
        </w:numPr>
        <w:spacing w:before="0" w:after="0"/>
      </w:pPr>
      <w:r>
        <w:t>Trusted Contacts</w:t>
      </w:r>
    </w:p>
    <w:p>
      <w:pPr>
        <w:numPr>
          <w:ilvl w:val="1"/>
          <w:numId w:val="900"/>
        </w:numPr>
        <w:spacing w:before="0" w:after="0"/>
      </w:pPr>
      <w:r>
        <w:t>Account Recovery Options</w:t>
      </w:r>
    </w:p>
    <w:p>
      <w:pPr>
        <w:numPr>
          <w:ilvl w:val="0"/>
          <w:numId w:val="900"/>
        </w:numPr>
        <w:spacing w:before="0" w:after="0"/>
      </w:pPr>
      <w:r>
        <w:t>Twitter Security Controls</w:t>
      </w:r>
    </w:p>
    <w:p>
      <w:pPr>
        <w:numPr>
          <w:ilvl w:val="1"/>
          <w:numId w:val="900"/>
        </w:numPr>
        <w:spacing w:before="0" w:after="0"/>
      </w:pPr>
      <w:r>
        <w:t>Account Verification</w:t>
      </w:r>
    </w:p>
    <w:p>
      <w:pPr>
        <w:numPr>
          <w:ilvl w:val="1"/>
          <w:numId w:val="900"/>
        </w:numPr>
        <w:spacing w:before="0" w:after="0"/>
      </w:pPr>
      <w:r>
        <w:t>Login Verification</w:t>
      </w:r>
    </w:p>
    <w:p>
      <w:pPr>
        <w:numPr>
          <w:ilvl w:val="1"/>
          <w:numId w:val="900"/>
        </w:numPr>
        <w:spacing w:before="0" w:after="0"/>
      </w:pPr>
      <w:r>
        <w:t>Privacy Settings</w:t>
      </w:r>
    </w:p>
    <w:p>
      <w:pPr>
        <w:numPr>
          <w:ilvl w:val="1"/>
          <w:numId w:val="900"/>
        </w:numPr>
        <w:spacing w:before="0" w:after="0"/>
      </w:pPr>
      <w:r>
        <w:t>Content Filtering</w:t>
      </w:r>
    </w:p>
    <w:p>
      <w:pPr>
        <w:numPr>
          <w:ilvl w:val="1"/>
          <w:numId w:val="900"/>
        </w:numPr>
        <w:spacing w:before="0" w:after="0"/>
      </w:pPr>
      <w:r>
        <w:t>Blocking and Muting Tools</w:t>
      </w:r>
    </w:p>
    <w:p>
      <w:pPr>
        <w:numPr>
          <w:ilvl w:val="0"/>
          <w:numId w:val="900"/>
        </w:numPr>
        <w:spacing w:before="0" w:after="0"/>
      </w:pPr>
      <w:r>
        <w:t>LinkedIn Security Features</w:t>
      </w:r>
    </w:p>
    <w:p>
      <w:pPr>
        <w:numPr>
          <w:ilvl w:val="1"/>
          <w:numId w:val="900"/>
        </w:numPr>
        <w:spacing w:before="0" w:after="0"/>
      </w:pPr>
      <w:r>
        <w:t>Profile Visibility Controls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Message Filtering</w:t>
      </w:r>
    </w:p>
    <w:p>
      <w:pPr>
        <w:numPr>
          <w:ilvl w:val="1"/>
          <w:numId w:val="900"/>
        </w:numPr>
        <w:spacing w:before="0" w:after="0"/>
      </w:pPr>
      <w:r>
        <w:t>Login Monitoring</w:t>
      </w:r>
    </w:p>
    <w:p>
      <w:pPr>
        <w:numPr>
          <w:ilvl w:val="1"/>
          <w:numId w:val="900"/>
        </w:numPr>
        <w:spacing w:before="0" w:after="0"/>
      </w:pPr>
      <w:r>
        <w:t>Data Export Tools</w:t>
      </w:r>
    </w:p>
    <w:p>
      <w:pPr>
        <w:numPr>
          <w:ilvl w:val="0"/>
          <w:numId w:val="900"/>
        </w:numPr>
        <w:spacing w:before="0" w:after="0"/>
      </w:pPr>
      <w:r>
        <w:t>Instagram Protection Tools</w:t>
      </w:r>
    </w:p>
    <w:p>
      <w:pPr>
        <w:numPr>
          <w:ilvl w:val="1"/>
          <w:numId w:val="900"/>
        </w:numPr>
        <w:spacing w:before="0" w:after="0"/>
      </w:pPr>
      <w:r>
        <w:t>Account Privacy Settings</w:t>
      </w:r>
    </w:p>
    <w:p>
      <w:pPr>
        <w:numPr>
          <w:ilvl w:val="1"/>
          <w:numId w:val="900"/>
        </w:numPr>
        <w:spacing w:before="0" w:after="0"/>
      </w:pPr>
      <w:r>
        <w:t>Story Controls</w:t>
      </w:r>
    </w:p>
    <w:p>
      <w:pPr>
        <w:numPr>
          <w:ilvl w:val="1"/>
          <w:numId w:val="900"/>
        </w:numPr>
        <w:spacing w:before="0" w:after="0"/>
      </w:pPr>
      <w:r>
        <w:t>Comment Filtering</w:t>
      </w:r>
    </w:p>
    <w:p>
      <w:pPr>
        <w:numPr>
          <w:ilvl w:val="1"/>
          <w:numId w:val="900"/>
        </w:numPr>
        <w:spacing w:before="0" w:after="0"/>
      </w:pPr>
      <w:r>
        <w:t>Activity Monitoring</w:t>
      </w:r>
    </w:p>
    <w:p>
      <w:pPr>
        <w:numPr>
          <w:ilvl w:val="1"/>
          <w:numId w:val="900"/>
        </w:numPr>
        <w:spacing w:before="0" w:after="0"/>
      </w:pPr>
      <w:r>
        <w:t>Restricted Accounts</w:t>
      </w:r>
    </w:p>
    <w:p>
      <w:pPr>
        <w:numPr>
          <w:ilvl w:val="0"/>
          <w:numId w:val="900"/>
        </w:numPr>
        <w:spacing w:before="0" w:after="0"/>
      </w:pPr>
      <w:r>
        <w:t>TikTok Safety Features</w:t>
      </w:r>
    </w:p>
    <w:p>
      <w:pPr>
        <w:numPr>
          <w:ilvl w:val="1"/>
          <w:numId w:val="900"/>
        </w:numPr>
        <w:spacing w:before="0" w:after="0"/>
      </w:pPr>
      <w:r>
        <w:t>Privacy Controls</w:t>
      </w:r>
    </w:p>
    <w:p>
      <w:pPr>
        <w:numPr>
          <w:ilvl w:val="1"/>
          <w:numId w:val="900"/>
        </w:numPr>
        <w:spacing w:before="0" w:after="0"/>
      </w:pPr>
      <w:r>
        <w:t>Content Filtering</w:t>
      </w:r>
    </w:p>
    <w:p>
      <w:pPr>
        <w:numPr>
          <w:ilvl w:val="1"/>
          <w:numId w:val="900"/>
        </w:numPr>
        <w:spacing w:before="0" w:after="0"/>
      </w:pPr>
      <w:r>
        <w:t>Family Pairing</w:t>
      </w:r>
    </w:p>
    <w:p>
      <w:pPr>
        <w:numPr>
          <w:ilvl w:val="1"/>
          <w:numId w:val="900"/>
        </w:numPr>
        <w:spacing w:before="0" w:after="0"/>
      </w:pPr>
      <w:r>
        <w:t>Reporting Tools</w:t>
      </w:r>
    </w:p>
    <w:p>
      <w:pPr>
        <w:numPr>
          <w:ilvl w:val="1"/>
          <w:numId w:val="900"/>
        </w:numPr>
        <w:spacing w:before="0" w:after="0"/>
      </w:pPr>
      <w:r>
        <w:t>Screen Time Management</w:t>
      </w:r>
    </w:p>
    <w:p>
      <w:pPr>
        <w:numPr>
          <w:ilvl w:val="0"/>
          <w:numId w:val="900"/>
        </w:numPr>
        <w:spacing w:before="0" w:after="0"/>
      </w:pPr>
      <w:r>
        <w:t>YouTube Security Options</w:t>
      </w:r>
    </w:p>
    <w:p>
      <w:pPr>
        <w:numPr>
          <w:ilvl w:val="1"/>
          <w:numId w:val="900"/>
        </w:numPr>
        <w:spacing w:before="0" w:after="0"/>
      </w:pPr>
      <w:r>
        <w:t>Channel Security</w:t>
      </w:r>
    </w:p>
    <w:p>
      <w:pPr>
        <w:numPr>
          <w:ilvl w:val="1"/>
          <w:numId w:val="900"/>
        </w:numPr>
        <w:spacing w:before="0" w:after="0"/>
      </w:pPr>
      <w:r>
        <w:t>Comment Moderation</w:t>
      </w:r>
    </w:p>
    <w:p>
      <w:pPr>
        <w:numPr>
          <w:ilvl w:val="1"/>
          <w:numId w:val="900"/>
        </w:numPr>
        <w:spacing w:before="0" w:after="0"/>
      </w:pPr>
      <w:r>
        <w:t>Privacy Settings</w:t>
      </w:r>
    </w:p>
    <w:p>
      <w:pPr>
        <w:numPr>
          <w:ilvl w:val="1"/>
          <w:numId w:val="900"/>
        </w:numPr>
        <w:spacing w:before="0" w:after="0"/>
      </w:pPr>
      <w:r>
        <w:t>Content Restrictions</w:t>
      </w:r>
    </w:p>
    <w:p>
      <w:pPr>
        <w:numPr>
          <w:ilvl w:val="1"/>
          <w:numId w:val="900"/>
        </w:numPr>
        <w:spacing w:before="0" w:after="0"/>
      </w:pPr>
      <w:r>
        <w:t>Live Stream Controls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