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Resource Management</w:t>
      </w:r>
    </w:p>
    <w:p>
      <w:pPr>
        <w:pStyle w:val="Heading1"/>
      </w:pPr>
      <w:r>
        <w:t>Foundations of Resource Management</w:t>
      </w:r>
    </w:p>
    <w:p>
      <w:pPr>
        <w:numPr>
          <w:ilvl w:val="0"/>
          <w:numId w:val="900"/>
        </w:numPr>
        <w:spacing w:before="0" w:after="0"/>
      </w:pPr>
      <w:r>
        <w:t>Definition and Core Concepts</w:t>
      </w:r>
    </w:p>
    <w:p>
      <w:pPr>
        <w:numPr>
          <w:ilvl w:val="1"/>
          <w:numId w:val="900"/>
        </w:numPr>
        <w:spacing w:before="0" w:after="0"/>
      </w:pPr>
      <w:r>
        <w:t>What is Resource Management</w:t>
      </w:r>
    </w:p>
    <w:p>
      <w:pPr>
        <w:numPr>
          <w:ilvl w:val="1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Relationship to Project Management</w:t>
      </w:r>
    </w:p>
    <w:p>
      <w:pPr>
        <w:numPr>
          <w:ilvl w:val="1"/>
          <w:numId w:val="900"/>
        </w:numPr>
        <w:spacing w:before="0" w:after="0"/>
      </w:pPr>
      <w:r>
        <w:t>Relationship to Operations Management</w:t>
      </w:r>
    </w:p>
    <w:p>
      <w:pPr>
        <w:numPr>
          <w:ilvl w:val="0"/>
          <w:numId w:val="900"/>
        </w:numPr>
        <w:spacing w:before="0" w:after="0"/>
      </w:pPr>
      <w:r>
        <w:t>Fundamental Principles</w:t>
      </w:r>
    </w:p>
    <w:p>
      <w:pPr>
        <w:numPr>
          <w:ilvl w:val="1"/>
          <w:numId w:val="900"/>
        </w:numPr>
        <w:spacing w:before="0" w:after="0"/>
      </w:pPr>
      <w:r>
        <w:t>Efficiency Maximization</w:t>
      </w:r>
    </w:p>
    <w:p>
      <w:pPr>
        <w:numPr>
          <w:ilvl w:val="1"/>
          <w:numId w:val="900"/>
        </w:numPr>
        <w:spacing w:before="0" w:after="0"/>
      </w:pPr>
      <w:r>
        <w:t>Waste Minimization</w:t>
      </w:r>
    </w:p>
    <w:p>
      <w:pPr>
        <w:numPr>
          <w:ilvl w:val="1"/>
          <w:numId w:val="900"/>
        </w:numPr>
        <w:spacing w:before="0" w:after="0"/>
      </w:pPr>
      <w:r>
        <w:t>Strategic Alignment</w:t>
      </w:r>
    </w:p>
    <w:p>
      <w:pPr>
        <w:numPr>
          <w:ilvl w:val="1"/>
          <w:numId w:val="900"/>
        </w:numPr>
        <w:spacing w:before="0" w:after="0"/>
      </w:pPr>
      <w:r>
        <w:t>Value Creation</w:t>
      </w:r>
    </w:p>
    <w:p>
      <w:pPr>
        <w:numPr>
          <w:ilvl w:val="0"/>
          <w:numId w:val="900"/>
        </w:numPr>
        <w:spacing w:before="0" w:after="0"/>
      </w:pPr>
      <w:r>
        <w:t>Types of Resources</w:t>
      </w:r>
    </w:p>
    <w:p>
      <w:pPr>
        <w:numPr>
          <w:ilvl w:val="1"/>
          <w:numId w:val="900"/>
        </w:numPr>
        <w:spacing w:before="0" w:after="0"/>
      </w:pPr>
      <w:r>
        <w:t>Human Resources</w:t>
      </w:r>
    </w:p>
    <w:p>
      <w:pPr>
        <w:numPr>
          <w:ilvl w:val="1"/>
          <w:numId w:val="900"/>
        </w:numPr>
        <w:spacing w:before="0" w:after="0"/>
      </w:pPr>
      <w:r>
        <w:t>Financial Resources</w:t>
      </w:r>
    </w:p>
    <w:p>
      <w:pPr>
        <w:numPr>
          <w:ilvl w:val="1"/>
          <w:numId w:val="900"/>
        </w:numPr>
        <w:spacing w:before="0" w:after="0"/>
      </w:pPr>
      <w:r>
        <w:t>Physical Assets</w:t>
      </w:r>
    </w:p>
    <w:p>
      <w:pPr>
        <w:numPr>
          <w:ilvl w:val="1"/>
          <w:numId w:val="900"/>
        </w:numPr>
        <w:spacing w:before="0" w:after="0"/>
      </w:pPr>
      <w:r>
        <w:t>Technological Resources</w:t>
      </w:r>
    </w:p>
    <w:p>
      <w:pPr>
        <w:numPr>
          <w:ilvl w:val="1"/>
          <w:numId w:val="900"/>
        </w:numPr>
        <w:spacing w:before="0" w:after="0"/>
      </w:pPr>
      <w:r>
        <w:t>Time Resources</w:t>
      </w:r>
    </w:p>
    <w:p>
      <w:pPr>
        <w:numPr>
          <w:ilvl w:val="1"/>
          <w:numId w:val="900"/>
        </w:numPr>
        <w:spacing w:before="0" w:after="0"/>
      </w:pPr>
      <w:r>
        <w:t>Information Resources</w:t>
      </w:r>
    </w:p>
    <w:p>
      <w:pPr>
        <w:numPr>
          <w:ilvl w:val="0"/>
          <w:numId w:val="900"/>
        </w:numPr>
        <w:spacing w:before="0" w:after="0"/>
      </w:pPr>
      <w:r>
        <w:t>Resource Management Framework</w:t>
      </w:r>
    </w:p>
    <w:p>
      <w:pPr>
        <w:numPr>
          <w:ilvl w:val="1"/>
          <w:numId w:val="900"/>
        </w:numPr>
        <w:spacing w:before="0" w:after="0"/>
      </w:pPr>
      <w:r>
        <w:t>Input-Process-Output Model</w:t>
      </w:r>
    </w:p>
    <w:p>
      <w:pPr>
        <w:numPr>
          <w:ilvl w:val="1"/>
          <w:numId w:val="900"/>
        </w:numPr>
        <w:spacing w:before="0" w:after="0"/>
      </w:pPr>
      <w:r>
        <w:t>Resource Lifecycle Perspective</w:t>
      </w:r>
    </w:p>
    <w:p>
      <w:pPr>
        <w:numPr>
          <w:ilvl w:val="1"/>
          <w:numId w:val="900"/>
        </w:numPr>
        <w:spacing w:before="0" w:after="0"/>
      </w:pPr>
      <w:r>
        <w:t>Systems Thinking Approach</w:t>
      </w:r>
    </w:p>
    <w:p>
      <w:pPr>
        <w:numPr>
          <w:ilvl w:val="0"/>
          <w:numId w:val="900"/>
        </w:numPr>
        <w:spacing w:before="0" w:after="0"/>
      </w:pPr>
      <w:r>
        <w:t>Organizational Context</w:t>
      </w:r>
    </w:p>
    <w:p>
      <w:pPr>
        <w:numPr>
          <w:ilvl w:val="1"/>
          <w:numId w:val="900"/>
        </w:numPr>
        <w:spacing w:before="0" w:after="0"/>
      </w:pPr>
      <w:r>
        <w:t>Role in Business Strategy</w:t>
      </w:r>
    </w:p>
    <w:p>
      <w:pPr>
        <w:numPr>
          <w:ilvl w:val="1"/>
          <w:numId w:val="900"/>
        </w:numPr>
        <w:spacing w:before="0" w:after="0"/>
      </w:pPr>
      <w:r>
        <w:t>Impact on Competitive Advantage</w:t>
      </w:r>
    </w:p>
    <w:p>
      <w:pPr>
        <w:numPr>
          <w:ilvl w:val="1"/>
          <w:numId w:val="900"/>
        </w:numPr>
        <w:spacing w:before="0" w:after="0"/>
      </w:pPr>
      <w:r>
        <w:t>Contribution to Profitability</w:t>
      </w:r>
    </w:p>
    <w:p>
      <w:pPr>
        <w:numPr>
          <w:ilvl w:val="1"/>
          <w:numId w:val="900"/>
        </w:numPr>
        <w:spacing w:before="0" w:after="0"/>
      </w:pPr>
      <w:r>
        <w:t>Risk Mitigation Functions</w:t>
      </w:r>
    </w:p>
    <w:p>
      <w:pPr>
        <w:numPr>
          <w:ilvl w:val="0"/>
          <w:numId w:val="900"/>
        </w:numPr>
        <w:spacing w:before="0" w:after="0"/>
      </w:pPr>
      <w:r>
        <w:t>Key Stakeholders</w:t>
      </w:r>
    </w:p>
    <w:p>
      <w:pPr>
        <w:numPr>
          <w:ilvl w:val="1"/>
          <w:numId w:val="900"/>
        </w:numPr>
        <w:spacing w:before="0" w:after="0"/>
      </w:pPr>
      <w:r>
        <w:t>Resource Managers</w:t>
      </w:r>
    </w:p>
    <w:p>
      <w:pPr>
        <w:numPr>
          <w:ilvl w:val="1"/>
          <w:numId w:val="900"/>
        </w:numPr>
        <w:spacing w:before="0" w:after="0"/>
      </w:pPr>
      <w:r>
        <w:t>Project Managers</w:t>
      </w:r>
    </w:p>
    <w:p>
      <w:pPr>
        <w:numPr>
          <w:ilvl w:val="1"/>
          <w:numId w:val="900"/>
        </w:numPr>
        <w:spacing w:before="0" w:after="0"/>
      </w:pPr>
      <w:r>
        <w:t>Department Heads</w:t>
      </w:r>
    </w:p>
    <w:p>
      <w:pPr>
        <w:numPr>
          <w:ilvl w:val="1"/>
          <w:numId w:val="900"/>
        </w:numPr>
        <w:spacing w:before="0" w:after="0"/>
      </w:pPr>
      <w:r>
        <w:t>Executive Leadership</w:t>
      </w:r>
    </w:p>
    <w:p>
      <w:pPr>
        <w:numPr>
          <w:ilvl w:val="1"/>
          <w:numId w:val="900"/>
        </w:numPr>
        <w:spacing w:before="0" w:after="0"/>
      </w:pPr>
      <w:r>
        <w:t>External Partners</w:t>
      </w:r>
    </w:p>
    <w:p>
      <w:pPr>
        <w:pStyle w:val="Heading1"/>
      </w:pPr>
      <w:r>
        <w:t>Resource Management Terminology</w:t>
      </w:r>
    </w:p>
    <w:p>
      <w:pPr>
        <w:numPr>
          <w:ilvl w:val="0"/>
          <w:numId w:val="900"/>
        </w:numPr>
        <w:spacing w:before="0" w:after="0"/>
      </w:pPr>
      <w:r>
        <w:t>Resource Pool Concepts</w:t>
      </w:r>
    </w:p>
    <w:p>
      <w:pPr>
        <w:numPr>
          <w:ilvl w:val="1"/>
          <w:numId w:val="900"/>
        </w:numPr>
        <w:spacing w:before="0" w:after="0"/>
      </w:pPr>
      <w:r>
        <w:t>Pool Definition</w:t>
      </w:r>
    </w:p>
    <w:p>
      <w:pPr>
        <w:numPr>
          <w:ilvl w:val="1"/>
          <w:numId w:val="900"/>
        </w:numPr>
        <w:spacing w:before="0" w:after="0"/>
      </w:pPr>
      <w:r>
        <w:t>Pool Composition</w:t>
      </w:r>
    </w:p>
    <w:p>
      <w:pPr>
        <w:numPr>
          <w:ilvl w:val="1"/>
          <w:numId w:val="900"/>
        </w:numPr>
        <w:spacing w:before="0" w:after="0"/>
      </w:pPr>
      <w:r>
        <w:t>Centralized Pools</w:t>
      </w:r>
    </w:p>
    <w:p>
      <w:pPr>
        <w:numPr>
          <w:ilvl w:val="1"/>
          <w:numId w:val="900"/>
        </w:numPr>
        <w:spacing w:before="0" w:after="0"/>
      </w:pPr>
      <w:r>
        <w:t>Decentralized Pools</w:t>
      </w:r>
    </w:p>
    <w:p>
      <w:pPr>
        <w:numPr>
          <w:ilvl w:val="1"/>
          <w:numId w:val="900"/>
        </w:numPr>
        <w:spacing w:before="0" w:after="0"/>
      </w:pPr>
      <w:r>
        <w:t>Shared Resource Pools</w:t>
      </w:r>
    </w:p>
    <w:p>
      <w:pPr>
        <w:numPr>
          <w:ilvl w:val="0"/>
          <w:numId w:val="900"/>
        </w:numPr>
        <w:spacing w:before="0" w:after="0"/>
      </w:pPr>
      <w:r>
        <w:t>Capacity Management Terms</w:t>
      </w:r>
    </w:p>
    <w:p>
      <w:pPr>
        <w:numPr>
          <w:ilvl w:val="1"/>
          <w:numId w:val="900"/>
        </w:numPr>
        <w:spacing w:before="0" w:after="0"/>
      </w:pPr>
      <w:r>
        <w:t>Resource Capacity</w:t>
      </w:r>
    </w:p>
    <w:p>
      <w:pPr>
        <w:numPr>
          <w:ilvl w:val="1"/>
          <w:numId w:val="900"/>
        </w:numPr>
        <w:spacing w:before="0" w:after="0"/>
      </w:pPr>
      <w:r>
        <w:t>Capacity Utilization</w:t>
      </w:r>
    </w:p>
    <w:p>
      <w:pPr>
        <w:numPr>
          <w:ilvl w:val="1"/>
          <w:numId w:val="900"/>
        </w:numPr>
        <w:spacing w:before="0" w:after="0"/>
      </w:pPr>
      <w:r>
        <w:t>Capacity Constraints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Theoretical vs Practical Capacity</w:t>
      </w:r>
    </w:p>
    <w:p>
      <w:pPr>
        <w:numPr>
          <w:ilvl w:val="0"/>
          <w:numId w:val="900"/>
        </w:numPr>
        <w:spacing w:before="0" w:after="0"/>
      </w:pPr>
      <w:r>
        <w:t>Demand and Supply Concepts</w:t>
      </w:r>
    </w:p>
    <w:p>
      <w:pPr>
        <w:numPr>
          <w:ilvl w:val="1"/>
          <w:numId w:val="900"/>
        </w:numPr>
        <w:spacing w:before="0" w:after="0"/>
      </w:pPr>
      <w:r>
        <w:t>Resource Demand</w:t>
      </w:r>
    </w:p>
    <w:p>
      <w:pPr>
        <w:numPr>
          <w:ilvl w:val="1"/>
          <w:numId w:val="900"/>
        </w:numPr>
        <w:spacing w:before="0" w:after="0"/>
      </w:pPr>
      <w:r>
        <w:t>Demand Forecasting</w:t>
      </w:r>
    </w:p>
    <w:p>
      <w:pPr>
        <w:numPr>
          <w:ilvl w:val="1"/>
          <w:numId w:val="900"/>
        </w:numPr>
        <w:spacing w:before="0" w:after="0"/>
      </w:pPr>
      <w:r>
        <w:t>Supply Planning</w:t>
      </w:r>
    </w:p>
    <w:p>
      <w:pPr>
        <w:numPr>
          <w:ilvl w:val="1"/>
          <w:numId w:val="900"/>
        </w:numPr>
        <w:spacing w:before="0" w:after="0"/>
      </w:pPr>
      <w:r>
        <w:t>Demand-Supply Balancing</w:t>
      </w:r>
    </w:p>
    <w:p>
      <w:pPr>
        <w:numPr>
          <w:ilvl w:val="0"/>
          <w:numId w:val="900"/>
        </w:numPr>
        <w:spacing w:before="0" w:after="0"/>
      </w:pPr>
      <w:r>
        <w:t>Allocation and Scheduling Terms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Resource Assignment</w:t>
      </w:r>
    </w:p>
    <w:p>
      <w:pPr>
        <w:numPr>
          <w:ilvl w:val="1"/>
          <w:numId w:val="900"/>
        </w:numPr>
        <w:spacing w:before="0" w:after="0"/>
      </w:pPr>
      <w:r>
        <w:t>Resource Leveling</w:t>
      </w:r>
    </w:p>
    <w:p>
      <w:pPr>
        <w:numPr>
          <w:ilvl w:val="1"/>
          <w:numId w:val="900"/>
        </w:numPr>
        <w:spacing w:before="0" w:after="0"/>
      </w:pPr>
      <w:r>
        <w:t>Resource Smoothing</w:t>
      </w:r>
    </w:p>
    <w:p>
      <w:pPr>
        <w:numPr>
          <w:ilvl w:val="1"/>
          <w:numId w:val="900"/>
        </w:numPr>
        <w:spacing w:before="0" w:after="0"/>
      </w:pPr>
      <w:r>
        <w:t>Resource Optimization</w:t>
      </w:r>
    </w:p>
    <w:p>
      <w:pPr>
        <w:numPr>
          <w:ilvl w:val="0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Utilization Rate</w:t>
      </w:r>
    </w:p>
    <w:p>
      <w:pPr>
        <w:numPr>
          <w:ilvl w:val="1"/>
          <w:numId w:val="900"/>
        </w:numPr>
        <w:spacing w:before="0" w:after="0"/>
      </w:pPr>
      <w:r>
        <w:t>Availability Rate</w:t>
      </w:r>
    </w:p>
    <w:p>
      <w:pPr>
        <w:numPr>
          <w:ilvl w:val="1"/>
          <w:numId w:val="900"/>
        </w:numPr>
        <w:spacing w:before="0" w:after="0"/>
      </w:pPr>
      <w:r>
        <w:t>Efficiency Metrics</w:t>
      </w:r>
    </w:p>
    <w:p>
      <w:pPr>
        <w:numPr>
          <w:ilvl w:val="1"/>
          <w:numId w:val="900"/>
        </w:numPr>
        <w:spacing w:before="0" w:after="0"/>
      </w:pPr>
      <w:r>
        <w:t>Productivity Measures</w:t>
      </w:r>
    </w:p>
    <w:p>
      <w:pPr>
        <w:pStyle w:val="Heading1"/>
      </w:pPr>
      <w:r>
        <w:t>The Resource Manager Role</w:t>
      </w:r>
    </w:p>
    <w:p>
      <w:pPr>
        <w:numPr>
          <w:ilvl w:val="0"/>
          <w:numId w:val="900"/>
        </w:numPr>
        <w:spacing w:before="0" w:after="0"/>
      </w:pPr>
      <w:r>
        <w:t>Core Responsibilities</w:t>
      </w:r>
    </w:p>
    <w:p>
      <w:pPr>
        <w:numPr>
          <w:ilvl w:val="1"/>
          <w:numId w:val="900"/>
        </w:numPr>
        <w:spacing w:before="0" w:after="0"/>
      </w:pPr>
      <w:r>
        <w:t>Strategic Planning</w:t>
      </w:r>
    </w:p>
    <w:p>
      <w:pPr>
        <w:numPr>
          <w:ilvl w:val="1"/>
          <w:numId w:val="900"/>
        </w:numPr>
        <w:spacing w:before="0" w:after="0"/>
      </w:pPr>
      <w:r>
        <w:t>Operational Coordination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Decision Making</w:t>
      </w:r>
    </w:p>
    <w:p>
      <w:pPr>
        <w:numPr>
          <w:ilvl w:val="0"/>
          <w:numId w:val="900"/>
        </w:numPr>
        <w:spacing w:before="0" w:after="0"/>
      </w:pPr>
      <w:r>
        <w:t>Essential Skills</w:t>
      </w:r>
    </w:p>
    <w:p>
      <w:pPr>
        <w:numPr>
          <w:ilvl w:val="1"/>
          <w:numId w:val="900"/>
        </w:numPr>
        <w:spacing w:before="0" w:after="0"/>
      </w:pPr>
      <w:r>
        <w:t>Analytical Skills</w:t>
      </w:r>
    </w:p>
    <w:p>
      <w:pPr>
        <w:numPr>
          <w:ilvl w:val="1"/>
          <w:numId w:val="900"/>
        </w:numPr>
        <w:spacing w:before="0" w:after="0"/>
      </w:pPr>
      <w:r>
        <w:t>Communication Skills</w:t>
      </w:r>
    </w:p>
    <w:p>
      <w:pPr>
        <w:numPr>
          <w:ilvl w:val="1"/>
          <w:numId w:val="900"/>
        </w:numPr>
        <w:spacing w:before="0" w:after="0"/>
      </w:pPr>
      <w:r>
        <w:t>Leadership Abilities</w:t>
      </w:r>
    </w:p>
    <w:p>
      <w:pPr>
        <w:numPr>
          <w:ilvl w:val="1"/>
          <w:numId w:val="900"/>
        </w:numPr>
        <w:spacing w:before="0" w:after="0"/>
      </w:pPr>
      <w:r>
        <w:t>Technical Competencies</w:t>
      </w:r>
    </w:p>
    <w:p>
      <w:pPr>
        <w:numPr>
          <w:ilvl w:val="1"/>
          <w:numId w:val="900"/>
        </w:numPr>
        <w:spacing w:before="0" w:after="0"/>
      </w:pPr>
      <w:r>
        <w:t>Problem-Solving Skills</w:t>
      </w:r>
    </w:p>
    <w:p>
      <w:pPr>
        <w:numPr>
          <w:ilvl w:val="0"/>
          <w:numId w:val="900"/>
        </w:numPr>
        <w:spacing w:before="0" w:after="0"/>
      </w:pPr>
      <w:r>
        <w:t>Decision-Making Authority</w:t>
      </w:r>
    </w:p>
    <w:p>
      <w:pPr>
        <w:numPr>
          <w:ilvl w:val="1"/>
          <w:numId w:val="900"/>
        </w:numPr>
        <w:spacing w:before="0" w:after="0"/>
      </w:pPr>
      <w:r>
        <w:t>Scope of Authority</w:t>
      </w:r>
    </w:p>
    <w:p>
      <w:pPr>
        <w:numPr>
          <w:ilvl w:val="1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Approval Processes</w:t>
      </w:r>
    </w:p>
    <w:p>
      <w:pPr>
        <w:numPr>
          <w:ilvl w:val="1"/>
          <w:numId w:val="900"/>
        </w:numPr>
        <w:spacing w:before="0" w:after="0"/>
      </w:pPr>
      <w:r>
        <w:t>Accountability Framework</w:t>
      </w:r>
    </w:p>
    <w:p>
      <w:pPr>
        <w:numPr>
          <w:ilvl w:val="0"/>
          <w:numId w:val="900"/>
        </w:numPr>
        <w:spacing w:before="0" w:after="0"/>
      </w:pPr>
      <w:r>
        <w:t>Stakeholder Management</w:t>
      </w:r>
    </w:p>
    <w:p>
      <w:pPr>
        <w:numPr>
          <w:ilvl w:val="1"/>
          <w:numId w:val="900"/>
        </w:numPr>
        <w:spacing w:before="0" w:after="0"/>
      </w:pPr>
      <w:r>
        <w:t>Identifying Stakeholders</w:t>
      </w:r>
    </w:p>
    <w:p>
      <w:pPr>
        <w:numPr>
          <w:ilvl w:val="1"/>
          <w:numId w:val="900"/>
        </w:numPr>
        <w:spacing w:before="0" w:after="0"/>
      </w:pPr>
      <w:r>
        <w:t>Managing Expectations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Relationship Building</w:t>
      </w:r>
    </w:p>
    <w:p>
      <w:pPr>
        <w:pStyle w:val="Heading1"/>
      </w:pPr>
      <w:r>
        <w:t>Resource Management Lifecycle</w:t>
      </w:r>
    </w:p>
    <w:p>
      <w:pPr>
        <w:numPr>
          <w:ilvl w:val="0"/>
          <w:numId w:val="900"/>
        </w:numPr>
        <w:spacing w:before="0" w:after="0"/>
      </w:pPr>
      <w:r>
        <w:t>Lifecycle Overview</w:t>
      </w:r>
    </w:p>
    <w:p>
      <w:pPr>
        <w:numPr>
          <w:ilvl w:val="1"/>
          <w:numId w:val="900"/>
        </w:numPr>
        <w:spacing w:before="0" w:after="0"/>
      </w:pPr>
      <w:r>
        <w:t>Phase Relationships</w:t>
      </w:r>
    </w:p>
    <w:p>
      <w:pPr>
        <w:numPr>
          <w:ilvl w:val="1"/>
          <w:numId w:val="900"/>
        </w:numPr>
        <w:spacing w:before="0" w:after="0"/>
      </w:pPr>
      <w:r>
        <w:t>Iterative Nature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Planning Phase</w:t>
      </w:r>
    </w:p>
    <w:p>
      <w:pPr>
        <w:numPr>
          <w:ilvl w:val="1"/>
          <w:numId w:val="900"/>
        </w:numPr>
        <w:spacing w:before="0" w:after="0"/>
      </w:pPr>
      <w:r>
        <w:t>Needs Assessment</w:t>
      </w:r>
    </w:p>
    <w:p>
      <w:pPr>
        <w:numPr>
          <w:ilvl w:val="1"/>
          <w:numId w:val="900"/>
        </w:numPr>
        <w:spacing w:before="0" w:after="0"/>
      </w:pPr>
      <w:r>
        <w:t>Demand Forecasting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Resource Strategy Development</w:t>
      </w:r>
    </w:p>
    <w:p>
      <w:pPr>
        <w:numPr>
          <w:ilvl w:val="1"/>
          <w:numId w:val="900"/>
        </w:numPr>
        <w:spacing w:before="0" w:after="0"/>
      </w:pPr>
      <w:r>
        <w:t>Budget Planning</w:t>
      </w:r>
    </w:p>
    <w:p>
      <w:pPr>
        <w:numPr>
          <w:ilvl w:val="0"/>
          <w:numId w:val="900"/>
        </w:numPr>
        <w:spacing w:before="0" w:after="0"/>
      </w:pPr>
      <w:r>
        <w:t>Acquisition Phase</w:t>
      </w:r>
    </w:p>
    <w:p>
      <w:pPr>
        <w:numPr>
          <w:ilvl w:val="1"/>
          <w:numId w:val="900"/>
        </w:numPr>
        <w:spacing w:before="0" w:after="0"/>
      </w:pPr>
      <w:r>
        <w:t>Resource Sourcing</w:t>
      </w:r>
    </w:p>
    <w:p>
      <w:pPr>
        <w:numPr>
          <w:ilvl w:val="1"/>
          <w:numId w:val="900"/>
        </w:numPr>
        <w:spacing w:before="0" w:after="0"/>
      </w:pPr>
      <w:r>
        <w:t>Procurement Processes</w:t>
      </w:r>
    </w:p>
    <w:p>
      <w:pPr>
        <w:numPr>
          <w:ilvl w:val="1"/>
          <w:numId w:val="900"/>
        </w:numPr>
        <w:spacing w:before="0" w:after="0"/>
      </w:pPr>
      <w:r>
        <w:t>Vendor Management</w:t>
      </w:r>
    </w:p>
    <w:p>
      <w:pPr>
        <w:numPr>
          <w:ilvl w:val="1"/>
          <w:numId w:val="900"/>
        </w:numPr>
        <w:spacing w:before="0" w:after="0"/>
      </w:pPr>
      <w:r>
        <w:t>Contract Negotiation</w:t>
      </w:r>
    </w:p>
    <w:p>
      <w:pPr>
        <w:numPr>
          <w:ilvl w:val="1"/>
          <w:numId w:val="900"/>
        </w:numPr>
        <w:spacing w:before="0" w:after="0"/>
      </w:pPr>
      <w:r>
        <w:t>Onboarding Procedures</w:t>
      </w:r>
    </w:p>
    <w:p>
      <w:pPr>
        <w:numPr>
          <w:ilvl w:val="0"/>
          <w:numId w:val="900"/>
        </w:numPr>
        <w:spacing w:before="0" w:after="0"/>
      </w:pPr>
      <w:r>
        <w:t>Allocation Phase</w:t>
      </w:r>
    </w:p>
    <w:p>
      <w:pPr>
        <w:numPr>
          <w:ilvl w:val="1"/>
          <w:numId w:val="900"/>
        </w:numPr>
        <w:spacing w:before="0" w:after="0"/>
      </w:pPr>
      <w:r>
        <w:t>Assignment Strategies</w:t>
      </w:r>
    </w:p>
    <w:p>
      <w:pPr>
        <w:numPr>
          <w:ilvl w:val="1"/>
          <w:numId w:val="900"/>
        </w:numPr>
        <w:spacing w:before="0" w:after="0"/>
      </w:pPr>
      <w:r>
        <w:t>Scheduling Techniques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Priority Management</w:t>
      </w:r>
    </w:p>
    <w:p>
      <w:pPr>
        <w:numPr>
          <w:ilvl w:val="0"/>
          <w:numId w:val="900"/>
        </w:numPr>
        <w:spacing w:before="0" w:after="0"/>
      </w:pPr>
      <w:r>
        <w:t>Utilization Phase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Usage Tracking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Productivity Measurement</w:t>
      </w:r>
    </w:p>
    <w:p>
      <w:pPr>
        <w:numPr>
          <w:ilvl w:val="0"/>
          <w:numId w:val="900"/>
        </w:numPr>
        <w:spacing w:before="0" w:after="0"/>
      </w:pPr>
      <w:r>
        <w:t>Optimization Phase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Improvement Identification</w:t>
      </w:r>
    </w:p>
    <w:p>
      <w:pPr>
        <w:numPr>
          <w:ilvl w:val="1"/>
          <w:numId w:val="900"/>
        </w:numPr>
        <w:spacing w:before="0" w:after="0"/>
      </w:pPr>
      <w:r>
        <w:t>Process Refinement</w:t>
      </w:r>
    </w:p>
    <w:p>
      <w:pPr>
        <w:numPr>
          <w:ilvl w:val="1"/>
          <w:numId w:val="900"/>
        </w:numPr>
        <w:spacing w:before="0" w:after="0"/>
      </w:pPr>
      <w:r>
        <w:t>Best Practice Development</w:t>
      </w:r>
    </w:p>
    <w:p>
      <w:pPr>
        <w:numPr>
          <w:ilvl w:val="0"/>
          <w:numId w:val="900"/>
        </w:numPr>
        <w:spacing w:before="0" w:after="0"/>
      </w:pPr>
      <w:r>
        <w:t>Reporting Phase</w:t>
      </w:r>
    </w:p>
    <w:p>
      <w:pPr>
        <w:numPr>
          <w:ilvl w:val="1"/>
          <w:numId w:val="900"/>
        </w:numPr>
        <w:spacing w:before="0" w:after="0"/>
      </w:pPr>
      <w:r>
        <w:t>Data Collection</w:t>
      </w:r>
    </w:p>
    <w:p>
      <w:pPr>
        <w:numPr>
          <w:ilvl w:val="1"/>
          <w:numId w:val="900"/>
        </w:numPr>
        <w:spacing w:before="0" w:after="0"/>
      </w:pPr>
      <w:r>
        <w:t>Report Generation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Documentation</w:t>
      </w:r>
    </w:p>
    <w:p>
      <w:pPr>
        <w:pStyle w:val="Heading1"/>
      </w:pPr>
      <w:r>
        <w:t>Strategic Resource Planning</w:t>
      </w:r>
    </w:p>
    <w:p>
      <w:pPr>
        <w:numPr>
          <w:ilvl w:val="0"/>
          <w:numId w:val="900"/>
        </w:numPr>
        <w:spacing w:before="0" w:after="0"/>
      </w:pPr>
      <w:r>
        <w:t>Strategic Alignment</w:t>
      </w:r>
    </w:p>
    <w:p>
      <w:pPr>
        <w:numPr>
          <w:ilvl w:val="1"/>
          <w:numId w:val="900"/>
        </w:numPr>
        <w:spacing w:before="0" w:after="0"/>
      </w:pPr>
      <w:r>
        <w:t>Business Strategy Translation</w:t>
      </w:r>
    </w:p>
    <w:p>
      <w:pPr>
        <w:numPr>
          <w:ilvl w:val="1"/>
          <w:numId w:val="900"/>
        </w:numPr>
        <w:spacing w:before="0" w:after="0"/>
      </w:pPr>
      <w:r>
        <w:t>Organizational Objectives</w:t>
      </w:r>
    </w:p>
    <w:p>
      <w:pPr>
        <w:numPr>
          <w:ilvl w:val="1"/>
          <w:numId w:val="900"/>
        </w:numPr>
        <w:spacing w:before="0" w:after="0"/>
      </w:pPr>
      <w:r>
        <w:t>Performance Targets</w:t>
      </w:r>
    </w:p>
    <w:p>
      <w:pPr>
        <w:numPr>
          <w:ilvl w:val="1"/>
          <w:numId w:val="900"/>
        </w:numPr>
        <w:spacing w:before="0" w:after="0"/>
      </w:pPr>
      <w:r>
        <w:t>Success Metrics</w:t>
      </w:r>
    </w:p>
    <w:p>
      <w:pPr>
        <w:numPr>
          <w:ilvl w:val="0"/>
          <w:numId w:val="900"/>
        </w:numPr>
        <w:spacing w:before="0" w:after="0"/>
      </w:pPr>
      <w:r>
        <w:t>Planning Horizons</w:t>
      </w:r>
    </w:p>
    <w:p>
      <w:pPr>
        <w:numPr>
          <w:ilvl w:val="1"/>
          <w:numId w:val="900"/>
        </w:numPr>
        <w:spacing w:before="0" w:after="0"/>
      </w:pPr>
      <w:r>
        <w:t>Long-Term Planning</w:t>
      </w:r>
    </w:p>
    <w:p>
      <w:pPr>
        <w:numPr>
          <w:ilvl w:val="1"/>
          <w:numId w:val="900"/>
        </w:numPr>
        <w:spacing w:before="0" w:after="0"/>
      </w:pPr>
      <w:r>
        <w:t>Medium-Term Planning</w:t>
      </w:r>
    </w:p>
    <w:p>
      <w:pPr>
        <w:numPr>
          <w:ilvl w:val="1"/>
          <w:numId w:val="900"/>
        </w:numPr>
        <w:spacing w:before="0" w:after="0"/>
      </w:pPr>
      <w:r>
        <w:t>Short-Term Planning</w:t>
      </w:r>
    </w:p>
    <w:p>
      <w:pPr>
        <w:numPr>
          <w:ilvl w:val="1"/>
          <w:numId w:val="900"/>
        </w:numPr>
        <w:spacing w:before="0" w:after="0"/>
      </w:pPr>
      <w:r>
        <w:t>Tactical vs Strategic Planning</w:t>
      </w:r>
    </w:p>
    <w:p>
      <w:pPr>
        <w:numPr>
          <w:ilvl w:val="0"/>
          <w:numId w:val="900"/>
        </w:numPr>
        <w:spacing w:before="0" w:after="0"/>
      </w:pPr>
      <w:r>
        <w:t>Forecasting Methodologies</w:t>
      </w:r>
    </w:p>
    <w:p>
      <w:pPr>
        <w:numPr>
          <w:ilvl w:val="1"/>
          <w:numId w:val="900"/>
        </w:numPr>
        <w:spacing w:before="0" w:after="0"/>
      </w:pPr>
      <w:r>
        <w:t>Quantitative Forecasting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Statistical Models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Qualitative Forecasting</w:t>
      </w:r>
    </w:p>
    <w:p>
      <w:pPr>
        <w:numPr>
          <w:ilvl w:val="2"/>
          <w:numId w:val="900"/>
        </w:numPr>
        <w:spacing w:before="0" w:after="0"/>
      </w:pPr>
      <w:r>
        <w:t>Expert Judgment</w:t>
      </w:r>
    </w:p>
    <w:p>
      <w:pPr>
        <w:numPr>
          <w:ilvl w:val="2"/>
          <w:numId w:val="900"/>
        </w:numPr>
        <w:spacing w:before="0" w:after="0"/>
      </w:pPr>
      <w:r>
        <w:t>Delphi Method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Market Research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Combined Methods</w:t>
      </w:r>
    </w:p>
    <w:p>
      <w:pPr>
        <w:numPr>
          <w:ilvl w:val="2"/>
          <w:numId w:val="900"/>
        </w:numPr>
        <w:spacing w:before="0" w:after="0"/>
      </w:pPr>
      <w:r>
        <w:t>Validation Techniques</w:t>
      </w:r>
    </w:p>
    <w:p>
      <w:pPr>
        <w:numPr>
          <w:ilvl w:val="2"/>
          <w:numId w:val="900"/>
        </w:numPr>
        <w:spacing w:before="0" w:after="0"/>
      </w:pPr>
      <w:r>
        <w:t>Accuracy Assessment</w:t>
      </w:r>
    </w:p>
    <w:p>
      <w:pPr>
        <w:numPr>
          <w:ilvl w:val="0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Current State Assessment</w:t>
      </w:r>
    </w:p>
    <w:p>
      <w:pPr>
        <w:numPr>
          <w:ilvl w:val="2"/>
          <w:numId w:val="900"/>
        </w:numPr>
        <w:spacing w:before="0" w:after="0"/>
      </w:pPr>
      <w:r>
        <w:t>Capacity Measurement</w:t>
      </w:r>
    </w:p>
    <w:p>
      <w:pPr>
        <w:numPr>
          <w:ilvl w:val="2"/>
          <w:numId w:val="900"/>
        </w:numPr>
        <w:spacing w:before="0" w:after="0"/>
      </w:pPr>
      <w:r>
        <w:t>Utilization Analysis</w:t>
      </w:r>
    </w:p>
    <w:p>
      <w:pPr>
        <w:numPr>
          <w:ilvl w:val="2"/>
          <w:numId w:val="900"/>
        </w:numPr>
        <w:spacing w:before="0" w:after="0"/>
      </w:pPr>
      <w:r>
        <w:t>Performance Evaluation</w:t>
      </w:r>
    </w:p>
    <w:p>
      <w:pPr>
        <w:numPr>
          <w:ilvl w:val="1"/>
          <w:numId w:val="900"/>
        </w:numPr>
        <w:spacing w:before="0" w:after="0"/>
      </w:pPr>
      <w:r>
        <w:t>Future State Planning</w:t>
      </w:r>
    </w:p>
    <w:p>
      <w:pPr>
        <w:numPr>
          <w:ilvl w:val="2"/>
          <w:numId w:val="900"/>
        </w:numPr>
        <w:spacing w:before="0" w:after="0"/>
      </w:pPr>
      <w:r>
        <w:t>Demand Projection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Capacity Requirements</w:t>
      </w:r>
    </w:p>
    <w:p>
      <w:pPr>
        <w:numPr>
          <w:ilvl w:val="1"/>
          <w:numId w:val="900"/>
        </w:numPr>
        <w:spacing w:before="0" w:after="0"/>
      </w:pPr>
      <w:r>
        <w:t>Capacity Adjustment Strategies</w:t>
      </w:r>
    </w:p>
    <w:p>
      <w:pPr>
        <w:numPr>
          <w:ilvl w:val="2"/>
          <w:numId w:val="900"/>
        </w:numPr>
        <w:spacing w:before="0" w:after="0"/>
      </w:pPr>
      <w:r>
        <w:t>Internal Expansion</w:t>
      </w:r>
    </w:p>
    <w:p>
      <w:pPr>
        <w:numPr>
          <w:ilvl w:val="2"/>
          <w:numId w:val="900"/>
        </w:numPr>
        <w:spacing w:before="0" w:after="0"/>
      </w:pPr>
      <w:r>
        <w:t>External Sourcing</w:t>
      </w:r>
    </w:p>
    <w:p>
      <w:pPr>
        <w:numPr>
          <w:ilvl w:val="2"/>
          <w:numId w:val="900"/>
        </w:numPr>
        <w:spacing w:before="0" w:after="0"/>
      </w:pPr>
      <w:r>
        <w:t>Technology Enhancement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0"/>
          <w:numId w:val="900"/>
        </w:numPr>
        <w:spacing w:before="0" w:after="0"/>
      </w:pPr>
      <w:r>
        <w:t>Demand Management</w:t>
      </w:r>
    </w:p>
    <w:p>
      <w:pPr>
        <w:numPr>
          <w:ilvl w:val="1"/>
          <w:numId w:val="900"/>
        </w:numPr>
        <w:spacing w:before="0" w:after="0"/>
      </w:pPr>
      <w:r>
        <w:t>Demand Analysis</w:t>
      </w:r>
    </w:p>
    <w:p>
      <w:pPr>
        <w:numPr>
          <w:ilvl w:val="2"/>
          <w:numId w:val="900"/>
        </w:numPr>
        <w:spacing w:before="0" w:after="0"/>
      </w:pPr>
      <w:r>
        <w:t>Demand Patterns</w:t>
      </w:r>
    </w:p>
    <w:p>
      <w:pPr>
        <w:numPr>
          <w:ilvl w:val="2"/>
          <w:numId w:val="900"/>
        </w:numPr>
        <w:spacing w:before="0" w:after="0"/>
      </w:pPr>
      <w:r>
        <w:t>Demand Drivers</w:t>
      </w:r>
    </w:p>
    <w:p>
      <w:pPr>
        <w:numPr>
          <w:ilvl w:val="2"/>
          <w:numId w:val="900"/>
        </w:numPr>
        <w:spacing w:before="0" w:after="0"/>
      </w:pPr>
      <w:r>
        <w:t>Demand Variability</w:t>
      </w:r>
    </w:p>
    <w:p>
      <w:pPr>
        <w:numPr>
          <w:ilvl w:val="1"/>
          <w:numId w:val="900"/>
        </w:numPr>
        <w:spacing w:before="0" w:after="0"/>
      </w:pPr>
      <w:r>
        <w:t>Demand Prioritization</w:t>
      </w:r>
    </w:p>
    <w:p>
      <w:pPr>
        <w:numPr>
          <w:ilvl w:val="2"/>
          <w:numId w:val="900"/>
        </w:numPr>
        <w:spacing w:before="0" w:after="0"/>
      </w:pPr>
      <w:r>
        <w:t>Prioritization Criteria</w:t>
      </w:r>
    </w:p>
    <w:p>
      <w:pPr>
        <w:numPr>
          <w:ilvl w:val="2"/>
          <w:numId w:val="900"/>
        </w:numPr>
        <w:spacing w:before="0" w:after="0"/>
      </w:pPr>
      <w:r>
        <w:t>Decision Frameworks</w:t>
      </w:r>
    </w:p>
    <w:p>
      <w:pPr>
        <w:numPr>
          <w:ilvl w:val="2"/>
          <w:numId w:val="900"/>
        </w:numPr>
        <w:spacing w:before="0" w:after="0"/>
      </w:pPr>
      <w:r>
        <w:t>Resource Allocation Rules</w:t>
      </w:r>
    </w:p>
    <w:p>
      <w:pPr>
        <w:numPr>
          <w:ilvl w:val="1"/>
          <w:numId w:val="900"/>
        </w:numPr>
        <w:spacing w:before="0" w:after="0"/>
      </w:pPr>
      <w:r>
        <w:t>Demand Smoothing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Demand Shaping</w:t>
      </w:r>
    </w:p>
    <w:p>
      <w:pPr>
        <w:numPr>
          <w:ilvl w:val="2"/>
          <w:numId w:val="900"/>
        </w:numPr>
        <w:spacing w:before="0" w:after="0"/>
      </w:pPr>
      <w:r>
        <w:t>Queue Management</w:t>
      </w:r>
    </w:p>
    <w:p>
      <w:pPr>
        <w:pStyle w:val="Heading1"/>
      </w:pPr>
      <w:r>
        <w:t>Human Resource Management</w:t>
      </w:r>
    </w:p>
    <w:p>
      <w:pPr>
        <w:numPr>
          <w:ilvl w:val="0"/>
          <w:numId w:val="900"/>
        </w:numPr>
        <w:spacing w:before="0" w:after="0"/>
      </w:pPr>
      <w:r>
        <w:t>Workforce Planning</w:t>
      </w:r>
    </w:p>
    <w:p>
      <w:pPr>
        <w:numPr>
          <w:ilvl w:val="1"/>
          <w:numId w:val="900"/>
        </w:numPr>
        <w:spacing w:before="0" w:after="0"/>
      </w:pPr>
      <w:r>
        <w:t>Skills Assessment</w:t>
      </w:r>
    </w:p>
    <w:p>
      <w:pPr>
        <w:numPr>
          <w:ilvl w:val="1"/>
          <w:numId w:val="900"/>
        </w:numPr>
        <w:spacing w:before="0" w:after="0"/>
      </w:pPr>
      <w:r>
        <w:t>Competency Mapping</w:t>
      </w:r>
    </w:p>
    <w:p>
      <w:pPr>
        <w:numPr>
          <w:ilvl w:val="1"/>
          <w:numId w:val="900"/>
        </w:numPr>
        <w:spacing w:before="0" w:after="0"/>
      </w:pPr>
      <w:r>
        <w:t>Workforce Analytics</w:t>
      </w:r>
    </w:p>
    <w:p>
      <w:pPr>
        <w:numPr>
          <w:ilvl w:val="1"/>
          <w:numId w:val="900"/>
        </w:numPr>
        <w:spacing w:before="0" w:after="0"/>
      </w:pPr>
      <w:r>
        <w:t>Succession Planning</w:t>
      </w:r>
    </w:p>
    <w:p>
      <w:pPr>
        <w:numPr>
          <w:ilvl w:val="0"/>
          <w:numId w:val="900"/>
        </w:numPr>
        <w:spacing w:before="0" w:after="0"/>
      </w:pPr>
      <w:r>
        <w:t>Skills Management</w:t>
      </w:r>
    </w:p>
    <w:p>
      <w:pPr>
        <w:numPr>
          <w:ilvl w:val="1"/>
          <w:numId w:val="900"/>
        </w:numPr>
        <w:spacing w:before="0" w:after="0"/>
      </w:pPr>
      <w:r>
        <w:t>Skills Inventory</w:t>
      </w:r>
    </w:p>
    <w:p>
      <w:pPr>
        <w:numPr>
          <w:ilvl w:val="1"/>
          <w:numId w:val="900"/>
        </w:numPr>
        <w:spacing w:before="0" w:after="0"/>
      </w:pPr>
      <w:r>
        <w:t>Skills Gap Analysis</w:t>
      </w:r>
    </w:p>
    <w:p>
      <w:pPr>
        <w:numPr>
          <w:ilvl w:val="1"/>
          <w:numId w:val="900"/>
        </w:numPr>
        <w:spacing w:before="0" w:after="0"/>
      </w:pPr>
      <w:r>
        <w:t>Skills Development</w:t>
      </w:r>
    </w:p>
    <w:p>
      <w:pPr>
        <w:numPr>
          <w:ilvl w:val="1"/>
          <w:numId w:val="900"/>
        </w:numPr>
        <w:spacing w:before="0" w:after="0"/>
      </w:pPr>
      <w:r>
        <w:t>Skills Matching</w:t>
      </w:r>
    </w:p>
    <w:p>
      <w:pPr>
        <w:numPr>
          <w:ilvl w:val="0"/>
          <w:numId w:val="900"/>
        </w:numPr>
        <w:spacing w:before="0" w:after="0"/>
      </w:pPr>
      <w:r>
        <w:t>Team Management</w:t>
      </w:r>
    </w:p>
    <w:p>
      <w:pPr>
        <w:numPr>
          <w:ilvl w:val="1"/>
          <w:numId w:val="900"/>
        </w:numPr>
        <w:spacing w:before="0" w:after="0"/>
      </w:pPr>
      <w:r>
        <w:t>Team Formation</w:t>
      </w:r>
    </w:p>
    <w:p>
      <w:pPr>
        <w:numPr>
          <w:ilvl w:val="1"/>
          <w:numId w:val="900"/>
        </w:numPr>
        <w:spacing w:before="0" w:after="0"/>
      </w:pPr>
      <w:r>
        <w:t>Team Dynamics</w:t>
      </w:r>
    </w:p>
    <w:p>
      <w:pPr>
        <w:numPr>
          <w:ilvl w:val="1"/>
          <w:numId w:val="900"/>
        </w:numPr>
        <w:spacing w:before="0" w:after="0"/>
      </w:pPr>
      <w:r>
        <w:t>Team Performance</w:t>
      </w:r>
    </w:p>
    <w:p>
      <w:pPr>
        <w:numPr>
          <w:ilvl w:val="1"/>
          <w:numId w:val="900"/>
        </w:numPr>
        <w:spacing w:before="0" w:after="0"/>
      </w:pPr>
      <w:r>
        <w:t>Team Development</w:t>
      </w:r>
    </w:p>
    <w:p>
      <w:pPr>
        <w:numPr>
          <w:ilvl w:val="0"/>
          <w:numId w:val="900"/>
        </w:numPr>
        <w:spacing w:before="0" w:after="0"/>
      </w:pPr>
      <w:r>
        <w:t>Workload Management</w:t>
      </w:r>
    </w:p>
    <w:p>
      <w:pPr>
        <w:numPr>
          <w:ilvl w:val="1"/>
          <w:numId w:val="900"/>
        </w:numPr>
        <w:spacing w:before="0" w:after="0"/>
      </w:pPr>
      <w:r>
        <w:t>Workload Assessment</w:t>
      </w:r>
    </w:p>
    <w:p>
      <w:pPr>
        <w:numPr>
          <w:ilvl w:val="1"/>
          <w:numId w:val="900"/>
        </w:numPr>
        <w:spacing w:before="0" w:after="0"/>
      </w:pPr>
      <w:r>
        <w:t>Workload Distribution</w:t>
      </w:r>
    </w:p>
    <w:p>
      <w:pPr>
        <w:numPr>
          <w:ilvl w:val="1"/>
          <w:numId w:val="900"/>
        </w:numPr>
        <w:spacing w:before="0" w:after="0"/>
      </w:pPr>
      <w:r>
        <w:t>Workload Balancing</w:t>
      </w:r>
    </w:p>
    <w:p>
      <w:pPr>
        <w:numPr>
          <w:ilvl w:val="1"/>
          <w:numId w:val="900"/>
        </w:numPr>
        <w:spacing w:before="0" w:after="0"/>
      </w:pPr>
      <w:r>
        <w:t>Burnout Prevention</w:t>
      </w:r>
    </w:p>
    <w:p>
      <w:pPr>
        <w:numPr>
          <w:ilvl w:val="0"/>
          <w:numId w:val="900"/>
        </w:numPr>
        <w:spacing w:before="0" w:after="0"/>
      </w:pPr>
      <w:r>
        <w:t>Performance Management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Performance Improvement</w:t>
      </w:r>
    </w:p>
    <w:p>
      <w:pPr>
        <w:numPr>
          <w:ilvl w:val="1"/>
          <w:numId w:val="900"/>
        </w:numPr>
        <w:spacing w:before="0" w:after="0"/>
      </w:pPr>
      <w:r>
        <w:t>Performance Recognition</w:t>
      </w:r>
    </w:p>
    <w:p>
      <w:pPr>
        <w:numPr>
          <w:ilvl w:val="0"/>
          <w:numId w:val="900"/>
        </w:numPr>
        <w:spacing w:before="0" w:after="0"/>
      </w:pPr>
      <w:r>
        <w:t>Development and Training</w:t>
      </w:r>
    </w:p>
    <w:p>
      <w:pPr>
        <w:numPr>
          <w:ilvl w:val="1"/>
          <w:numId w:val="900"/>
        </w:numPr>
        <w:spacing w:before="0" w:after="0"/>
      </w:pPr>
      <w:r>
        <w:t>Training Needs Analysis</w:t>
      </w:r>
    </w:p>
    <w:p>
      <w:pPr>
        <w:numPr>
          <w:ilvl w:val="1"/>
          <w:numId w:val="900"/>
        </w:numPr>
        <w:spacing w:before="0" w:after="0"/>
      </w:pPr>
      <w:r>
        <w:t>Learning Programs</w:t>
      </w:r>
    </w:p>
    <w:p>
      <w:pPr>
        <w:numPr>
          <w:ilvl w:val="1"/>
          <w:numId w:val="900"/>
        </w:numPr>
        <w:spacing w:before="0" w:after="0"/>
      </w:pPr>
      <w:r>
        <w:t>Career Development</w:t>
      </w:r>
    </w:p>
    <w:p>
      <w:pPr>
        <w:numPr>
          <w:ilvl w:val="1"/>
          <w:numId w:val="900"/>
        </w:numPr>
        <w:spacing w:before="0" w:after="0"/>
      </w:pPr>
      <w:r>
        <w:t>Knowledge Management</w:t>
      </w:r>
    </w:p>
    <w:p>
      <w:pPr>
        <w:numPr>
          <w:ilvl w:val="0"/>
          <w:numId w:val="900"/>
        </w:numPr>
        <w:spacing w:before="0" w:after="0"/>
      </w:pPr>
      <w:r>
        <w:t>Contract Resource Management</w:t>
      </w:r>
    </w:p>
    <w:p>
      <w:pPr>
        <w:numPr>
          <w:ilvl w:val="1"/>
          <w:numId w:val="900"/>
        </w:numPr>
        <w:spacing w:before="0" w:after="0"/>
      </w:pPr>
      <w:r>
        <w:t>Contractor Selection</w:t>
      </w:r>
    </w:p>
    <w:p>
      <w:pPr>
        <w:numPr>
          <w:ilvl w:val="1"/>
          <w:numId w:val="900"/>
        </w:numPr>
        <w:spacing w:before="0" w:after="0"/>
      </w:pPr>
      <w:r>
        <w:t>Contract Management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Relationship Management</w:t>
      </w:r>
    </w:p>
    <w:p>
      <w:pPr>
        <w:pStyle w:val="Heading1"/>
      </w:pPr>
      <w:r>
        <w:t>Financial Resource Management</w:t>
      </w:r>
    </w:p>
    <w:p>
      <w:pPr>
        <w:numPr>
          <w:ilvl w:val="0"/>
          <w:numId w:val="900"/>
        </w:numPr>
        <w:spacing w:before="0" w:after="0"/>
      </w:pPr>
      <w:r>
        <w:t>Budget Planning</w:t>
      </w:r>
    </w:p>
    <w:p>
      <w:pPr>
        <w:numPr>
          <w:ilvl w:val="1"/>
          <w:numId w:val="900"/>
        </w:numPr>
        <w:spacing w:before="0" w:after="0"/>
      </w:pPr>
      <w:r>
        <w:t>Budget Development</w:t>
      </w:r>
    </w:p>
    <w:p>
      <w:pPr>
        <w:numPr>
          <w:ilvl w:val="1"/>
          <w:numId w:val="900"/>
        </w:numPr>
        <w:spacing w:before="0" w:after="0"/>
      </w:pPr>
      <w:r>
        <w:t>Budget Allocation</w:t>
      </w:r>
    </w:p>
    <w:p>
      <w:pPr>
        <w:numPr>
          <w:ilvl w:val="1"/>
          <w:numId w:val="900"/>
        </w:numPr>
        <w:spacing w:before="0" w:after="0"/>
      </w:pPr>
      <w:r>
        <w:t>Budget Approval</w:t>
      </w:r>
    </w:p>
    <w:p>
      <w:pPr>
        <w:numPr>
          <w:ilvl w:val="1"/>
          <w:numId w:val="900"/>
        </w:numPr>
        <w:spacing w:before="0" w:after="0"/>
      </w:pPr>
      <w:r>
        <w:t>Budget Control</w:t>
      </w:r>
    </w:p>
    <w:p>
      <w:pPr>
        <w:numPr>
          <w:ilvl w:val="0"/>
          <w:numId w:val="900"/>
        </w:numPr>
        <w:spacing w:before="0" w:after="0"/>
      </w:pPr>
      <w:r>
        <w:t>Cost Management</w:t>
      </w:r>
    </w:p>
    <w:p>
      <w:pPr>
        <w:numPr>
          <w:ilvl w:val="1"/>
          <w:numId w:val="900"/>
        </w:numPr>
        <w:spacing w:before="0" w:after="0"/>
      </w:pPr>
      <w:r>
        <w:t>Cost Estimation</w:t>
      </w:r>
    </w:p>
    <w:p>
      <w:pPr>
        <w:numPr>
          <w:ilvl w:val="1"/>
          <w:numId w:val="900"/>
        </w:numPr>
        <w:spacing w:before="0" w:after="0"/>
      </w:pPr>
      <w:r>
        <w:t>Cost Tracking</w:t>
      </w:r>
    </w:p>
    <w:p>
      <w:pPr>
        <w:numPr>
          <w:ilvl w:val="1"/>
          <w:numId w:val="900"/>
        </w:numPr>
        <w:spacing w:before="0" w:after="0"/>
      </w:pPr>
      <w:r>
        <w:t>Cost Control</w:t>
      </w:r>
    </w:p>
    <w:p>
      <w:pPr>
        <w:numPr>
          <w:ilvl w:val="1"/>
          <w:numId w:val="900"/>
        </w:numPr>
        <w:spacing w:before="0" w:after="0"/>
      </w:pPr>
      <w:r>
        <w:t>Cost Optimization</w:t>
      </w:r>
    </w:p>
    <w:p>
      <w:pPr>
        <w:numPr>
          <w:ilvl w:val="0"/>
          <w:numId w:val="900"/>
        </w:numPr>
        <w:spacing w:before="0" w:after="0"/>
      </w:pPr>
      <w:r>
        <w:t>Financial Analysis</w:t>
      </w:r>
    </w:p>
    <w:p>
      <w:pPr>
        <w:numPr>
          <w:ilvl w:val="1"/>
          <w:numId w:val="900"/>
        </w:numPr>
        <w:spacing w:before="0" w:after="0"/>
      </w:pPr>
      <w:r>
        <w:t>ROI Analysis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Financial Modeling</w:t>
      </w:r>
    </w:p>
    <w:p>
      <w:pPr>
        <w:numPr>
          <w:ilvl w:val="1"/>
          <w:numId w:val="900"/>
        </w:numPr>
        <w:spacing w:before="0" w:after="0"/>
      </w:pPr>
      <w:r>
        <w:t>Variance Analysis</w:t>
      </w:r>
    </w:p>
    <w:p>
      <w:pPr>
        <w:numPr>
          <w:ilvl w:val="0"/>
          <w:numId w:val="900"/>
        </w:numPr>
        <w:spacing w:before="0" w:after="0"/>
      </w:pPr>
      <w:r>
        <w:t>Investment Planning</w:t>
      </w:r>
    </w:p>
    <w:p>
      <w:pPr>
        <w:numPr>
          <w:ilvl w:val="1"/>
          <w:numId w:val="900"/>
        </w:numPr>
        <w:spacing w:before="0" w:after="0"/>
      </w:pPr>
      <w:r>
        <w:t>Capital Allocation</w:t>
      </w:r>
    </w:p>
    <w:p>
      <w:pPr>
        <w:numPr>
          <w:ilvl w:val="1"/>
          <w:numId w:val="900"/>
        </w:numPr>
        <w:spacing w:before="0" w:after="0"/>
      </w:pPr>
      <w:r>
        <w:t>Investment Evaluation</w:t>
      </w:r>
    </w:p>
    <w:p>
      <w:pPr>
        <w:numPr>
          <w:ilvl w:val="1"/>
          <w:numId w:val="900"/>
        </w:numPr>
        <w:spacing w:before="0" w:after="0"/>
      </w:pPr>
      <w:r>
        <w:t>Portfolio Management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Financial Reporting</w:t>
      </w:r>
    </w:p>
    <w:p>
      <w:pPr>
        <w:numPr>
          <w:ilvl w:val="1"/>
          <w:numId w:val="900"/>
        </w:numPr>
        <w:spacing w:before="0" w:after="0"/>
      </w:pPr>
      <w:r>
        <w:t>Financial Dashboards</w:t>
      </w:r>
    </w:p>
    <w:p>
      <w:pPr>
        <w:numPr>
          <w:ilvl w:val="1"/>
          <w:numId w:val="900"/>
        </w:numPr>
        <w:spacing w:before="0" w:after="0"/>
      </w:pPr>
      <w:r>
        <w:t>Performance Reports</w:t>
      </w:r>
    </w:p>
    <w:p>
      <w:pPr>
        <w:numPr>
          <w:ilvl w:val="1"/>
          <w:numId w:val="900"/>
        </w:numPr>
        <w:spacing w:before="0" w:after="0"/>
      </w:pPr>
      <w:r>
        <w:t>Variance Reports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pStyle w:val="Heading1"/>
      </w:pPr>
      <w:r>
        <w:t>Physical Asset Management</w:t>
      </w:r>
    </w:p>
    <w:p>
      <w:pPr>
        <w:numPr>
          <w:ilvl w:val="0"/>
          <w:numId w:val="900"/>
        </w:numPr>
        <w:spacing w:before="0" w:after="0"/>
      </w:pPr>
      <w:r>
        <w:t>Asset Planning</w:t>
      </w:r>
    </w:p>
    <w:p>
      <w:pPr>
        <w:numPr>
          <w:ilvl w:val="1"/>
          <w:numId w:val="900"/>
        </w:numPr>
        <w:spacing w:before="0" w:after="0"/>
      </w:pPr>
      <w:r>
        <w:t>Asset Requirements</w:t>
      </w:r>
    </w:p>
    <w:p>
      <w:pPr>
        <w:numPr>
          <w:ilvl w:val="1"/>
          <w:numId w:val="900"/>
        </w:numPr>
        <w:spacing w:before="0" w:after="0"/>
      </w:pPr>
      <w:r>
        <w:t>Asset Acquisition</w:t>
      </w:r>
    </w:p>
    <w:p>
      <w:pPr>
        <w:numPr>
          <w:ilvl w:val="1"/>
          <w:numId w:val="900"/>
        </w:numPr>
        <w:spacing w:before="0" w:after="0"/>
      </w:pPr>
      <w:r>
        <w:t>Asset Deployment</w:t>
      </w:r>
    </w:p>
    <w:p>
      <w:pPr>
        <w:numPr>
          <w:ilvl w:val="1"/>
          <w:numId w:val="900"/>
        </w:numPr>
        <w:spacing w:before="0" w:after="0"/>
      </w:pPr>
      <w:r>
        <w:t>Asset Optimization</w:t>
      </w:r>
    </w:p>
    <w:p>
      <w:pPr>
        <w:numPr>
          <w:ilvl w:val="0"/>
          <w:numId w:val="900"/>
        </w:numPr>
        <w:spacing w:before="0" w:after="0"/>
      </w:pPr>
      <w:r>
        <w:t>Equipment Management</w:t>
      </w:r>
    </w:p>
    <w:p>
      <w:pPr>
        <w:numPr>
          <w:ilvl w:val="1"/>
          <w:numId w:val="900"/>
        </w:numPr>
        <w:spacing w:before="0" w:after="0"/>
      </w:pPr>
      <w:r>
        <w:t>Equipment Inventory</w:t>
      </w:r>
    </w:p>
    <w:p>
      <w:pPr>
        <w:numPr>
          <w:ilvl w:val="1"/>
          <w:numId w:val="900"/>
        </w:numPr>
        <w:spacing w:before="0" w:after="0"/>
      </w:pPr>
      <w:r>
        <w:t>Equipment Utilization</w:t>
      </w:r>
    </w:p>
    <w:p>
      <w:pPr>
        <w:numPr>
          <w:ilvl w:val="1"/>
          <w:numId w:val="900"/>
        </w:numPr>
        <w:spacing w:before="0" w:after="0"/>
      </w:pPr>
      <w:r>
        <w:t>Equipment Maintenance</w:t>
      </w:r>
    </w:p>
    <w:p>
      <w:pPr>
        <w:numPr>
          <w:ilvl w:val="1"/>
          <w:numId w:val="900"/>
        </w:numPr>
        <w:spacing w:before="0" w:after="0"/>
      </w:pPr>
      <w:r>
        <w:t>Equipment Replacement</w:t>
      </w:r>
    </w:p>
    <w:p>
      <w:pPr>
        <w:numPr>
          <w:ilvl w:val="0"/>
          <w:numId w:val="900"/>
        </w:numPr>
        <w:spacing w:before="0" w:after="0"/>
      </w:pPr>
      <w:r>
        <w:t>Facility Management</w:t>
      </w:r>
    </w:p>
    <w:p>
      <w:pPr>
        <w:numPr>
          <w:ilvl w:val="1"/>
          <w:numId w:val="900"/>
        </w:numPr>
        <w:spacing w:before="0" w:after="0"/>
      </w:pPr>
      <w:r>
        <w:t>Space Planning</w:t>
      </w:r>
    </w:p>
    <w:p>
      <w:pPr>
        <w:numPr>
          <w:ilvl w:val="1"/>
          <w:numId w:val="900"/>
        </w:numPr>
        <w:spacing w:before="0" w:after="0"/>
      </w:pPr>
      <w:r>
        <w:t>Facility Utilization</w:t>
      </w:r>
    </w:p>
    <w:p>
      <w:pPr>
        <w:numPr>
          <w:ilvl w:val="1"/>
          <w:numId w:val="900"/>
        </w:numPr>
        <w:spacing w:before="0" w:after="0"/>
      </w:pPr>
      <w:r>
        <w:t>Facility Maintenance</w:t>
      </w:r>
    </w:p>
    <w:p>
      <w:pPr>
        <w:numPr>
          <w:ilvl w:val="1"/>
          <w:numId w:val="900"/>
        </w:numPr>
        <w:spacing w:before="0" w:after="0"/>
      </w:pPr>
      <w:r>
        <w:t>Facility Optimization</w:t>
      </w:r>
    </w:p>
    <w:p>
      <w:pPr>
        <w:numPr>
          <w:ilvl w:val="0"/>
          <w:numId w:val="900"/>
        </w:numPr>
        <w:spacing w:before="0" w:after="0"/>
      </w:pPr>
      <w:r>
        <w:t>Inventory Management</w:t>
      </w:r>
    </w:p>
    <w:p>
      <w:pPr>
        <w:numPr>
          <w:ilvl w:val="1"/>
          <w:numId w:val="900"/>
        </w:numPr>
        <w:spacing w:before="0" w:after="0"/>
      </w:pPr>
      <w:r>
        <w:t>Inventory Planning</w:t>
      </w:r>
    </w:p>
    <w:p>
      <w:pPr>
        <w:numPr>
          <w:ilvl w:val="1"/>
          <w:numId w:val="900"/>
        </w:numPr>
        <w:spacing w:before="0" w:after="0"/>
      </w:pPr>
      <w:r>
        <w:t>Stock Control</w:t>
      </w:r>
    </w:p>
    <w:p>
      <w:pPr>
        <w:numPr>
          <w:ilvl w:val="1"/>
          <w:numId w:val="900"/>
        </w:numPr>
        <w:spacing w:before="0" w:after="0"/>
      </w:pPr>
      <w:r>
        <w:t>Inventory Optimization</w:t>
      </w:r>
    </w:p>
    <w:p>
      <w:pPr>
        <w:numPr>
          <w:ilvl w:val="1"/>
          <w:numId w:val="900"/>
        </w:numPr>
        <w:spacing w:before="0" w:after="0"/>
      </w:pPr>
      <w:r>
        <w:t>Supply Chain Management</w:t>
      </w:r>
    </w:p>
    <w:p>
      <w:pPr>
        <w:numPr>
          <w:ilvl w:val="0"/>
          <w:numId w:val="900"/>
        </w:numPr>
        <w:spacing w:before="0" w:after="0"/>
      </w:pPr>
      <w:r>
        <w:t>Maintenance Management</w:t>
      </w:r>
    </w:p>
    <w:p>
      <w:pPr>
        <w:numPr>
          <w:ilvl w:val="1"/>
          <w:numId w:val="900"/>
        </w:numPr>
        <w:spacing w:before="0" w:after="0"/>
      </w:pPr>
      <w:r>
        <w:t>Preventive Maintenance</w:t>
      </w:r>
    </w:p>
    <w:p>
      <w:pPr>
        <w:numPr>
          <w:ilvl w:val="1"/>
          <w:numId w:val="900"/>
        </w:numPr>
        <w:spacing w:before="0" w:after="0"/>
      </w:pPr>
      <w:r>
        <w:t>Predictive Maintenance</w:t>
      </w:r>
    </w:p>
    <w:p>
      <w:pPr>
        <w:numPr>
          <w:ilvl w:val="1"/>
          <w:numId w:val="900"/>
        </w:numPr>
        <w:spacing w:before="0" w:after="0"/>
      </w:pPr>
      <w:r>
        <w:t>Corrective Maintenance</w:t>
      </w:r>
    </w:p>
    <w:p>
      <w:pPr>
        <w:numPr>
          <w:ilvl w:val="1"/>
          <w:numId w:val="900"/>
        </w:numPr>
        <w:spacing w:before="0" w:after="0"/>
      </w:pPr>
      <w:r>
        <w:t>Maintenance Scheduling</w:t>
      </w:r>
    </w:p>
    <w:p>
      <w:pPr>
        <w:numPr>
          <w:ilvl w:val="0"/>
          <w:numId w:val="900"/>
        </w:numPr>
        <w:spacing w:before="0" w:after="0"/>
      </w:pPr>
      <w:r>
        <w:t>Asset Lifecycle Management</w:t>
      </w:r>
    </w:p>
    <w:p>
      <w:pPr>
        <w:numPr>
          <w:ilvl w:val="1"/>
          <w:numId w:val="900"/>
        </w:numPr>
        <w:spacing w:before="0" w:after="0"/>
      </w:pPr>
      <w:r>
        <w:t>Lifecycle Planning</w:t>
      </w:r>
    </w:p>
    <w:p>
      <w:pPr>
        <w:numPr>
          <w:ilvl w:val="1"/>
          <w:numId w:val="900"/>
        </w:numPr>
        <w:spacing w:before="0" w:after="0"/>
      </w:pPr>
      <w:r>
        <w:t>Lifecycle Costing</w:t>
      </w:r>
    </w:p>
    <w:p>
      <w:pPr>
        <w:numPr>
          <w:ilvl w:val="1"/>
          <w:numId w:val="900"/>
        </w:numPr>
        <w:spacing w:before="0" w:after="0"/>
      </w:pPr>
      <w:r>
        <w:t>Asset Replacement</w:t>
      </w:r>
    </w:p>
    <w:p>
      <w:pPr>
        <w:numPr>
          <w:ilvl w:val="1"/>
          <w:numId w:val="900"/>
        </w:numPr>
        <w:spacing w:before="0" w:after="0"/>
      </w:pPr>
      <w:r>
        <w:t>Asset Disposal</w:t>
      </w:r>
    </w:p>
    <w:p>
      <w:pPr>
        <w:pStyle w:val="Heading1"/>
      </w:pPr>
      <w:r>
        <w:t>Technology Resource Management</w:t>
      </w:r>
    </w:p>
    <w:p>
      <w:pPr>
        <w:numPr>
          <w:ilvl w:val="0"/>
          <w:numId w:val="900"/>
        </w:numPr>
        <w:spacing w:before="0" w:after="0"/>
      </w:pPr>
      <w:r>
        <w:t>IT Infrastructure Management</w:t>
      </w:r>
    </w:p>
    <w:p>
      <w:pPr>
        <w:numPr>
          <w:ilvl w:val="1"/>
          <w:numId w:val="900"/>
        </w:numPr>
        <w:spacing w:before="0" w:after="0"/>
      </w:pPr>
      <w:r>
        <w:t>Hardware Management</w:t>
      </w:r>
    </w:p>
    <w:p>
      <w:pPr>
        <w:numPr>
          <w:ilvl w:val="1"/>
          <w:numId w:val="900"/>
        </w:numPr>
        <w:spacing w:before="0" w:after="0"/>
      </w:pPr>
      <w:r>
        <w:t>Software Management</w:t>
      </w:r>
    </w:p>
    <w:p>
      <w:pPr>
        <w:numPr>
          <w:ilvl w:val="1"/>
          <w:numId w:val="900"/>
        </w:numPr>
        <w:spacing w:before="0" w:after="0"/>
      </w:pPr>
      <w:r>
        <w:t>Network Management</w:t>
      </w:r>
    </w:p>
    <w:p>
      <w:pPr>
        <w:numPr>
          <w:ilvl w:val="1"/>
          <w:numId w:val="900"/>
        </w:numPr>
        <w:spacing w:before="0" w:after="0"/>
      </w:pPr>
      <w:r>
        <w:t>Security Management</w:t>
      </w:r>
    </w:p>
    <w:p>
      <w:pPr>
        <w:numPr>
          <w:ilvl w:val="0"/>
          <w:numId w:val="900"/>
        </w:numPr>
        <w:spacing w:before="0" w:after="0"/>
      </w:pPr>
      <w:r>
        <w:t>Software Asset Management</w:t>
      </w:r>
    </w:p>
    <w:p>
      <w:pPr>
        <w:numPr>
          <w:ilvl w:val="1"/>
          <w:numId w:val="900"/>
        </w:numPr>
        <w:spacing w:before="0" w:after="0"/>
      </w:pPr>
      <w:r>
        <w:t>License Management</w:t>
      </w:r>
    </w:p>
    <w:p>
      <w:pPr>
        <w:numPr>
          <w:ilvl w:val="1"/>
          <w:numId w:val="900"/>
        </w:numPr>
        <w:spacing w:before="0" w:after="0"/>
      </w:pPr>
      <w:r>
        <w:t>Software Inventory</w:t>
      </w:r>
    </w:p>
    <w:p>
      <w:pPr>
        <w:numPr>
          <w:ilvl w:val="1"/>
          <w:numId w:val="900"/>
        </w:numPr>
        <w:spacing w:before="0" w:after="0"/>
      </w:pPr>
      <w:r>
        <w:t>Compliance Management</w:t>
      </w:r>
    </w:p>
    <w:p>
      <w:pPr>
        <w:numPr>
          <w:ilvl w:val="1"/>
          <w:numId w:val="900"/>
        </w:numPr>
        <w:spacing w:before="0" w:after="0"/>
      </w:pPr>
      <w:r>
        <w:t>Cost Optimization</w:t>
      </w:r>
    </w:p>
    <w:p>
      <w:pPr>
        <w:numPr>
          <w:ilvl w:val="0"/>
          <w:numId w:val="900"/>
        </w:numPr>
        <w:spacing w:before="0" w:after="0"/>
      </w:pPr>
      <w:r>
        <w:t>System Integration</w:t>
      </w:r>
    </w:p>
    <w:p>
      <w:pPr>
        <w:numPr>
          <w:ilvl w:val="1"/>
          <w:numId w:val="900"/>
        </w:numPr>
        <w:spacing w:before="0" w:after="0"/>
      </w:pPr>
      <w:r>
        <w:t>Integration Planning</w:t>
      </w:r>
    </w:p>
    <w:p>
      <w:pPr>
        <w:numPr>
          <w:ilvl w:val="1"/>
          <w:numId w:val="900"/>
        </w:numPr>
        <w:spacing w:before="0" w:after="0"/>
      </w:pPr>
      <w:r>
        <w:t>Data Integration</w:t>
      </w:r>
    </w:p>
    <w:p>
      <w:pPr>
        <w:numPr>
          <w:ilvl w:val="1"/>
          <w:numId w:val="900"/>
        </w:numPr>
        <w:spacing w:before="0" w:after="0"/>
      </w:pPr>
      <w:r>
        <w:t>Process Integration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Technology Planning</w:t>
      </w:r>
    </w:p>
    <w:p>
      <w:pPr>
        <w:numPr>
          <w:ilvl w:val="1"/>
          <w:numId w:val="900"/>
        </w:numPr>
        <w:spacing w:before="0" w:after="0"/>
      </w:pPr>
      <w:r>
        <w:t>Technology Roadmap</w:t>
      </w:r>
    </w:p>
    <w:p>
      <w:pPr>
        <w:numPr>
          <w:ilvl w:val="1"/>
          <w:numId w:val="900"/>
        </w:numPr>
        <w:spacing w:before="0" w:after="0"/>
      </w:pPr>
      <w:r>
        <w:t>Technology Assessment</w:t>
      </w:r>
    </w:p>
    <w:p>
      <w:pPr>
        <w:numPr>
          <w:ilvl w:val="1"/>
          <w:numId w:val="900"/>
        </w:numPr>
        <w:spacing w:before="0" w:after="0"/>
      </w:pPr>
      <w:r>
        <w:t>Technology Investment</w:t>
      </w:r>
    </w:p>
    <w:p>
      <w:pPr>
        <w:numPr>
          <w:ilvl w:val="1"/>
          <w:numId w:val="900"/>
        </w:numPr>
        <w:spacing w:before="0" w:after="0"/>
      </w:pPr>
      <w:r>
        <w:t>Technology Governance</w:t>
      </w:r>
    </w:p>
    <w:p>
      <w:pPr>
        <w:pStyle w:val="Heading1"/>
      </w:pPr>
      <w:r>
        <w:t>Time Resource Management</w:t>
      </w:r>
    </w:p>
    <w:p>
      <w:pPr>
        <w:numPr>
          <w:ilvl w:val="0"/>
          <w:numId w:val="900"/>
        </w:numPr>
        <w:spacing w:before="0" w:after="0"/>
      </w:pPr>
      <w:r>
        <w:t>Time Planning</w:t>
      </w:r>
    </w:p>
    <w:p>
      <w:pPr>
        <w:numPr>
          <w:ilvl w:val="1"/>
          <w:numId w:val="900"/>
        </w:numPr>
        <w:spacing w:before="0" w:after="0"/>
      </w:pPr>
      <w:r>
        <w:t>Schedule Development</w:t>
      </w:r>
    </w:p>
    <w:p>
      <w:pPr>
        <w:numPr>
          <w:ilvl w:val="1"/>
          <w:numId w:val="900"/>
        </w:numPr>
        <w:spacing w:before="0" w:after="0"/>
      </w:pPr>
      <w:r>
        <w:t>Timeline Management</w:t>
      </w:r>
    </w:p>
    <w:p>
      <w:pPr>
        <w:numPr>
          <w:ilvl w:val="1"/>
          <w:numId w:val="900"/>
        </w:numPr>
        <w:spacing w:before="0" w:after="0"/>
      </w:pPr>
      <w:r>
        <w:t>Milestone Planning</w:t>
      </w:r>
    </w:p>
    <w:p>
      <w:pPr>
        <w:numPr>
          <w:ilvl w:val="1"/>
          <w:numId w:val="900"/>
        </w:numPr>
        <w:spacing w:before="0" w:after="0"/>
      </w:pPr>
      <w:r>
        <w:t>Critical Path Analysis</w:t>
      </w:r>
    </w:p>
    <w:p>
      <w:pPr>
        <w:numPr>
          <w:ilvl w:val="0"/>
          <w:numId w:val="900"/>
        </w:numPr>
        <w:spacing w:before="0" w:after="0"/>
      </w:pPr>
      <w:r>
        <w:t>Time Tracking</w:t>
      </w:r>
    </w:p>
    <w:p>
      <w:pPr>
        <w:numPr>
          <w:ilvl w:val="1"/>
          <w:numId w:val="900"/>
        </w:numPr>
        <w:spacing w:before="0" w:after="0"/>
      </w:pPr>
      <w:r>
        <w:t>Time Recording</w:t>
      </w:r>
    </w:p>
    <w:p>
      <w:pPr>
        <w:numPr>
          <w:ilvl w:val="1"/>
          <w:numId w:val="900"/>
        </w:numPr>
        <w:spacing w:before="0" w:after="0"/>
      </w:pPr>
      <w:r>
        <w:t>Time Analysis</w:t>
      </w:r>
    </w:p>
    <w:p>
      <w:pPr>
        <w:numPr>
          <w:ilvl w:val="1"/>
          <w:numId w:val="900"/>
        </w:numPr>
        <w:spacing w:before="0" w:after="0"/>
      </w:pPr>
      <w:r>
        <w:t>Time Reporting</w:t>
      </w:r>
    </w:p>
    <w:p>
      <w:pPr>
        <w:numPr>
          <w:ilvl w:val="1"/>
          <w:numId w:val="900"/>
        </w:numPr>
        <w:spacing w:before="0" w:after="0"/>
      </w:pPr>
      <w:r>
        <w:t>Time Optimization</w:t>
      </w:r>
    </w:p>
    <w:p>
      <w:pPr>
        <w:numPr>
          <w:ilvl w:val="0"/>
          <w:numId w:val="900"/>
        </w:numPr>
        <w:spacing w:before="0" w:after="0"/>
      </w:pPr>
      <w:r>
        <w:t>Schedule Management</w:t>
      </w:r>
    </w:p>
    <w:p>
      <w:pPr>
        <w:numPr>
          <w:ilvl w:val="1"/>
          <w:numId w:val="900"/>
        </w:numPr>
        <w:spacing w:before="0" w:after="0"/>
      </w:pPr>
      <w:r>
        <w:t>Schedule Control</w:t>
      </w:r>
    </w:p>
    <w:p>
      <w:pPr>
        <w:numPr>
          <w:ilvl w:val="1"/>
          <w:numId w:val="900"/>
        </w:numPr>
        <w:spacing w:before="0" w:after="0"/>
      </w:pPr>
      <w:r>
        <w:t>Schedule Updates</w:t>
      </w:r>
    </w:p>
    <w:p>
      <w:pPr>
        <w:numPr>
          <w:ilvl w:val="1"/>
          <w:numId w:val="900"/>
        </w:numPr>
        <w:spacing w:before="0" w:after="0"/>
      </w:pPr>
      <w:r>
        <w:t>Schedule Communication</w:t>
      </w:r>
    </w:p>
    <w:p>
      <w:pPr>
        <w:numPr>
          <w:ilvl w:val="1"/>
          <w:numId w:val="900"/>
        </w:numPr>
        <w:spacing w:before="0" w:after="0"/>
      </w:pPr>
      <w:r>
        <w:t>Schedule Recovery</w:t>
      </w:r>
    </w:p>
    <w:p>
      <w:pPr>
        <w:numPr>
          <w:ilvl w:val="0"/>
          <w:numId w:val="900"/>
        </w:numPr>
        <w:spacing w:before="0" w:after="0"/>
      </w:pPr>
      <w:r>
        <w:t>Productivity Management</w:t>
      </w:r>
    </w:p>
    <w:p>
      <w:pPr>
        <w:numPr>
          <w:ilvl w:val="1"/>
          <w:numId w:val="900"/>
        </w:numPr>
        <w:spacing w:before="0" w:after="0"/>
      </w:pPr>
      <w:r>
        <w:t>Productivity Measurement</w:t>
      </w:r>
    </w:p>
    <w:p>
      <w:pPr>
        <w:numPr>
          <w:ilvl w:val="1"/>
          <w:numId w:val="900"/>
        </w:numPr>
        <w:spacing w:before="0" w:after="0"/>
      </w:pPr>
      <w:r>
        <w:t>Productivity Improvement</w:t>
      </w:r>
    </w:p>
    <w:p>
      <w:pPr>
        <w:numPr>
          <w:ilvl w:val="1"/>
          <w:numId w:val="900"/>
        </w:numPr>
        <w:spacing w:before="0" w:after="0"/>
      </w:pPr>
      <w:r>
        <w:t>Efficiency Enhancement</w:t>
      </w:r>
    </w:p>
    <w:p>
      <w:pPr>
        <w:numPr>
          <w:ilvl w:val="1"/>
          <w:numId w:val="900"/>
        </w:numPr>
        <w:spacing w:before="0" w:after="0"/>
      </w:pPr>
      <w:r>
        <w:t>Time Utilization</w:t>
      </w:r>
    </w:p>
    <w:p>
      <w:pPr>
        <w:pStyle w:val="Heading1"/>
      </w:pPr>
      <w:r>
        <w:t>Resource Scheduling Techniques</w:t>
      </w:r>
    </w:p>
    <w:p>
      <w:pPr>
        <w:numPr>
          <w:ilvl w:val="0"/>
          <w:numId w:val="900"/>
        </w:numPr>
        <w:spacing w:before="0" w:after="0"/>
      </w:pPr>
      <w:r>
        <w:t>Scheduling Fundamentals</w:t>
      </w:r>
    </w:p>
    <w:p>
      <w:pPr>
        <w:numPr>
          <w:ilvl w:val="1"/>
          <w:numId w:val="900"/>
        </w:numPr>
        <w:spacing w:before="0" w:after="0"/>
      </w:pPr>
      <w:r>
        <w:t>Scheduling Objectives</w:t>
      </w:r>
    </w:p>
    <w:p>
      <w:pPr>
        <w:numPr>
          <w:ilvl w:val="1"/>
          <w:numId w:val="900"/>
        </w:numPr>
        <w:spacing w:before="0" w:after="0"/>
      </w:pPr>
      <w:r>
        <w:t>Scheduling Constraints</w:t>
      </w:r>
    </w:p>
    <w:p>
      <w:pPr>
        <w:numPr>
          <w:ilvl w:val="1"/>
          <w:numId w:val="900"/>
        </w:numPr>
        <w:spacing w:before="0" w:after="0"/>
      </w:pPr>
      <w:r>
        <w:t>Scheduling Dependencies</w:t>
      </w:r>
    </w:p>
    <w:p>
      <w:pPr>
        <w:numPr>
          <w:ilvl w:val="1"/>
          <w:numId w:val="900"/>
        </w:numPr>
        <w:spacing w:before="0" w:after="0"/>
      </w:pPr>
      <w:r>
        <w:t>Scheduling Optimization</w:t>
      </w:r>
    </w:p>
    <w:p>
      <w:pPr>
        <w:numPr>
          <w:ilvl w:val="0"/>
          <w:numId w:val="900"/>
        </w:numPr>
        <w:spacing w:before="0" w:after="0"/>
      </w:pPr>
      <w:r>
        <w:t>Gantt Chart Scheduling</w:t>
      </w:r>
    </w:p>
    <w:p>
      <w:pPr>
        <w:numPr>
          <w:ilvl w:val="1"/>
          <w:numId w:val="900"/>
        </w:numPr>
        <w:spacing w:before="0" w:after="0"/>
      </w:pPr>
      <w:r>
        <w:t>Chart Creation</w:t>
      </w:r>
    </w:p>
    <w:p>
      <w:pPr>
        <w:numPr>
          <w:ilvl w:val="1"/>
          <w:numId w:val="900"/>
        </w:numPr>
        <w:spacing w:before="0" w:after="0"/>
      </w:pPr>
      <w:r>
        <w:t>Chart Interpretation</w:t>
      </w:r>
    </w:p>
    <w:p>
      <w:pPr>
        <w:numPr>
          <w:ilvl w:val="1"/>
          <w:numId w:val="900"/>
        </w:numPr>
        <w:spacing w:before="0" w:after="0"/>
      </w:pPr>
      <w:r>
        <w:t>Chart Updates</w:t>
      </w:r>
    </w:p>
    <w:p>
      <w:pPr>
        <w:numPr>
          <w:ilvl w:val="1"/>
          <w:numId w:val="900"/>
        </w:numPr>
        <w:spacing w:before="0" w:after="0"/>
      </w:pPr>
      <w:r>
        <w:t>Chart Communication</w:t>
      </w:r>
    </w:p>
    <w:p>
      <w:pPr>
        <w:numPr>
          <w:ilvl w:val="0"/>
          <w:numId w:val="900"/>
        </w:numPr>
        <w:spacing w:before="0" w:after="0"/>
      </w:pPr>
      <w:r>
        <w:t>Critical Path Method</w:t>
      </w:r>
    </w:p>
    <w:p>
      <w:pPr>
        <w:numPr>
          <w:ilvl w:val="1"/>
          <w:numId w:val="900"/>
        </w:numPr>
        <w:spacing w:before="0" w:after="0"/>
      </w:pPr>
      <w:r>
        <w:t>Network Diagrams</w:t>
      </w:r>
    </w:p>
    <w:p>
      <w:pPr>
        <w:numPr>
          <w:ilvl w:val="1"/>
          <w:numId w:val="900"/>
        </w:numPr>
        <w:spacing w:before="0" w:after="0"/>
      </w:pPr>
      <w:r>
        <w:t>Duration Estimation</w:t>
      </w:r>
    </w:p>
    <w:p>
      <w:pPr>
        <w:numPr>
          <w:ilvl w:val="1"/>
          <w:numId w:val="900"/>
        </w:numPr>
        <w:spacing w:before="0" w:after="0"/>
      </w:pPr>
      <w:r>
        <w:t>Critical Path Calculation</w:t>
      </w:r>
    </w:p>
    <w:p>
      <w:pPr>
        <w:numPr>
          <w:ilvl w:val="1"/>
          <w:numId w:val="900"/>
        </w:numPr>
        <w:spacing w:before="0" w:after="0"/>
      </w:pPr>
      <w:r>
        <w:t>Schedule Optimization</w:t>
      </w:r>
    </w:p>
    <w:p>
      <w:pPr>
        <w:numPr>
          <w:ilvl w:val="0"/>
          <w:numId w:val="900"/>
        </w:numPr>
        <w:spacing w:before="0" w:after="0"/>
      </w:pPr>
      <w:r>
        <w:t>PERT Analysis</w:t>
      </w:r>
    </w:p>
    <w:p>
      <w:pPr>
        <w:numPr>
          <w:ilvl w:val="1"/>
          <w:numId w:val="900"/>
        </w:numPr>
        <w:spacing w:before="0" w:after="0"/>
      </w:pPr>
      <w:r>
        <w:t>Three-Point Estimation</w:t>
      </w:r>
    </w:p>
    <w:p>
      <w:pPr>
        <w:numPr>
          <w:ilvl w:val="1"/>
          <w:numId w:val="900"/>
        </w:numPr>
        <w:spacing w:before="0" w:after="0"/>
      </w:pPr>
      <w:r>
        <w:t>Probability Analysis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Schedule Uncertainty</w:t>
      </w:r>
    </w:p>
    <w:p>
      <w:pPr>
        <w:numPr>
          <w:ilvl w:val="0"/>
          <w:numId w:val="900"/>
        </w:numPr>
        <w:spacing w:before="0" w:after="0"/>
      </w:pPr>
      <w:r>
        <w:t>Agile Scheduling</w:t>
      </w:r>
    </w:p>
    <w:p>
      <w:pPr>
        <w:numPr>
          <w:ilvl w:val="1"/>
          <w:numId w:val="900"/>
        </w:numPr>
        <w:spacing w:before="0" w:after="0"/>
      </w:pPr>
      <w:r>
        <w:t>Sprint Planning</w:t>
      </w:r>
    </w:p>
    <w:p>
      <w:pPr>
        <w:numPr>
          <w:ilvl w:val="1"/>
          <w:numId w:val="900"/>
        </w:numPr>
        <w:spacing w:before="0" w:after="0"/>
      </w:pPr>
      <w:r>
        <w:t>Backlog Management</w:t>
      </w:r>
    </w:p>
    <w:p>
      <w:pPr>
        <w:numPr>
          <w:ilvl w:val="1"/>
          <w:numId w:val="900"/>
        </w:numPr>
        <w:spacing w:before="0" w:after="0"/>
      </w:pPr>
      <w:r>
        <w:t>Iteration Scheduling</w:t>
      </w:r>
    </w:p>
    <w:p>
      <w:pPr>
        <w:numPr>
          <w:ilvl w:val="1"/>
          <w:numId w:val="900"/>
        </w:numPr>
        <w:spacing w:before="0" w:after="0"/>
      </w:pPr>
      <w:r>
        <w:t>Adaptive Planning</w:t>
      </w:r>
    </w:p>
    <w:p>
      <w:pPr>
        <w:numPr>
          <w:ilvl w:val="0"/>
          <w:numId w:val="900"/>
        </w:numPr>
        <w:spacing w:before="0" w:after="0"/>
      </w:pPr>
      <w:r>
        <w:t>Resource-Constrained Scheduling</w:t>
      </w:r>
    </w:p>
    <w:p>
      <w:pPr>
        <w:numPr>
          <w:ilvl w:val="1"/>
          <w:numId w:val="900"/>
        </w:numPr>
        <w:spacing w:before="0" w:after="0"/>
      </w:pPr>
      <w:r>
        <w:t>Constraint Identification</w:t>
      </w:r>
    </w:p>
    <w:p>
      <w:pPr>
        <w:numPr>
          <w:ilvl w:val="1"/>
          <w:numId w:val="900"/>
        </w:numPr>
        <w:spacing w:before="0" w:after="0"/>
      </w:pPr>
      <w:r>
        <w:t>Resource Leveling</w:t>
      </w:r>
    </w:p>
    <w:p>
      <w:pPr>
        <w:numPr>
          <w:ilvl w:val="1"/>
          <w:numId w:val="900"/>
        </w:numPr>
        <w:spacing w:before="0" w:after="0"/>
      </w:pPr>
      <w:r>
        <w:t>Resource Smoothing</w:t>
      </w:r>
    </w:p>
    <w:p>
      <w:pPr>
        <w:numPr>
          <w:ilvl w:val="1"/>
          <w:numId w:val="900"/>
        </w:numPr>
        <w:spacing w:before="0" w:after="0"/>
      </w:pPr>
      <w:r>
        <w:t>Optimization Algorithms</w:t>
      </w:r>
    </w:p>
    <w:p>
      <w:pPr>
        <w:pStyle w:val="Heading1"/>
      </w:pPr>
      <w:r>
        <w:t>Resource Allocation Strategies</w:t>
      </w:r>
    </w:p>
    <w:p>
      <w:pPr>
        <w:numPr>
          <w:ilvl w:val="0"/>
          <w:numId w:val="900"/>
        </w:numPr>
        <w:spacing w:before="0" w:after="0"/>
      </w:pPr>
      <w:r>
        <w:t>Allocation Principles</w:t>
      </w:r>
    </w:p>
    <w:p>
      <w:pPr>
        <w:numPr>
          <w:ilvl w:val="1"/>
          <w:numId w:val="900"/>
        </w:numPr>
        <w:spacing w:before="0" w:after="0"/>
      </w:pPr>
      <w:r>
        <w:t>Allocation Criteria</w:t>
      </w:r>
    </w:p>
    <w:p>
      <w:pPr>
        <w:numPr>
          <w:ilvl w:val="1"/>
          <w:numId w:val="900"/>
        </w:numPr>
        <w:spacing w:before="0" w:after="0"/>
      </w:pPr>
      <w:r>
        <w:t>Allocation Methods</w:t>
      </w:r>
    </w:p>
    <w:p>
      <w:pPr>
        <w:numPr>
          <w:ilvl w:val="1"/>
          <w:numId w:val="900"/>
        </w:numPr>
        <w:spacing w:before="0" w:after="0"/>
      </w:pPr>
      <w:r>
        <w:t>Allocation Fairness</w:t>
      </w:r>
    </w:p>
    <w:p>
      <w:pPr>
        <w:numPr>
          <w:ilvl w:val="1"/>
          <w:numId w:val="900"/>
        </w:numPr>
        <w:spacing w:before="0" w:after="0"/>
      </w:pPr>
      <w:r>
        <w:t>Allocation Efficiency</w:t>
      </w:r>
    </w:p>
    <w:p>
      <w:pPr>
        <w:numPr>
          <w:ilvl w:val="0"/>
          <w:numId w:val="900"/>
        </w:numPr>
        <w:spacing w:before="0" w:after="0"/>
      </w:pPr>
      <w:r>
        <w:t>Priority-Based Allocation</w:t>
      </w:r>
    </w:p>
    <w:p>
      <w:pPr>
        <w:numPr>
          <w:ilvl w:val="1"/>
          <w:numId w:val="900"/>
        </w:numPr>
        <w:spacing w:before="0" w:after="0"/>
      </w:pPr>
      <w:r>
        <w:t>Priority Systems</w:t>
      </w:r>
    </w:p>
    <w:p>
      <w:pPr>
        <w:numPr>
          <w:ilvl w:val="1"/>
          <w:numId w:val="900"/>
        </w:numPr>
        <w:spacing w:before="0" w:after="0"/>
      </w:pPr>
      <w:r>
        <w:t>Priority Criteria</w:t>
      </w:r>
    </w:p>
    <w:p>
      <w:pPr>
        <w:numPr>
          <w:ilvl w:val="1"/>
          <w:numId w:val="900"/>
        </w:numPr>
        <w:spacing w:before="0" w:after="0"/>
      </w:pPr>
      <w:r>
        <w:t>Priority Weighting</w:t>
      </w:r>
    </w:p>
    <w:p>
      <w:pPr>
        <w:numPr>
          <w:ilvl w:val="1"/>
          <w:numId w:val="900"/>
        </w:numPr>
        <w:spacing w:before="0" w:after="0"/>
      </w:pPr>
      <w:r>
        <w:t>Priority Updates</w:t>
      </w:r>
    </w:p>
    <w:p>
      <w:pPr>
        <w:numPr>
          <w:ilvl w:val="0"/>
          <w:numId w:val="900"/>
        </w:numPr>
        <w:spacing w:before="0" w:after="0"/>
      </w:pPr>
      <w:r>
        <w:t>Optimization Approaches</w:t>
      </w:r>
    </w:p>
    <w:p>
      <w:pPr>
        <w:numPr>
          <w:ilvl w:val="1"/>
          <w:numId w:val="900"/>
        </w:numPr>
        <w:spacing w:before="0" w:after="0"/>
      </w:pPr>
      <w:r>
        <w:t>Linear Programming</w:t>
      </w:r>
    </w:p>
    <w:p>
      <w:pPr>
        <w:numPr>
          <w:ilvl w:val="1"/>
          <w:numId w:val="900"/>
        </w:numPr>
        <w:spacing w:before="0" w:after="0"/>
      </w:pPr>
      <w:r>
        <w:t>Integer Programming</w:t>
      </w:r>
    </w:p>
    <w:p>
      <w:pPr>
        <w:numPr>
          <w:ilvl w:val="1"/>
          <w:numId w:val="900"/>
        </w:numPr>
        <w:spacing w:before="0" w:after="0"/>
      </w:pPr>
      <w:r>
        <w:t>Heuristic Methods</w:t>
      </w:r>
    </w:p>
    <w:p>
      <w:pPr>
        <w:numPr>
          <w:ilvl w:val="1"/>
          <w:numId w:val="900"/>
        </w:numPr>
        <w:spacing w:before="0" w:after="0"/>
      </w:pPr>
      <w:r>
        <w:t>Simulation Models</w:t>
      </w:r>
    </w:p>
    <w:p>
      <w:pPr>
        <w:numPr>
          <w:ilvl w:val="0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Conflict Identification</w:t>
      </w:r>
    </w:p>
    <w:p>
      <w:pPr>
        <w:numPr>
          <w:ilvl w:val="1"/>
          <w:numId w:val="900"/>
        </w:numPr>
        <w:spacing w:before="0" w:after="0"/>
      </w:pPr>
      <w:r>
        <w:t>Conflict Analysis</w:t>
      </w:r>
    </w:p>
    <w:p>
      <w:pPr>
        <w:numPr>
          <w:ilvl w:val="1"/>
          <w:numId w:val="900"/>
        </w:numPr>
        <w:spacing w:before="0" w:after="0"/>
      </w:pPr>
      <w:r>
        <w:t>Resolution Strategies</w:t>
      </w:r>
    </w:p>
    <w:p>
      <w:pPr>
        <w:numPr>
          <w:ilvl w:val="1"/>
          <w:numId w:val="900"/>
        </w:numPr>
        <w:spacing w:before="0" w:after="0"/>
      </w:pPr>
      <w:r>
        <w:t>Negotiation Techniques</w:t>
      </w:r>
    </w:p>
    <w:p>
      <w:pPr>
        <w:numPr>
          <w:ilvl w:val="0"/>
          <w:numId w:val="900"/>
        </w:numPr>
        <w:spacing w:before="0" w:after="0"/>
      </w:pPr>
      <w:r>
        <w:t>Dynamic Allocation</w:t>
      </w:r>
    </w:p>
    <w:p>
      <w:pPr>
        <w:numPr>
          <w:ilvl w:val="1"/>
          <w:numId w:val="900"/>
        </w:numPr>
        <w:spacing w:before="0" w:after="0"/>
      </w:pPr>
      <w:r>
        <w:t>Real-Time Allocation</w:t>
      </w:r>
    </w:p>
    <w:p>
      <w:pPr>
        <w:numPr>
          <w:ilvl w:val="1"/>
          <w:numId w:val="900"/>
        </w:numPr>
        <w:spacing w:before="0" w:after="0"/>
      </w:pPr>
      <w:r>
        <w:t>Adaptive Allocation</w:t>
      </w:r>
    </w:p>
    <w:p>
      <w:pPr>
        <w:numPr>
          <w:ilvl w:val="1"/>
          <w:numId w:val="900"/>
        </w:numPr>
        <w:spacing w:before="0" w:after="0"/>
      </w:pPr>
      <w:r>
        <w:t>Reallocation Strategies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pStyle w:val="Heading1"/>
      </w:pPr>
      <w:r>
        <w:t>Performance Monitoring and Control</w:t>
      </w:r>
    </w:p>
    <w:p>
      <w:pPr>
        <w:numPr>
          <w:ilvl w:val="0"/>
          <w:numId w:val="900"/>
        </w:numPr>
        <w:spacing w:before="0" w:after="0"/>
      </w:pPr>
      <w:r>
        <w:t>Key Performance Indicators</w:t>
      </w:r>
    </w:p>
    <w:p>
      <w:pPr>
        <w:numPr>
          <w:ilvl w:val="1"/>
          <w:numId w:val="900"/>
        </w:numPr>
        <w:spacing w:before="0" w:after="0"/>
      </w:pPr>
      <w:r>
        <w:t>Utilization Metrics</w:t>
      </w:r>
    </w:p>
    <w:p>
      <w:pPr>
        <w:numPr>
          <w:ilvl w:val="1"/>
          <w:numId w:val="900"/>
        </w:numPr>
        <w:spacing w:before="0" w:after="0"/>
      </w:pPr>
      <w:r>
        <w:t>Efficiency Metrics</w:t>
      </w:r>
    </w:p>
    <w:p>
      <w:pPr>
        <w:numPr>
          <w:ilvl w:val="1"/>
          <w:numId w:val="900"/>
        </w:numPr>
        <w:spacing w:before="0" w:after="0"/>
      </w:pPr>
      <w:r>
        <w:t>Quality Metrics</w:t>
      </w:r>
    </w:p>
    <w:p>
      <w:pPr>
        <w:numPr>
          <w:ilvl w:val="1"/>
          <w:numId w:val="900"/>
        </w:numPr>
        <w:spacing w:before="0" w:after="0"/>
      </w:pPr>
      <w:r>
        <w:t>Cost Metrics</w:t>
      </w:r>
    </w:p>
    <w:p>
      <w:pPr>
        <w:numPr>
          <w:ilvl w:val="1"/>
          <w:numId w:val="900"/>
        </w:numPr>
        <w:spacing w:before="0" w:after="0"/>
      </w:pPr>
      <w:r>
        <w:t>Schedule Metrics</w:t>
      </w:r>
    </w:p>
    <w:p>
      <w:pPr>
        <w:numPr>
          <w:ilvl w:val="0"/>
          <w:numId w:val="900"/>
        </w:numPr>
        <w:spacing w:before="0" w:after="0"/>
      </w:pPr>
      <w:r>
        <w:t>Monitoring Systems</w:t>
      </w:r>
    </w:p>
    <w:p>
      <w:pPr>
        <w:numPr>
          <w:ilvl w:val="1"/>
          <w:numId w:val="900"/>
        </w:numPr>
        <w:spacing w:before="0" w:after="0"/>
      </w:pPr>
      <w:r>
        <w:t>Data Collection</w:t>
      </w:r>
    </w:p>
    <w:p>
      <w:pPr>
        <w:numPr>
          <w:ilvl w:val="1"/>
          <w:numId w:val="900"/>
        </w:numPr>
        <w:spacing w:before="0" w:after="0"/>
      </w:pPr>
      <w:r>
        <w:t>Data Processing</w:t>
      </w:r>
    </w:p>
    <w:p>
      <w:pPr>
        <w:numPr>
          <w:ilvl w:val="1"/>
          <w:numId w:val="900"/>
        </w:numPr>
        <w:spacing w:before="0" w:after="0"/>
      </w:pPr>
      <w:r>
        <w:t>Data Analysis</w:t>
      </w:r>
    </w:p>
    <w:p>
      <w:pPr>
        <w:numPr>
          <w:ilvl w:val="1"/>
          <w:numId w:val="900"/>
        </w:numPr>
        <w:spacing w:before="0" w:after="0"/>
      </w:pPr>
      <w:r>
        <w:t>Data Visualization</w:t>
      </w:r>
    </w:p>
    <w:p>
      <w:pPr>
        <w:numPr>
          <w:ilvl w:val="0"/>
          <w:numId w:val="900"/>
        </w:numPr>
        <w:spacing w:before="0" w:after="0"/>
      </w:pPr>
      <w:r>
        <w:t>Performance Dashboards</w:t>
      </w:r>
    </w:p>
    <w:p>
      <w:pPr>
        <w:numPr>
          <w:ilvl w:val="1"/>
          <w:numId w:val="900"/>
        </w:numPr>
        <w:spacing w:before="0" w:after="0"/>
      </w:pPr>
      <w:r>
        <w:t>Dashboard Design</w:t>
      </w:r>
    </w:p>
    <w:p>
      <w:pPr>
        <w:numPr>
          <w:ilvl w:val="1"/>
          <w:numId w:val="900"/>
        </w:numPr>
        <w:spacing w:before="0" w:after="0"/>
      </w:pPr>
      <w:r>
        <w:t>Real-Time Monitoring</w:t>
      </w:r>
    </w:p>
    <w:p>
      <w:pPr>
        <w:numPr>
          <w:ilvl w:val="1"/>
          <w:numId w:val="900"/>
        </w:numPr>
        <w:spacing w:before="0" w:after="0"/>
      </w:pPr>
      <w:r>
        <w:t>Alert Systems</w:t>
      </w:r>
    </w:p>
    <w:p>
      <w:pPr>
        <w:numPr>
          <w:ilvl w:val="1"/>
          <w:numId w:val="900"/>
        </w:numPr>
        <w:spacing w:before="0" w:after="0"/>
      </w:pPr>
      <w:r>
        <w:t>Drill-Down Capabilities</w:t>
      </w:r>
    </w:p>
    <w:p>
      <w:pPr>
        <w:numPr>
          <w:ilvl w:val="0"/>
          <w:numId w:val="900"/>
        </w:numPr>
        <w:spacing w:before="0" w:after="0"/>
      </w:pPr>
      <w:r>
        <w:t>Variance Analysis</w:t>
      </w:r>
    </w:p>
    <w:p>
      <w:pPr>
        <w:numPr>
          <w:ilvl w:val="1"/>
          <w:numId w:val="900"/>
        </w:numPr>
        <w:spacing w:before="0" w:after="0"/>
      </w:pPr>
      <w:r>
        <w:t>Variance Calculation</w:t>
      </w:r>
    </w:p>
    <w:p>
      <w:pPr>
        <w:numPr>
          <w:ilvl w:val="1"/>
          <w:numId w:val="900"/>
        </w:numPr>
        <w:spacing w:before="0" w:after="0"/>
      </w:pPr>
      <w:r>
        <w:t>Variance Investigation</w:t>
      </w:r>
    </w:p>
    <w:p>
      <w:pPr>
        <w:numPr>
          <w:ilvl w:val="1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Corrective Actions</w:t>
      </w:r>
    </w:p>
    <w:p>
      <w:pPr>
        <w:numPr>
          <w:ilvl w:val="0"/>
          <w:numId w:val="900"/>
        </w:numPr>
        <w:spacing w:before="0" w:after="0"/>
      </w:pPr>
      <w:r>
        <w:t>Reporting Systems</w:t>
      </w:r>
    </w:p>
    <w:p>
      <w:pPr>
        <w:numPr>
          <w:ilvl w:val="1"/>
          <w:numId w:val="900"/>
        </w:numPr>
        <w:spacing w:before="0" w:after="0"/>
      </w:pPr>
      <w:r>
        <w:t>Report Types</w:t>
      </w:r>
    </w:p>
    <w:p>
      <w:pPr>
        <w:numPr>
          <w:ilvl w:val="1"/>
          <w:numId w:val="900"/>
        </w:numPr>
        <w:spacing w:before="0" w:after="0"/>
      </w:pPr>
      <w:r>
        <w:t>Report Frequency</w:t>
      </w:r>
    </w:p>
    <w:p>
      <w:pPr>
        <w:numPr>
          <w:ilvl w:val="1"/>
          <w:numId w:val="900"/>
        </w:numPr>
        <w:spacing w:before="0" w:after="0"/>
      </w:pPr>
      <w:r>
        <w:t>Report Distribution</w:t>
      </w:r>
    </w:p>
    <w:p>
      <w:pPr>
        <w:numPr>
          <w:ilvl w:val="1"/>
          <w:numId w:val="900"/>
        </w:numPr>
        <w:spacing w:before="0" w:after="0"/>
      </w:pPr>
      <w:r>
        <w:t>Report Automation</w:t>
      </w:r>
    </w:p>
    <w:p>
      <w:pPr>
        <w:numPr>
          <w:ilvl w:val="0"/>
          <w:numId w:val="900"/>
        </w:numPr>
        <w:spacing w:before="0" w:after="0"/>
      </w:pPr>
      <w:r>
        <w:t>Control Mechanisms</w:t>
      </w:r>
    </w:p>
    <w:p>
      <w:pPr>
        <w:numPr>
          <w:ilvl w:val="1"/>
          <w:numId w:val="900"/>
        </w:numPr>
        <w:spacing w:before="0" w:after="0"/>
      </w:pPr>
      <w:r>
        <w:t>Control Points</w:t>
      </w:r>
    </w:p>
    <w:p>
      <w:pPr>
        <w:numPr>
          <w:ilvl w:val="1"/>
          <w:numId w:val="900"/>
        </w:numPr>
        <w:spacing w:before="0" w:after="0"/>
      </w:pPr>
      <w:r>
        <w:t>Control Procedures</w:t>
      </w:r>
    </w:p>
    <w:p>
      <w:pPr>
        <w:numPr>
          <w:ilvl w:val="1"/>
          <w:numId w:val="900"/>
        </w:numPr>
        <w:spacing w:before="0" w:after="0"/>
      </w:pPr>
      <w:r>
        <w:t>Control Thresholds</w:t>
      </w:r>
    </w:p>
    <w:p>
      <w:pPr>
        <w:numPr>
          <w:ilvl w:val="1"/>
          <w:numId w:val="900"/>
        </w:numPr>
        <w:spacing w:before="0" w:after="0"/>
      </w:pPr>
      <w:r>
        <w:t>Control Actions</w:t>
      </w:r>
    </w:p>
    <w:p>
      <w:pPr>
        <w:pStyle w:val="Heading1"/>
      </w:pPr>
      <w:r>
        <w:t>Resource Management Tools and Technology</w:t>
      </w:r>
    </w:p>
    <w:p>
      <w:pPr>
        <w:numPr>
          <w:ilvl w:val="0"/>
          <w:numId w:val="900"/>
        </w:numPr>
        <w:spacing w:before="0" w:after="0"/>
      </w:pPr>
      <w:r>
        <w:t>Software Categories</w:t>
      </w:r>
    </w:p>
    <w:p>
      <w:pPr>
        <w:numPr>
          <w:ilvl w:val="1"/>
          <w:numId w:val="900"/>
        </w:numPr>
        <w:spacing w:before="0" w:after="0"/>
      </w:pPr>
      <w:r>
        <w:t>Standalone Tools</w:t>
      </w:r>
    </w:p>
    <w:p>
      <w:pPr>
        <w:numPr>
          <w:ilvl w:val="1"/>
          <w:numId w:val="900"/>
        </w:numPr>
        <w:spacing w:before="0" w:after="0"/>
      </w:pPr>
      <w:r>
        <w:t>Integrated Suites</w:t>
      </w:r>
    </w:p>
    <w:p>
      <w:pPr>
        <w:numPr>
          <w:ilvl w:val="1"/>
          <w:numId w:val="900"/>
        </w:numPr>
        <w:spacing w:before="0" w:after="0"/>
      </w:pPr>
      <w:r>
        <w:t>Cloud-Based Solutions</w:t>
      </w:r>
    </w:p>
    <w:p>
      <w:pPr>
        <w:numPr>
          <w:ilvl w:val="1"/>
          <w:numId w:val="900"/>
        </w:numPr>
        <w:spacing w:before="0" w:after="0"/>
      </w:pPr>
      <w:r>
        <w:t>Mobile Applications</w:t>
      </w:r>
    </w:p>
    <w:p>
      <w:pPr>
        <w:numPr>
          <w:ilvl w:val="0"/>
          <w:numId w:val="900"/>
        </w:numPr>
        <w:spacing w:before="0" w:after="0"/>
      </w:pPr>
      <w:r>
        <w:t>Core Functionalities</w:t>
      </w:r>
    </w:p>
    <w:p>
      <w:pPr>
        <w:numPr>
          <w:ilvl w:val="1"/>
          <w:numId w:val="900"/>
        </w:numPr>
        <w:spacing w:before="0" w:after="0"/>
      </w:pPr>
      <w:r>
        <w:t>Resource Planning</w:t>
      </w:r>
    </w:p>
    <w:p>
      <w:pPr>
        <w:numPr>
          <w:ilvl w:val="1"/>
          <w:numId w:val="900"/>
        </w:numPr>
        <w:spacing w:before="0" w:after="0"/>
      </w:pPr>
      <w:r>
        <w:t>Resource Scheduling</w:t>
      </w:r>
    </w:p>
    <w:p>
      <w:pPr>
        <w:numPr>
          <w:ilvl w:val="1"/>
          <w:numId w:val="900"/>
        </w:numPr>
        <w:spacing w:before="0" w:after="0"/>
      </w:pPr>
      <w:r>
        <w:t>Resource Tracking</w:t>
      </w:r>
    </w:p>
    <w:p>
      <w:pPr>
        <w:numPr>
          <w:ilvl w:val="1"/>
          <w:numId w:val="900"/>
        </w:numPr>
        <w:spacing w:before="0" w:after="0"/>
      </w:pPr>
      <w:r>
        <w:t>Resource Reporting</w:t>
      </w:r>
    </w:p>
    <w:p>
      <w:pPr>
        <w:numPr>
          <w:ilvl w:val="1"/>
          <w:numId w:val="900"/>
        </w:numPr>
        <w:spacing w:before="0" w:after="0"/>
      </w:pPr>
      <w:r>
        <w:t>Resource Analytics</w:t>
      </w:r>
    </w:p>
    <w:p>
      <w:pPr>
        <w:numPr>
          <w:ilvl w:val="0"/>
          <w:numId w:val="900"/>
        </w:numPr>
        <w:spacing w:before="0" w:after="0"/>
      </w:pPr>
      <w:r>
        <w:t>Project Management Systems</w:t>
      </w:r>
    </w:p>
    <w:p>
      <w:pPr>
        <w:numPr>
          <w:ilvl w:val="1"/>
          <w:numId w:val="900"/>
        </w:numPr>
        <w:spacing w:before="0" w:after="0"/>
      </w:pPr>
      <w:r>
        <w:t>PMIS Capabilities</w:t>
      </w:r>
    </w:p>
    <w:p>
      <w:pPr>
        <w:numPr>
          <w:ilvl w:val="1"/>
          <w:numId w:val="900"/>
        </w:numPr>
        <w:spacing w:before="0" w:after="0"/>
      </w:pPr>
      <w:r>
        <w:t>Integration Features</w:t>
      </w:r>
    </w:p>
    <w:p>
      <w:pPr>
        <w:numPr>
          <w:ilvl w:val="1"/>
          <w:numId w:val="900"/>
        </w:numPr>
        <w:spacing w:before="0" w:after="0"/>
      </w:pPr>
      <w:r>
        <w:t>Collaboration Tools</w:t>
      </w:r>
    </w:p>
    <w:p>
      <w:pPr>
        <w:numPr>
          <w:ilvl w:val="1"/>
          <w:numId w:val="900"/>
        </w:numPr>
        <w:spacing w:before="0" w:after="0"/>
      </w:pPr>
      <w:r>
        <w:t>Document Management</w:t>
      </w:r>
    </w:p>
    <w:p>
      <w:pPr>
        <w:numPr>
          <w:ilvl w:val="0"/>
          <w:numId w:val="900"/>
        </w:numPr>
        <w:spacing w:before="0" w:after="0"/>
      </w:pPr>
      <w:r>
        <w:t>Enterprise Systems</w:t>
      </w:r>
    </w:p>
    <w:p>
      <w:pPr>
        <w:numPr>
          <w:ilvl w:val="1"/>
          <w:numId w:val="900"/>
        </w:numPr>
        <w:spacing w:before="0" w:after="0"/>
      </w:pPr>
      <w:r>
        <w:t>ERP Integration</w:t>
      </w:r>
    </w:p>
    <w:p>
      <w:pPr>
        <w:numPr>
          <w:ilvl w:val="1"/>
          <w:numId w:val="900"/>
        </w:numPr>
        <w:spacing w:before="0" w:after="0"/>
      </w:pPr>
      <w:r>
        <w:t>Data Synchronization</w:t>
      </w:r>
    </w:p>
    <w:p>
      <w:pPr>
        <w:numPr>
          <w:ilvl w:val="1"/>
          <w:numId w:val="900"/>
        </w:numPr>
        <w:spacing w:before="0" w:after="0"/>
      </w:pPr>
      <w:r>
        <w:t>Workflow Automation</w:t>
      </w:r>
    </w:p>
    <w:p>
      <w:pPr>
        <w:numPr>
          <w:ilvl w:val="1"/>
          <w:numId w:val="900"/>
        </w:numPr>
        <w:spacing w:before="0" w:after="0"/>
      </w:pPr>
      <w:r>
        <w:t>Business Intelligence</w:t>
      </w:r>
    </w:p>
    <w:p>
      <w:pPr>
        <w:numPr>
          <w:ilvl w:val="0"/>
          <w:numId w:val="900"/>
        </w:numPr>
        <w:spacing w:before="0" w:after="0"/>
      </w:pPr>
      <w:r>
        <w:t>Selection Criteria</w:t>
      </w:r>
    </w:p>
    <w:p>
      <w:pPr>
        <w:numPr>
          <w:ilvl w:val="1"/>
          <w:numId w:val="900"/>
        </w:numPr>
        <w:spacing w:before="0" w:after="0"/>
      </w:pPr>
      <w:r>
        <w:t>Functional Requirements</w:t>
      </w:r>
    </w:p>
    <w:p>
      <w:pPr>
        <w:numPr>
          <w:ilvl w:val="1"/>
          <w:numId w:val="900"/>
        </w:numPr>
        <w:spacing w:before="0" w:after="0"/>
      </w:pPr>
      <w:r>
        <w:t>Technical Requirements</w:t>
      </w:r>
    </w:p>
    <w:p>
      <w:pPr>
        <w:numPr>
          <w:ilvl w:val="1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Vendor Evaluation</w:t>
      </w:r>
    </w:p>
    <w:p>
      <w:pPr>
        <w:numPr>
          <w:ilvl w:val="0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Implementation Strategy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Training Programs</w:t>
      </w:r>
    </w:p>
    <w:p>
      <w:pPr>
        <w:numPr>
          <w:ilvl w:val="1"/>
          <w:numId w:val="900"/>
        </w:numPr>
        <w:spacing w:before="0" w:after="0"/>
      </w:pPr>
      <w:r>
        <w:t>Success Metrics</w:t>
      </w:r>
    </w:p>
    <w:p>
      <w:pPr>
        <w:pStyle w:val="Heading1"/>
      </w:pPr>
      <w:r>
        <w:t>Advanced Resource Management Topics</w:t>
      </w:r>
    </w:p>
    <w:p>
      <w:pPr>
        <w:numPr>
          <w:ilvl w:val="0"/>
          <w:numId w:val="900"/>
        </w:numPr>
        <w:spacing w:before="0" w:after="0"/>
      </w:pPr>
      <w:r>
        <w:t>Portfolio Resource Management</w:t>
      </w:r>
    </w:p>
    <w:p>
      <w:pPr>
        <w:numPr>
          <w:ilvl w:val="1"/>
          <w:numId w:val="900"/>
        </w:numPr>
        <w:spacing w:before="0" w:after="0"/>
      </w:pPr>
      <w:r>
        <w:t>Portfolio Planning</w:t>
      </w:r>
    </w:p>
    <w:p>
      <w:pPr>
        <w:numPr>
          <w:ilvl w:val="1"/>
          <w:numId w:val="900"/>
        </w:numPr>
        <w:spacing w:before="0" w:after="0"/>
      </w:pPr>
      <w:r>
        <w:t>Cross-Project Allocation</w:t>
      </w:r>
    </w:p>
    <w:p>
      <w:pPr>
        <w:numPr>
          <w:ilvl w:val="1"/>
          <w:numId w:val="900"/>
        </w:numPr>
        <w:spacing w:before="0" w:after="0"/>
      </w:pPr>
      <w:r>
        <w:t>Portfolio Optimization</w:t>
      </w:r>
    </w:p>
    <w:p>
      <w:pPr>
        <w:numPr>
          <w:ilvl w:val="1"/>
          <w:numId w:val="900"/>
        </w:numPr>
        <w:spacing w:before="0" w:after="0"/>
      </w:pPr>
      <w:r>
        <w:t>Portfolio Reporting</w:t>
      </w:r>
    </w:p>
    <w:p>
      <w:pPr>
        <w:numPr>
          <w:ilvl w:val="0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Risk Identification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Contingency Planning</w:t>
      </w:r>
    </w:p>
    <w:p>
      <w:pPr>
        <w:numPr>
          <w:ilvl w:val="0"/>
          <w:numId w:val="900"/>
        </w:numPr>
        <w:spacing w:before="0" w:after="0"/>
      </w:pPr>
      <w:r>
        <w:t>Agile Resource Management</w:t>
      </w:r>
    </w:p>
    <w:p>
      <w:pPr>
        <w:numPr>
          <w:ilvl w:val="1"/>
          <w:numId w:val="900"/>
        </w:numPr>
        <w:spacing w:before="0" w:after="0"/>
      </w:pPr>
      <w:r>
        <w:t>Agile Principles</w:t>
      </w:r>
    </w:p>
    <w:p>
      <w:pPr>
        <w:numPr>
          <w:ilvl w:val="1"/>
          <w:numId w:val="900"/>
        </w:numPr>
        <w:spacing w:before="0" w:after="0"/>
      </w:pPr>
      <w:r>
        <w:t>Adaptive Planning</w:t>
      </w:r>
    </w:p>
    <w:p>
      <w:pPr>
        <w:numPr>
          <w:ilvl w:val="1"/>
          <w:numId w:val="900"/>
        </w:numPr>
        <w:spacing w:before="0" w:after="0"/>
      </w:pPr>
      <w:r>
        <w:t>Iterative Allocation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Change Control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Change Communication</w:t>
      </w:r>
    </w:p>
    <w:p>
      <w:pPr>
        <w:numPr>
          <w:ilvl w:val="1"/>
          <w:numId w:val="900"/>
        </w:numPr>
        <w:spacing w:before="0" w:after="0"/>
      </w:pPr>
      <w:r>
        <w:t>Change Implementation</w:t>
      </w:r>
    </w:p>
    <w:p>
      <w:pPr>
        <w:numPr>
          <w:ilvl w:val="0"/>
          <w:numId w:val="900"/>
        </w:numPr>
        <w:spacing w:before="0" w:after="0"/>
      </w:pPr>
      <w:r>
        <w:t>Resource Governance</w:t>
      </w:r>
    </w:p>
    <w:p>
      <w:pPr>
        <w:numPr>
          <w:ilvl w:val="1"/>
          <w:numId w:val="900"/>
        </w:numPr>
        <w:spacing w:before="0" w:after="0"/>
      </w:pPr>
      <w:r>
        <w:t>Governance Framework</w:t>
      </w:r>
    </w:p>
    <w:p>
      <w:pPr>
        <w:numPr>
          <w:ilvl w:val="1"/>
          <w:numId w:val="900"/>
        </w:numPr>
        <w:spacing w:before="0" w:after="0"/>
      </w:pPr>
      <w:r>
        <w:t>Policies and Procedures</w:t>
      </w:r>
    </w:p>
    <w:p>
      <w:pPr>
        <w:numPr>
          <w:ilvl w:val="1"/>
          <w:numId w:val="900"/>
        </w:numPr>
        <w:spacing w:before="0" w:after="0"/>
      </w:pPr>
      <w:r>
        <w:t>Compliance Management</w:t>
      </w:r>
    </w:p>
    <w:p>
      <w:pPr>
        <w:numPr>
          <w:ilvl w:val="1"/>
          <w:numId w:val="900"/>
        </w:numPr>
        <w:spacing w:before="0" w:after="0"/>
      </w:pPr>
      <w:r>
        <w:t>Audit and Review</w:t>
      </w:r>
    </w:p>
    <w:p>
      <w:pPr>
        <w:numPr>
          <w:ilvl w:val="0"/>
          <w:numId w:val="900"/>
        </w:numPr>
        <w:spacing w:before="0" w:after="0"/>
      </w:pPr>
      <w:r>
        <w:t>Global Resource Management</w:t>
      </w:r>
    </w:p>
    <w:p>
      <w:pPr>
        <w:numPr>
          <w:ilvl w:val="1"/>
          <w:numId w:val="900"/>
        </w:numPr>
        <w:spacing w:before="0" w:after="0"/>
      </w:pPr>
      <w:r>
        <w:t>Multi-Location Coordination</w:t>
      </w:r>
    </w:p>
    <w:p>
      <w:pPr>
        <w:numPr>
          <w:ilvl w:val="1"/>
          <w:numId w:val="900"/>
        </w:numPr>
        <w:spacing w:before="0" w:after="0"/>
      </w:pPr>
      <w:r>
        <w:t>Cultural Considerations</w:t>
      </w:r>
    </w:p>
    <w:p>
      <w:pPr>
        <w:numPr>
          <w:ilvl w:val="1"/>
          <w:numId w:val="900"/>
        </w:numPr>
        <w:spacing w:before="0" w:after="0"/>
      </w:pPr>
      <w:r>
        <w:t>Time Zone Management</w:t>
      </w:r>
    </w:p>
    <w:p>
      <w:pPr>
        <w:numPr>
          <w:ilvl w:val="1"/>
          <w:numId w:val="900"/>
        </w:numPr>
        <w:spacing w:before="0" w:after="0"/>
      </w:pPr>
      <w:r>
        <w:t>Virtual Team Management</w:t>
      </w:r>
    </w:p>
    <w:p>
      <w:pPr>
        <w:pStyle w:val="Heading1"/>
      </w:pPr>
      <w:r>
        <w:t>Best Practices and Implementation</w:t>
      </w:r>
    </w:p>
    <w:p>
      <w:pPr>
        <w:numPr>
          <w:ilvl w:val="0"/>
          <w:numId w:val="900"/>
        </w:numPr>
        <w:spacing w:before="0" w:after="0"/>
      </w:pPr>
      <w:r>
        <w:t>Implementation Strategy</w:t>
      </w:r>
    </w:p>
    <w:p>
      <w:pPr>
        <w:numPr>
          <w:ilvl w:val="1"/>
          <w:numId w:val="900"/>
        </w:numPr>
        <w:spacing w:before="0" w:after="0"/>
      </w:pPr>
      <w:r>
        <w:t>Readiness Assessment</w:t>
      </w:r>
    </w:p>
    <w:p>
      <w:pPr>
        <w:numPr>
          <w:ilvl w:val="1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Pilot Programs</w:t>
      </w:r>
    </w:p>
    <w:p>
      <w:pPr>
        <w:numPr>
          <w:ilvl w:val="1"/>
          <w:numId w:val="900"/>
        </w:numPr>
        <w:spacing w:before="0" w:after="0"/>
      </w:pPr>
      <w:r>
        <w:t>Full Deployment</w:t>
      </w:r>
    </w:p>
    <w:p>
      <w:pPr>
        <w:numPr>
          <w:ilvl w:val="0"/>
          <w:numId w:val="900"/>
        </w:numPr>
        <w:spacing w:before="0" w:after="0"/>
      </w:pPr>
      <w:r>
        <w:t>Process Standardization</w:t>
      </w:r>
    </w:p>
    <w:p>
      <w:pPr>
        <w:numPr>
          <w:ilvl w:val="1"/>
          <w:numId w:val="900"/>
        </w:numPr>
        <w:spacing w:before="0" w:after="0"/>
      </w:pPr>
      <w:r>
        <w:t>Process Documentation</w:t>
      </w:r>
    </w:p>
    <w:p>
      <w:pPr>
        <w:numPr>
          <w:ilvl w:val="1"/>
          <w:numId w:val="900"/>
        </w:numPr>
        <w:spacing w:before="0" w:after="0"/>
      </w:pPr>
      <w:r>
        <w:t>Standard Operating Procedures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Process Improvement</w:t>
      </w:r>
    </w:p>
    <w:p>
      <w:pPr>
        <w:numPr>
          <w:ilvl w:val="0"/>
          <w:numId w:val="900"/>
        </w:numPr>
        <w:spacing w:before="0" w:after="0"/>
      </w:pPr>
      <w:r>
        <w:t>Communication Management</w:t>
      </w:r>
    </w:p>
    <w:p>
      <w:pPr>
        <w:numPr>
          <w:ilvl w:val="1"/>
          <w:numId w:val="900"/>
        </w:numPr>
        <w:spacing w:before="0" w:after="0"/>
      </w:pPr>
      <w:r>
        <w:t>Communication Planning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Information Sharing</w:t>
      </w:r>
    </w:p>
    <w:p>
      <w:pPr>
        <w:numPr>
          <w:ilvl w:val="1"/>
          <w:numId w:val="900"/>
        </w:numPr>
        <w:spacing w:before="0" w:after="0"/>
      </w:pPr>
      <w:r>
        <w:t>Feedback Mechanisms</w:t>
      </w:r>
    </w:p>
    <w:p>
      <w:pPr>
        <w:numPr>
          <w:ilvl w:val="0"/>
          <w:numId w:val="900"/>
        </w:numPr>
        <w:spacing w:before="0" w:after="0"/>
      </w:pPr>
      <w:r>
        <w:t>Training and Development</w:t>
      </w:r>
    </w:p>
    <w:p>
      <w:pPr>
        <w:numPr>
          <w:ilvl w:val="1"/>
          <w:numId w:val="900"/>
        </w:numPr>
        <w:spacing w:before="0" w:after="0"/>
      </w:pPr>
      <w:r>
        <w:t>Training Needs Assessment</w:t>
      </w:r>
    </w:p>
    <w:p>
      <w:pPr>
        <w:numPr>
          <w:ilvl w:val="1"/>
          <w:numId w:val="900"/>
        </w:numPr>
        <w:spacing w:before="0" w:after="0"/>
      </w:pPr>
      <w:r>
        <w:t>Training Program Design</w:t>
      </w:r>
    </w:p>
    <w:p>
      <w:pPr>
        <w:numPr>
          <w:ilvl w:val="1"/>
          <w:numId w:val="900"/>
        </w:numPr>
        <w:spacing w:before="0" w:after="0"/>
      </w:pPr>
      <w:r>
        <w:t>Training Delivery</w:t>
      </w:r>
    </w:p>
    <w:p>
      <w:pPr>
        <w:numPr>
          <w:ilvl w:val="1"/>
          <w:numId w:val="900"/>
        </w:numPr>
        <w:spacing w:before="0" w:after="0"/>
      </w:pPr>
      <w:r>
        <w:t>Training Evaluation</w:t>
      </w:r>
    </w:p>
    <w:p>
      <w:pPr>
        <w:numPr>
          <w:ilvl w:val="0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Performance Reviews</w:t>
      </w:r>
    </w:p>
    <w:p>
      <w:pPr>
        <w:numPr>
          <w:ilvl w:val="1"/>
          <w:numId w:val="900"/>
        </w:numPr>
        <w:spacing w:before="0" w:after="0"/>
      </w:pPr>
      <w:r>
        <w:t>Lessons Learned</w:t>
      </w:r>
    </w:p>
    <w:p>
      <w:pPr>
        <w:numPr>
          <w:ilvl w:val="1"/>
          <w:numId w:val="900"/>
        </w:numPr>
        <w:spacing w:before="0" w:after="0"/>
      </w:pPr>
      <w:r>
        <w:t>Best Practice Sharing</w:t>
      </w:r>
    </w:p>
    <w:p>
      <w:pPr>
        <w:numPr>
          <w:ilvl w:val="1"/>
          <w:numId w:val="900"/>
        </w:numPr>
        <w:spacing w:before="0" w:after="0"/>
      </w:pPr>
      <w:r>
        <w:t>Process Optimization</w:t>
      </w:r>
    </w:p>
    <w:p>
      <w:pPr>
        <w:numPr>
          <w:ilvl w:val="0"/>
          <w:numId w:val="900"/>
        </w:numPr>
        <w:spacing w:before="0" w:after="0"/>
      </w:pPr>
      <w:r>
        <w:t>Success Factors</w:t>
      </w:r>
    </w:p>
    <w:p>
      <w:pPr>
        <w:numPr>
          <w:ilvl w:val="1"/>
          <w:numId w:val="900"/>
        </w:numPr>
        <w:spacing w:before="0" w:after="0"/>
      </w:pPr>
      <w:r>
        <w:t>Leadership Support</w:t>
      </w:r>
    </w:p>
    <w:p>
      <w:pPr>
        <w:numPr>
          <w:ilvl w:val="1"/>
          <w:numId w:val="900"/>
        </w:numPr>
        <w:spacing w:before="0" w:after="0"/>
      </w:pPr>
      <w:r>
        <w:t>Organizational Culture</w:t>
      </w:r>
    </w:p>
    <w:p>
      <w:pPr>
        <w:numPr>
          <w:ilvl w:val="1"/>
          <w:numId w:val="900"/>
        </w:numPr>
        <w:spacing w:before="0" w:after="0"/>
      </w:pPr>
      <w:r>
        <w:t>Technology Enablement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pStyle w:val="Heading1"/>
      </w:pPr>
      <w:r>
        <w:t>Common Challenges and Solutions</w:t>
      </w:r>
    </w:p>
    <w:p>
      <w:pPr>
        <w:numPr>
          <w:ilvl w:val="0"/>
          <w:numId w:val="900"/>
        </w:numPr>
        <w:spacing w:before="0" w:after="0"/>
      </w:pPr>
      <w:r>
        <w:t>Forecasting Challenges</w:t>
      </w:r>
    </w:p>
    <w:p>
      <w:pPr>
        <w:numPr>
          <w:ilvl w:val="1"/>
          <w:numId w:val="900"/>
        </w:numPr>
        <w:spacing w:before="0" w:after="0"/>
      </w:pPr>
      <w:r>
        <w:t>Inaccurate Predictions</w:t>
      </w:r>
    </w:p>
    <w:p>
      <w:pPr>
        <w:numPr>
          <w:ilvl w:val="1"/>
          <w:numId w:val="900"/>
        </w:numPr>
        <w:spacing w:before="0" w:after="0"/>
      </w:pPr>
      <w:r>
        <w:t>Demand Volatility</w:t>
      </w:r>
    </w:p>
    <w:p>
      <w:pPr>
        <w:numPr>
          <w:ilvl w:val="1"/>
          <w:numId w:val="900"/>
        </w:numPr>
        <w:spacing w:before="0" w:after="0"/>
      </w:pPr>
      <w:r>
        <w:t>Data Quality Issues</w:t>
      </w:r>
    </w:p>
    <w:p>
      <w:pPr>
        <w:numPr>
          <w:ilvl w:val="1"/>
          <w:numId w:val="900"/>
        </w:numPr>
        <w:spacing w:before="0" w:after="0"/>
      </w:pPr>
      <w:r>
        <w:t>Solution Strategies</w:t>
      </w:r>
    </w:p>
    <w:p>
      <w:pPr>
        <w:numPr>
          <w:ilvl w:val="0"/>
          <w:numId w:val="900"/>
        </w:numPr>
        <w:spacing w:before="0" w:after="0"/>
      </w:pPr>
      <w:r>
        <w:t>Allocation Challenges</w:t>
      </w:r>
    </w:p>
    <w:p>
      <w:pPr>
        <w:numPr>
          <w:ilvl w:val="1"/>
          <w:numId w:val="900"/>
        </w:numPr>
        <w:spacing w:before="0" w:after="0"/>
      </w:pPr>
      <w:r>
        <w:t>Resource Conflicts</w:t>
      </w:r>
    </w:p>
    <w:p>
      <w:pPr>
        <w:numPr>
          <w:ilvl w:val="1"/>
          <w:numId w:val="900"/>
        </w:numPr>
        <w:spacing w:before="0" w:after="0"/>
      </w:pPr>
      <w:r>
        <w:t>Competing Priorities</w:t>
      </w:r>
    </w:p>
    <w:p>
      <w:pPr>
        <w:numPr>
          <w:ilvl w:val="1"/>
          <w:numId w:val="900"/>
        </w:numPr>
        <w:spacing w:before="0" w:after="0"/>
      </w:pPr>
      <w:r>
        <w:t>Skill Mismatches</w:t>
      </w:r>
    </w:p>
    <w:p>
      <w:pPr>
        <w:numPr>
          <w:ilvl w:val="1"/>
          <w:numId w:val="900"/>
        </w:numPr>
        <w:spacing w:before="0" w:after="0"/>
      </w:pPr>
      <w:r>
        <w:t>Solution Approaches</w:t>
      </w:r>
    </w:p>
    <w:p>
      <w:pPr>
        <w:numPr>
          <w:ilvl w:val="0"/>
          <w:numId w:val="900"/>
        </w:numPr>
        <w:spacing w:before="0" w:after="0"/>
      </w:pPr>
      <w:r>
        <w:t>Utilization Challenges</w:t>
      </w:r>
    </w:p>
    <w:p>
      <w:pPr>
        <w:numPr>
          <w:ilvl w:val="1"/>
          <w:numId w:val="900"/>
        </w:numPr>
        <w:spacing w:before="0" w:after="0"/>
      </w:pPr>
      <w:r>
        <w:t>Underutilization</w:t>
      </w:r>
    </w:p>
    <w:p>
      <w:pPr>
        <w:numPr>
          <w:ilvl w:val="1"/>
          <w:numId w:val="900"/>
        </w:numPr>
        <w:spacing w:before="0" w:after="0"/>
      </w:pPr>
      <w:r>
        <w:t>Overutilization</w:t>
      </w:r>
    </w:p>
    <w:p>
      <w:pPr>
        <w:numPr>
          <w:ilvl w:val="1"/>
          <w:numId w:val="900"/>
        </w:numPr>
        <w:spacing w:before="0" w:after="0"/>
      </w:pPr>
      <w:r>
        <w:t>Productivity Issues</w:t>
      </w:r>
    </w:p>
    <w:p>
      <w:pPr>
        <w:numPr>
          <w:ilvl w:val="1"/>
          <w:numId w:val="900"/>
        </w:numPr>
        <w:spacing w:before="0" w:after="0"/>
      </w:pPr>
      <w:r>
        <w:t>Improvement Strategies</w:t>
      </w:r>
    </w:p>
    <w:p>
      <w:pPr>
        <w:numPr>
          <w:ilvl w:val="0"/>
          <w:numId w:val="900"/>
        </w:numPr>
        <w:spacing w:before="0" w:after="0"/>
      </w:pPr>
      <w:r>
        <w:t>Communication Challenges</w:t>
      </w:r>
    </w:p>
    <w:p>
      <w:pPr>
        <w:numPr>
          <w:ilvl w:val="1"/>
          <w:numId w:val="900"/>
        </w:numPr>
        <w:spacing w:before="0" w:after="0"/>
      </w:pPr>
      <w:r>
        <w:t>Information Silos</w:t>
      </w:r>
    </w:p>
    <w:p>
      <w:pPr>
        <w:numPr>
          <w:ilvl w:val="1"/>
          <w:numId w:val="900"/>
        </w:numPr>
        <w:spacing w:before="0" w:after="0"/>
      </w:pPr>
      <w:r>
        <w:t>Stakeholder Alignment</w:t>
      </w:r>
    </w:p>
    <w:p>
      <w:pPr>
        <w:numPr>
          <w:ilvl w:val="1"/>
          <w:numId w:val="900"/>
        </w:numPr>
        <w:spacing w:before="0" w:after="0"/>
      </w:pPr>
      <w:r>
        <w:t>Transparency Issues</w:t>
      </w:r>
    </w:p>
    <w:p>
      <w:pPr>
        <w:numPr>
          <w:ilvl w:val="1"/>
          <w:numId w:val="900"/>
        </w:numPr>
        <w:spacing w:before="0" w:after="0"/>
      </w:pPr>
      <w:r>
        <w:t>Communication Solutions</w:t>
      </w:r>
    </w:p>
    <w:p>
      <w:pPr>
        <w:numPr>
          <w:ilvl w:val="0"/>
          <w:numId w:val="900"/>
        </w:numPr>
        <w:spacing w:before="0" w:after="0"/>
      </w:pPr>
      <w:r>
        <w:t>Technology Challenges</w:t>
      </w:r>
    </w:p>
    <w:p>
      <w:pPr>
        <w:numPr>
          <w:ilvl w:val="1"/>
          <w:numId w:val="900"/>
        </w:numPr>
        <w:spacing w:before="0" w:after="0"/>
      </w:pPr>
      <w:r>
        <w:t>System Integration</w:t>
      </w:r>
    </w:p>
    <w:p>
      <w:pPr>
        <w:numPr>
          <w:ilvl w:val="1"/>
          <w:numId w:val="900"/>
        </w:numPr>
        <w:spacing w:before="0" w:after="0"/>
      </w:pPr>
      <w:r>
        <w:t>Data Accuracy</w:t>
      </w:r>
    </w:p>
    <w:p>
      <w:pPr>
        <w:numPr>
          <w:ilvl w:val="1"/>
          <w:numId w:val="900"/>
        </w:numPr>
        <w:spacing w:before="0" w:after="0"/>
      </w:pPr>
      <w:r>
        <w:t>User Adoption</w:t>
      </w:r>
    </w:p>
    <w:p>
      <w:pPr>
        <w:numPr>
          <w:ilvl w:val="1"/>
          <w:numId w:val="900"/>
        </w:numPr>
        <w:spacing w:before="0" w:after="0"/>
      </w:pPr>
      <w:r>
        <w:t>Technology Solutions</w:t>
      </w:r>
    </w:p>
    <w:p>
      <w:pPr>
        <w:numPr>
          <w:ilvl w:val="0"/>
          <w:numId w:val="900"/>
        </w:numPr>
        <w:spacing w:before="0" w:after="0"/>
      </w:pPr>
      <w:r>
        <w:t>Organizational Challenges</w:t>
      </w:r>
    </w:p>
    <w:p>
      <w:pPr>
        <w:numPr>
          <w:ilvl w:val="1"/>
          <w:numId w:val="900"/>
        </w:numPr>
        <w:spacing w:before="0" w:after="0"/>
      </w:pPr>
      <w:r>
        <w:t>Cultural Resistance</w:t>
      </w:r>
    </w:p>
    <w:p>
      <w:pPr>
        <w:numPr>
          <w:ilvl w:val="1"/>
          <w:numId w:val="900"/>
        </w:numPr>
        <w:spacing w:before="0" w:after="0"/>
      </w:pPr>
      <w:r>
        <w:t>Process Maturity</w:t>
      </w:r>
    </w:p>
    <w:p>
      <w:pPr>
        <w:numPr>
          <w:ilvl w:val="1"/>
          <w:numId w:val="900"/>
        </w:numPr>
        <w:spacing w:before="0" w:after="0"/>
      </w:pPr>
      <w:r>
        <w:t>Resource Constraints</w:t>
      </w:r>
    </w:p>
    <w:p>
      <w:pPr>
        <w:numPr>
          <w:ilvl w:val="1"/>
          <w:numId w:val="900"/>
        </w:numPr>
        <w:spacing w:before="0" w:after="0"/>
      </w:pPr>
      <w:r>
        <w:t>Organizational Solutions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