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Quantitative Finance</w:t>
      </w:r>
    </w:p>
    <w:p>
      <w:pPr>
        <w:pStyle w:val="Heading1"/>
      </w:pPr>
      <w:r>
        <w:t>Foundations of Quantitative Finance</w:t>
      </w:r>
    </w:p>
    <w:p>
      <w:pPr>
        <w:numPr>
          <w:ilvl w:val="0"/>
          <w:numId w:val="900"/>
        </w:numPr>
        <w:spacing w:before="0" w:after="0"/>
      </w:pPr>
      <w:r>
        <w:t>Mathematical Prerequisites</w:t>
      </w:r>
    </w:p>
    <w:p>
      <w:pPr>
        <w:numPr>
          <w:ilvl w:val="1"/>
          <w:numId w:val="900"/>
        </w:numPr>
        <w:spacing w:before="0" w:after="0"/>
      </w:pPr>
      <w:r>
        <w:t>Calculus</w:t>
      </w:r>
    </w:p>
    <w:p>
      <w:pPr>
        <w:numPr>
          <w:ilvl w:val="2"/>
          <w:numId w:val="900"/>
        </w:numPr>
        <w:spacing w:before="0" w:after="0"/>
      </w:pPr>
      <w:r>
        <w:t>Limits and Continuity</w:t>
      </w:r>
    </w:p>
    <w:p>
      <w:pPr>
        <w:numPr>
          <w:ilvl w:val="3"/>
          <w:numId w:val="900"/>
        </w:numPr>
        <w:spacing w:before="0" w:after="0"/>
      </w:pPr>
      <w:r>
        <w:t>Definition of Limits</w:t>
      </w:r>
    </w:p>
    <w:p>
      <w:pPr>
        <w:numPr>
          <w:ilvl w:val="3"/>
          <w:numId w:val="900"/>
        </w:numPr>
        <w:spacing w:before="0" w:after="0"/>
      </w:pPr>
      <w:r>
        <w:t>Properties of Limits</w:t>
      </w:r>
    </w:p>
    <w:p>
      <w:pPr>
        <w:numPr>
          <w:ilvl w:val="3"/>
          <w:numId w:val="900"/>
        </w:numPr>
        <w:spacing w:before="0" w:after="0"/>
      </w:pPr>
      <w:r>
        <w:t>Continuity of Functions</w:t>
      </w:r>
    </w:p>
    <w:p>
      <w:pPr>
        <w:numPr>
          <w:ilvl w:val="3"/>
          <w:numId w:val="900"/>
        </w:numPr>
        <w:spacing w:before="0" w:after="0"/>
      </w:pPr>
      <w:r>
        <w:t>Intermediate Value Theorem</w:t>
      </w:r>
    </w:p>
    <w:p>
      <w:pPr>
        <w:numPr>
          <w:ilvl w:val="2"/>
          <w:numId w:val="900"/>
        </w:numPr>
        <w:spacing w:before="0" w:after="0"/>
      </w:pPr>
      <w:r>
        <w:t>Differentiation</w:t>
      </w:r>
    </w:p>
    <w:p>
      <w:pPr>
        <w:numPr>
          <w:ilvl w:val="3"/>
          <w:numId w:val="900"/>
        </w:numPr>
        <w:spacing w:before="0" w:after="0"/>
      </w:pPr>
      <w:r>
        <w:t>Rules of Differentiation</w:t>
      </w:r>
    </w:p>
    <w:p>
      <w:pPr>
        <w:numPr>
          <w:ilvl w:val="3"/>
          <w:numId w:val="900"/>
        </w:numPr>
        <w:spacing w:before="0" w:after="0"/>
      </w:pPr>
      <w:r>
        <w:t>Partial Derivatives</w:t>
      </w:r>
    </w:p>
    <w:p>
      <w:pPr>
        <w:numPr>
          <w:ilvl w:val="3"/>
          <w:numId w:val="900"/>
        </w:numPr>
        <w:spacing w:before="0" w:after="0"/>
      </w:pPr>
      <w:r>
        <w:t>Chain Rule</w:t>
      </w:r>
    </w:p>
    <w:p>
      <w:pPr>
        <w:numPr>
          <w:ilvl w:val="3"/>
          <w:numId w:val="900"/>
        </w:numPr>
        <w:spacing w:before="0" w:after="0"/>
      </w:pPr>
      <w:r>
        <w:t>Applications to Finance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3"/>
          <w:numId w:val="900"/>
        </w:numPr>
        <w:spacing w:before="0" w:after="0"/>
      </w:pPr>
      <w:r>
        <w:t>Definite and Indefinite Integrals</w:t>
      </w:r>
    </w:p>
    <w:p>
      <w:pPr>
        <w:numPr>
          <w:ilvl w:val="3"/>
          <w:numId w:val="900"/>
        </w:numPr>
        <w:spacing w:before="0" w:after="0"/>
      </w:pPr>
      <w:r>
        <w:t>Integration by Parts</w:t>
      </w:r>
    </w:p>
    <w:p>
      <w:pPr>
        <w:numPr>
          <w:ilvl w:val="3"/>
          <w:numId w:val="900"/>
        </w:numPr>
        <w:spacing w:before="0" w:after="0"/>
      </w:pPr>
      <w:r>
        <w:t>Applications to Finance</w:t>
      </w:r>
    </w:p>
    <w:p>
      <w:pPr>
        <w:numPr>
          <w:ilvl w:val="2"/>
          <w:numId w:val="900"/>
        </w:numPr>
        <w:spacing w:before="0" w:after="0"/>
      </w:pPr>
      <w:r>
        <w:t>Taylor Series Expansions</w:t>
      </w:r>
    </w:p>
    <w:p>
      <w:pPr>
        <w:numPr>
          <w:ilvl w:val="3"/>
          <w:numId w:val="900"/>
        </w:numPr>
        <w:spacing w:before="0" w:after="0"/>
      </w:pPr>
      <w:r>
        <w:t>Taylor and Maclaurin Series</w:t>
      </w:r>
    </w:p>
    <w:p>
      <w:pPr>
        <w:numPr>
          <w:ilvl w:val="3"/>
          <w:numId w:val="900"/>
        </w:numPr>
        <w:spacing w:before="0" w:after="0"/>
      </w:pPr>
      <w:r>
        <w:t>Convergence of Series</w:t>
      </w:r>
    </w:p>
    <w:p>
      <w:pPr>
        <w:numPr>
          <w:ilvl w:val="3"/>
          <w:numId w:val="900"/>
        </w:numPr>
        <w:spacing w:before="0" w:after="0"/>
      </w:pPr>
      <w:r>
        <w:t>Applications in Approximations</w:t>
      </w:r>
    </w:p>
    <w:p>
      <w:pPr>
        <w:numPr>
          <w:ilvl w:val="2"/>
          <w:numId w:val="900"/>
        </w:numPr>
        <w:spacing w:before="0" w:after="0"/>
      </w:pPr>
      <w:r>
        <w:t>Multivariable Calculus</w:t>
      </w:r>
    </w:p>
    <w:p>
      <w:pPr>
        <w:numPr>
          <w:ilvl w:val="3"/>
          <w:numId w:val="900"/>
        </w:numPr>
        <w:spacing w:before="0" w:after="0"/>
      </w:pPr>
      <w:r>
        <w:t>Functions of Several Variables</w:t>
      </w:r>
    </w:p>
    <w:p>
      <w:pPr>
        <w:numPr>
          <w:ilvl w:val="3"/>
          <w:numId w:val="900"/>
        </w:numPr>
        <w:spacing w:before="0" w:after="0"/>
      </w:pPr>
      <w:r>
        <w:t>Gradient Vector</w:t>
      </w:r>
    </w:p>
    <w:p>
      <w:pPr>
        <w:numPr>
          <w:ilvl w:val="3"/>
          <w:numId w:val="900"/>
        </w:numPr>
        <w:spacing w:before="0" w:after="0"/>
      </w:pPr>
      <w:r>
        <w:t>Divergence and Curl</w:t>
      </w:r>
    </w:p>
    <w:p>
      <w:pPr>
        <w:numPr>
          <w:ilvl w:val="3"/>
          <w:numId w:val="900"/>
        </w:numPr>
        <w:spacing w:before="0" w:after="0"/>
      </w:pPr>
      <w:r>
        <w:t>Multiple Integrals</w:t>
      </w:r>
    </w:p>
    <w:p>
      <w:pPr>
        <w:numPr>
          <w:ilvl w:val="3"/>
          <w:numId w:val="900"/>
        </w:numPr>
        <w:spacing w:before="0" w:after="0"/>
      </w:pPr>
      <w:r>
        <w:t>Jacobian Matrices</w:t>
      </w:r>
    </w:p>
    <w:p>
      <w:pPr>
        <w:numPr>
          <w:ilvl w:val="3"/>
          <w:numId w:val="900"/>
        </w:numPr>
        <w:spacing w:before="0" w:after="0"/>
      </w:pPr>
      <w:r>
        <w:t>Hessian Matrices</w:t>
      </w:r>
    </w:p>
    <w:p>
      <w:pPr>
        <w:numPr>
          <w:ilvl w:val="2"/>
          <w:numId w:val="900"/>
        </w:numPr>
        <w:spacing w:before="0" w:after="0"/>
      </w:pPr>
      <w:r>
        <w:t>Differential Equations</w:t>
      </w:r>
    </w:p>
    <w:p>
      <w:pPr>
        <w:numPr>
          <w:ilvl w:val="3"/>
          <w:numId w:val="900"/>
        </w:numPr>
        <w:spacing w:before="0" w:after="0"/>
      </w:pPr>
      <w:r>
        <w:t>Ordinary Differential Equations</w:t>
      </w:r>
    </w:p>
    <w:p>
      <w:pPr>
        <w:numPr>
          <w:ilvl w:val="3"/>
          <w:numId w:val="900"/>
        </w:numPr>
        <w:spacing w:before="0" w:after="0"/>
      </w:pPr>
      <w:r>
        <w:t>Partial Differential Equations</w:t>
      </w:r>
    </w:p>
    <w:p>
      <w:pPr>
        <w:numPr>
          <w:ilvl w:val="3"/>
          <w:numId w:val="900"/>
        </w:numPr>
        <w:spacing w:before="0" w:after="0"/>
      </w:pPr>
      <w:r>
        <w:t>Analytical Solution Methods</w:t>
      </w:r>
    </w:p>
    <w:p>
      <w:pPr>
        <w:numPr>
          <w:ilvl w:val="3"/>
          <w:numId w:val="900"/>
        </w:numPr>
        <w:spacing w:before="0" w:after="0"/>
      </w:pPr>
      <w:r>
        <w:t>Numerical Solution Methods</w:t>
      </w:r>
    </w:p>
    <w:p>
      <w:pPr>
        <w:numPr>
          <w:ilvl w:val="3"/>
          <w:numId w:val="900"/>
        </w:numPr>
        <w:spacing w:before="0" w:after="0"/>
      </w:pPr>
      <w:r>
        <w:t>Applications in Option Pricing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Vectors and Matrices</w:t>
      </w:r>
    </w:p>
    <w:p>
      <w:pPr>
        <w:numPr>
          <w:ilvl w:val="3"/>
          <w:numId w:val="900"/>
        </w:numPr>
        <w:spacing w:before="0" w:after="0"/>
      </w:pPr>
      <w:r>
        <w:t>Vector Spaces</w:t>
      </w:r>
    </w:p>
    <w:p>
      <w:pPr>
        <w:numPr>
          <w:ilvl w:val="3"/>
          <w:numId w:val="900"/>
        </w:numPr>
        <w:spacing w:before="0" w:after="0"/>
      </w:pPr>
      <w:r>
        <w:t>Matrix Operations</w:t>
      </w:r>
    </w:p>
    <w:p>
      <w:pPr>
        <w:numPr>
          <w:ilvl w:val="3"/>
          <w:numId w:val="900"/>
        </w:numPr>
        <w:spacing w:before="0" w:after="0"/>
      </w:pPr>
      <w:r>
        <w:t>Linear Transformations</w:t>
      </w:r>
    </w:p>
    <w:p>
      <w:pPr>
        <w:numPr>
          <w:ilvl w:val="3"/>
          <w:numId w:val="900"/>
        </w:numPr>
        <w:spacing w:before="0" w:after="0"/>
      </w:pPr>
      <w:r>
        <w:t>Matrix Rank</w:t>
      </w:r>
    </w:p>
    <w:p>
      <w:pPr>
        <w:numPr>
          <w:ilvl w:val="3"/>
          <w:numId w:val="900"/>
        </w:numPr>
        <w:spacing w:before="0" w:after="0"/>
      </w:pPr>
      <w:r>
        <w:t>Matrix Inverse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3"/>
          <w:numId w:val="900"/>
        </w:numPr>
        <w:spacing w:before="0" w:after="0"/>
      </w:pPr>
      <w:r>
        <w:t>Characteristic Equation</w:t>
      </w:r>
    </w:p>
    <w:p>
      <w:pPr>
        <w:numPr>
          <w:ilvl w:val="3"/>
          <w:numId w:val="900"/>
        </w:numPr>
        <w:spacing w:before="0" w:after="0"/>
      </w:pPr>
      <w:r>
        <w:t>Diagonalization</w:t>
      </w:r>
    </w:p>
    <w:p>
      <w:pPr>
        <w:numPr>
          <w:ilvl w:val="3"/>
          <w:numId w:val="900"/>
        </w:numPr>
        <w:spacing w:before="0" w:after="0"/>
      </w:pPr>
      <w:r>
        <w:t>Applications in Risk Analysis</w:t>
      </w:r>
    </w:p>
    <w:p>
      <w:pPr>
        <w:numPr>
          <w:ilvl w:val="3"/>
          <w:numId w:val="900"/>
        </w:numPr>
        <w:spacing w:before="0" w:after="0"/>
      </w:pPr>
      <w:r>
        <w:t>Applications in Portfolio Analysis</w:t>
      </w:r>
    </w:p>
    <w:p>
      <w:pPr>
        <w:numPr>
          <w:ilvl w:val="2"/>
          <w:numId w:val="900"/>
        </w:numPr>
        <w:spacing w:before="0" w:after="0"/>
      </w:pPr>
      <w:r>
        <w:t>Matrix Decompositions</w:t>
      </w:r>
    </w:p>
    <w:p>
      <w:pPr>
        <w:numPr>
          <w:ilvl w:val="3"/>
          <w:numId w:val="900"/>
        </w:numPr>
        <w:spacing w:before="0" w:after="0"/>
      </w:pPr>
      <w:r>
        <w:t>LU Decomposition</w:t>
      </w:r>
    </w:p>
    <w:p>
      <w:pPr>
        <w:numPr>
          <w:ilvl w:val="3"/>
          <w:numId w:val="900"/>
        </w:numPr>
        <w:spacing w:before="0" w:after="0"/>
      </w:pPr>
      <w:r>
        <w:t>Cholesky Decomposition</w:t>
      </w:r>
    </w:p>
    <w:p>
      <w:pPr>
        <w:numPr>
          <w:ilvl w:val="3"/>
          <w:numId w:val="900"/>
        </w:numPr>
        <w:spacing w:before="0" w:after="0"/>
      </w:pPr>
      <w:r>
        <w:t>Singular Value Decomposition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Covariance Matrix</w:t>
      </w:r>
    </w:p>
    <w:p>
      <w:pPr>
        <w:numPr>
          <w:ilvl w:val="3"/>
          <w:numId w:val="900"/>
        </w:numPr>
        <w:spacing w:before="0" w:after="0"/>
      </w:pPr>
      <w:r>
        <w:t>Eigenvalue Decomposition in PCA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Applications in Risk Factors</w:t>
      </w:r>
    </w:p>
    <w:p>
      <w:pPr>
        <w:numPr>
          <w:ilvl w:val="1"/>
          <w:numId w:val="900"/>
        </w:numPr>
        <w:spacing w:before="0" w:after="0"/>
      </w:pPr>
      <w:r>
        <w:t>Probability Theory</w:t>
      </w:r>
    </w:p>
    <w:p>
      <w:pPr>
        <w:numPr>
          <w:ilvl w:val="2"/>
          <w:numId w:val="900"/>
        </w:numPr>
        <w:spacing w:before="0" w:after="0"/>
      </w:pPr>
      <w:r>
        <w:t>Probability Spaces and Measures</w:t>
      </w:r>
    </w:p>
    <w:p>
      <w:pPr>
        <w:numPr>
          <w:ilvl w:val="3"/>
          <w:numId w:val="900"/>
        </w:numPr>
        <w:spacing w:before="0" w:after="0"/>
      </w:pPr>
      <w:r>
        <w:t>Sample Spaces</w:t>
      </w:r>
    </w:p>
    <w:p>
      <w:pPr>
        <w:numPr>
          <w:ilvl w:val="3"/>
          <w:numId w:val="900"/>
        </w:numPr>
        <w:spacing w:before="0" w:after="0"/>
      </w:pPr>
      <w:r>
        <w:t>Events and Sigma-Algebras</w:t>
      </w:r>
    </w:p>
    <w:p>
      <w:pPr>
        <w:numPr>
          <w:ilvl w:val="3"/>
          <w:numId w:val="900"/>
        </w:numPr>
        <w:spacing w:before="0" w:after="0"/>
      </w:pPr>
      <w:r>
        <w:t>Probability Axioms</w:t>
      </w:r>
    </w:p>
    <w:p>
      <w:pPr>
        <w:numPr>
          <w:ilvl w:val="2"/>
          <w:numId w:val="900"/>
        </w:numPr>
        <w:spacing w:before="0" w:after="0"/>
      </w:pPr>
      <w:r>
        <w:t>Random Variables and Distributions</w:t>
      </w:r>
    </w:p>
    <w:p>
      <w:pPr>
        <w:numPr>
          <w:ilvl w:val="3"/>
          <w:numId w:val="900"/>
        </w:numPr>
        <w:spacing w:before="0" w:after="0"/>
      </w:pPr>
      <w:r>
        <w:t>Discrete Random Variables</w:t>
      </w:r>
    </w:p>
    <w:p>
      <w:pPr>
        <w:numPr>
          <w:ilvl w:val="3"/>
          <w:numId w:val="900"/>
        </w:numPr>
        <w:spacing w:before="0" w:after="0"/>
      </w:pPr>
      <w:r>
        <w:t>Continuous Random Variables</w:t>
      </w:r>
    </w:p>
    <w:p>
      <w:pPr>
        <w:numPr>
          <w:ilvl w:val="3"/>
          <w:numId w:val="900"/>
        </w:numPr>
        <w:spacing w:before="0" w:after="0"/>
      </w:pPr>
      <w:r>
        <w:t>Probability Mass Functions</w:t>
      </w:r>
    </w:p>
    <w:p>
      <w:pPr>
        <w:numPr>
          <w:ilvl w:val="3"/>
          <w:numId w:val="900"/>
        </w:numPr>
        <w:spacing w:before="0" w:after="0"/>
      </w:pPr>
      <w:r>
        <w:t>Probability Density Functions</w:t>
      </w:r>
    </w:p>
    <w:p>
      <w:pPr>
        <w:numPr>
          <w:ilvl w:val="3"/>
          <w:numId w:val="900"/>
        </w:numPr>
        <w:spacing w:before="0" w:after="0"/>
      </w:pPr>
      <w:r>
        <w:t>Cumulative Distribution Functions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Lognormal Distribution</w:t>
      </w:r>
    </w:p>
    <w:p>
      <w:pPr>
        <w:numPr>
          <w:ilvl w:val="2"/>
          <w:numId w:val="900"/>
        </w:numPr>
        <w:spacing w:before="0" w:after="0"/>
      </w:pPr>
      <w:r>
        <w:t>Expectation and Moments</w:t>
      </w:r>
    </w:p>
    <w:p>
      <w:pPr>
        <w:numPr>
          <w:ilvl w:val="3"/>
          <w:numId w:val="900"/>
        </w:numPr>
        <w:spacing w:before="0" w:after="0"/>
      </w:pPr>
      <w:r>
        <w:t>Expected Value</w:t>
      </w:r>
    </w:p>
    <w:p>
      <w:pPr>
        <w:numPr>
          <w:ilvl w:val="3"/>
          <w:numId w:val="900"/>
        </w:numPr>
        <w:spacing w:before="0" w:after="0"/>
      </w:pPr>
      <w:r>
        <w:t>Variance and Standard Deviation</w:t>
      </w:r>
    </w:p>
    <w:p>
      <w:pPr>
        <w:numPr>
          <w:ilvl w:val="3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Kurtosis</w:t>
      </w:r>
    </w:p>
    <w:p>
      <w:pPr>
        <w:numPr>
          <w:ilvl w:val="3"/>
          <w:numId w:val="900"/>
        </w:numPr>
        <w:spacing w:before="0" w:after="0"/>
      </w:pPr>
      <w:r>
        <w:t>Covariance and Correlation</w:t>
      </w:r>
    </w:p>
    <w:p>
      <w:pPr>
        <w:numPr>
          <w:ilvl w:val="2"/>
          <w:numId w:val="900"/>
        </w:numPr>
        <w:spacing w:before="0" w:after="0"/>
      </w:pPr>
      <w:r>
        <w:t>Conditional Probability and Independence</w:t>
      </w:r>
    </w:p>
    <w:p>
      <w:pPr>
        <w:numPr>
          <w:ilvl w:val="3"/>
          <w:numId w:val="900"/>
        </w:numPr>
        <w:spacing w:before="0" w:after="0"/>
      </w:pPr>
      <w:r>
        <w:t>Conditional Probability</w:t>
      </w:r>
    </w:p>
    <w:p>
      <w:pPr>
        <w:numPr>
          <w:ilvl w:val="3"/>
          <w:numId w:val="900"/>
        </w:numPr>
        <w:spacing w:before="0" w:after="0"/>
      </w:pPr>
      <w:r>
        <w:t>Law of Total Probability</w:t>
      </w:r>
    </w:p>
    <w:p>
      <w:pPr>
        <w:numPr>
          <w:ilvl w:val="3"/>
          <w:numId w:val="900"/>
        </w:numPr>
        <w:spacing w:before="0" w:after="0"/>
      </w:pPr>
      <w:r>
        <w:t>Bayes' Theorem</w:t>
      </w:r>
    </w:p>
    <w:p>
      <w:pPr>
        <w:numPr>
          <w:ilvl w:val="3"/>
          <w:numId w:val="900"/>
        </w:numPr>
        <w:spacing w:before="0" w:after="0"/>
      </w:pPr>
      <w:r>
        <w:t>Independence of Events</w:t>
      </w:r>
    </w:p>
    <w:p>
      <w:pPr>
        <w:numPr>
          <w:ilvl w:val="2"/>
          <w:numId w:val="900"/>
        </w:numPr>
        <w:spacing w:before="0" w:after="0"/>
      </w:pPr>
      <w:r>
        <w:t>Limit Theorems</w:t>
      </w:r>
    </w:p>
    <w:p>
      <w:pPr>
        <w:numPr>
          <w:ilvl w:val="3"/>
          <w:numId w:val="900"/>
        </w:numPr>
        <w:spacing w:before="0" w:after="0"/>
      </w:pPr>
      <w:r>
        <w:t>Weak Law of Large Numbers</w:t>
      </w:r>
    </w:p>
    <w:p>
      <w:pPr>
        <w:numPr>
          <w:ilvl w:val="3"/>
          <w:numId w:val="900"/>
        </w:numPr>
        <w:spacing w:before="0" w:after="0"/>
      </w:pPr>
      <w:r>
        <w:t>Strong Law of Large Numbers</w:t>
      </w:r>
    </w:p>
    <w:p>
      <w:pPr>
        <w:numPr>
          <w:ilvl w:val="3"/>
          <w:numId w:val="900"/>
        </w:numPr>
        <w:spacing w:before="0" w:after="0"/>
      </w:pPr>
      <w:r>
        <w:t>Central Limit Theorem</w:t>
      </w:r>
    </w:p>
    <w:p>
      <w:pPr>
        <w:numPr>
          <w:ilvl w:val="3"/>
          <w:numId w:val="900"/>
        </w:numPr>
        <w:spacing w:before="0" w:after="0"/>
      </w:pPr>
      <w:r>
        <w:t>Applications in Finance</w:t>
      </w:r>
    </w:p>
    <w:p>
      <w:pPr>
        <w:numPr>
          <w:ilvl w:val="0"/>
          <w:numId w:val="900"/>
        </w:numPr>
        <w:spacing w:before="0" w:after="0"/>
      </w:pPr>
      <w:r>
        <w:t>Statistical and Econometric Methods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Measures of Dispersion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Distribution Shape</w:t>
      </w:r>
    </w:p>
    <w:p>
      <w:pPr>
        <w:numPr>
          <w:ilvl w:val="3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Kurtosis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Boxplots</w:t>
      </w:r>
    </w:p>
    <w:p>
      <w:pPr>
        <w:numPr>
          <w:ilvl w:val="3"/>
          <w:numId w:val="900"/>
        </w:numPr>
        <w:spacing w:before="0" w:after="0"/>
      </w:pPr>
      <w:r>
        <w:t>Scatterplots</w:t>
      </w:r>
    </w:p>
    <w:p>
      <w:pPr>
        <w:numPr>
          <w:ilvl w:val="1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Random Sampling</w:t>
      </w:r>
    </w:p>
    <w:p>
      <w:pPr>
        <w:numPr>
          <w:ilvl w:val="3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Systematic Sampling</w:t>
      </w:r>
    </w:p>
    <w:p>
      <w:pPr>
        <w:numPr>
          <w:ilvl w:val="2"/>
          <w:numId w:val="900"/>
        </w:numPr>
        <w:spacing w:before="0" w:after="0"/>
      </w:pPr>
      <w:r>
        <w:t>Estimation Theory</w:t>
      </w:r>
    </w:p>
    <w:p>
      <w:pPr>
        <w:numPr>
          <w:ilvl w:val="3"/>
          <w:numId w:val="900"/>
        </w:numPr>
        <w:spacing w:before="0" w:after="0"/>
      </w:pPr>
      <w:r>
        <w:t>Point Estimation</w:t>
      </w:r>
    </w:p>
    <w:p>
      <w:pPr>
        <w:numPr>
          <w:ilvl w:val="3"/>
          <w:numId w:val="900"/>
        </w:numPr>
        <w:spacing w:before="0" w:after="0"/>
      </w:pPr>
      <w:r>
        <w:t>Interval Estimation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Null and Alternative Hypotheses</w:t>
      </w:r>
    </w:p>
    <w:p>
      <w:pPr>
        <w:numPr>
          <w:ilvl w:val="3"/>
          <w:numId w:val="900"/>
        </w:numPr>
        <w:spacing w:before="0" w:after="0"/>
      </w:pPr>
      <w:r>
        <w:t>Type I and Type II Errors</w:t>
      </w:r>
    </w:p>
    <w:p>
      <w:pPr>
        <w:numPr>
          <w:ilvl w:val="3"/>
          <w:numId w:val="900"/>
        </w:numPr>
        <w:spacing w:before="0" w:after="0"/>
      </w:pPr>
      <w:r>
        <w:t>p-values and Significance Levels</w:t>
      </w:r>
    </w:p>
    <w:p>
      <w:pPr>
        <w:numPr>
          <w:ilvl w:val="3"/>
          <w:numId w:val="900"/>
        </w:numPr>
        <w:spacing w:before="0" w:after="0"/>
      </w:pPr>
      <w:r>
        <w:t>t-test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ANOVA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Applications in Finance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Least Squares Estimation</w:t>
      </w:r>
    </w:p>
    <w:p>
      <w:pPr>
        <w:numPr>
          <w:ilvl w:val="3"/>
          <w:numId w:val="900"/>
        </w:numPr>
        <w:spacing w:before="0" w:after="0"/>
      </w:pPr>
      <w:r>
        <w:t>Goodness-of-Fit Measures</w:t>
      </w:r>
    </w:p>
    <w:p>
      <w:pPr>
        <w:numPr>
          <w:ilvl w:val="3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Multiple Regression</w:t>
      </w:r>
    </w:p>
    <w:p>
      <w:pPr>
        <w:numPr>
          <w:ilvl w:val="3"/>
          <w:numId w:val="900"/>
        </w:numPr>
        <w:spacing w:before="0" w:after="0"/>
      </w:pPr>
      <w:r>
        <w:t>Multicollinearity</w:t>
      </w:r>
    </w:p>
    <w:p>
      <w:pPr>
        <w:numPr>
          <w:ilvl w:val="3"/>
          <w:numId w:val="900"/>
        </w:numPr>
        <w:spacing w:before="0" w:after="0"/>
      </w:pPr>
      <w:r>
        <w:t>Model Selection Criteria</w:t>
      </w:r>
    </w:p>
    <w:p>
      <w:pPr>
        <w:numPr>
          <w:ilvl w:val="3"/>
          <w:numId w:val="900"/>
        </w:numPr>
        <w:spacing w:before="0" w:after="0"/>
      </w:pPr>
      <w:r>
        <w:t>Coefficient Interpretation</w:t>
      </w:r>
    </w:p>
    <w:p>
      <w:pPr>
        <w:numPr>
          <w:ilvl w:val="3"/>
          <w:numId w:val="900"/>
        </w:numPr>
        <w:spacing w:before="0" w:after="0"/>
      </w:pPr>
      <w:r>
        <w:t>Diagnostic Testing</w:t>
      </w:r>
    </w:p>
    <w:p>
      <w:pPr>
        <w:numPr>
          <w:ilvl w:val="3"/>
          <w:numId w:val="900"/>
        </w:numPr>
        <w:spacing w:before="0" w:after="0"/>
      </w:pPr>
      <w:r>
        <w:t>Assumption Validation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Time Series Components</w:t>
      </w:r>
    </w:p>
    <w:p>
      <w:pPr>
        <w:numPr>
          <w:ilvl w:val="3"/>
          <w:numId w:val="900"/>
        </w:numPr>
        <w:spacing w:before="0" w:after="0"/>
      </w:pPr>
      <w:r>
        <w:t>Trend</w:t>
      </w:r>
    </w:p>
    <w:p>
      <w:pPr>
        <w:numPr>
          <w:ilvl w:val="3"/>
          <w:numId w:val="900"/>
        </w:numPr>
        <w:spacing w:before="0" w:after="0"/>
      </w:pPr>
      <w:r>
        <w:t>Seasonality</w:t>
      </w:r>
    </w:p>
    <w:p>
      <w:pPr>
        <w:numPr>
          <w:ilvl w:val="3"/>
          <w:numId w:val="900"/>
        </w:numPr>
        <w:spacing w:before="0" w:after="0"/>
      </w:pPr>
      <w:r>
        <w:t>Noise</w:t>
      </w:r>
    </w:p>
    <w:p>
      <w:pPr>
        <w:numPr>
          <w:ilvl w:val="2"/>
          <w:numId w:val="900"/>
        </w:numPr>
        <w:spacing w:before="0" w:after="0"/>
      </w:pPr>
      <w:r>
        <w:t>Stationarity</w:t>
      </w:r>
    </w:p>
    <w:p>
      <w:pPr>
        <w:numPr>
          <w:ilvl w:val="3"/>
          <w:numId w:val="900"/>
        </w:numPr>
        <w:spacing w:before="0" w:after="0"/>
      </w:pPr>
      <w:r>
        <w:t>Definition and Testing</w:t>
      </w:r>
    </w:p>
    <w:p>
      <w:pPr>
        <w:numPr>
          <w:ilvl w:val="3"/>
          <w:numId w:val="900"/>
        </w:numPr>
        <w:spacing w:before="0" w:after="0"/>
      </w:pPr>
      <w:r>
        <w:t>Unit Root Tests</w:t>
      </w:r>
    </w:p>
    <w:p>
      <w:pPr>
        <w:numPr>
          <w:ilvl w:val="3"/>
          <w:numId w:val="900"/>
        </w:numPr>
        <w:spacing w:before="0" w:after="0"/>
      </w:pPr>
      <w:r>
        <w:t>Differencing Methods</w:t>
      </w:r>
    </w:p>
    <w:p>
      <w:pPr>
        <w:numPr>
          <w:ilvl w:val="3"/>
          <w:numId w:val="900"/>
        </w:numPr>
        <w:spacing w:before="0" w:after="0"/>
      </w:pPr>
      <w:r>
        <w:t>Detrending Methods</w:t>
      </w:r>
    </w:p>
    <w:p>
      <w:pPr>
        <w:numPr>
          <w:ilvl w:val="2"/>
          <w:numId w:val="900"/>
        </w:numPr>
        <w:spacing w:before="0" w:after="0"/>
      </w:pPr>
      <w:r>
        <w:t>Autocorrelation Analysis</w:t>
      </w:r>
    </w:p>
    <w:p>
      <w:pPr>
        <w:numPr>
          <w:ilvl w:val="3"/>
          <w:numId w:val="900"/>
        </w:numPr>
        <w:spacing w:before="0" w:after="0"/>
      </w:pPr>
      <w:r>
        <w:t>Autocorrelation Function</w:t>
      </w:r>
    </w:p>
    <w:p>
      <w:pPr>
        <w:numPr>
          <w:ilvl w:val="3"/>
          <w:numId w:val="900"/>
        </w:numPr>
        <w:spacing w:before="0" w:after="0"/>
      </w:pPr>
      <w:r>
        <w:t>Partial Autocorrelation Function</w:t>
      </w:r>
    </w:p>
    <w:p>
      <w:pPr>
        <w:numPr>
          <w:ilvl w:val="2"/>
          <w:numId w:val="900"/>
        </w:numPr>
        <w:spacing w:before="0" w:after="0"/>
      </w:pPr>
      <w:r>
        <w:t>ARMA and ARIMA Models</w:t>
      </w:r>
    </w:p>
    <w:p>
      <w:pPr>
        <w:numPr>
          <w:ilvl w:val="3"/>
          <w:numId w:val="900"/>
        </w:numPr>
        <w:spacing w:before="0" w:after="0"/>
      </w:pPr>
      <w:r>
        <w:t>Autoregressive Models</w:t>
      </w:r>
    </w:p>
    <w:p>
      <w:pPr>
        <w:numPr>
          <w:ilvl w:val="3"/>
          <w:numId w:val="900"/>
        </w:numPr>
        <w:spacing w:before="0" w:after="0"/>
      </w:pPr>
      <w:r>
        <w:t>Moving Average Models</w:t>
      </w:r>
    </w:p>
    <w:p>
      <w:pPr>
        <w:numPr>
          <w:ilvl w:val="3"/>
          <w:numId w:val="900"/>
        </w:numPr>
        <w:spacing w:before="0" w:after="0"/>
      </w:pPr>
      <w:r>
        <w:t>ARMA Model Identification</w:t>
      </w:r>
    </w:p>
    <w:p>
      <w:pPr>
        <w:numPr>
          <w:ilvl w:val="3"/>
          <w:numId w:val="900"/>
        </w:numPr>
        <w:spacing w:before="0" w:after="0"/>
      </w:pPr>
      <w:r>
        <w:t>ARIMA Model Estimation</w:t>
      </w:r>
    </w:p>
    <w:p>
      <w:pPr>
        <w:numPr>
          <w:ilvl w:val="3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Cointegration</w:t>
      </w:r>
    </w:p>
    <w:p>
      <w:pPr>
        <w:numPr>
          <w:ilvl w:val="3"/>
          <w:numId w:val="900"/>
        </w:numPr>
        <w:spacing w:before="0" w:after="0"/>
      </w:pPr>
      <w:r>
        <w:t>Definition and Concepts</w:t>
      </w:r>
    </w:p>
    <w:p>
      <w:pPr>
        <w:numPr>
          <w:ilvl w:val="3"/>
          <w:numId w:val="900"/>
        </w:numPr>
        <w:spacing w:before="0" w:after="0"/>
      </w:pPr>
      <w:r>
        <w:t>Cointegration Testing</w:t>
      </w:r>
    </w:p>
    <w:p>
      <w:pPr>
        <w:numPr>
          <w:ilvl w:val="3"/>
          <w:numId w:val="900"/>
        </w:numPr>
        <w:spacing w:before="0" w:after="0"/>
      </w:pPr>
      <w:r>
        <w:t>Error Correction Models</w:t>
      </w:r>
    </w:p>
    <w:p>
      <w:pPr>
        <w:numPr>
          <w:ilvl w:val="0"/>
          <w:numId w:val="900"/>
        </w:numPr>
        <w:spacing w:before="0" w:after="0"/>
      </w:pPr>
      <w:r>
        <w:t>Core Financial Concepts</w:t>
      </w:r>
    </w:p>
    <w:p>
      <w:pPr>
        <w:numPr>
          <w:ilvl w:val="1"/>
          <w:numId w:val="900"/>
        </w:numPr>
        <w:spacing w:before="0" w:after="0"/>
      </w:pPr>
      <w:r>
        <w:t>Financial Markets and Instruments</w:t>
      </w:r>
    </w:p>
    <w:p>
      <w:pPr>
        <w:numPr>
          <w:ilvl w:val="2"/>
          <w:numId w:val="900"/>
        </w:numPr>
        <w:spacing w:before="0" w:after="0"/>
      </w:pPr>
      <w:r>
        <w:t>Equity Markets</w:t>
      </w:r>
    </w:p>
    <w:p>
      <w:pPr>
        <w:numPr>
          <w:ilvl w:val="3"/>
          <w:numId w:val="900"/>
        </w:numPr>
        <w:spacing w:before="0" w:after="0"/>
      </w:pPr>
      <w:r>
        <w:t>Common Stocks</w:t>
      </w:r>
    </w:p>
    <w:p>
      <w:pPr>
        <w:numPr>
          <w:ilvl w:val="3"/>
          <w:numId w:val="900"/>
        </w:numPr>
        <w:spacing w:before="0" w:after="0"/>
      </w:pPr>
      <w:r>
        <w:t>Preferred Stocks</w:t>
      </w:r>
    </w:p>
    <w:p>
      <w:pPr>
        <w:numPr>
          <w:ilvl w:val="3"/>
          <w:numId w:val="900"/>
        </w:numPr>
        <w:spacing w:before="0" w:after="0"/>
      </w:pPr>
      <w:r>
        <w:t>Stock Exchanges</w:t>
      </w:r>
    </w:p>
    <w:p>
      <w:pPr>
        <w:numPr>
          <w:ilvl w:val="3"/>
          <w:numId w:val="900"/>
        </w:numPr>
        <w:spacing w:before="0" w:after="0"/>
      </w:pPr>
      <w:r>
        <w:t>Trading Mechanisms</w:t>
      </w:r>
    </w:p>
    <w:p>
      <w:pPr>
        <w:numPr>
          <w:ilvl w:val="2"/>
          <w:numId w:val="900"/>
        </w:numPr>
        <w:spacing w:before="0" w:after="0"/>
      </w:pPr>
      <w:r>
        <w:t>Fixed Income Markets</w:t>
      </w:r>
    </w:p>
    <w:p>
      <w:pPr>
        <w:numPr>
          <w:ilvl w:val="3"/>
          <w:numId w:val="900"/>
        </w:numPr>
        <w:spacing w:before="0" w:after="0"/>
      </w:pPr>
      <w:r>
        <w:t>Government Bonds</w:t>
      </w:r>
    </w:p>
    <w:p>
      <w:pPr>
        <w:numPr>
          <w:ilvl w:val="3"/>
          <w:numId w:val="900"/>
        </w:numPr>
        <w:spacing w:before="0" w:after="0"/>
      </w:pPr>
      <w:r>
        <w:t>Corporate Bonds</w:t>
      </w:r>
    </w:p>
    <w:p>
      <w:pPr>
        <w:numPr>
          <w:ilvl w:val="3"/>
          <w:numId w:val="900"/>
        </w:numPr>
        <w:spacing w:before="0" w:after="0"/>
      </w:pPr>
      <w:r>
        <w:t>Bond Pricing</w:t>
      </w:r>
    </w:p>
    <w:p>
      <w:pPr>
        <w:numPr>
          <w:ilvl w:val="3"/>
          <w:numId w:val="900"/>
        </w:numPr>
        <w:spacing w:before="0" w:after="0"/>
      </w:pPr>
      <w:r>
        <w:t>Yield Calculations</w:t>
      </w:r>
    </w:p>
    <w:p>
      <w:pPr>
        <w:numPr>
          <w:ilvl w:val="3"/>
          <w:numId w:val="900"/>
        </w:numPr>
        <w:spacing w:before="0" w:after="0"/>
      </w:pPr>
      <w:r>
        <w:t>Duration</w:t>
      </w:r>
    </w:p>
    <w:p>
      <w:pPr>
        <w:numPr>
          <w:ilvl w:val="3"/>
          <w:numId w:val="900"/>
        </w:numPr>
        <w:spacing w:before="0" w:after="0"/>
      </w:pPr>
      <w:r>
        <w:t>Convexity</w:t>
      </w:r>
    </w:p>
    <w:p>
      <w:pPr>
        <w:numPr>
          <w:ilvl w:val="2"/>
          <w:numId w:val="900"/>
        </w:numPr>
        <w:spacing w:before="0" w:after="0"/>
      </w:pPr>
      <w:r>
        <w:t>Foreign Exchange Markets</w:t>
      </w:r>
    </w:p>
    <w:p>
      <w:pPr>
        <w:numPr>
          <w:ilvl w:val="3"/>
          <w:numId w:val="900"/>
        </w:numPr>
        <w:spacing w:before="0" w:after="0"/>
      </w:pPr>
      <w:r>
        <w:t>Spot FX Markets</w:t>
      </w:r>
    </w:p>
    <w:p>
      <w:pPr>
        <w:numPr>
          <w:ilvl w:val="3"/>
          <w:numId w:val="900"/>
        </w:numPr>
        <w:spacing w:before="0" w:after="0"/>
      </w:pPr>
      <w:r>
        <w:t>Forward FX Markets</w:t>
      </w:r>
    </w:p>
    <w:p>
      <w:pPr>
        <w:numPr>
          <w:ilvl w:val="3"/>
          <w:numId w:val="900"/>
        </w:numPr>
        <w:spacing w:before="0" w:after="0"/>
      </w:pPr>
      <w:r>
        <w:t>Exchange Rate Quotations</w:t>
      </w:r>
    </w:p>
    <w:p>
      <w:pPr>
        <w:numPr>
          <w:ilvl w:val="2"/>
          <w:numId w:val="900"/>
        </w:numPr>
        <w:spacing w:before="0" w:after="0"/>
      </w:pPr>
      <w:r>
        <w:t>Commodity Markets</w:t>
      </w:r>
    </w:p>
    <w:p>
      <w:pPr>
        <w:numPr>
          <w:ilvl w:val="3"/>
          <w:numId w:val="900"/>
        </w:numPr>
        <w:spacing w:before="0" w:after="0"/>
      </w:pPr>
      <w:r>
        <w:t>Commodity Contracts</w:t>
      </w:r>
    </w:p>
    <w:p>
      <w:pPr>
        <w:numPr>
          <w:ilvl w:val="3"/>
          <w:numId w:val="900"/>
        </w:numPr>
        <w:spacing w:before="0" w:after="0"/>
      </w:pPr>
      <w:r>
        <w:t>Pricing Mechanisms</w:t>
      </w:r>
    </w:p>
    <w:p>
      <w:pPr>
        <w:numPr>
          <w:ilvl w:val="3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Derivatives Markets</w:t>
      </w:r>
    </w:p>
    <w:p>
      <w:pPr>
        <w:numPr>
          <w:ilvl w:val="3"/>
          <w:numId w:val="900"/>
        </w:numPr>
        <w:spacing w:before="0" w:after="0"/>
      </w:pPr>
      <w:r>
        <w:t>Forward Contracts</w:t>
      </w:r>
    </w:p>
    <w:p>
      <w:pPr>
        <w:numPr>
          <w:ilvl w:val="3"/>
          <w:numId w:val="900"/>
        </w:numPr>
        <w:spacing w:before="0" w:after="0"/>
      </w:pPr>
      <w:r>
        <w:t>Futures Contracts</w:t>
      </w:r>
    </w:p>
    <w:p>
      <w:pPr>
        <w:numPr>
          <w:ilvl w:val="3"/>
          <w:numId w:val="900"/>
        </w:numPr>
        <w:spacing w:before="0" w:after="0"/>
      </w:pPr>
      <w:r>
        <w:t>Options Contracts</w:t>
      </w:r>
    </w:p>
    <w:p>
      <w:pPr>
        <w:numPr>
          <w:ilvl w:val="3"/>
          <w:numId w:val="900"/>
        </w:numPr>
        <w:spacing w:before="0" w:after="0"/>
      </w:pPr>
      <w:r>
        <w:t>Swap Contracts</w:t>
      </w:r>
    </w:p>
    <w:p>
      <w:pPr>
        <w:numPr>
          <w:ilvl w:val="3"/>
          <w:numId w:val="900"/>
        </w:numPr>
        <w:spacing w:before="0" w:after="0"/>
      </w:pPr>
      <w:r>
        <w:t>Hedging Applications</w:t>
      </w:r>
    </w:p>
    <w:p>
      <w:pPr>
        <w:numPr>
          <w:ilvl w:val="3"/>
          <w:numId w:val="900"/>
        </w:numPr>
        <w:spacing w:before="0" w:after="0"/>
      </w:pPr>
      <w:r>
        <w:t>Speculation Applications</w:t>
      </w:r>
    </w:p>
    <w:p>
      <w:pPr>
        <w:numPr>
          <w:ilvl w:val="1"/>
          <w:numId w:val="900"/>
        </w:numPr>
        <w:spacing w:before="0" w:after="0"/>
      </w:pPr>
      <w:r>
        <w:t>Fundamental Financial Principles</w:t>
      </w:r>
    </w:p>
    <w:p>
      <w:pPr>
        <w:numPr>
          <w:ilvl w:val="2"/>
          <w:numId w:val="900"/>
        </w:numPr>
        <w:spacing w:before="0" w:after="0"/>
      </w:pPr>
      <w:r>
        <w:t>Time Value of Money</w:t>
      </w:r>
    </w:p>
    <w:p>
      <w:pPr>
        <w:numPr>
          <w:ilvl w:val="3"/>
          <w:numId w:val="900"/>
        </w:numPr>
        <w:spacing w:before="0" w:after="0"/>
      </w:pPr>
      <w:r>
        <w:t>Present Value</w:t>
      </w:r>
    </w:p>
    <w:p>
      <w:pPr>
        <w:numPr>
          <w:ilvl w:val="3"/>
          <w:numId w:val="900"/>
        </w:numPr>
        <w:spacing w:before="0" w:after="0"/>
      </w:pPr>
      <w:r>
        <w:t>Future Value</w:t>
      </w:r>
    </w:p>
    <w:p>
      <w:pPr>
        <w:numPr>
          <w:ilvl w:val="3"/>
          <w:numId w:val="900"/>
        </w:numPr>
        <w:spacing w:before="0" w:after="0"/>
      </w:pPr>
      <w:r>
        <w:t>Discounting</w:t>
      </w:r>
    </w:p>
    <w:p>
      <w:pPr>
        <w:numPr>
          <w:ilvl w:val="3"/>
          <w:numId w:val="900"/>
        </w:numPr>
        <w:spacing w:before="0" w:after="0"/>
      </w:pPr>
      <w:r>
        <w:t>Compounding</w:t>
      </w:r>
    </w:p>
    <w:p>
      <w:pPr>
        <w:numPr>
          <w:ilvl w:val="3"/>
          <w:numId w:val="900"/>
        </w:numPr>
        <w:spacing w:before="0" w:after="0"/>
      </w:pPr>
      <w:r>
        <w:t>Annuities</w:t>
      </w:r>
    </w:p>
    <w:p>
      <w:pPr>
        <w:numPr>
          <w:ilvl w:val="3"/>
          <w:numId w:val="900"/>
        </w:numPr>
        <w:spacing w:before="0" w:after="0"/>
      </w:pPr>
      <w:r>
        <w:t>Perpetuities</w:t>
      </w:r>
    </w:p>
    <w:p>
      <w:pPr>
        <w:numPr>
          <w:ilvl w:val="2"/>
          <w:numId w:val="900"/>
        </w:numPr>
        <w:spacing w:before="0" w:after="0"/>
      </w:pPr>
      <w:r>
        <w:t>Risk and Return</w:t>
      </w:r>
    </w:p>
    <w:p>
      <w:pPr>
        <w:numPr>
          <w:ilvl w:val="3"/>
          <w:numId w:val="900"/>
        </w:numPr>
        <w:spacing w:before="0" w:after="0"/>
      </w:pPr>
      <w:r>
        <w:t>Risk Measurement</w:t>
      </w:r>
    </w:p>
    <w:p>
      <w:pPr>
        <w:numPr>
          <w:ilvl w:val="3"/>
          <w:numId w:val="900"/>
        </w:numPr>
        <w:spacing w:before="0" w:after="0"/>
      </w:pPr>
      <w:r>
        <w:t>Expected Return</w:t>
      </w:r>
    </w:p>
    <w:p>
      <w:pPr>
        <w:numPr>
          <w:ilvl w:val="3"/>
          <w:numId w:val="900"/>
        </w:numPr>
        <w:spacing w:before="0" w:after="0"/>
      </w:pPr>
      <w:r>
        <w:t>Risk-Return Tradeoff</w:t>
      </w:r>
    </w:p>
    <w:p>
      <w:pPr>
        <w:numPr>
          <w:ilvl w:val="3"/>
          <w:numId w:val="900"/>
        </w:numPr>
        <w:spacing w:before="0" w:after="0"/>
      </w:pPr>
      <w:r>
        <w:t>Volatility</w:t>
      </w:r>
    </w:p>
    <w:p>
      <w:pPr>
        <w:numPr>
          <w:ilvl w:val="2"/>
          <w:numId w:val="900"/>
        </w:numPr>
        <w:spacing w:before="0" w:after="0"/>
      </w:pPr>
      <w:r>
        <w:t>Arbitrage</w:t>
      </w:r>
    </w:p>
    <w:p>
      <w:pPr>
        <w:numPr>
          <w:ilvl w:val="3"/>
          <w:numId w:val="900"/>
        </w:numPr>
        <w:spacing w:before="0" w:after="0"/>
      </w:pPr>
      <w:r>
        <w:t>Definition and Concepts</w:t>
      </w:r>
    </w:p>
    <w:p>
      <w:pPr>
        <w:numPr>
          <w:ilvl w:val="3"/>
          <w:numId w:val="900"/>
        </w:numPr>
        <w:spacing w:before="0" w:after="0"/>
      </w:pPr>
      <w:r>
        <w:t>Arbitrage Opportunities</w:t>
      </w:r>
    </w:p>
    <w:p>
      <w:pPr>
        <w:numPr>
          <w:ilvl w:val="3"/>
          <w:numId w:val="900"/>
        </w:numPr>
        <w:spacing w:before="0" w:after="0"/>
      </w:pPr>
      <w:r>
        <w:t>Market Examples</w:t>
      </w:r>
    </w:p>
    <w:p>
      <w:pPr>
        <w:numPr>
          <w:ilvl w:val="2"/>
          <w:numId w:val="900"/>
        </w:numPr>
        <w:spacing w:before="0" w:after="0"/>
      </w:pPr>
      <w:r>
        <w:t>Market Efficiency</w:t>
      </w:r>
    </w:p>
    <w:p>
      <w:pPr>
        <w:numPr>
          <w:ilvl w:val="3"/>
          <w:numId w:val="900"/>
        </w:numPr>
        <w:spacing w:before="0" w:after="0"/>
      </w:pPr>
      <w:r>
        <w:t>Efficient Market Hypothesis</w:t>
      </w:r>
    </w:p>
    <w:p>
      <w:pPr>
        <w:numPr>
          <w:ilvl w:val="3"/>
          <w:numId w:val="900"/>
        </w:numPr>
        <w:spacing w:before="0" w:after="0"/>
      </w:pPr>
      <w:r>
        <w:t>Weak Form Efficiency</w:t>
      </w:r>
    </w:p>
    <w:p>
      <w:pPr>
        <w:numPr>
          <w:ilvl w:val="3"/>
          <w:numId w:val="900"/>
        </w:numPr>
        <w:spacing w:before="0" w:after="0"/>
      </w:pPr>
      <w:r>
        <w:t>Semi-Strong Form Efficiency</w:t>
      </w:r>
    </w:p>
    <w:p>
      <w:pPr>
        <w:numPr>
          <w:ilvl w:val="3"/>
          <w:numId w:val="900"/>
        </w:numPr>
        <w:spacing w:before="0" w:after="0"/>
      </w:pPr>
      <w:r>
        <w:t>Strong Form Efficiency</w:t>
      </w:r>
    </w:p>
    <w:p>
      <w:pPr>
        <w:pStyle w:val="Heading1"/>
      </w:pPr>
      <w:r>
        <w:t>Stochastic Processes in Finance</w:t>
      </w:r>
    </w:p>
    <w:p>
      <w:pPr>
        <w:numPr>
          <w:ilvl w:val="0"/>
          <w:numId w:val="900"/>
        </w:numPr>
        <w:spacing w:before="0" w:after="0"/>
      </w:pPr>
      <w:r>
        <w:t>Introduction to Stochastic Processes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Discrete-Time Processes</w:t>
      </w:r>
    </w:p>
    <w:p>
      <w:pPr>
        <w:numPr>
          <w:ilvl w:val="2"/>
          <w:numId w:val="900"/>
        </w:numPr>
        <w:spacing w:before="0" w:after="0"/>
      </w:pPr>
      <w:r>
        <w:t>Continuous-Time Processes</w:t>
      </w:r>
    </w:p>
    <w:p>
      <w:pPr>
        <w:numPr>
          <w:ilvl w:val="2"/>
          <w:numId w:val="900"/>
        </w:numPr>
        <w:spacing w:before="0" w:after="0"/>
      </w:pPr>
      <w:r>
        <w:t>State Space Classification</w:t>
      </w:r>
    </w:p>
    <w:p>
      <w:pPr>
        <w:numPr>
          <w:ilvl w:val="1"/>
          <w:numId w:val="900"/>
        </w:numPr>
        <w:spacing w:before="0" w:after="0"/>
      </w:pPr>
      <w:r>
        <w:t>Random Walks</w:t>
      </w:r>
    </w:p>
    <w:p>
      <w:pPr>
        <w:numPr>
          <w:ilvl w:val="2"/>
          <w:numId w:val="900"/>
        </w:numPr>
        <w:spacing w:before="0" w:after="0"/>
      </w:pPr>
      <w:r>
        <w:t>Simple Random Walk</w:t>
      </w:r>
    </w:p>
    <w:p>
      <w:pPr>
        <w:numPr>
          <w:ilvl w:val="2"/>
          <w:numId w:val="900"/>
        </w:numPr>
        <w:spacing w:before="0" w:after="0"/>
      </w:pPr>
      <w:r>
        <w:t>Properties of Random Walks</w:t>
      </w:r>
    </w:p>
    <w:p>
      <w:pPr>
        <w:numPr>
          <w:ilvl w:val="2"/>
          <w:numId w:val="900"/>
        </w:numPr>
        <w:spacing w:before="0" w:after="0"/>
      </w:pPr>
      <w:r>
        <w:t>Applications in Finance</w:t>
      </w:r>
    </w:p>
    <w:p>
      <w:pPr>
        <w:numPr>
          <w:ilvl w:val="1"/>
          <w:numId w:val="900"/>
        </w:numPr>
        <w:spacing w:before="0" w:after="0"/>
      </w:pPr>
      <w:r>
        <w:t>Markov Processes</w:t>
      </w:r>
    </w:p>
    <w:p>
      <w:pPr>
        <w:numPr>
          <w:ilvl w:val="2"/>
          <w:numId w:val="900"/>
        </w:numPr>
        <w:spacing w:before="0" w:after="0"/>
      </w:pPr>
      <w:r>
        <w:t>Markov Property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2"/>
          <w:numId w:val="900"/>
        </w:numPr>
        <w:spacing w:before="0" w:after="0"/>
      </w:pPr>
      <w:r>
        <w:t>Discrete-Time Markov Chains</w:t>
      </w:r>
    </w:p>
    <w:p>
      <w:pPr>
        <w:numPr>
          <w:ilvl w:val="2"/>
          <w:numId w:val="900"/>
        </w:numPr>
        <w:spacing w:before="0" w:after="0"/>
      </w:pPr>
      <w:r>
        <w:t>Continuous-Time Markov Chains</w:t>
      </w:r>
    </w:p>
    <w:p>
      <w:pPr>
        <w:numPr>
          <w:ilvl w:val="1"/>
          <w:numId w:val="900"/>
        </w:numPr>
        <w:spacing w:before="0" w:after="0"/>
      </w:pPr>
      <w:r>
        <w:t>Martingales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Martingale Representation Theorem</w:t>
      </w:r>
    </w:p>
    <w:p>
      <w:pPr>
        <w:numPr>
          <w:ilvl w:val="2"/>
          <w:numId w:val="900"/>
        </w:numPr>
        <w:spacing w:before="0" w:after="0"/>
      </w:pPr>
      <w:r>
        <w:t>Applications in Finance</w:t>
      </w:r>
    </w:p>
    <w:p>
      <w:pPr>
        <w:numPr>
          <w:ilvl w:val="0"/>
          <w:numId w:val="900"/>
        </w:numPr>
        <w:spacing w:before="0" w:after="0"/>
      </w:pPr>
      <w:r>
        <w:t>Brownian Motion and Wiener Processes</w:t>
      </w:r>
    </w:p>
    <w:p>
      <w:pPr>
        <w:numPr>
          <w:ilvl w:val="1"/>
          <w:numId w:val="900"/>
        </w:numPr>
        <w:spacing w:before="0" w:after="0"/>
      </w:pPr>
      <w:r>
        <w:t>Standard Brownian Motion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Distribution of Increments</w:t>
      </w:r>
    </w:p>
    <w:p>
      <w:pPr>
        <w:numPr>
          <w:ilvl w:val="2"/>
          <w:numId w:val="900"/>
        </w:numPr>
        <w:spacing w:before="0" w:after="0"/>
      </w:pPr>
      <w:r>
        <w:t>Path Properties</w:t>
      </w:r>
    </w:p>
    <w:p>
      <w:pPr>
        <w:numPr>
          <w:ilvl w:val="1"/>
          <w:numId w:val="900"/>
        </w:numPr>
        <w:spacing w:before="0" w:after="0"/>
      </w:pPr>
      <w:r>
        <w:t>Geometric Brownian Motion</w:t>
      </w:r>
    </w:p>
    <w:p>
      <w:pPr>
        <w:numPr>
          <w:ilvl w:val="2"/>
          <w:numId w:val="900"/>
        </w:numPr>
        <w:spacing w:before="0" w:after="0"/>
      </w:pPr>
      <w:r>
        <w:t>Stochastic Differential Equation</w:t>
      </w:r>
    </w:p>
    <w:p>
      <w:pPr>
        <w:numPr>
          <w:ilvl w:val="2"/>
          <w:numId w:val="900"/>
        </w:numPr>
        <w:spacing w:before="0" w:after="0"/>
      </w:pPr>
      <w:r>
        <w:t>Solution and Properties</w:t>
      </w:r>
    </w:p>
    <w:p>
      <w:pPr>
        <w:numPr>
          <w:ilvl w:val="2"/>
          <w:numId w:val="900"/>
        </w:numPr>
        <w:spacing w:before="0" w:after="0"/>
      </w:pPr>
      <w:r>
        <w:t>Application to Asset Prices</w:t>
      </w:r>
    </w:p>
    <w:p>
      <w:pPr>
        <w:numPr>
          <w:ilvl w:val="1"/>
          <w:numId w:val="900"/>
        </w:numPr>
        <w:spacing w:before="0" w:after="0"/>
      </w:pPr>
      <w:r>
        <w:t>Sample Path Properties</w:t>
      </w:r>
    </w:p>
    <w:p>
      <w:pPr>
        <w:numPr>
          <w:ilvl w:val="2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Nowhere Differentiability</w:t>
      </w:r>
    </w:p>
    <w:p>
      <w:pPr>
        <w:numPr>
          <w:ilvl w:val="2"/>
          <w:numId w:val="900"/>
        </w:numPr>
        <w:spacing w:before="0" w:after="0"/>
      </w:pPr>
      <w:r>
        <w:t>Quadratic Variation</w:t>
      </w:r>
    </w:p>
    <w:p>
      <w:pPr>
        <w:numPr>
          <w:ilvl w:val="0"/>
          <w:numId w:val="900"/>
        </w:numPr>
        <w:spacing w:before="0" w:after="0"/>
      </w:pPr>
      <w:r>
        <w:t>Stochastic Calculus</w:t>
      </w:r>
    </w:p>
    <w:p>
      <w:pPr>
        <w:numPr>
          <w:ilvl w:val="1"/>
          <w:numId w:val="900"/>
        </w:numPr>
        <w:spacing w:before="0" w:after="0"/>
      </w:pPr>
      <w:r>
        <w:t>Itô Integral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Comparison with Riemann Integral</w:t>
      </w:r>
    </w:p>
    <w:p>
      <w:pPr>
        <w:numPr>
          <w:ilvl w:val="2"/>
          <w:numId w:val="900"/>
        </w:numPr>
        <w:spacing w:before="0" w:after="0"/>
      </w:pPr>
      <w:r>
        <w:t>Integration Rules</w:t>
      </w:r>
    </w:p>
    <w:p>
      <w:pPr>
        <w:numPr>
          <w:ilvl w:val="1"/>
          <w:numId w:val="900"/>
        </w:numPr>
        <w:spacing w:before="0" w:after="0"/>
      </w:pPr>
      <w:r>
        <w:t>Itô's Lemma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Applications to Option Pricing</w:t>
      </w:r>
    </w:p>
    <w:p>
      <w:pPr>
        <w:numPr>
          <w:ilvl w:val="2"/>
          <w:numId w:val="900"/>
        </w:numPr>
        <w:spacing w:before="0" w:after="0"/>
      </w:pPr>
      <w:r>
        <w:t>Chain Rule for Stochastic Processes</w:t>
      </w:r>
    </w:p>
    <w:p>
      <w:pPr>
        <w:numPr>
          <w:ilvl w:val="1"/>
          <w:numId w:val="900"/>
        </w:numPr>
        <w:spacing w:before="0" w:after="0"/>
      </w:pPr>
      <w:r>
        <w:t>Stochastic Differential Equations</w:t>
      </w:r>
    </w:p>
    <w:p>
      <w:pPr>
        <w:numPr>
          <w:ilvl w:val="2"/>
          <w:numId w:val="900"/>
        </w:numPr>
        <w:spacing w:before="0" w:after="0"/>
      </w:pPr>
      <w:r>
        <w:t>Formulation Methods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numPr>
          <w:ilvl w:val="2"/>
          <w:numId w:val="900"/>
        </w:numPr>
        <w:spacing w:before="0" w:after="0"/>
      </w:pPr>
      <w:r>
        <w:t>Existence and Uniqueness</w:t>
      </w:r>
    </w:p>
    <w:p>
      <w:pPr>
        <w:numPr>
          <w:ilvl w:val="2"/>
          <w:numId w:val="900"/>
        </w:numPr>
        <w:spacing w:before="0" w:after="0"/>
      </w:pPr>
      <w:r>
        <w:t>Applications in Financial Modeling</w:t>
      </w:r>
    </w:p>
    <w:p>
      <w:pPr>
        <w:pStyle w:val="Heading1"/>
      </w:pPr>
      <w:r>
        <w:t>Asset Pricing and Portfolio Theory</w:t>
      </w:r>
    </w:p>
    <w:p>
      <w:pPr>
        <w:numPr>
          <w:ilvl w:val="0"/>
          <w:numId w:val="900"/>
        </w:numPr>
        <w:spacing w:before="0" w:after="0"/>
      </w:pPr>
      <w:r>
        <w:t>No-Arbitrage Principle</w:t>
      </w:r>
    </w:p>
    <w:p>
      <w:pPr>
        <w:numPr>
          <w:ilvl w:val="1"/>
          <w:numId w:val="900"/>
        </w:numPr>
        <w:spacing w:before="0" w:after="0"/>
      </w:pPr>
      <w:r>
        <w:t>Law of One Price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2"/>
          <w:numId w:val="900"/>
        </w:numPr>
        <w:spacing w:before="0" w:after="0"/>
      </w:pPr>
      <w:r>
        <w:t>Applications in Pricing</w:t>
      </w:r>
    </w:p>
    <w:p>
      <w:pPr>
        <w:numPr>
          <w:ilvl w:val="1"/>
          <w:numId w:val="900"/>
        </w:numPr>
        <w:spacing w:before="0" w:after="0"/>
      </w:pPr>
      <w:r>
        <w:t>Arbitrage Pricing Theory</w:t>
      </w:r>
    </w:p>
    <w:p>
      <w:pPr>
        <w:numPr>
          <w:ilvl w:val="2"/>
          <w:numId w:val="900"/>
        </w:numPr>
        <w:spacing w:before="0" w:after="0"/>
      </w:pPr>
      <w:r>
        <w:t>Factor Structure</w:t>
      </w:r>
    </w:p>
    <w:p>
      <w:pPr>
        <w:numPr>
          <w:ilvl w:val="2"/>
          <w:numId w:val="900"/>
        </w:numPr>
        <w:spacing w:before="0" w:after="0"/>
      </w:pPr>
      <w:r>
        <w:t>Multi-Factor Models</w:t>
      </w:r>
    </w:p>
    <w:p>
      <w:pPr>
        <w:numPr>
          <w:ilvl w:val="2"/>
          <w:numId w:val="900"/>
        </w:numPr>
        <w:spacing w:before="0" w:after="0"/>
      </w:pPr>
      <w:r>
        <w:t>Asset Pricing under APT</w:t>
      </w:r>
    </w:p>
    <w:p>
      <w:pPr>
        <w:numPr>
          <w:ilvl w:val="0"/>
          <w:numId w:val="900"/>
        </w:numPr>
        <w:spacing w:before="0" w:after="0"/>
      </w:pPr>
      <w:r>
        <w:t>Risk-Neutral Valuation</w:t>
      </w:r>
    </w:p>
    <w:p>
      <w:pPr>
        <w:numPr>
          <w:ilvl w:val="1"/>
          <w:numId w:val="900"/>
        </w:numPr>
        <w:spacing w:before="0" w:after="0"/>
      </w:pPr>
      <w:r>
        <w:t>Equivalent Martingale Measure</w:t>
      </w:r>
    </w:p>
    <w:p>
      <w:pPr>
        <w:numPr>
          <w:ilvl w:val="2"/>
          <w:numId w:val="900"/>
        </w:numPr>
        <w:spacing w:before="0" w:after="0"/>
      </w:pPr>
      <w:r>
        <w:t>Change of Measure Techniques</w:t>
      </w:r>
    </w:p>
    <w:p>
      <w:pPr>
        <w:numPr>
          <w:ilvl w:val="2"/>
          <w:numId w:val="900"/>
        </w:numPr>
        <w:spacing w:before="0" w:after="0"/>
      </w:pPr>
      <w:r>
        <w:t>Girsanov's Theorem</w:t>
      </w:r>
    </w:p>
    <w:p>
      <w:pPr>
        <w:numPr>
          <w:ilvl w:val="1"/>
          <w:numId w:val="900"/>
        </w:numPr>
        <w:spacing w:before="0" w:after="0"/>
      </w:pPr>
      <w:r>
        <w:t>Fundamental Theorems of Asset Pricing</w:t>
      </w:r>
    </w:p>
    <w:p>
      <w:pPr>
        <w:numPr>
          <w:ilvl w:val="2"/>
          <w:numId w:val="900"/>
        </w:numPr>
        <w:spacing w:before="0" w:after="0"/>
      </w:pPr>
      <w:r>
        <w:t>First Fundamental Theorem</w:t>
      </w:r>
    </w:p>
    <w:p>
      <w:pPr>
        <w:numPr>
          <w:ilvl w:val="2"/>
          <w:numId w:val="900"/>
        </w:numPr>
        <w:spacing w:before="0" w:after="0"/>
      </w:pPr>
      <w:r>
        <w:t>Second Fundamental Theorem</w:t>
      </w:r>
    </w:p>
    <w:p>
      <w:pPr>
        <w:numPr>
          <w:ilvl w:val="2"/>
          <w:numId w:val="900"/>
        </w:numPr>
        <w:spacing w:before="0" w:after="0"/>
      </w:pPr>
      <w:r>
        <w:t>Market Completeness</w:t>
      </w:r>
    </w:p>
    <w:p>
      <w:pPr>
        <w:numPr>
          <w:ilvl w:val="1"/>
          <w:numId w:val="900"/>
        </w:numPr>
        <w:spacing w:before="0" w:after="0"/>
      </w:pPr>
      <w:r>
        <w:t>Change of Numéraire</w:t>
      </w:r>
    </w:p>
    <w:p>
      <w:pPr>
        <w:numPr>
          <w:ilvl w:val="2"/>
          <w:numId w:val="900"/>
        </w:numPr>
        <w:spacing w:before="0" w:after="0"/>
      </w:pPr>
      <w:r>
        <w:t>Concept and Theory</w:t>
      </w:r>
    </w:p>
    <w:p>
      <w:pPr>
        <w:numPr>
          <w:ilvl w:val="2"/>
          <w:numId w:val="900"/>
        </w:numPr>
        <w:spacing w:before="0" w:after="0"/>
      </w:pPr>
      <w:r>
        <w:t>Applications in Pricing</w:t>
      </w:r>
    </w:p>
    <w:p>
      <w:pPr>
        <w:numPr>
          <w:ilvl w:val="2"/>
          <w:numId w:val="900"/>
        </w:numPr>
        <w:spacing w:before="0" w:after="0"/>
      </w:pPr>
      <w:r>
        <w:t>Different Numéraire Choices</w:t>
      </w:r>
    </w:p>
    <w:p>
      <w:pPr>
        <w:numPr>
          <w:ilvl w:val="0"/>
          <w:numId w:val="900"/>
        </w:numPr>
        <w:spacing w:before="0" w:after="0"/>
      </w:pPr>
      <w:r>
        <w:t>Modern Portfolio Theory</w:t>
      </w:r>
    </w:p>
    <w:p>
      <w:pPr>
        <w:numPr>
          <w:ilvl w:val="1"/>
          <w:numId w:val="900"/>
        </w:numPr>
        <w:spacing w:before="0" w:after="0"/>
      </w:pPr>
      <w:r>
        <w:t>Mean-Variance Optimization</w:t>
      </w:r>
    </w:p>
    <w:p>
      <w:pPr>
        <w:numPr>
          <w:ilvl w:val="2"/>
          <w:numId w:val="900"/>
        </w:numPr>
        <w:spacing w:before="0" w:after="0"/>
      </w:pPr>
      <w:r>
        <w:t>Portfolio Expected Return</w:t>
      </w:r>
    </w:p>
    <w:p>
      <w:pPr>
        <w:numPr>
          <w:ilvl w:val="2"/>
          <w:numId w:val="900"/>
        </w:numPr>
        <w:spacing w:before="0" w:after="0"/>
      </w:pPr>
      <w:r>
        <w:t>Portfolio Variance</w:t>
      </w:r>
    </w:p>
    <w:p>
      <w:pPr>
        <w:numPr>
          <w:ilvl w:val="2"/>
          <w:numId w:val="900"/>
        </w:numPr>
        <w:spacing w:before="0" w:after="0"/>
      </w:pPr>
      <w:r>
        <w:t>Covariance Matrix</w:t>
      </w:r>
    </w:p>
    <w:p>
      <w:pPr>
        <w:numPr>
          <w:ilvl w:val="2"/>
          <w:numId w:val="900"/>
        </w:numPr>
        <w:spacing w:before="0" w:after="0"/>
      </w:pPr>
      <w:r>
        <w:t>Efficient Portfolio Construction</w:t>
      </w:r>
    </w:p>
    <w:p>
      <w:pPr>
        <w:numPr>
          <w:ilvl w:val="1"/>
          <w:numId w:val="900"/>
        </w:numPr>
        <w:spacing w:before="0" w:after="0"/>
      </w:pPr>
      <w:r>
        <w:t>Efficient Frontier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Mathematical Derivation</w:t>
      </w:r>
    </w:p>
    <w:p>
      <w:pPr>
        <w:numPr>
          <w:ilvl w:val="2"/>
          <w:numId w:val="900"/>
        </w:numPr>
        <w:spacing w:before="0" w:after="0"/>
      </w:pPr>
      <w:r>
        <w:t>Interpretation and Applications</w:t>
      </w:r>
    </w:p>
    <w:p>
      <w:pPr>
        <w:numPr>
          <w:ilvl w:val="1"/>
          <w:numId w:val="900"/>
        </w:numPr>
        <w:spacing w:before="0" w:after="0"/>
      </w:pPr>
      <w:r>
        <w:t>Capital Allocation Line</w:t>
      </w:r>
    </w:p>
    <w:p>
      <w:pPr>
        <w:numPr>
          <w:ilvl w:val="2"/>
          <w:numId w:val="900"/>
        </w:numPr>
        <w:spacing w:before="0" w:after="0"/>
      </w:pPr>
      <w:r>
        <w:t>Risk-Free Asset Combinations</w:t>
      </w:r>
    </w:p>
    <w:p>
      <w:pPr>
        <w:numPr>
          <w:ilvl w:val="2"/>
          <w:numId w:val="900"/>
        </w:numPr>
        <w:spacing w:before="0" w:after="0"/>
      </w:pPr>
      <w:r>
        <w:t>Sharpe Ratio Maximization</w:t>
      </w:r>
    </w:p>
    <w:p>
      <w:pPr>
        <w:numPr>
          <w:ilvl w:val="2"/>
          <w:numId w:val="900"/>
        </w:numPr>
        <w:spacing w:before="0" w:after="0"/>
      </w:pPr>
      <w:r>
        <w:t>Optimal Portfolio Selection</w:t>
      </w:r>
    </w:p>
    <w:p>
      <w:pPr>
        <w:numPr>
          <w:ilvl w:val="1"/>
          <w:numId w:val="900"/>
        </w:numPr>
        <w:spacing w:before="0" w:after="0"/>
      </w:pPr>
      <w:r>
        <w:t>Security Market Line</w:t>
      </w:r>
    </w:p>
    <w:p>
      <w:pPr>
        <w:numPr>
          <w:ilvl w:val="2"/>
          <w:numId w:val="900"/>
        </w:numPr>
        <w:spacing w:before="0" w:after="0"/>
      </w:pPr>
      <w:r>
        <w:t>Capital Market Line</w:t>
      </w:r>
    </w:p>
    <w:p>
      <w:pPr>
        <w:numPr>
          <w:ilvl w:val="2"/>
          <w:numId w:val="900"/>
        </w:numPr>
        <w:spacing w:before="0" w:after="0"/>
      </w:pPr>
      <w:r>
        <w:t>Beta and Expected Return</w:t>
      </w:r>
    </w:p>
    <w:p>
      <w:pPr>
        <w:numPr>
          <w:ilvl w:val="2"/>
          <w:numId w:val="900"/>
        </w:numPr>
        <w:spacing w:before="0" w:after="0"/>
      </w:pPr>
      <w:r>
        <w:t>Market Risk Premium</w:t>
      </w:r>
    </w:p>
    <w:p>
      <w:pPr>
        <w:numPr>
          <w:ilvl w:val="0"/>
          <w:numId w:val="900"/>
        </w:numPr>
        <w:spacing w:before="0" w:after="0"/>
      </w:pPr>
      <w:r>
        <w:t>Capital Asset Pricing Model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Market Assumptions</w:t>
      </w:r>
    </w:p>
    <w:p>
      <w:pPr>
        <w:numPr>
          <w:ilvl w:val="2"/>
          <w:numId w:val="900"/>
        </w:numPr>
        <w:spacing w:before="0" w:after="0"/>
      </w:pPr>
      <w:r>
        <w:t>Investor Assumptions</w:t>
      </w:r>
    </w:p>
    <w:p>
      <w:pPr>
        <w:numPr>
          <w:ilvl w:val="1"/>
          <w:numId w:val="900"/>
        </w:numPr>
        <w:spacing w:before="0" w:after="0"/>
      </w:pPr>
      <w:r>
        <w:t>Mathematical Derivation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CAPM Formula</w:t>
      </w:r>
    </w:p>
    <w:p>
      <w:pPr>
        <w:numPr>
          <w:ilvl w:val="1"/>
          <w:numId w:val="900"/>
        </w:numPr>
        <w:spacing w:before="0" w:after="0"/>
      </w:pPr>
      <w:r>
        <w:t>Beta as Systematic Risk Measure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Empirical Estimation</w:t>
      </w:r>
    </w:p>
    <w:p>
      <w:pPr>
        <w:numPr>
          <w:ilvl w:val="0"/>
          <w:numId w:val="900"/>
        </w:numPr>
        <w:spacing w:before="0" w:after="0"/>
      </w:pPr>
      <w:r>
        <w:t>Factor Models</w:t>
      </w:r>
    </w:p>
    <w:p>
      <w:pPr>
        <w:numPr>
          <w:ilvl w:val="1"/>
          <w:numId w:val="900"/>
        </w:numPr>
        <w:spacing w:before="0" w:after="0"/>
      </w:pPr>
      <w:r>
        <w:t>Single-Factor Models</w:t>
      </w:r>
    </w:p>
    <w:p>
      <w:pPr>
        <w:numPr>
          <w:ilvl w:val="2"/>
          <w:numId w:val="900"/>
        </w:numPr>
        <w:spacing w:before="0" w:after="0"/>
      </w:pPr>
      <w:r>
        <w:t>Market Model</w:t>
      </w:r>
    </w:p>
    <w:p>
      <w:pPr>
        <w:numPr>
          <w:ilvl w:val="2"/>
          <w:numId w:val="900"/>
        </w:numPr>
        <w:spacing w:before="0" w:after="0"/>
      </w:pPr>
      <w:r>
        <w:t>Risk Attribution Applications</w:t>
      </w:r>
    </w:p>
    <w:p>
      <w:pPr>
        <w:numPr>
          <w:ilvl w:val="1"/>
          <w:numId w:val="900"/>
        </w:numPr>
        <w:spacing w:before="0" w:after="0"/>
      </w:pPr>
      <w:r>
        <w:t>Multi-Factor Models</w:t>
      </w:r>
    </w:p>
    <w:p>
      <w:pPr>
        <w:numPr>
          <w:ilvl w:val="2"/>
          <w:numId w:val="900"/>
        </w:numPr>
        <w:spacing w:before="0" w:after="0"/>
      </w:pPr>
      <w:r>
        <w:t>Fama-French Three-Factor Model</w:t>
      </w:r>
    </w:p>
    <w:p>
      <w:pPr>
        <w:numPr>
          <w:ilvl w:val="2"/>
          <w:numId w:val="900"/>
        </w:numPr>
        <w:spacing w:before="0" w:after="0"/>
      </w:pPr>
      <w:r>
        <w:t>Market Factor</w:t>
      </w:r>
    </w:p>
    <w:p>
      <w:pPr>
        <w:numPr>
          <w:ilvl w:val="2"/>
          <w:numId w:val="900"/>
        </w:numPr>
        <w:spacing w:before="0" w:after="0"/>
      </w:pPr>
      <w:r>
        <w:t>Size Factor</w:t>
      </w:r>
    </w:p>
    <w:p>
      <w:pPr>
        <w:numPr>
          <w:ilvl w:val="2"/>
          <w:numId w:val="900"/>
        </w:numPr>
        <w:spacing w:before="0" w:after="0"/>
      </w:pPr>
      <w:r>
        <w:t>Value Factor</w:t>
      </w:r>
    </w:p>
    <w:p>
      <w:pPr>
        <w:numPr>
          <w:ilvl w:val="2"/>
          <w:numId w:val="900"/>
        </w:numPr>
        <w:spacing w:before="0" w:after="0"/>
      </w:pPr>
      <w:r>
        <w:t>Carhart Four-Factor Model</w:t>
      </w:r>
    </w:p>
    <w:p>
      <w:pPr>
        <w:numPr>
          <w:ilvl w:val="2"/>
          <w:numId w:val="900"/>
        </w:numPr>
        <w:spacing w:before="0" w:after="0"/>
      </w:pPr>
      <w:r>
        <w:t>Momentum Factor</w:t>
      </w:r>
    </w:p>
    <w:p>
      <w:pPr>
        <w:numPr>
          <w:ilvl w:val="2"/>
          <w:numId w:val="900"/>
        </w:numPr>
        <w:spacing w:before="0" w:after="0"/>
      </w:pPr>
      <w:r>
        <w:t>Model Extensions</w:t>
      </w:r>
    </w:p>
    <w:p>
      <w:pPr>
        <w:pStyle w:val="Heading1"/>
      </w:pPr>
      <w:r>
        <w:t>Derivatives Modeling and Pricing</w:t>
      </w:r>
    </w:p>
    <w:p>
      <w:pPr>
        <w:numPr>
          <w:ilvl w:val="0"/>
          <w:numId w:val="900"/>
        </w:numPr>
        <w:spacing w:before="0" w:after="0"/>
      </w:pPr>
      <w:r>
        <w:t>Introduction to Derivatives</w:t>
      </w:r>
    </w:p>
    <w:p>
      <w:pPr>
        <w:numPr>
          <w:ilvl w:val="1"/>
          <w:numId w:val="900"/>
        </w:numPr>
        <w:spacing w:before="0" w:after="0"/>
      </w:pPr>
      <w:r>
        <w:t>Forward and Futures Contracts</w:t>
      </w:r>
    </w:p>
    <w:p>
      <w:pPr>
        <w:numPr>
          <w:ilvl w:val="2"/>
          <w:numId w:val="900"/>
        </w:numPr>
        <w:spacing w:before="0" w:after="0"/>
      </w:pPr>
      <w:r>
        <w:t>Contract Specifications</w:t>
      </w:r>
    </w:p>
    <w:p>
      <w:pPr>
        <w:numPr>
          <w:ilvl w:val="2"/>
          <w:numId w:val="900"/>
        </w:numPr>
        <w:spacing w:before="0" w:after="0"/>
      </w:pPr>
      <w:r>
        <w:t>Pricing Models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Hedging Applications</w:t>
      </w:r>
    </w:p>
    <w:p>
      <w:pPr>
        <w:numPr>
          <w:ilvl w:val="1"/>
          <w:numId w:val="900"/>
        </w:numPr>
        <w:spacing w:before="0" w:after="0"/>
      </w:pPr>
      <w:r>
        <w:t>Swap Contracts</w:t>
      </w:r>
    </w:p>
    <w:p>
      <w:pPr>
        <w:numPr>
          <w:ilvl w:val="2"/>
          <w:numId w:val="900"/>
        </w:numPr>
        <w:spacing w:before="0" w:after="0"/>
      </w:pPr>
      <w:r>
        <w:t>Interest Rate Swaps</w:t>
      </w:r>
    </w:p>
    <w:p>
      <w:pPr>
        <w:numPr>
          <w:ilvl w:val="2"/>
          <w:numId w:val="900"/>
        </w:numPr>
        <w:spacing w:before="0" w:after="0"/>
      </w:pPr>
      <w:r>
        <w:t>Currency Swaps</w:t>
      </w:r>
    </w:p>
    <w:p>
      <w:pPr>
        <w:numPr>
          <w:ilvl w:val="2"/>
          <w:numId w:val="900"/>
        </w:numPr>
        <w:spacing w:before="0" w:after="0"/>
      </w:pPr>
      <w:r>
        <w:t>Valuation Techniques</w:t>
      </w:r>
    </w:p>
    <w:p>
      <w:pPr>
        <w:numPr>
          <w:ilvl w:val="2"/>
          <w:numId w:val="900"/>
        </w:numPr>
        <w:spacing w:before="0" w:after="0"/>
      </w:pPr>
      <w:r>
        <w:t>Market Applications</w:t>
      </w:r>
    </w:p>
    <w:p>
      <w:pPr>
        <w:numPr>
          <w:ilvl w:val="1"/>
          <w:numId w:val="900"/>
        </w:numPr>
        <w:spacing w:before="0" w:after="0"/>
      </w:pPr>
      <w:r>
        <w:t>Options Contracts</w:t>
      </w:r>
    </w:p>
    <w:p>
      <w:pPr>
        <w:numPr>
          <w:ilvl w:val="2"/>
          <w:numId w:val="900"/>
        </w:numPr>
        <w:spacing w:before="0" w:after="0"/>
      </w:pPr>
      <w:r>
        <w:t>Call Options</w:t>
      </w:r>
    </w:p>
    <w:p>
      <w:pPr>
        <w:numPr>
          <w:ilvl w:val="2"/>
          <w:numId w:val="900"/>
        </w:numPr>
        <w:spacing w:before="0" w:after="0"/>
      </w:pPr>
      <w:r>
        <w:t>Put Options</w:t>
      </w:r>
    </w:p>
    <w:p>
      <w:pPr>
        <w:numPr>
          <w:ilvl w:val="2"/>
          <w:numId w:val="900"/>
        </w:numPr>
        <w:spacing w:before="0" w:after="0"/>
      </w:pPr>
      <w:r>
        <w:t>Payoff Diagrams</w:t>
      </w:r>
    </w:p>
    <w:p>
      <w:pPr>
        <w:numPr>
          <w:ilvl w:val="2"/>
          <w:numId w:val="900"/>
        </w:numPr>
        <w:spacing w:before="0" w:after="0"/>
      </w:pPr>
      <w:r>
        <w:t>Moneyness Concepts</w:t>
      </w:r>
    </w:p>
    <w:p>
      <w:pPr>
        <w:numPr>
          <w:ilvl w:val="0"/>
          <w:numId w:val="900"/>
        </w:numPr>
        <w:spacing w:before="0" w:after="0"/>
      </w:pPr>
      <w:r>
        <w:t>Option Pricing Theory</w:t>
      </w:r>
    </w:p>
    <w:p>
      <w:pPr>
        <w:numPr>
          <w:ilvl w:val="1"/>
          <w:numId w:val="900"/>
        </w:numPr>
        <w:spacing w:before="0" w:after="0"/>
      </w:pPr>
      <w:r>
        <w:t>Binomial Tree Models</w:t>
      </w:r>
    </w:p>
    <w:p>
      <w:pPr>
        <w:numPr>
          <w:ilvl w:val="2"/>
          <w:numId w:val="900"/>
        </w:numPr>
        <w:spacing w:before="0" w:after="0"/>
      </w:pPr>
      <w:r>
        <w:t>One-Step Binomial Model</w:t>
      </w:r>
    </w:p>
    <w:p>
      <w:pPr>
        <w:numPr>
          <w:ilvl w:val="2"/>
          <w:numId w:val="900"/>
        </w:numPr>
        <w:spacing w:before="0" w:after="0"/>
      </w:pPr>
      <w:r>
        <w:t>Risk-Neutral Valuation</w:t>
      </w:r>
    </w:p>
    <w:p>
      <w:pPr>
        <w:numPr>
          <w:ilvl w:val="2"/>
          <w:numId w:val="900"/>
        </w:numPr>
        <w:spacing w:before="0" w:after="0"/>
      </w:pPr>
      <w:r>
        <w:t>Replicating Portfolio</w:t>
      </w:r>
    </w:p>
    <w:p>
      <w:pPr>
        <w:numPr>
          <w:ilvl w:val="2"/>
          <w:numId w:val="900"/>
        </w:numPr>
        <w:spacing w:before="0" w:after="0"/>
      </w:pPr>
      <w:r>
        <w:t>Multi-Step Trees</w:t>
      </w:r>
    </w:p>
    <w:p>
      <w:pPr>
        <w:numPr>
          <w:ilvl w:val="2"/>
          <w:numId w:val="900"/>
        </w:numPr>
        <w:spacing w:before="0" w:after="0"/>
      </w:pPr>
      <w:r>
        <w:t>Lattice Construction</w:t>
      </w:r>
    </w:p>
    <w:p>
      <w:pPr>
        <w:numPr>
          <w:ilvl w:val="2"/>
          <w:numId w:val="900"/>
        </w:numPr>
        <w:spacing w:before="0" w:after="0"/>
      </w:pPr>
      <w:r>
        <w:t>Convergence to Black-Scholes</w:t>
      </w:r>
    </w:p>
    <w:p>
      <w:pPr>
        <w:numPr>
          <w:ilvl w:val="1"/>
          <w:numId w:val="900"/>
        </w:numPr>
        <w:spacing w:before="0" w:after="0"/>
      </w:pPr>
      <w:r>
        <w:t>Trinomial Tree Models</w:t>
      </w:r>
    </w:p>
    <w:p>
      <w:pPr>
        <w:numPr>
          <w:ilvl w:val="2"/>
          <w:numId w:val="900"/>
        </w:numPr>
        <w:spacing w:before="0" w:after="0"/>
      </w:pPr>
      <w:r>
        <w:t>Model Construction</w:t>
      </w:r>
    </w:p>
    <w:p>
      <w:pPr>
        <w:numPr>
          <w:ilvl w:val="2"/>
          <w:numId w:val="900"/>
        </w:numPr>
        <w:spacing w:before="0" w:after="0"/>
      </w:pPr>
      <w:r>
        <w:t>Pricing Applications</w:t>
      </w:r>
    </w:p>
    <w:p>
      <w:pPr>
        <w:numPr>
          <w:ilvl w:val="1"/>
          <w:numId w:val="900"/>
        </w:numPr>
        <w:spacing w:before="0" w:after="0"/>
      </w:pPr>
      <w:r>
        <w:t>Black-Scholes-Merton Model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Market Assumptions</w:t>
      </w:r>
    </w:p>
    <w:p>
      <w:pPr>
        <w:numPr>
          <w:ilvl w:val="2"/>
          <w:numId w:val="900"/>
        </w:numPr>
        <w:spacing w:before="0" w:after="0"/>
      </w:pPr>
      <w:r>
        <w:t>Asset Price Assumptions</w:t>
      </w:r>
    </w:p>
    <w:p>
      <w:pPr>
        <w:numPr>
          <w:ilvl w:val="2"/>
          <w:numId w:val="900"/>
        </w:numPr>
        <w:spacing w:before="0" w:after="0"/>
      </w:pPr>
      <w:r>
        <w:t>Model Limitations</w:t>
      </w:r>
    </w:p>
    <w:p>
      <w:pPr>
        <w:numPr>
          <w:ilvl w:val="2"/>
          <w:numId w:val="900"/>
        </w:numPr>
        <w:spacing w:before="0" w:after="0"/>
      </w:pPr>
      <w:r>
        <w:t>Black-Scholes PDE</w:t>
      </w:r>
    </w:p>
    <w:p>
      <w:pPr>
        <w:numPr>
          <w:ilvl w:val="2"/>
          <w:numId w:val="900"/>
        </w:numPr>
        <w:spacing w:before="0" w:after="0"/>
      </w:pPr>
      <w:r>
        <w:t>Derivation Methods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numPr>
          <w:ilvl w:val="2"/>
          <w:numId w:val="900"/>
        </w:numPr>
        <w:spacing w:before="0" w:after="0"/>
      </w:pPr>
      <w:r>
        <w:t>European Option Pricing Formula</w:t>
      </w:r>
    </w:p>
    <w:p>
      <w:pPr>
        <w:numPr>
          <w:ilvl w:val="2"/>
          <w:numId w:val="900"/>
        </w:numPr>
        <w:spacing w:before="0" w:after="0"/>
      </w:pPr>
      <w:r>
        <w:t>Call Option Formula</w:t>
      </w:r>
    </w:p>
    <w:p>
      <w:pPr>
        <w:numPr>
          <w:ilvl w:val="2"/>
          <w:numId w:val="900"/>
        </w:numPr>
        <w:spacing w:before="0" w:after="0"/>
      </w:pPr>
      <w:r>
        <w:t>Put Option Formula</w:t>
      </w:r>
    </w:p>
    <w:p>
      <w:pPr>
        <w:numPr>
          <w:ilvl w:val="0"/>
          <w:numId w:val="900"/>
        </w:numPr>
        <w:spacing w:before="0" w:after="0"/>
      </w:pPr>
      <w:r>
        <w:t>Greeks and Dynamic Hedging</w:t>
      </w:r>
    </w:p>
    <w:p>
      <w:pPr>
        <w:numPr>
          <w:ilvl w:val="1"/>
          <w:numId w:val="900"/>
        </w:numPr>
        <w:spacing w:before="0" w:after="0"/>
      </w:pPr>
      <w:r>
        <w:t>Delta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Delta Hedging Strategies</w:t>
      </w:r>
    </w:p>
    <w:p>
      <w:pPr>
        <w:numPr>
          <w:ilvl w:val="2"/>
          <w:numId w:val="900"/>
        </w:numPr>
        <w:spacing w:before="0" w:after="0"/>
      </w:pPr>
      <w:r>
        <w:t>Dynamic Rebalancing</w:t>
      </w:r>
    </w:p>
    <w:p>
      <w:pPr>
        <w:numPr>
          <w:ilvl w:val="1"/>
          <w:numId w:val="900"/>
        </w:numPr>
        <w:spacing w:before="0" w:after="0"/>
      </w:pPr>
      <w:r>
        <w:t>Gamma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Gamma Hedging</w:t>
      </w:r>
    </w:p>
    <w:p>
      <w:pPr>
        <w:numPr>
          <w:ilvl w:val="2"/>
          <w:numId w:val="900"/>
        </w:numPr>
        <w:spacing w:before="0" w:after="0"/>
      </w:pPr>
      <w:r>
        <w:t>Convexity Effects</w:t>
      </w:r>
    </w:p>
    <w:p>
      <w:pPr>
        <w:numPr>
          <w:ilvl w:val="1"/>
          <w:numId w:val="900"/>
        </w:numPr>
        <w:spacing w:before="0" w:after="0"/>
      </w:pPr>
      <w:r>
        <w:t>Vega</w:t>
      </w:r>
    </w:p>
    <w:p>
      <w:pPr>
        <w:numPr>
          <w:ilvl w:val="2"/>
          <w:numId w:val="900"/>
        </w:numPr>
        <w:spacing w:before="0" w:after="0"/>
      </w:pPr>
      <w:r>
        <w:t>Volatility Sensitivity</w:t>
      </w:r>
    </w:p>
    <w:p>
      <w:pPr>
        <w:numPr>
          <w:ilvl w:val="2"/>
          <w:numId w:val="900"/>
        </w:numPr>
        <w:spacing w:before="0" w:after="0"/>
      </w:pPr>
      <w:r>
        <w:t>Vega Hedging</w:t>
      </w:r>
    </w:p>
    <w:p>
      <w:pPr>
        <w:numPr>
          <w:ilvl w:val="1"/>
          <w:numId w:val="900"/>
        </w:numPr>
        <w:spacing w:before="0" w:after="0"/>
      </w:pPr>
      <w:r>
        <w:t>Theta</w:t>
      </w:r>
    </w:p>
    <w:p>
      <w:pPr>
        <w:numPr>
          <w:ilvl w:val="2"/>
          <w:numId w:val="900"/>
        </w:numPr>
        <w:spacing w:before="0" w:after="0"/>
      </w:pPr>
      <w:r>
        <w:t>Time Decay</w:t>
      </w:r>
    </w:p>
    <w:p>
      <w:pPr>
        <w:numPr>
          <w:ilvl w:val="2"/>
          <w:numId w:val="900"/>
        </w:numPr>
        <w:spacing w:before="0" w:after="0"/>
      </w:pPr>
      <w:r>
        <w:t>Theta Management</w:t>
      </w:r>
    </w:p>
    <w:p>
      <w:pPr>
        <w:numPr>
          <w:ilvl w:val="1"/>
          <w:numId w:val="900"/>
        </w:numPr>
        <w:spacing w:before="0" w:after="0"/>
      </w:pPr>
      <w:r>
        <w:t>Rho</w:t>
      </w:r>
    </w:p>
    <w:p>
      <w:pPr>
        <w:numPr>
          <w:ilvl w:val="2"/>
          <w:numId w:val="900"/>
        </w:numPr>
        <w:spacing w:before="0" w:after="0"/>
      </w:pPr>
      <w:r>
        <w:t>Interest Rate Sensitivity</w:t>
      </w:r>
    </w:p>
    <w:p>
      <w:pPr>
        <w:numPr>
          <w:ilvl w:val="2"/>
          <w:numId w:val="900"/>
        </w:numPr>
        <w:spacing w:before="0" w:after="0"/>
      </w:pPr>
      <w:r>
        <w:t>Rho Hedging</w:t>
      </w:r>
    </w:p>
    <w:p>
      <w:pPr>
        <w:numPr>
          <w:ilvl w:val="1"/>
          <w:numId w:val="900"/>
        </w:numPr>
        <w:spacing w:before="0" w:after="0"/>
      </w:pPr>
      <w:r>
        <w:t>Dynamic Hedging Strategies</w:t>
      </w:r>
    </w:p>
    <w:p>
      <w:pPr>
        <w:numPr>
          <w:ilvl w:val="2"/>
          <w:numId w:val="900"/>
        </w:numPr>
        <w:spacing w:before="0" w:after="0"/>
      </w:pPr>
      <w:r>
        <w:t>Portfolio Rebalancing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2"/>
          <w:numId w:val="900"/>
        </w:numPr>
        <w:spacing w:before="0" w:after="0"/>
      </w:pPr>
      <w:r>
        <w:t>Transaction Costs</w:t>
      </w:r>
    </w:p>
    <w:p>
      <w:pPr>
        <w:numPr>
          <w:ilvl w:val="0"/>
          <w:numId w:val="900"/>
        </w:numPr>
        <w:spacing w:before="0" w:after="0"/>
      </w:pPr>
      <w:r>
        <w:t>Volatility Modeling</w:t>
      </w:r>
    </w:p>
    <w:p>
      <w:pPr>
        <w:numPr>
          <w:ilvl w:val="1"/>
          <w:numId w:val="900"/>
        </w:numPr>
        <w:spacing w:before="0" w:after="0"/>
      </w:pPr>
      <w:r>
        <w:t>Historical Volatility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Estimation Techniques</w:t>
      </w:r>
    </w:p>
    <w:p>
      <w:pPr>
        <w:numPr>
          <w:ilvl w:val="2"/>
          <w:numId w:val="900"/>
        </w:numPr>
        <w:spacing w:before="0" w:after="0"/>
      </w:pPr>
      <w:r>
        <w:t>Uses and Limitations</w:t>
      </w:r>
    </w:p>
    <w:p>
      <w:pPr>
        <w:numPr>
          <w:ilvl w:val="1"/>
          <w:numId w:val="900"/>
        </w:numPr>
        <w:spacing w:before="0" w:after="0"/>
      </w:pPr>
      <w:r>
        <w:t>Implied Volatility</w:t>
      </w:r>
    </w:p>
    <w:p>
      <w:pPr>
        <w:numPr>
          <w:ilvl w:val="2"/>
          <w:numId w:val="900"/>
        </w:numPr>
        <w:spacing w:before="0" w:after="0"/>
      </w:pPr>
      <w:r>
        <w:t>Extraction from Market Prices</w:t>
      </w:r>
    </w:p>
    <w:p>
      <w:pPr>
        <w:numPr>
          <w:ilvl w:val="2"/>
          <w:numId w:val="900"/>
        </w:numPr>
        <w:spacing w:before="0" w:after="0"/>
      </w:pPr>
      <w:r>
        <w:t>Volatility Smile</w:t>
      </w:r>
    </w:p>
    <w:p>
      <w:pPr>
        <w:numPr>
          <w:ilvl w:val="2"/>
          <w:numId w:val="900"/>
        </w:numPr>
        <w:spacing w:before="0" w:after="0"/>
      </w:pPr>
      <w:r>
        <w:t>Volatility Skew</w:t>
      </w:r>
    </w:p>
    <w:p>
      <w:pPr>
        <w:numPr>
          <w:ilvl w:val="2"/>
          <w:numId w:val="900"/>
        </w:numPr>
        <w:spacing w:before="0" w:after="0"/>
      </w:pPr>
      <w:r>
        <w:t>Volatility Surface</w:t>
      </w:r>
    </w:p>
    <w:p>
      <w:pPr>
        <w:numPr>
          <w:ilvl w:val="1"/>
          <w:numId w:val="900"/>
        </w:numPr>
        <w:spacing w:before="0" w:after="0"/>
      </w:pPr>
      <w:r>
        <w:t>Local Volatility Models</w:t>
      </w:r>
    </w:p>
    <w:p>
      <w:pPr>
        <w:numPr>
          <w:ilvl w:val="2"/>
          <w:numId w:val="900"/>
        </w:numPr>
        <w:spacing w:before="0" w:after="0"/>
      </w:pPr>
      <w:r>
        <w:t>Dupire's Model</w:t>
      </w:r>
    </w:p>
    <w:p>
      <w:pPr>
        <w:numPr>
          <w:ilvl w:val="2"/>
          <w:numId w:val="900"/>
        </w:numPr>
        <w:spacing w:before="0" w:after="0"/>
      </w:pPr>
      <w:r>
        <w:t>Calibration Techniques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1"/>
          <w:numId w:val="900"/>
        </w:numPr>
        <w:spacing w:before="0" w:after="0"/>
      </w:pPr>
      <w:r>
        <w:t>Stochastic Volatility Models</w:t>
      </w:r>
    </w:p>
    <w:p>
      <w:pPr>
        <w:numPr>
          <w:ilvl w:val="2"/>
          <w:numId w:val="900"/>
        </w:numPr>
        <w:spacing w:before="0" w:after="0"/>
      </w:pPr>
      <w:r>
        <w:t>Heston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SABR Model</w:t>
      </w:r>
    </w:p>
    <w:p>
      <w:pPr>
        <w:numPr>
          <w:ilvl w:val="2"/>
          <w:numId w:val="900"/>
        </w:numPr>
        <w:spacing w:before="0" w:after="0"/>
      </w:pPr>
      <w:r>
        <w:t>Interest Rate Applications</w:t>
      </w:r>
    </w:p>
    <w:p>
      <w:pPr>
        <w:numPr>
          <w:ilvl w:val="1"/>
          <w:numId w:val="900"/>
        </w:numPr>
        <w:spacing w:before="0" w:after="0"/>
      </w:pPr>
      <w:r>
        <w:t>GARCH Models</w:t>
      </w:r>
    </w:p>
    <w:p>
      <w:pPr>
        <w:numPr>
          <w:ilvl w:val="2"/>
          <w:numId w:val="900"/>
        </w:numPr>
        <w:spacing w:before="0" w:after="0"/>
      </w:pPr>
      <w:r>
        <w:t>GARCH(1,1) Model</w:t>
      </w:r>
    </w:p>
    <w:p>
      <w:pPr>
        <w:numPr>
          <w:ilvl w:val="2"/>
          <w:numId w:val="900"/>
        </w:numPr>
        <w:spacing w:before="0" w:after="0"/>
      </w:pPr>
      <w:r>
        <w:t>EGARCH Model</w:t>
      </w:r>
    </w:p>
    <w:p>
      <w:pPr>
        <w:numPr>
          <w:ilvl w:val="2"/>
          <w:numId w:val="900"/>
        </w:numPr>
        <w:spacing w:before="0" w:after="0"/>
      </w:pPr>
      <w:r>
        <w:t>TGARCH Model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Forecasting Applications</w:t>
      </w:r>
    </w:p>
    <w:p>
      <w:pPr>
        <w:numPr>
          <w:ilvl w:val="0"/>
          <w:numId w:val="900"/>
        </w:numPr>
        <w:spacing w:before="0" w:after="0"/>
      </w:pPr>
      <w:r>
        <w:t>Exotic Options</w:t>
      </w:r>
    </w:p>
    <w:p>
      <w:pPr>
        <w:numPr>
          <w:ilvl w:val="1"/>
          <w:numId w:val="900"/>
        </w:numPr>
        <w:spacing w:before="0" w:after="0"/>
      </w:pPr>
      <w:r>
        <w:t>Path-Dependent Options</w:t>
      </w:r>
    </w:p>
    <w:p>
      <w:pPr>
        <w:numPr>
          <w:ilvl w:val="2"/>
          <w:numId w:val="900"/>
        </w:numPr>
        <w:spacing w:before="0" w:after="0"/>
      </w:pPr>
      <w:r>
        <w:t>Asian Options</w:t>
      </w:r>
    </w:p>
    <w:p>
      <w:pPr>
        <w:numPr>
          <w:ilvl w:val="2"/>
          <w:numId w:val="900"/>
        </w:numPr>
        <w:spacing w:before="0" w:after="0"/>
      </w:pPr>
      <w:r>
        <w:t>Average Price Options</w:t>
      </w:r>
    </w:p>
    <w:p>
      <w:pPr>
        <w:numPr>
          <w:ilvl w:val="2"/>
          <w:numId w:val="900"/>
        </w:numPr>
        <w:spacing w:before="0" w:after="0"/>
      </w:pPr>
      <w:r>
        <w:t>Average Strike Options</w:t>
      </w:r>
    </w:p>
    <w:p>
      <w:pPr>
        <w:numPr>
          <w:ilvl w:val="2"/>
          <w:numId w:val="900"/>
        </w:numPr>
        <w:spacing w:before="0" w:after="0"/>
      </w:pPr>
      <w:r>
        <w:t>Lookback Options</w:t>
      </w:r>
    </w:p>
    <w:p>
      <w:pPr>
        <w:numPr>
          <w:ilvl w:val="2"/>
          <w:numId w:val="900"/>
        </w:numPr>
        <w:spacing w:before="0" w:after="0"/>
      </w:pPr>
      <w:r>
        <w:t>Maximum Price Features</w:t>
      </w:r>
    </w:p>
    <w:p>
      <w:pPr>
        <w:numPr>
          <w:ilvl w:val="2"/>
          <w:numId w:val="900"/>
        </w:numPr>
        <w:spacing w:before="0" w:after="0"/>
      </w:pPr>
      <w:r>
        <w:t>Minimum Price Features</w:t>
      </w:r>
    </w:p>
    <w:p>
      <w:pPr>
        <w:numPr>
          <w:ilvl w:val="2"/>
          <w:numId w:val="900"/>
        </w:numPr>
        <w:spacing w:before="0" w:after="0"/>
      </w:pPr>
      <w:r>
        <w:t>Barrier Options</w:t>
      </w:r>
    </w:p>
    <w:p>
      <w:pPr>
        <w:numPr>
          <w:ilvl w:val="2"/>
          <w:numId w:val="900"/>
        </w:numPr>
        <w:spacing w:before="0" w:after="0"/>
      </w:pPr>
      <w:r>
        <w:t>Knock-In Options</w:t>
      </w:r>
    </w:p>
    <w:p>
      <w:pPr>
        <w:numPr>
          <w:ilvl w:val="2"/>
          <w:numId w:val="900"/>
        </w:numPr>
        <w:spacing w:before="0" w:after="0"/>
      </w:pPr>
      <w:r>
        <w:t>Knock-Out Options</w:t>
      </w:r>
    </w:p>
    <w:p>
      <w:pPr>
        <w:numPr>
          <w:ilvl w:val="1"/>
          <w:numId w:val="900"/>
        </w:numPr>
        <w:spacing w:before="0" w:after="0"/>
      </w:pPr>
      <w:r>
        <w:t>Other Exotic Options</w:t>
      </w:r>
    </w:p>
    <w:p>
      <w:pPr>
        <w:numPr>
          <w:ilvl w:val="2"/>
          <w:numId w:val="900"/>
        </w:numPr>
        <w:spacing w:before="0" w:after="0"/>
      </w:pPr>
      <w:r>
        <w:t>Binary Options</w:t>
      </w:r>
    </w:p>
    <w:p>
      <w:pPr>
        <w:numPr>
          <w:ilvl w:val="2"/>
          <w:numId w:val="900"/>
        </w:numPr>
        <w:spacing w:before="0" w:after="0"/>
      </w:pPr>
      <w:r>
        <w:t>Digital Options</w:t>
      </w:r>
    </w:p>
    <w:p>
      <w:pPr>
        <w:numPr>
          <w:ilvl w:val="2"/>
          <w:numId w:val="900"/>
        </w:numPr>
        <w:spacing w:before="0" w:after="0"/>
      </w:pPr>
      <w:r>
        <w:t>Cash-or-Nothing Options</w:t>
      </w:r>
    </w:p>
    <w:p>
      <w:pPr>
        <w:numPr>
          <w:ilvl w:val="2"/>
          <w:numId w:val="900"/>
        </w:numPr>
        <w:spacing w:before="0" w:after="0"/>
      </w:pPr>
      <w:r>
        <w:t>Asset-or-Nothing Options</w:t>
      </w:r>
    </w:p>
    <w:p>
      <w:pPr>
        <w:numPr>
          <w:ilvl w:val="2"/>
          <w:numId w:val="900"/>
        </w:numPr>
        <w:spacing w:before="0" w:after="0"/>
      </w:pPr>
      <w:r>
        <w:t>Compound Options</w:t>
      </w:r>
    </w:p>
    <w:p>
      <w:pPr>
        <w:numPr>
          <w:ilvl w:val="2"/>
          <w:numId w:val="900"/>
        </w:numPr>
        <w:spacing w:before="0" w:after="0"/>
      </w:pPr>
      <w:r>
        <w:t>Options on Options</w:t>
      </w:r>
    </w:p>
    <w:p>
      <w:pPr>
        <w:numPr>
          <w:ilvl w:val="0"/>
          <w:numId w:val="900"/>
        </w:numPr>
        <w:spacing w:before="0" w:after="0"/>
      </w:pPr>
      <w:r>
        <w:t>Interest Rate Derivatives and Models</w:t>
      </w:r>
    </w:p>
    <w:p>
      <w:pPr>
        <w:numPr>
          <w:ilvl w:val="1"/>
          <w:numId w:val="900"/>
        </w:numPr>
        <w:spacing w:before="0" w:after="0"/>
      </w:pPr>
      <w:r>
        <w:t>Term Structure of Interest Rates</w:t>
      </w:r>
    </w:p>
    <w:p>
      <w:pPr>
        <w:numPr>
          <w:ilvl w:val="2"/>
          <w:numId w:val="900"/>
        </w:numPr>
        <w:spacing w:before="0" w:after="0"/>
      </w:pPr>
      <w:r>
        <w:t>Yield Curve Construction</w:t>
      </w:r>
    </w:p>
    <w:p>
      <w:pPr>
        <w:numPr>
          <w:ilvl w:val="2"/>
          <w:numId w:val="900"/>
        </w:numPr>
        <w:spacing w:before="0" w:after="0"/>
      </w:pPr>
      <w:r>
        <w:t>Bootstrapping Methods</w:t>
      </w:r>
    </w:p>
    <w:p>
      <w:pPr>
        <w:numPr>
          <w:ilvl w:val="2"/>
          <w:numId w:val="900"/>
        </w:numPr>
        <w:spacing w:before="0" w:after="0"/>
      </w:pPr>
      <w:r>
        <w:t>Interpolation Techniques</w:t>
      </w:r>
    </w:p>
    <w:p>
      <w:pPr>
        <w:numPr>
          <w:ilvl w:val="2"/>
          <w:numId w:val="900"/>
        </w:numPr>
        <w:spacing w:before="0" w:after="0"/>
      </w:pPr>
      <w:r>
        <w:t>Spot Rates</w:t>
      </w:r>
    </w:p>
    <w:p>
      <w:pPr>
        <w:numPr>
          <w:ilvl w:val="2"/>
          <w:numId w:val="900"/>
        </w:numPr>
        <w:spacing w:before="0" w:after="0"/>
      </w:pPr>
      <w:r>
        <w:t>Forward Rates</w:t>
      </w:r>
    </w:p>
    <w:p>
      <w:pPr>
        <w:numPr>
          <w:ilvl w:val="2"/>
          <w:numId w:val="900"/>
        </w:numPr>
        <w:spacing w:before="0" w:after="0"/>
      </w:pPr>
      <w:r>
        <w:t>Rate Calculations</w:t>
      </w:r>
    </w:p>
    <w:p>
      <w:pPr>
        <w:numPr>
          <w:ilvl w:val="1"/>
          <w:numId w:val="900"/>
        </w:numPr>
        <w:spacing w:before="0" w:after="0"/>
      </w:pPr>
      <w:r>
        <w:t>Short-Rate Models</w:t>
      </w:r>
    </w:p>
    <w:p>
      <w:pPr>
        <w:numPr>
          <w:ilvl w:val="2"/>
          <w:numId w:val="900"/>
        </w:numPr>
        <w:spacing w:before="0" w:after="0"/>
      </w:pPr>
      <w:r>
        <w:t>Vasicek Model</w:t>
      </w:r>
    </w:p>
    <w:p>
      <w:pPr>
        <w:numPr>
          <w:ilvl w:val="2"/>
          <w:numId w:val="900"/>
        </w:numPr>
        <w:spacing w:before="0" w:after="0"/>
      </w:pPr>
      <w:r>
        <w:t>Mean Reversion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Cox-Ingersoll-Ross Model</w:t>
      </w:r>
    </w:p>
    <w:p>
      <w:pPr>
        <w:numPr>
          <w:ilvl w:val="2"/>
          <w:numId w:val="900"/>
        </w:numPr>
        <w:spacing w:before="0" w:after="0"/>
      </w:pPr>
      <w:r>
        <w:t>Non-Negativity Constraints</w:t>
      </w:r>
    </w:p>
    <w:p>
      <w:pPr>
        <w:numPr>
          <w:ilvl w:val="2"/>
          <w:numId w:val="900"/>
        </w:numPr>
        <w:spacing w:before="0" w:after="0"/>
      </w:pPr>
      <w:r>
        <w:t>Model Calibration</w:t>
      </w:r>
    </w:p>
    <w:p>
      <w:pPr>
        <w:numPr>
          <w:ilvl w:val="2"/>
          <w:numId w:val="900"/>
        </w:numPr>
        <w:spacing w:before="0" w:after="0"/>
      </w:pPr>
      <w:r>
        <w:t>Hull-White Model</w:t>
      </w:r>
    </w:p>
    <w:p>
      <w:pPr>
        <w:numPr>
          <w:ilvl w:val="2"/>
          <w:numId w:val="900"/>
        </w:numPr>
        <w:spacing w:before="0" w:after="0"/>
      </w:pPr>
      <w:r>
        <w:t>Time-Dependent Parameters</w:t>
      </w:r>
    </w:p>
    <w:p>
      <w:pPr>
        <w:numPr>
          <w:ilvl w:val="2"/>
          <w:numId w:val="900"/>
        </w:numPr>
        <w:spacing w:before="0" w:after="0"/>
      </w:pPr>
      <w:r>
        <w:t>Yield Curve Fitting</w:t>
      </w:r>
    </w:p>
    <w:p>
      <w:pPr>
        <w:numPr>
          <w:ilvl w:val="1"/>
          <w:numId w:val="900"/>
        </w:numPr>
        <w:spacing w:before="0" w:after="0"/>
      </w:pPr>
      <w:r>
        <w:t>Forward Rate Models</w:t>
      </w:r>
    </w:p>
    <w:p>
      <w:pPr>
        <w:numPr>
          <w:ilvl w:val="2"/>
          <w:numId w:val="900"/>
        </w:numPr>
        <w:spacing w:before="0" w:after="0"/>
      </w:pPr>
      <w:r>
        <w:t>Heath-Jarrow-Morton Framework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Bond Pricing Applications</w:t>
      </w:r>
    </w:p>
    <w:p>
      <w:pPr>
        <w:numPr>
          <w:ilvl w:val="1"/>
          <w:numId w:val="900"/>
        </w:numPr>
        <w:spacing w:before="0" w:after="0"/>
      </w:pPr>
      <w:r>
        <w:t>Market Models</w:t>
      </w:r>
    </w:p>
    <w:p>
      <w:pPr>
        <w:numPr>
          <w:ilvl w:val="2"/>
          <w:numId w:val="900"/>
        </w:numPr>
        <w:spacing w:before="0" w:after="0"/>
      </w:pPr>
      <w:r>
        <w:t>LIBOR Market Model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Swaption Pricing Applications</w:t>
      </w:r>
    </w:p>
    <w:p>
      <w:pPr>
        <w:numPr>
          <w:ilvl w:val="1"/>
          <w:numId w:val="900"/>
        </w:numPr>
        <w:spacing w:before="0" w:after="0"/>
      </w:pPr>
      <w:r>
        <w:t>Interest Rate Derivatives Pricing</w:t>
      </w:r>
    </w:p>
    <w:p>
      <w:pPr>
        <w:numPr>
          <w:ilvl w:val="2"/>
          <w:numId w:val="900"/>
        </w:numPr>
        <w:spacing w:before="0" w:after="0"/>
      </w:pPr>
      <w:r>
        <w:t>Bond Pricing</w:t>
      </w:r>
    </w:p>
    <w:p>
      <w:pPr>
        <w:numPr>
          <w:ilvl w:val="2"/>
          <w:numId w:val="900"/>
        </w:numPr>
        <w:spacing w:before="0" w:after="0"/>
      </w:pPr>
      <w:r>
        <w:t>Forward Rate Agreement Pricing</w:t>
      </w:r>
    </w:p>
    <w:p>
      <w:pPr>
        <w:numPr>
          <w:ilvl w:val="2"/>
          <w:numId w:val="900"/>
        </w:numPr>
        <w:spacing w:before="0" w:after="0"/>
      </w:pPr>
      <w:r>
        <w:t>Caps and Floors</w:t>
      </w:r>
    </w:p>
    <w:p>
      <w:pPr>
        <w:numPr>
          <w:ilvl w:val="2"/>
          <w:numId w:val="900"/>
        </w:numPr>
        <w:spacing w:before="0" w:after="0"/>
      </w:pPr>
      <w:r>
        <w:t>Payoff Structures</w:t>
      </w:r>
    </w:p>
    <w:p>
      <w:pPr>
        <w:numPr>
          <w:ilvl w:val="2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Interest Rate Collars</w:t>
      </w:r>
    </w:p>
    <w:p>
      <w:pPr>
        <w:numPr>
          <w:ilvl w:val="2"/>
          <w:numId w:val="900"/>
        </w:numPr>
        <w:spacing w:before="0" w:after="0"/>
      </w:pPr>
      <w:r>
        <w:t>Swaptions</w:t>
      </w:r>
    </w:p>
    <w:p>
      <w:pPr>
        <w:numPr>
          <w:ilvl w:val="2"/>
          <w:numId w:val="900"/>
        </w:numPr>
        <w:spacing w:before="0" w:after="0"/>
      </w:pPr>
      <w:r>
        <w:t>Types and Payoffs</w:t>
      </w:r>
    </w:p>
    <w:p>
      <w:pPr>
        <w:numPr>
          <w:ilvl w:val="2"/>
          <w:numId w:val="900"/>
        </w:numPr>
        <w:spacing w:before="0" w:after="0"/>
      </w:pPr>
      <w:r>
        <w:t>Pricing Approaches</w:t>
      </w:r>
    </w:p>
    <w:p>
      <w:pPr>
        <w:pStyle w:val="Heading1"/>
      </w:pPr>
      <w:r>
        <w:t>Numerical Methods in Finance</w:t>
      </w:r>
    </w:p>
    <w:p>
      <w:pPr>
        <w:numPr>
          <w:ilvl w:val="0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Random Path Generation</w:t>
      </w:r>
    </w:p>
    <w:p>
      <w:pPr>
        <w:numPr>
          <w:ilvl w:val="2"/>
          <w:numId w:val="900"/>
        </w:numPr>
        <w:spacing w:before="0" w:after="0"/>
      </w:pPr>
      <w:r>
        <w:t>Pseudorandom Number Generation</w:t>
      </w:r>
    </w:p>
    <w:p>
      <w:pPr>
        <w:numPr>
          <w:ilvl w:val="2"/>
          <w:numId w:val="900"/>
        </w:numPr>
        <w:spacing w:before="0" w:after="0"/>
      </w:pPr>
      <w:r>
        <w:t>Quasi-Monte Carlo Methods</w:t>
      </w:r>
    </w:p>
    <w:p>
      <w:pPr>
        <w:numPr>
          <w:ilvl w:val="2"/>
          <w:numId w:val="900"/>
        </w:numPr>
        <w:spacing w:before="0" w:after="0"/>
      </w:pPr>
      <w:r>
        <w:t>Low-Discrepancy Sequences</w:t>
      </w:r>
    </w:p>
    <w:p>
      <w:pPr>
        <w:numPr>
          <w:ilvl w:val="1"/>
          <w:numId w:val="900"/>
        </w:numPr>
        <w:spacing w:before="0" w:after="0"/>
      </w:pPr>
      <w:r>
        <w:t>Variance Reduction Techniques</w:t>
      </w:r>
    </w:p>
    <w:p>
      <w:pPr>
        <w:numPr>
          <w:ilvl w:val="2"/>
          <w:numId w:val="900"/>
        </w:numPr>
        <w:spacing w:before="0" w:after="0"/>
      </w:pPr>
      <w:r>
        <w:t>Antithetic Variates</w:t>
      </w:r>
    </w:p>
    <w:p>
      <w:pPr>
        <w:numPr>
          <w:ilvl w:val="2"/>
          <w:numId w:val="900"/>
        </w:numPr>
        <w:spacing w:before="0" w:after="0"/>
      </w:pPr>
      <w:r>
        <w:t>Control Variates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Path-Dependent Option Pricing</w:t>
      </w:r>
    </w:p>
    <w:p>
      <w:pPr>
        <w:numPr>
          <w:ilvl w:val="2"/>
          <w:numId w:val="900"/>
        </w:numPr>
        <w:spacing w:before="0" w:after="0"/>
      </w:pPr>
      <w:r>
        <w:t>Asian Option Simulation</w:t>
      </w:r>
    </w:p>
    <w:p>
      <w:pPr>
        <w:numPr>
          <w:ilvl w:val="2"/>
          <w:numId w:val="900"/>
        </w:numPr>
        <w:spacing w:before="0" w:after="0"/>
      </w:pPr>
      <w:r>
        <w:t>Barrier Option Simulation</w:t>
      </w:r>
    </w:p>
    <w:p>
      <w:pPr>
        <w:numPr>
          <w:ilvl w:val="2"/>
          <w:numId w:val="900"/>
        </w:numPr>
        <w:spacing w:before="0" w:after="0"/>
      </w:pPr>
      <w:r>
        <w:t>Lookback Option Simulation</w:t>
      </w:r>
    </w:p>
    <w:p>
      <w:pPr>
        <w:numPr>
          <w:ilvl w:val="1"/>
          <w:numId w:val="900"/>
        </w:numPr>
        <w:spacing w:before="0" w:after="0"/>
      </w:pPr>
      <w:r>
        <w:t>SDE Simulation</w:t>
      </w:r>
    </w:p>
    <w:p>
      <w:pPr>
        <w:numPr>
          <w:ilvl w:val="2"/>
          <w:numId w:val="900"/>
        </w:numPr>
        <w:spacing w:before="0" w:after="0"/>
      </w:pPr>
      <w:r>
        <w:t>Euler-Maruyama Scheme</w:t>
      </w:r>
    </w:p>
    <w:p>
      <w:pPr>
        <w:numPr>
          <w:ilvl w:val="2"/>
          <w:numId w:val="900"/>
        </w:numPr>
        <w:spacing w:before="0" w:after="0"/>
      </w:pPr>
      <w:r>
        <w:t>Discretization Methods</w:t>
      </w:r>
    </w:p>
    <w:p>
      <w:pPr>
        <w:numPr>
          <w:ilvl w:val="2"/>
          <w:numId w:val="900"/>
        </w:numPr>
        <w:spacing w:before="0" w:after="0"/>
      </w:pPr>
      <w:r>
        <w:t>Convergence Analysis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0"/>
          <w:numId w:val="900"/>
        </w:numPr>
        <w:spacing w:before="0" w:after="0"/>
      </w:pPr>
      <w:r>
        <w:t>Finite Difference Methods</w:t>
      </w:r>
    </w:p>
    <w:p>
      <w:pPr>
        <w:numPr>
          <w:ilvl w:val="1"/>
          <w:numId w:val="900"/>
        </w:numPr>
        <w:spacing w:before="0" w:after="0"/>
      </w:pPr>
      <w:r>
        <w:t>Discretization Schemes</w:t>
      </w:r>
    </w:p>
    <w:p>
      <w:pPr>
        <w:numPr>
          <w:ilvl w:val="2"/>
          <w:numId w:val="900"/>
        </w:numPr>
        <w:spacing w:before="0" w:after="0"/>
      </w:pPr>
      <w:r>
        <w:t>Explicit Schemes</w:t>
      </w:r>
    </w:p>
    <w:p>
      <w:pPr>
        <w:numPr>
          <w:ilvl w:val="2"/>
          <w:numId w:val="900"/>
        </w:numPr>
        <w:spacing w:before="0" w:after="0"/>
      </w:pPr>
      <w:r>
        <w:t>Implicit Schemes</w:t>
      </w:r>
    </w:p>
    <w:p>
      <w:pPr>
        <w:numPr>
          <w:ilvl w:val="2"/>
          <w:numId w:val="900"/>
        </w:numPr>
        <w:spacing w:before="0" w:after="0"/>
      </w:pPr>
      <w:r>
        <w:t>Crank-Nicolson Schemes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Accuracy Analysis</w:t>
      </w:r>
    </w:p>
    <w:p>
      <w:pPr>
        <w:numPr>
          <w:ilvl w:val="1"/>
          <w:numId w:val="900"/>
        </w:numPr>
        <w:spacing w:before="0" w:after="0"/>
      </w:pPr>
      <w:r>
        <w:t>PDE Solving for Option Pricing</w:t>
      </w:r>
    </w:p>
    <w:p>
      <w:pPr>
        <w:numPr>
          <w:ilvl w:val="2"/>
          <w:numId w:val="900"/>
        </w:numPr>
        <w:spacing w:before="0" w:after="0"/>
      </w:pPr>
      <w:r>
        <w:t>Black-Scholes PDE</w:t>
      </w:r>
    </w:p>
    <w:p>
      <w:pPr>
        <w:numPr>
          <w:ilvl w:val="2"/>
          <w:numId w:val="900"/>
        </w:numPr>
        <w:spacing w:before="0" w:after="0"/>
      </w:pPr>
      <w:r>
        <w:t>American Option Pricing</w:t>
      </w:r>
    </w:p>
    <w:p>
      <w:pPr>
        <w:numPr>
          <w:ilvl w:val="2"/>
          <w:numId w:val="900"/>
        </w:numPr>
        <w:spacing w:before="0" w:after="0"/>
      </w:pPr>
      <w:r>
        <w:t>Early Exercise Features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Dirichlet Conditions</w:t>
      </w:r>
    </w:p>
    <w:p>
      <w:pPr>
        <w:numPr>
          <w:ilvl w:val="2"/>
          <w:numId w:val="900"/>
        </w:numPr>
        <w:spacing w:before="0" w:after="0"/>
      </w:pPr>
      <w:r>
        <w:t>Neumann Conditions</w:t>
      </w:r>
    </w:p>
    <w:p>
      <w:pPr>
        <w:numPr>
          <w:ilvl w:val="2"/>
          <w:numId w:val="900"/>
        </w:numPr>
        <w:spacing w:before="0" w:after="0"/>
      </w:pPr>
      <w:r>
        <w:t>Free Boundary Problems</w:t>
      </w:r>
    </w:p>
    <w:p>
      <w:pPr>
        <w:numPr>
          <w:ilvl w:val="2"/>
          <w:numId w:val="900"/>
        </w:numPr>
        <w:spacing w:before="0" w:after="0"/>
      </w:pPr>
      <w:r>
        <w:t>Optimal Stopping Problems</w:t>
      </w:r>
    </w:p>
    <w:p>
      <w:pPr>
        <w:numPr>
          <w:ilvl w:val="0"/>
          <w:numId w:val="900"/>
        </w:numPr>
        <w:spacing w:before="0" w:after="0"/>
      </w:pPr>
      <w:r>
        <w:t>Fourier Transform Methods</w:t>
      </w:r>
    </w:p>
    <w:p>
      <w:pPr>
        <w:numPr>
          <w:ilvl w:val="1"/>
          <w:numId w:val="900"/>
        </w:numPr>
        <w:spacing w:before="0" w:after="0"/>
      </w:pPr>
      <w:r>
        <w:t>Fourier Transform Basics</w:t>
      </w:r>
    </w:p>
    <w:p>
      <w:pPr>
        <w:numPr>
          <w:ilvl w:val="2"/>
          <w:numId w:val="900"/>
        </w:numPr>
        <w:spacing w:before="0" w:after="0"/>
      </w:pPr>
      <w:r>
        <w:t>Discrete Fourier Transform</w:t>
      </w:r>
    </w:p>
    <w:p>
      <w:pPr>
        <w:numPr>
          <w:ilvl w:val="2"/>
          <w:numId w:val="900"/>
        </w:numPr>
        <w:spacing w:before="0" w:after="0"/>
      </w:pPr>
      <w:r>
        <w:t>Fast Fourier Transform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Characteristic Functions in Pricing</w:t>
      </w:r>
    </w:p>
    <w:p>
      <w:pPr>
        <w:numPr>
          <w:ilvl w:val="2"/>
          <w:numId w:val="900"/>
        </w:numPr>
        <w:spacing w:before="0" w:after="0"/>
      </w:pPr>
      <w:r>
        <w:t>Inversion Techniques</w:t>
      </w:r>
    </w:p>
    <w:p>
      <w:pPr>
        <w:numPr>
          <w:ilvl w:val="2"/>
          <w:numId w:val="900"/>
        </w:numPr>
        <w:spacing w:before="0" w:after="0"/>
      </w:pPr>
      <w:r>
        <w:t>Lévy Process Applications</w:t>
      </w:r>
    </w:p>
    <w:p>
      <w:pPr>
        <w:numPr>
          <w:ilvl w:val="1"/>
          <w:numId w:val="900"/>
        </w:numPr>
        <w:spacing w:before="0" w:after="0"/>
      </w:pPr>
      <w:r>
        <w:t>FFT-Based Pricing</w:t>
      </w:r>
    </w:p>
    <w:p>
      <w:pPr>
        <w:numPr>
          <w:ilvl w:val="2"/>
          <w:numId w:val="900"/>
        </w:numPr>
        <w:spacing w:before="0" w:after="0"/>
      </w:pPr>
      <w:r>
        <w:t>Carr-Madan Method</w:t>
      </w:r>
    </w:p>
    <w:p>
      <w:pPr>
        <w:numPr>
          <w:ilvl w:val="2"/>
          <w:numId w:val="900"/>
        </w:numPr>
        <w:spacing w:before="0" w:after="0"/>
      </w:pPr>
      <w:r>
        <w:t>Implementation Techniques</w:t>
      </w:r>
    </w:p>
    <w:p>
      <w:pPr>
        <w:numPr>
          <w:ilvl w:val="2"/>
          <w:numId w:val="900"/>
        </w:numPr>
        <w:spacing w:before="0" w:after="0"/>
      </w:pPr>
      <w:r>
        <w:t>Computational Advantages</w:t>
      </w:r>
    </w:p>
    <w:p>
      <w:pPr>
        <w:pStyle w:val="Heading1"/>
      </w:pPr>
      <w:r>
        <w:t>Quantitative Risk Management</w:t>
      </w:r>
    </w:p>
    <w:p>
      <w:pPr>
        <w:numPr>
          <w:ilvl w:val="0"/>
          <w:numId w:val="900"/>
        </w:numPr>
        <w:spacing w:before="0" w:after="0"/>
      </w:pPr>
      <w:r>
        <w:t>Market Risk Measurement</w:t>
      </w:r>
    </w:p>
    <w:p>
      <w:pPr>
        <w:numPr>
          <w:ilvl w:val="1"/>
          <w:numId w:val="900"/>
        </w:numPr>
        <w:spacing w:before="0" w:after="0"/>
      </w:pPr>
      <w:r>
        <w:t>Value at Risk</w:t>
      </w:r>
    </w:p>
    <w:p>
      <w:pPr>
        <w:numPr>
          <w:ilvl w:val="2"/>
          <w:numId w:val="900"/>
        </w:numPr>
        <w:spacing w:before="0" w:after="0"/>
      </w:pPr>
      <w:r>
        <w:t>Parametric Method</w:t>
      </w:r>
    </w:p>
    <w:p>
      <w:pPr>
        <w:numPr>
          <w:ilvl w:val="2"/>
          <w:numId w:val="900"/>
        </w:numPr>
        <w:spacing w:before="0" w:after="0"/>
      </w:pPr>
      <w:r>
        <w:t>Variance-Covariance Approach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Historical Simulation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Backtesting Methods</w:t>
      </w:r>
    </w:p>
    <w:p>
      <w:pPr>
        <w:numPr>
          <w:ilvl w:val="2"/>
          <w:numId w:val="900"/>
        </w:numPr>
        <w:spacing w:before="0" w:after="0"/>
      </w:pPr>
      <w:r>
        <w:t>Monte Carlo VaR</w:t>
      </w:r>
    </w:p>
    <w:p>
      <w:pPr>
        <w:numPr>
          <w:ilvl w:val="2"/>
          <w:numId w:val="900"/>
        </w:numPr>
        <w:spacing w:before="0" w:after="0"/>
      </w:pPr>
      <w:r>
        <w:t>Scenario Generation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Expected Shortfall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Conditional VaR</w:t>
      </w:r>
    </w:p>
    <w:p>
      <w:pPr>
        <w:numPr>
          <w:ilvl w:val="2"/>
          <w:numId w:val="900"/>
        </w:numPr>
        <w:spacing w:before="0" w:after="0"/>
      </w:pPr>
      <w:r>
        <w:t>Comparison with VaR</w:t>
      </w:r>
    </w:p>
    <w:p>
      <w:pPr>
        <w:numPr>
          <w:ilvl w:val="2"/>
          <w:numId w:val="900"/>
        </w:numPr>
        <w:spacing w:before="0" w:after="0"/>
      </w:pPr>
      <w:r>
        <w:t>Coherent Risk Measures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Historical Scenarios</w:t>
      </w:r>
    </w:p>
    <w:p>
      <w:pPr>
        <w:numPr>
          <w:ilvl w:val="2"/>
          <w:numId w:val="900"/>
        </w:numPr>
        <w:spacing w:before="0" w:after="0"/>
      </w:pPr>
      <w:r>
        <w:t>Hypothetical Scenarios</w:t>
      </w:r>
    </w:p>
    <w:p>
      <w:pPr>
        <w:numPr>
          <w:ilvl w:val="2"/>
          <w:numId w:val="900"/>
        </w:numPr>
        <w:spacing w:before="0" w:after="0"/>
      </w:pPr>
      <w:r>
        <w:t>Reverse Stress Testing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0"/>
          <w:numId w:val="900"/>
        </w:numPr>
        <w:spacing w:before="0" w:after="0"/>
      </w:pPr>
      <w:r>
        <w:t>Credit Risk Modeling</w:t>
      </w:r>
    </w:p>
    <w:p>
      <w:pPr>
        <w:numPr>
          <w:ilvl w:val="1"/>
          <w:numId w:val="900"/>
        </w:numPr>
        <w:spacing w:before="0" w:after="0"/>
      </w:pPr>
      <w:r>
        <w:t>Structural Models</w:t>
      </w:r>
    </w:p>
    <w:p>
      <w:pPr>
        <w:numPr>
          <w:ilvl w:val="2"/>
          <w:numId w:val="900"/>
        </w:numPr>
        <w:spacing w:before="0" w:after="0"/>
      </w:pPr>
      <w:r>
        <w:t>Merton's Model</w:t>
      </w:r>
    </w:p>
    <w:p>
      <w:pPr>
        <w:numPr>
          <w:ilvl w:val="2"/>
          <w:numId w:val="900"/>
        </w:numPr>
        <w:spacing w:before="0" w:after="0"/>
      </w:pPr>
      <w:r>
        <w:t>Firm Value Process</w:t>
      </w:r>
    </w:p>
    <w:p>
      <w:pPr>
        <w:numPr>
          <w:ilvl w:val="2"/>
          <w:numId w:val="900"/>
        </w:numPr>
        <w:spacing w:before="0" w:after="0"/>
      </w:pPr>
      <w:r>
        <w:t>Default Probability Estimation</w:t>
      </w:r>
    </w:p>
    <w:p>
      <w:pPr>
        <w:numPr>
          <w:ilvl w:val="2"/>
          <w:numId w:val="900"/>
        </w:numPr>
        <w:spacing w:before="0" w:after="0"/>
      </w:pPr>
      <w:r>
        <w:t>Model Extensions</w:t>
      </w:r>
    </w:p>
    <w:p>
      <w:pPr>
        <w:numPr>
          <w:ilvl w:val="1"/>
          <w:numId w:val="900"/>
        </w:numPr>
        <w:spacing w:before="0" w:after="0"/>
      </w:pPr>
      <w:r>
        <w:t>Reduced-Form Models</w:t>
      </w:r>
    </w:p>
    <w:p>
      <w:pPr>
        <w:numPr>
          <w:ilvl w:val="2"/>
          <w:numId w:val="900"/>
        </w:numPr>
        <w:spacing w:before="0" w:after="0"/>
      </w:pPr>
      <w:r>
        <w:t>Default Intensity Process</w:t>
      </w:r>
    </w:p>
    <w:p>
      <w:pPr>
        <w:numPr>
          <w:ilvl w:val="2"/>
          <w:numId w:val="900"/>
        </w:numPr>
        <w:spacing w:before="0" w:after="0"/>
      </w:pPr>
      <w:r>
        <w:t>Hazard Rate Models</w:t>
      </w:r>
    </w:p>
    <w:p>
      <w:pPr>
        <w:numPr>
          <w:ilvl w:val="2"/>
          <w:numId w:val="900"/>
        </w:numPr>
        <w:spacing w:before="0" w:after="0"/>
      </w:pPr>
      <w:r>
        <w:t>Market Data Calibration</w:t>
      </w:r>
    </w:p>
    <w:p>
      <w:pPr>
        <w:numPr>
          <w:ilvl w:val="1"/>
          <w:numId w:val="900"/>
        </w:numPr>
        <w:spacing w:before="0" w:after="0"/>
      </w:pPr>
      <w:r>
        <w:t>Credit Derivatives</w:t>
      </w:r>
    </w:p>
    <w:p>
      <w:pPr>
        <w:numPr>
          <w:ilvl w:val="2"/>
          <w:numId w:val="900"/>
        </w:numPr>
        <w:spacing w:before="0" w:after="0"/>
      </w:pPr>
      <w:r>
        <w:t>Credit Default Swaps</w:t>
      </w:r>
    </w:p>
    <w:p>
      <w:pPr>
        <w:numPr>
          <w:ilvl w:val="2"/>
          <w:numId w:val="900"/>
        </w:numPr>
        <w:spacing w:before="0" w:after="0"/>
      </w:pPr>
      <w:r>
        <w:t>CDS Structure</w:t>
      </w:r>
    </w:p>
    <w:p>
      <w:pPr>
        <w:numPr>
          <w:ilvl w:val="2"/>
          <w:numId w:val="900"/>
        </w:numPr>
        <w:spacing w:before="0" w:after="0"/>
      </w:pPr>
      <w:r>
        <w:t>CDS Pricing</w:t>
      </w:r>
    </w:p>
    <w:p>
      <w:pPr>
        <w:numPr>
          <w:ilvl w:val="2"/>
          <w:numId w:val="900"/>
        </w:numPr>
        <w:spacing w:before="0" w:after="0"/>
      </w:pPr>
      <w:r>
        <w:t>Spread Interpretation</w:t>
      </w:r>
    </w:p>
    <w:p>
      <w:pPr>
        <w:numPr>
          <w:ilvl w:val="2"/>
          <w:numId w:val="900"/>
        </w:numPr>
        <w:spacing w:before="0" w:after="0"/>
      </w:pPr>
      <w:r>
        <w:t>Collateralized Debt Obligations</w:t>
      </w:r>
    </w:p>
    <w:p>
      <w:pPr>
        <w:numPr>
          <w:ilvl w:val="2"/>
          <w:numId w:val="900"/>
        </w:numPr>
        <w:spacing w:before="0" w:after="0"/>
      </w:pPr>
      <w:r>
        <w:t>Tranching Structure</w:t>
      </w:r>
    </w:p>
    <w:p>
      <w:pPr>
        <w:numPr>
          <w:ilvl w:val="2"/>
          <w:numId w:val="900"/>
        </w:numPr>
        <w:spacing w:before="0" w:after="0"/>
      </w:pPr>
      <w:r>
        <w:t>Waterfall Mechanics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Counterparty Credit Risk</w:t>
      </w:r>
    </w:p>
    <w:p>
      <w:pPr>
        <w:numPr>
          <w:ilvl w:val="1"/>
          <w:numId w:val="900"/>
        </w:numPr>
        <w:spacing w:before="0" w:after="0"/>
      </w:pPr>
      <w:r>
        <w:t>Credit Valuation Adjustment</w:t>
      </w:r>
    </w:p>
    <w:p>
      <w:pPr>
        <w:numPr>
          <w:ilvl w:val="2"/>
          <w:numId w:val="900"/>
        </w:numPr>
        <w:spacing w:before="0" w:after="0"/>
      </w:pPr>
      <w:r>
        <w:t>CVA Calculation</w:t>
      </w:r>
    </w:p>
    <w:p>
      <w:pPr>
        <w:numPr>
          <w:ilvl w:val="2"/>
          <w:numId w:val="900"/>
        </w:numPr>
        <w:spacing w:before="0" w:after="0"/>
      </w:pPr>
      <w:r>
        <w:t>CVA Interpretation</w:t>
      </w:r>
    </w:p>
    <w:p>
      <w:pPr>
        <w:numPr>
          <w:ilvl w:val="2"/>
          <w:numId w:val="900"/>
        </w:numPr>
        <w:spacing w:before="0" w:after="0"/>
      </w:pPr>
      <w:r>
        <w:t>Regulatory Capital</w:t>
      </w:r>
    </w:p>
    <w:p>
      <w:pPr>
        <w:numPr>
          <w:ilvl w:val="1"/>
          <w:numId w:val="900"/>
        </w:numPr>
        <w:spacing w:before="0" w:after="0"/>
      </w:pPr>
      <w:r>
        <w:t>Debit Valuation Adjustment</w:t>
      </w:r>
    </w:p>
    <w:p>
      <w:pPr>
        <w:numPr>
          <w:ilvl w:val="2"/>
          <w:numId w:val="900"/>
        </w:numPr>
        <w:spacing w:before="0" w:after="0"/>
      </w:pPr>
      <w:r>
        <w:t>DVA Impact on Pricing</w:t>
      </w:r>
    </w:p>
    <w:p>
      <w:pPr>
        <w:numPr>
          <w:ilvl w:val="2"/>
          <w:numId w:val="900"/>
        </w:numPr>
        <w:spacing w:before="0" w:after="0"/>
      </w:pPr>
      <w:r>
        <w:t>Accounting Considerations</w:t>
      </w:r>
    </w:p>
    <w:p>
      <w:pPr>
        <w:numPr>
          <w:ilvl w:val="1"/>
          <w:numId w:val="900"/>
        </w:numPr>
        <w:spacing w:before="0" w:after="0"/>
      </w:pPr>
      <w:r>
        <w:t>Funding Valuation Adjustment</w:t>
      </w:r>
    </w:p>
    <w:p>
      <w:pPr>
        <w:numPr>
          <w:ilvl w:val="2"/>
          <w:numId w:val="900"/>
        </w:numPr>
        <w:spacing w:before="0" w:after="0"/>
      </w:pPr>
      <w:r>
        <w:t>Funding Costs</w:t>
      </w:r>
    </w:p>
    <w:p>
      <w:pPr>
        <w:numPr>
          <w:ilvl w:val="2"/>
          <w:numId w:val="900"/>
        </w:numPr>
        <w:spacing w:before="0" w:after="0"/>
      </w:pPr>
      <w:r>
        <w:t>Pricing Adjustments</w:t>
      </w:r>
    </w:p>
    <w:p>
      <w:pPr>
        <w:numPr>
          <w:ilvl w:val="2"/>
          <w:numId w:val="900"/>
        </w:numPr>
        <w:spacing w:before="0" w:after="0"/>
      </w:pPr>
      <w:r>
        <w:t>FVA Calculation</w:t>
      </w:r>
    </w:p>
    <w:p>
      <w:pPr>
        <w:pStyle w:val="Heading1"/>
      </w:pPr>
      <w:r>
        <w:t>Algorithmic and High-Frequency Trading</w:t>
      </w:r>
    </w:p>
    <w:p>
      <w:pPr>
        <w:numPr>
          <w:ilvl w:val="0"/>
          <w:numId w:val="900"/>
        </w:numPr>
        <w:spacing w:before="0" w:after="0"/>
      </w:pPr>
      <w:r>
        <w:t>Market Microstructure</w:t>
      </w:r>
    </w:p>
    <w:p>
      <w:pPr>
        <w:numPr>
          <w:ilvl w:val="1"/>
          <w:numId w:val="900"/>
        </w:numPr>
        <w:spacing w:before="0" w:after="0"/>
      </w:pPr>
      <w:r>
        <w:t>Order Book Dynamics</w:t>
      </w:r>
    </w:p>
    <w:p>
      <w:pPr>
        <w:numPr>
          <w:ilvl w:val="2"/>
          <w:numId w:val="900"/>
        </w:numPr>
        <w:spacing w:before="0" w:after="0"/>
      </w:pPr>
      <w:r>
        <w:t>Limit Order Books</w:t>
      </w:r>
    </w:p>
    <w:p>
      <w:pPr>
        <w:numPr>
          <w:ilvl w:val="2"/>
          <w:numId w:val="900"/>
        </w:numPr>
        <w:spacing w:before="0" w:after="0"/>
      </w:pPr>
      <w:r>
        <w:t>Market Depth</w:t>
      </w:r>
    </w:p>
    <w:p>
      <w:pPr>
        <w:numPr>
          <w:ilvl w:val="2"/>
          <w:numId w:val="900"/>
        </w:numPr>
        <w:spacing w:before="0" w:after="0"/>
      </w:pPr>
      <w:r>
        <w:t>Liquidity Measures</w:t>
      </w:r>
    </w:p>
    <w:p>
      <w:pPr>
        <w:numPr>
          <w:ilvl w:val="1"/>
          <w:numId w:val="900"/>
        </w:numPr>
        <w:spacing w:before="0" w:after="0"/>
      </w:pPr>
      <w:r>
        <w:t>Bid-Ask Spread</w:t>
      </w:r>
    </w:p>
    <w:p>
      <w:pPr>
        <w:numPr>
          <w:ilvl w:val="2"/>
          <w:numId w:val="900"/>
        </w:numPr>
        <w:spacing w:before="0" w:after="0"/>
      </w:pPr>
      <w:r>
        <w:t>Spread Components</w:t>
      </w:r>
    </w:p>
    <w:p>
      <w:pPr>
        <w:numPr>
          <w:ilvl w:val="2"/>
          <w:numId w:val="900"/>
        </w:numPr>
        <w:spacing w:before="0" w:after="0"/>
      </w:pPr>
      <w:r>
        <w:t>Causes and Implications</w:t>
      </w:r>
    </w:p>
    <w:p>
      <w:pPr>
        <w:numPr>
          <w:ilvl w:val="2"/>
          <w:numId w:val="900"/>
        </w:numPr>
        <w:spacing w:before="0" w:after="0"/>
      </w:pPr>
      <w:r>
        <w:t>Spread Modeling</w:t>
      </w:r>
    </w:p>
    <w:p>
      <w:pPr>
        <w:numPr>
          <w:ilvl w:val="1"/>
          <w:numId w:val="900"/>
        </w:numPr>
        <w:spacing w:before="0" w:after="0"/>
      </w:pPr>
      <w:r>
        <w:t>Market Impact</w:t>
      </w:r>
    </w:p>
    <w:p>
      <w:pPr>
        <w:numPr>
          <w:ilvl w:val="2"/>
          <w:numId w:val="900"/>
        </w:numPr>
        <w:spacing w:before="0" w:after="0"/>
      </w:pPr>
      <w:r>
        <w:t>Temporary Impact</w:t>
      </w:r>
    </w:p>
    <w:p>
      <w:pPr>
        <w:numPr>
          <w:ilvl w:val="2"/>
          <w:numId w:val="900"/>
        </w:numPr>
        <w:spacing w:before="0" w:after="0"/>
      </w:pPr>
      <w:r>
        <w:t>Permanent Impact</w:t>
      </w:r>
    </w:p>
    <w:p>
      <w:pPr>
        <w:numPr>
          <w:ilvl w:val="2"/>
          <w:numId w:val="900"/>
        </w:numPr>
        <w:spacing w:before="0" w:after="0"/>
      </w:pPr>
      <w:r>
        <w:t>Impact Measurement</w:t>
      </w:r>
    </w:p>
    <w:p>
      <w:pPr>
        <w:numPr>
          <w:ilvl w:val="2"/>
          <w:numId w:val="900"/>
        </w:numPr>
        <w:spacing w:before="0" w:after="0"/>
      </w:pPr>
      <w:r>
        <w:t>Impact Mitigation</w:t>
      </w:r>
    </w:p>
    <w:p>
      <w:pPr>
        <w:numPr>
          <w:ilvl w:val="0"/>
          <w:numId w:val="900"/>
        </w:numPr>
        <w:spacing w:before="0" w:after="0"/>
      </w:pPr>
      <w:r>
        <w:t>Algorithmic Trading Strategies</w:t>
      </w:r>
    </w:p>
    <w:p>
      <w:pPr>
        <w:numPr>
          <w:ilvl w:val="1"/>
          <w:numId w:val="900"/>
        </w:numPr>
        <w:spacing w:before="0" w:after="0"/>
      </w:pPr>
      <w:r>
        <w:t>Trend Following Strategies</w:t>
      </w:r>
    </w:p>
    <w:p>
      <w:pPr>
        <w:numPr>
          <w:ilvl w:val="2"/>
          <w:numId w:val="900"/>
        </w:numPr>
        <w:spacing w:before="0" w:after="0"/>
      </w:pPr>
      <w:r>
        <w:t>Moving Average Strategies</w:t>
      </w:r>
    </w:p>
    <w:p>
      <w:pPr>
        <w:numPr>
          <w:ilvl w:val="2"/>
          <w:numId w:val="900"/>
        </w:numPr>
        <w:spacing w:before="0" w:after="0"/>
      </w:pPr>
      <w:r>
        <w:t>Breakout Strategies</w:t>
      </w:r>
    </w:p>
    <w:p>
      <w:pPr>
        <w:numPr>
          <w:ilvl w:val="2"/>
          <w:numId w:val="900"/>
        </w:numPr>
        <w:spacing w:before="0" w:after="0"/>
      </w:pPr>
      <w:r>
        <w:t>Momentum Indicators</w:t>
      </w:r>
    </w:p>
    <w:p>
      <w:pPr>
        <w:numPr>
          <w:ilvl w:val="1"/>
          <w:numId w:val="900"/>
        </w:numPr>
        <w:spacing w:before="0" w:after="0"/>
      </w:pPr>
      <w:r>
        <w:t>Mean Reversion Strategies</w:t>
      </w:r>
    </w:p>
    <w:p>
      <w:pPr>
        <w:numPr>
          <w:ilvl w:val="2"/>
          <w:numId w:val="900"/>
        </w:numPr>
        <w:spacing w:before="0" w:after="0"/>
      </w:pPr>
      <w:r>
        <w:t>Pairs Trading</w:t>
      </w:r>
    </w:p>
    <w:p>
      <w:pPr>
        <w:numPr>
          <w:ilvl w:val="2"/>
          <w:numId w:val="900"/>
        </w:numPr>
        <w:spacing w:before="0" w:after="0"/>
      </w:pPr>
      <w:r>
        <w:t>Statistical Indicators</w:t>
      </w:r>
    </w:p>
    <w:p>
      <w:pPr>
        <w:numPr>
          <w:ilvl w:val="2"/>
          <w:numId w:val="900"/>
        </w:numPr>
        <w:spacing w:before="0" w:after="0"/>
      </w:pPr>
      <w:r>
        <w:t>Reversion Signals</w:t>
      </w:r>
    </w:p>
    <w:p>
      <w:pPr>
        <w:numPr>
          <w:ilvl w:val="1"/>
          <w:numId w:val="900"/>
        </w:numPr>
        <w:spacing w:before="0" w:after="0"/>
      </w:pPr>
      <w:r>
        <w:t>Statistical Arbitrage</w:t>
      </w:r>
    </w:p>
    <w:p>
      <w:pPr>
        <w:numPr>
          <w:ilvl w:val="2"/>
          <w:numId w:val="900"/>
        </w:numPr>
        <w:spacing w:before="0" w:after="0"/>
      </w:pPr>
      <w:r>
        <w:t>Cointegration-Based Strategies</w:t>
      </w:r>
    </w:p>
    <w:p>
      <w:pPr>
        <w:numPr>
          <w:ilvl w:val="2"/>
          <w:numId w:val="900"/>
        </w:numPr>
        <w:spacing w:before="0" w:after="0"/>
      </w:pPr>
      <w:r>
        <w:t>Market Neutral Portfolios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Market Making Strategies</w:t>
      </w:r>
    </w:p>
    <w:p>
      <w:pPr>
        <w:numPr>
          <w:ilvl w:val="2"/>
          <w:numId w:val="900"/>
        </w:numPr>
        <w:spacing w:before="0" w:after="0"/>
      </w:pPr>
      <w:r>
        <w:t>Quoting Strategies</w:t>
      </w:r>
    </w:p>
    <w:p>
      <w:pPr>
        <w:numPr>
          <w:ilvl w:val="2"/>
          <w:numId w:val="900"/>
        </w:numPr>
        <w:spacing w:before="0" w:after="0"/>
      </w:pPr>
      <w:r>
        <w:t>Inventory Risk Management</w:t>
      </w:r>
    </w:p>
    <w:p>
      <w:pPr>
        <w:numPr>
          <w:ilvl w:val="2"/>
          <w:numId w:val="900"/>
        </w:numPr>
        <w:spacing w:before="0" w:after="0"/>
      </w:pPr>
      <w:r>
        <w:t>Spread Optimization</w:t>
      </w:r>
    </w:p>
    <w:p>
      <w:pPr>
        <w:numPr>
          <w:ilvl w:val="0"/>
          <w:numId w:val="900"/>
        </w:numPr>
        <w:spacing w:before="0" w:after="0"/>
      </w:pPr>
      <w:r>
        <w:t>Optimal Execution</w:t>
      </w:r>
    </w:p>
    <w:p>
      <w:pPr>
        <w:numPr>
          <w:ilvl w:val="1"/>
          <w:numId w:val="900"/>
        </w:numPr>
        <w:spacing w:before="0" w:after="0"/>
      </w:pPr>
      <w:r>
        <w:t>Implementation Shortfall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Cost Decomposition</w:t>
      </w:r>
    </w:p>
    <w:p>
      <w:pPr>
        <w:numPr>
          <w:ilvl w:val="2"/>
          <w:numId w:val="900"/>
        </w:numPr>
        <w:spacing w:before="0" w:after="0"/>
      </w:pPr>
      <w:r>
        <w:t>Performance Attribution</w:t>
      </w:r>
    </w:p>
    <w:p>
      <w:pPr>
        <w:numPr>
          <w:ilvl w:val="1"/>
          <w:numId w:val="900"/>
        </w:numPr>
        <w:spacing w:before="0" w:after="0"/>
      </w:pPr>
      <w:r>
        <w:t>Execution Algorithms</w:t>
      </w:r>
    </w:p>
    <w:p>
      <w:pPr>
        <w:numPr>
          <w:ilvl w:val="2"/>
          <w:numId w:val="900"/>
        </w:numPr>
        <w:spacing w:before="0" w:after="0"/>
      </w:pPr>
      <w:r>
        <w:t>VWAP Algorithms</w:t>
      </w:r>
    </w:p>
    <w:p>
      <w:pPr>
        <w:numPr>
          <w:ilvl w:val="2"/>
          <w:numId w:val="900"/>
        </w:numPr>
        <w:spacing w:before="0" w:after="0"/>
      </w:pPr>
      <w:r>
        <w:t>Algorithm Design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TWAP Algorithms</w:t>
      </w:r>
    </w:p>
    <w:p>
      <w:pPr>
        <w:numPr>
          <w:ilvl w:val="2"/>
          <w:numId w:val="900"/>
        </w:numPr>
        <w:spacing w:before="0" w:after="0"/>
      </w:pPr>
      <w:r>
        <w:t>Time-Based Execution</w:t>
      </w:r>
    </w:p>
    <w:p>
      <w:pPr>
        <w:numPr>
          <w:ilvl w:val="2"/>
          <w:numId w:val="900"/>
        </w:numPr>
        <w:spacing w:before="0" w:after="0"/>
      </w:pPr>
      <w:r>
        <w:t>POV Algorithms</w:t>
      </w:r>
    </w:p>
    <w:p>
      <w:pPr>
        <w:numPr>
          <w:ilvl w:val="2"/>
          <w:numId w:val="900"/>
        </w:numPr>
        <w:spacing w:before="0" w:after="0"/>
      </w:pPr>
      <w:r>
        <w:t>Implementation Shortfall Algorithms</w:t>
      </w:r>
    </w:p>
    <w:p>
      <w:pPr>
        <w:numPr>
          <w:ilvl w:val="1"/>
          <w:numId w:val="900"/>
        </w:numPr>
        <w:spacing w:before="0" w:after="0"/>
      </w:pPr>
      <w:r>
        <w:t>Transaction Costs</w:t>
      </w:r>
    </w:p>
    <w:p>
      <w:pPr>
        <w:numPr>
          <w:ilvl w:val="2"/>
          <w:numId w:val="900"/>
        </w:numPr>
        <w:spacing w:before="0" w:after="0"/>
      </w:pPr>
      <w:r>
        <w:t>Slippage Analysis</w:t>
      </w:r>
    </w:p>
    <w:p>
      <w:pPr>
        <w:numPr>
          <w:ilvl w:val="2"/>
          <w:numId w:val="900"/>
        </w:numPr>
        <w:spacing w:before="0" w:after="0"/>
      </w:pPr>
      <w:r>
        <w:t>Cost Modeling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0"/>
          <w:numId w:val="900"/>
        </w:numPr>
        <w:spacing w:before="0" w:after="0"/>
      </w:pPr>
      <w:r>
        <w:t>Strategy Development and Backtesting</w:t>
      </w:r>
    </w:p>
    <w:p>
      <w:pPr>
        <w:numPr>
          <w:ilvl w:val="1"/>
          <w:numId w:val="900"/>
        </w:numPr>
        <w:spacing w:before="0" w:after="0"/>
      </w:pPr>
      <w:r>
        <w:t>Signal Generation</w:t>
      </w:r>
    </w:p>
    <w:p>
      <w:pPr>
        <w:numPr>
          <w:ilvl w:val="2"/>
          <w:numId w:val="900"/>
        </w:numPr>
        <w:spacing w:before="0" w:after="0"/>
      </w:pPr>
      <w:r>
        <w:t>Technical Indicators</w:t>
      </w:r>
    </w:p>
    <w:p>
      <w:pPr>
        <w:numPr>
          <w:ilvl w:val="2"/>
          <w:numId w:val="900"/>
        </w:numPr>
        <w:spacing w:before="0" w:after="0"/>
      </w:pPr>
      <w:r>
        <w:t>Fundamental Signals</w:t>
      </w:r>
    </w:p>
    <w:p>
      <w:pPr>
        <w:numPr>
          <w:ilvl w:val="2"/>
          <w:numId w:val="900"/>
        </w:numPr>
        <w:spacing w:before="0" w:after="0"/>
      </w:pPr>
      <w:r>
        <w:t>Machine Learning Signals</w:t>
      </w:r>
    </w:p>
    <w:p>
      <w:pPr>
        <w:numPr>
          <w:ilvl w:val="1"/>
          <w:numId w:val="900"/>
        </w:numPr>
        <w:spacing w:before="0" w:after="0"/>
      </w:pPr>
      <w:r>
        <w:t>Backtesting Frameworks</w:t>
      </w:r>
    </w:p>
    <w:p>
      <w:pPr>
        <w:numPr>
          <w:ilvl w:val="2"/>
          <w:numId w:val="900"/>
        </w:numPr>
        <w:spacing w:before="0" w:after="0"/>
      </w:pPr>
      <w:r>
        <w:t>Data Handling</w:t>
      </w:r>
    </w:p>
    <w:p>
      <w:pPr>
        <w:numPr>
          <w:ilvl w:val="2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Event-Driven Backtesting</w:t>
      </w:r>
    </w:p>
    <w:p>
      <w:pPr>
        <w:numPr>
          <w:ilvl w:val="2"/>
          <w:numId w:val="900"/>
        </w:numPr>
        <w:spacing w:before="0" w:after="0"/>
      </w:pPr>
      <w:r>
        <w:t>Vectorized Backtesting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Sharpe Ratio</w:t>
      </w:r>
    </w:p>
    <w:p>
      <w:pPr>
        <w:numPr>
          <w:ilvl w:val="2"/>
          <w:numId w:val="900"/>
        </w:numPr>
        <w:spacing w:before="0" w:after="0"/>
      </w:pPr>
      <w:r>
        <w:t>Sortino Ratio</w:t>
      </w:r>
    </w:p>
    <w:p>
      <w:pPr>
        <w:numPr>
          <w:ilvl w:val="2"/>
          <w:numId w:val="900"/>
        </w:numPr>
        <w:spacing w:before="0" w:after="0"/>
      </w:pPr>
      <w:r>
        <w:t>Maximum Drawdown</w:t>
      </w:r>
    </w:p>
    <w:p>
      <w:pPr>
        <w:numPr>
          <w:ilvl w:val="2"/>
          <w:numId w:val="900"/>
        </w:numPr>
        <w:spacing w:before="0" w:after="0"/>
      </w:pPr>
      <w:r>
        <w:t>Information Ratio</w:t>
      </w:r>
    </w:p>
    <w:p>
      <w:pPr>
        <w:numPr>
          <w:ilvl w:val="2"/>
          <w:numId w:val="900"/>
        </w:numPr>
        <w:spacing w:before="0" w:after="0"/>
      </w:pPr>
      <w:r>
        <w:t>Calmar Ratio</w:t>
      </w:r>
    </w:p>
    <w:p>
      <w:pPr>
        <w:numPr>
          <w:ilvl w:val="1"/>
          <w:numId w:val="900"/>
        </w:numPr>
        <w:spacing w:before="0" w:after="0"/>
      </w:pPr>
      <w:r>
        <w:t>Bias and Overfitting</w:t>
      </w:r>
    </w:p>
    <w:p>
      <w:pPr>
        <w:numPr>
          <w:ilvl w:val="2"/>
          <w:numId w:val="900"/>
        </w:numPr>
        <w:spacing w:before="0" w:after="0"/>
      </w:pPr>
      <w:r>
        <w:t>Data Snooping Bias</w:t>
      </w:r>
    </w:p>
    <w:p>
      <w:pPr>
        <w:numPr>
          <w:ilvl w:val="2"/>
          <w:numId w:val="900"/>
        </w:numPr>
        <w:spacing w:before="0" w:after="0"/>
      </w:pPr>
      <w:r>
        <w:t>Overfitting Detection</w:t>
      </w:r>
    </w:p>
    <w:p>
      <w:pPr>
        <w:numPr>
          <w:ilvl w:val="2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Out-of-Sample Testing</w:t>
      </w:r>
    </w:p>
    <w:p>
      <w:pPr>
        <w:pStyle w:val="Heading1"/>
      </w:pPr>
      <w:r>
        <w:t>Advanced and Specialized Topics</w:t>
      </w:r>
    </w:p>
    <w:p>
      <w:pPr>
        <w:numPr>
          <w:ilvl w:val="0"/>
          <w:numId w:val="900"/>
        </w:numPr>
        <w:spacing w:before="0" w:after="0"/>
      </w:pPr>
      <w:r>
        <w:t>Machine Learning in Finance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Price Prediction Models</w:t>
      </w:r>
    </w:p>
    <w:p>
      <w:pPr>
        <w:numPr>
          <w:ilvl w:val="2"/>
          <w:numId w:val="900"/>
        </w:numPr>
        <w:spacing w:before="0" w:after="0"/>
      </w:pPr>
      <w:r>
        <w:t>Regression Techniques</w:t>
      </w:r>
    </w:p>
    <w:p>
      <w:pPr>
        <w:numPr>
          <w:ilvl w:val="2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Trading Applications</w:t>
      </w:r>
    </w:p>
    <w:p>
      <w:pPr>
        <w:numPr>
          <w:ilvl w:val="2"/>
          <w:numId w:val="900"/>
        </w:numPr>
        <w:spacing w:before="0" w:after="0"/>
      </w:pPr>
      <w:r>
        <w:t>Hedging Applications</w:t>
      </w:r>
    </w:p>
    <w:p>
      <w:pPr>
        <w:numPr>
          <w:ilvl w:val="2"/>
          <w:numId w:val="900"/>
        </w:numPr>
        <w:spacing w:before="0" w:after="0"/>
      </w:pPr>
      <w:r>
        <w:t>Markov Decision Processes</w:t>
      </w:r>
    </w:p>
    <w:p>
      <w:pPr>
        <w:numPr>
          <w:ilvl w:val="2"/>
          <w:numId w:val="900"/>
        </w:numPr>
        <w:spacing w:before="0" w:after="0"/>
      </w:pPr>
      <w:r>
        <w:t>Q-Learning</w:t>
      </w:r>
    </w:p>
    <w:p>
      <w:pPr>
        <w:numPr>
          <w:ilvl w:val="2"/>
          <w:numId w:val="900"/>
        </w:numPr>
        <w:spacing w:before="0" w:after="0"/>
      </w:pPr>
      <w:r>
        <w:t>Policy Gradient Methods</w:t>
      </w:r>
    </w:p>
    <w:p>
      <w:pPr>
        <w:numPr>
          <w:ilvl w:val="0"/>
          <w:numId w:val="900"/>
        </w:numPr>
        <w:spacing w:before="0" w:after="0"/>
      </w:pPr>
      <w:r>
        <w:t>Computational Finance</w:t>
      </w:r>
    </w:p>
    <w:p>
      <w:pPr>
        <w:numPr>
          <w:ilvl w:val="1"/>
          <w:numId w:val="900"/>
        </w:numPr>
        <w:spacing w:before="0" w:after="0"/>
      </w:pPr>
      <w:r>
        <w:t>High-Performance Computing</w:t>
      </w:r>
    </w:p>
    <w:p>
      <w:pPr>
        <w:numPr>
          <w:ilvl w:val="2"/>
          <w:numId w:val="900"/>
        </w:numPr>
        <w:spacing w:before="0" w:after="0"/>
      </w:pPr>
      <w:r>
        <w:t>Parallel Computing Concepts</w:t>
      </w:r>
    </w:p>
    <w:p>
      <w:pPr>
        <w:numPr>
          <w:ilvl w:val="2"/>
          <w:numId w:val="900"/>
        </w:numPr>
        <w:spacing w:before="0" w:after="0"/>
      </w:pPr>
      <w:r>
        <w:t>Distributed Computing Frameworks</w:t>
      </w:r>
    </w:p>
    <w:p>
      <w:pPr>
        <w:numPr>
          <w:ilvl w:val="2"/>
          <w:numId w:val="900"/>
        </w:numPr>
        <w:spacing w:before="0" w:after="0"/>
      </w:pPr>
      <w:r>
        <w:t>Cloud Computing Applications</w:t>
      </w:r>
    </w:p>
    <w:p>
      <w:pPr>
        <w:numPr>
          <w:ilvl w:val="1"/>
          <w:numId w:val="900"/>
        </w:numPr>
        <w:spacing w:before="0" w:after="0"/>
      </w:pPr>
      <w:r>
        <w:t>GPU Computing</w:t>
      </w:r>
    </w:p>
    <w:p>
      <w:pPr>
        <w:numPr>
          <w:ilvl w:val="2"/>
          <w:numId w:val="900"/>
        </w:numPr>
        <w:spacing w:before="0" w:after="0"/>
      </w:pPr>
      <w:r>
        <w:t>GPU Architecture</w:t>
      </w:r>
    </w:p>
    <w:p>
      <w:pPr>
        <w:numPr>
          <w:ilvl w:val="2"/>
          <w:numId w:val="900"/>
        </w:numPr>
        <w:spacing w:before="0" w:after="0"/>
      </w:pPr>
      <w:r>
        <w:t>CUDA Programming</w:t>
      </w:r>
    </w:p>
    <w:p>
      <w:pPr>
        <w:numPr>
          <w:ilvl w:val="2"/>
          <w:numId w:val="900"/>
        </w:numPr>
        <w:spacing w:before="0" w:after="0"/>
      </w:pPr>
      <w:r>
        <w:t>Monte Carlo Acceleration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0"/>
          <w:numId w:val="900"/>
        </w:numPr>
        <w:spacing w:before="0" w:after="0"/>
      </w:pPr>
      <w:r>
        <w:t>Volatility and Correlation Products</w:t>
      </w:r>
    </w:p>
    <w:p>
      <w:pPr>
        <w:numPr>
          <w:ilvl w:val="1"/>
          <w:numId w:val="900"/>
        </w:numPr>
        <w:spacing w:before="0" w:after="0"/>
      </w:pPr>
      <w:r>
        <w:t>VIX Products</w:t>
      </w:r>
    </w:p>
    <w:p>
      <w:pPr>
        <w:numPr>
          <w:ilvl w:val="2"/>
          <w:numId w:val="900"/>
        </w:numPr>
        <w:spacing w:before="0" w:after="0"/>
      </w:pPr>
      <w:r>
        <w:t>VIX Calculation</w:t>
      </w:r>
    </w:p>
    <w:p>
      <w:pPr>
        <w:numPr>
          <w:ilvl w:val="2"/>
          <w:numId w:val="900"/>
        </w:numPr>
        <w:spacing w:before="0" w:after="0"/>
      </w:pPr>
      <w:r>
        <w:t>VIX Futures</w:t>
      </w:r>
    </w:p>
    <w:p>
      <w:pPr>
        <w:numPr>
          <w:ilvl w:val="2"/>
          <w:numId w:val="900"/>
        </w:numPr>
        <w:spacing w:before="0" w:after="0"/>
      </w:pPr>
      <w:r>
        <w:t>VIX Options</w:t>
      </w:r>
    </w:p>
    <w:p>
      <w:pPr>
        <w:numPr>
          <w:ilvl w:val="2"/>
          <w:numId w:val="900"/>
        </w:numPr>
        <w:spacing w:before="0" w:after="0"/>
      </w:pPr>
      <w:r>
        <w:t>Trading Strategies</w:t>
      </w:r>
    </w:p>
    <w:p>
      <w:pPr>
        <w:numPr>
          <w:ilvl w:val="2"/>
          <w:numId w:val="900"/>
        </w:numPr>
        <w:spacing w:before="0" w:after="0"/>
      </w:pPr>
      <w:r>
        <w:t>Hedging Applications</w:t>
      </w:r>
    </w:p>
    <w:p>
      <w:pPr>
        <w:numPr>
          <w:ilvl w:val="1"/>
          <w:numId w:val="900"/>
        </w:numPr>
        <w:spacing w:before="0" w:after="0"/>
      </w:pPr>
      <w:r>
        <w:t>Variance Swaps</w:t>
      </w:r>
    </w:p>
    <w:p>
      <w:pPr>
        <w:numPr>
          <w:ilvl w:val="2"/>
          <w:numId w:val="900"/>
        </w:numPr>
        <w:spacing w:before="0" w:after="0"/>
      </w:pPr>
      <w:r>
        <w:t>Structure and Payoff</w:t>
      </w:r>
    </w:p>
    <w:p>
      <w:pPr>
        <w:numPr>
          <w:ilvl w:val="2"/>
          <w:numId w:val="900"/>
        </w:numPr>
        <w:spacing w:before="0" w:after="0"/>
      </w:pPr>
      <w:r>
        <w:t>Pricing Methods</w:t>
      </w:r>
    </w:p>
    <w:p>
      <w:pPr>
        <w:numPr>
          <w:ilvl w:val="2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Market Applications</w:t>
      </w:r>
    </w:p>
    <w:p>
      <w:pPr>
        <w:numPr>
          <w:ilvl w:val="0"/>
          <w:numId w:val="900"/>
        </w:numPr>
        <w:spacing w:before="0" w:after="0"/>
      </w:pPr>
      <w:r>
        <w:t>Quantitative Asset Allocation</w:t>
      </w:r>
    </w:p>
    <w:p>
      <w:pPr>
        <w:numPr>
          <w:ilvl w:val="1"/>
          <w:numId w:val="900"/>
        </w:numPr>
        <w:spacing w:before="0" w:after="0"/>
      </w:pPr>
      <w:r>
        <w:t>Black-Litterman Model</w:t>
      </w:r>
    </w:p>
    <w:p>
      <w:pPr>
        <w:numPr>
          <w:ilvl w:val="2"/>
          <w:numId w:val="900"/>
        </w:numPr>
        <w:spacing w:before="0" w:after="0"/>
      </w:pPr>
      <w:r>
        <w:t>Model Structure</w:t>
      </w:r>
    </w:p>
    <w:p>
      <w:pPr>
        <w:numPr>
          <w:ilvl w:val="2"/>
          <w:numId w:val="900"/>
        </w:numPr>
        <w:spacing w:before="0" w:after="0"/>
      </w:pPr>
      <w:r>
        <w:t>Prior Assumptions</w:t>
      </w:r>
    </w:p>
    <w:p>
      <w:pPr>
        <w:numPr>
          <w:ilvl w:val="2"/>
          <w:numId w:val="900"/>
        </w:numPr>
        <w:spacing w:before="0" w:after="0"/>
      </w:pPr>
      <w:r>
        <w:t>View Incorporation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Risk Parity Portfolios</w:t>
      </w:r>
    </w:p>
    <w:p>
      <w:pPr>
        <w:numPr>
          <w:ilvl w:val="2"/>
          <w:numId w:val="900"/>
        </w:numPr>
        <w:spacing w:before="0" w:after="0"/>
      </w:pPr>
      <w:r>
        <w:t>Risk Budgeting</w:t>
      </w:r>
    </w:p>
    <w:p>
      <w:pPr>
        <w:numPr>
          <w:ilvl w:val="2"/>
          <w:numId w:val="900"/>
        </w:numPr>
        <w:spacing w:before="0" w:after="0"/>
      </w:pPr>
      <w:r>
        <w:t>Equal Risk Contribution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Rebalancing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