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Marketing Automation</w:t>
      </w:r>
    </w:p>
    <w:p>
      <w:pPr>
        <w:pStyle w:val="Heading1"/>
      </w:pPr>
      <w:r>
        <w:t>Introduction to Marketing Automation</w:t>
      </w:r>
    </w:p>
    <w:p>
      <w:pPr>
        <w:numPr>
          <w:ilvl w:val="0"/>
          <w:numId w:val="900"/>
        </w:numPr>
        <w:spacing w:before="0" w:after="0"/>
      </w:pPr>
      <w:r>
        <w:t>Defining Marketing Automation</w:t>
      </w:r>
    </w:p>
    <w:p>
      <w:pPr>
        <w:numPr>
          <w:ilvl w:val="0"/>
          <w:numId w:val="900"/>
        </w:numPr>
        <w:spacing w:before="0" w:after="0"/>
      </w:pPr>
      <w:r>
        <w:t>Historical Evolution of Marketing Automation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0"/>
          <w:numId w:val="900"/>
        </w:numPr>
        <w:spacing w:before="0" w:after="0"/>
      </w:pPr>
      <w:r>
        <w:t>Core Goals and Objectives</w:t>
      </w:r>
    </w:p>
    <w:p>
      <w:pPr>
        <w:numPr>
          <w:ilvl w:val="1"/>
          <w:numId w:val="900"/>
        </w:numPr>
        <w:spacing w:before="0" w:after="0"/>
      </w:pPr>
      <w:r>
        <w:t>Increasing Efficiency</w:t>
      </w:r>
    </w:p>
    <w:p>
      <w:pPr>
        <w:numPr>
          <w:ilvl w:val="1"/>
          <w:numId w:val="900"/>
        </w:numPr>
        <w:spacing w:before="0" w:after="0"/>
      </w:pPr>
      <w:r>
        <w:t>Improving Lead Quality</w:t>
      </w:r>
    </w:p>
    <w:p>
      <w:pPr>
        <w:numPr>
          <w:ilvl w:val="1"/>
          <w:numId w:val="900"/>
        </w:numPr>
        <w:spacing w:before="0" w:after="0"/>
      </w:pPr>
      <w:r>
        <w:t>Enhancing Personalization at Scale</w:t>
      </w:r>
    </w:p>
    <w:p>
      <w:pPr>
        <w:numPr>
          <w:ilvl w:val="1"/>
          <w:numId w:val="900"/>
        </w:numPr>
        <w:spacing w:before="0" w:after="0"/>
      </w:pPr>
      <w:r>
        <w:t>Maximizing Return on Investment</w:t>
      </w:r>
    </w:p>
    <w:p>
      <w:pPr>
        <w:numPr>
          <w:ilvl w:val="0"/>
          <w:numId w:val="900"/>
        </w:numPr>
        <w:spacing w:before="0" w:after="0"/>
      </w:pPr>
      <w:r>
        <w:t>Key Distinctions</w:t>
      </w:r>
    </w:p>
    <w:p>
      <w:pPr>
        <w:numPr>
          <w:ilvl w:val="1"/>
          <w:numId w:val="900"/>
        </w:numPr>
        <w:spacing w:before="0" w:after="0"/>
      </w:pPr>
      <w:r>
        <w:t>Marketing Automation vs. CRM</w:t>
      </w:r>
    </w:p>
    <w:p>
      <w:pPr>
        <w:numPr>
          <w:ilvl w:val="1"/>
          <w:numId w:val="900"/>
        </w:numPr>
        <w:spacing w:before="0" w:after="0"/>
      </w:pPr>
      <w:r>
        <w:t>Marketing Automation vs. Email Service Providers</w:t>
      </w:r>
    </w:p>
    <w:p>
      <w:pPr>
        <w:numPr>
          <w:ilvl w:val="1"/>
          <w:numId w:val="900"/>
        </w:numPr>
        <w:spacing w:before="0" w:after="0"/>
      </w:pPr>
      <w:r>
        <w:t>Marketing Automation vs. Marketing Analytics Platforms</w:t>
      </w:r>
    </w:p>
    <w:p>
      <w:pPr>
        <w:numPr>
          <w:ilvl w:val="0"/>
          <w:numId w:val="900"/>
        </w:numPr>
        <w:spacing w:before="0" w:after="0"/>
      </w:pPr>
      <w:r>
        <w:t>Foundational Concepts</w:t>
      </w:r>
    </w:p>
    <w:p>
      <w:pPr>
        <w:numPr>
          <w:ilvl w:val="1"/>
          <w:numId w:val="900"/>
        </w:numPr>
        <w:spacing w:before="0" w:after="0"/>
      </w:pPr>
      <w:r>
        <w:t>The Marketing Funnel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Interest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Intent Stage</w:t>
      </w:r>
    </w:p>
    <w:p>
      <w:pPr>
        <w:numPr>
          <w:ilvl w:val="2"/>
          <w:numId w:val="900"/>
        </w:numPr>
        <w:spacing w:before="0" w:after="0"/>
      </w:pPr>
      <w:r>
        <w:t>Evaluation Stage</w:t>
      </w:r>
    </w:p>
    <w:p>
      <w:pPr>
        <w:numPr>
          <w:ilvl w:val="2"/>
          <w:numId w:val="900"/>
        </w:numPr>
        <w:spacing w:before="0" w:after="0"/>
      </w:pPr>
      <w:r>
        <w:t>Purchase Stage</w:t>
      </w:r>
    </w:p>
    <w:p>
      <w:pPr>
        <w:numPr>
          <w:ilvl w:val="1"/>
          <w:numId w:val="900"/>
        </w:numPr>
        <w:spacing w:before="0" w:after="0"/>
      </w:pPr>
      <w:r>
        <w:t>The Customer Lifecycle</w:t>
      </w:r>
    </w:p>
    <w:p>
      <w:pPr>
        <w:numPr>
          <w:ilvl w:val="2"/>
          <w:numId w:val="900"/>
        </w:numPr>
        <w:spacing w:before="0" w:after="0"/>
      </w:pPr>
      <w:r>
        <w:t>Subscriber Stage</w:t>
      </w:r>
    </w:p>
    <w:p>
      <w:pPr>
        <w:numPr>
          <w:ilvl w:val="2"/>
          <w:numId w:val="900"/>
        </w:numPr>
        <w:spacing w:before="0" w:after="0"/>
      </w:pPr>
      <w:r>
        <w:t>Lead Stage</w:t>
      </w:r>
    </w:p>
    <w:p>
      <w:pPr>
        <w:numPr>
          <w:ilvl w:val="2"/>
          <w:numId w:val="900"/>
        </w:numPr>
        <w:spacing w:before="0" w:after="0"/>
      </w:pPr>
      <w:r>
        <w:t>Marketing Qualified Lead Stage</w:t>
      </w:r>
    </w:p>
    <w:p>
      <w:pPr>
        <w:numPr>
          <w:ilvl w:val="2"/>
          <w:numId w:val="900"/>
        </w:numPr>
        <w:spacing w:before="0" w:after="0"/>
      </w:pPr>
      <w:r>
        <w:t>Sales Qualified Lead Stage</w:t>
      </w:r>
    </w:p>
    <w:p>
      <w:pPr>
        <w:numPr>
          <w:ilvl w:val="2"/>
          <w:numId w:val="900"/>
        </w:numPr>
        <w:spacing w:before="0" w:after="0"/>
      </w:pPr>
      <w:r>
        <w:t>Opportunity Stage</w:t>
      </w:r>
    </w:p>
    <w:p>
      <w:pPr>
        <w:numPr>
          <w:ilvl w:val="2"/>
          <w:numId w:val="900"/>
        </w:numPr>
        <w:spacing w:before="0" w:after="0"/>
      </w:pPr>
      <w:r>
        <w:t>Customer Stage</w:t>
      </w:r>
    </w:p>
    <w:p>
      <w:pPr>
        <w:numPr>
          <w:ilvl w:val="2"/>
          <w:numId w:val="900"/>
        </w:numPr>
        <w:spacing w:before="0" w:after="0"/>
      </w:pPr>
      <w:r>
        <w:t>Evangelist Stage</w:t>
      </w:r>
    </w:p>
    <w:p>
      <w:pPr>
        <w:numPr>
          <w:ilvl w:val="1"/>
          <w:numId w:val="900"/>
        </w:numPr>
        <w:spacing w:before="0" w:after="0"/>
      </w:pPr>
      <w:r>
        <w:t>Inbound vs. Outbound Marketing</w:t>
      </w:r>
    </w:p>
    <w:p>
      <w:pPr>
        <w:numPr>
          <w:ilvl w:val="2"/>
          <w:numId w:val="900"/>
        </w:numPr>
        <w:spacing w:before="0" w:after="0"/>
      </w:pPr>
      <w:r>
        <w:t>Inbound Marketing Principles</w:t>
      </w:r>
    </w:p>
    <w:p>
      <w:pPr>
        <w:numPr>
          <w:ilvl w:val="2"/>
          <w:numId w:val="900"/>
        </w:numPr>
        <w:spacing w:before="0" w:after="0"/>
      </w:pPr>
      <w:r>
        <w:t>Outbound Marketing Principles</w:t>
      </w:r>
    </w:p>
    <w:p>
      <w:pPr>
        <w:numPr>
          <w:ilvl w:val="2"/>
          <w:numId w:val="900"/>
        </w:numPr>
        <w:spacing w:before="0" w:after="0"/>
      </w:pPr>
      <w:r>
        <w:t>Role of Automation in Each Approach</w:t>
      </w:r>
    </w:p>
    <w:p>
      <w:pPr>
        <w:pStyle w:val="Heading1"/>
      </w:pPr>
      <w:r>
        <w:t>Core Components of Marketing Automation Platforms</w:t>
      </w:r>
    </w:p>
    <w:p>
      <w:pPr>
        <w:numPr>
          <w:ilvl w:val="0"/>
          <w:numId w:val="900"/>
        </w:numPr>
        <w:spacing w:before="0" w:after="0"/>
      </w:pPr>
      <w:r>
        <w:t>Contact Database Management</w:t>
      </w:r>
    </w:p>
    <w:p>
      <w:pPr>
        <w:numPr>
          <w:ilvl w:val="1"/>
          <w:numId w:val="900"/>
        </w:numPr>
        <w:spacing w:before="0" w:after="0"/>
      </w:pPr>
      <w:r>
        <w:t>Contact Records and Properties</w:t>
      </w:r>
    </w:p>
    <w:p>
      <w:pPr>
        <w:numPr>
          <w:ilvl w:val="2"/>
          <w:numId w:val="900"/>
        </w:numPr>
        <w:spacing w:before="0" w:after="0"/>
      </w:pPr>
      <w:r>
        <w:t>Standard Contact Properties</w:t>
      </w:r>
    </w:p>
    <w:p>
      <w:pPr>
        <w:numPr>
          <w:ilvl w:val="2"/>
          <w:numId w:val="900"/>
        </w:numPr>
        <w:spacing w:before="0" w:after="0"/>
      </w:pPr>
      <w:r>
        <w:t>Custom Contact Properties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Company Records</w:t>
      </w:r>
    </w:p>
    <w:p>
      <w:pPr>
        <w:numPr>
          <w:ilvl w:val="2"/>
          <w:numId w:val="900"/>
        </w:numPr>
        <w:spacing w:before="0" w:after="0"/>
      </w:pPr>
      <w:r>
        <w:t>Company Properties</w:t>
      </w:r>
    </w:p>
    <w:p>
      <w:pPr>
        <w:numPr>
          <w:ilvl w:val="2"/>
          <w:numId w:val="900"/>
        </w:numPr>
        <w:spacing w:before="0" w:after="0"/>
      </w:pPr>
      <w:r>
        <w:t>Contact-to-Company Associations</w:t>
      </w:r>
    </w:p>
    <w:p>
      <w:pPr>
        <w:numPr>
          <w:ilvl w:val="1"/>
          <w:numId w:val="900"/>
        </w:numPr>
        <w:spacing w:before="0" w:after="0"/>
      </w:pPr>
      <w:r>
        <w:t>Deal Records</w:t>
      </w:r>
    </w:p>
    <w:p>
      <w:pPr>
        <w:numPr>
          <w:ilvl w:val="2"/>
          <w:numId w:val="900"/>
        </w:numPr>
        <w:spacing w:before="0" w:after="0"/>
      </w:pPr>
      <w:r>
        <w:t>Deal Properties</w:t>
      </w:r>
    </w:p>
    <w:p>
      <w:pPr>
        <w:numPr>
          <w:ilvl w:val="2"/>
          <w:numId w:val="900"/>
        </w:numPr>
        <w:spacing w:before="0" w:after="0"/>
      </w:pPr>
      <w:r>
        <w:t>Deal Stages</w:t>
      </w:r>
    </w:p>
    <w:p>
      <w:pPr>
        <w:numPr>
          <w:ilvl w:val="2"/>
          <w:numId w:val="900"/>
        </w:numPr>
        <w:spacing w:before="0" w:after="0"/>
      </w:pPr>
      <w:r>
        <w:t>Pipeline Management</w:t>
      </w:r>
    </w:p>
    <w:p>
      <w:pPr>
        <w:numPr>
          <w:ilvl w:val="1"/>
          <w:numId w:val="900"/>
        </w:numPr>
        <w:spacing w:before="0" w:after="0"/>
      </w:pPr>
      <w:r>
        <w:t>Activity Timelines</w:t>
      </w:r>
    </w:p>
    <w:p>
      <w:pPr>
        <w:numPr>
          <w:ilvl w:val="2"/>
          <w:numId w:val="900"/>
        </w:numPr>
        <w:spacing w:before="0" w:after="0"/>
      </w:pPr>
      <w:r>
        <w:t>Email Interactions</w:t>
      </w:r>
    </w:p>
    <w:p>
      <w:pPr>
        <w:numPr>
          <w:ilvl w:val="2"/>
          <w:numId w:val="900"/>
        </w:numPr>
        <w:spacing w:before="0" w:after="0"/>
      </w:pPr>
      <w:r>
        <w:t>Website Activity</w:t>
      </w:r>
    </w:p>
    <w:p>
      <w:pPr>
        <w:numPr>
          <w:ilvl w:val="2"/>
          <w:numId w:val="900"/>
        </w:numPr>
        <w:spacing w:before="0" w:after="0"/>
      </w:pPr>
      <w:r>
        <w:t>Form Submissions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0"/>
          <w:numId w:val="900"/>
        </w:numPr>
        <w:spacing w:before="0" w:after="0"/>
      </w:pPr>
      <w:r>
        <w:t>Segmentation and List Management</w:t>
      </w:r>
    </w:p>
    <w:p>
      <w:pPr>
        <w:numPr>
          <w:ilvl w:val="1"/>
          <w:numId w:val="900"/>
        </w:numPr>
        <w:spacing w:before="0" w:after="0"/>
      </w:pPr>
      <w:r>
        <w:t>Static Lists</w:t>
      </w:r>
    </w:p>
    <w:p>
      <w:pPr>
        <w:numPr>
          <w:ilvl w:val="2"/>
          <w:numId w:val="900"/>
        </w:numPr>
        <w:spacing w:before="0" w:after="0"/>
      </w:pPr>
      <w:r>
        <w:t>Manual List Creation</w:t>
      </w:r>
    </w:p>
    <w:p>
      <w:pPr>
        <w:numPr>
          <w:ilvl w:val="2"/>
          <w:numId w:val="900"/>
        </w:numPr>
        <w:spacing w:before="0" w:after="0"/>
      </w:pPr>
      <w:r>
        <w:t>List Import Methods</w:t>
      </w:r>
    </w:p>
    <w:p>
      <w:pPr>
        <w:numPr>
          <w:ilvl w:val="2"/>
          <w:numId w:val="900"/>
        </w:numPr>
        <w:spacing w:before="0" w:after="0"/>
      </w:pPr>
      <w:r>
        <w:t>List Maintenance</w:t>
      </w:r>
    </w:p>
    <w:p>
      <w:pPr>
        <w:numPr>
          <w:ilvl w:val="1"/>
          <w:numId w:val="900"/>
        </w:numPr>
        <w:spacing w:before="0" w:after="0"/>
      </w:pPr>
      <w:r>
        <w:t>Dynamic Lists</w:t>
      </w:r>
    </w:p>
    <w:p>
      <w:pPr>
        <w:numPr>
          <w:ilvl w:val="2"/>
          <w:numId w:val="900"/>
        </w:numPr>
        <w:spacing w:before="0" w:after="0"/>
      </w:pPr>
      <w:r>
        <w:t>Smart List Criteria</w:t>
      </w:r>
    </w:p>
    <w:p>
      <w:pPr>
        <w:numPr>
          <w:ilvl w:val="2"/>
          <w:numId w:val="900"/>
        </w:numPr>
        <w:spacing w:before="0" w:after="0"/>
      </w:pPr>
      <w:r>
        <w:t>Real-Time List Updates</w:t>
      </w:r>
    </w:p>
    <w:p>
      <w:pPr>
        <w:numPr>
          <w:ilvl w:val="2"/>
          <w:numId w:val="900"/>
        </w:numPr>
        <w:spacing w:before="0" w:after="0"/>
      </w:pPr>
      <w:r>
        <w:t>Automation Triggers</w:t>
      </w:r>
    </w:p>
    <w:p>
      <w:pPr>
        <w:numPr>
          <w:ilvl w:val="1"/>
          <w:numId w:val="900"/>
        </w:numPr>
        <w:spacing w:before="0" w:after="0"/>
      </w:pPr>
      <w:r>
        <w:t>Segmentation Criteria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Income Level</w:t>
      </w:r>
    </w:p>
    <w:p>
      <w:pPr>
        <w:numPr>
          <w:ilvl w:val="2"/>
          <w:numId w:val="900"/>
        </w:numPr>
        <w:spacing w:before="0" w:after="0"/>
      </w:pPr>
      <w:r>
        <w:t>Firmographic Segmentation</w:t>
      </w:r>
    </w:p>
    <w:p>
      <w:pPr>
        <w:numPr>
          <w:ilvl w:val="3"/>
          <w:numId w:val="900"/>
        </w:numPr>
        <w:spacing w:before="0" w:after="0"/>
      </w:pPr>
      <w:r>
        <w:t>Company Size</w:t>
      </w:r>
    </w:p>
    <w:p>
      <w:pPr>
        <w:numPr>
          <w:ilvl w:val="3"/>
          <w:numId w:val="900"/>
        </w:numPr>
        <w:spacing w:before="0" w:after="0"/>
      </w:pPr>
      <w:r>
        <w:t>Industry</w:t>
      </w:r>
    </w:p>
    <w:p>
      <w:pPr>
        <w:numPr>
          <w:ilvl w:val="3"/>
          <w:numId w:val="900"/>
        </w:numPr>
        <w:spacing w:before="0" w:after="0"/>
      </w:pPr>
      <w:r>
        <w:t>Revenue</w:t>
      </w:r>
    </w:p>
    <w:p>
      <w:pPr>
        <w:numPr>
          <w:ilvl w:val="3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Website Activity</w:t>
      </w:r>
    </w:p>
    <w:p>
      <w:pPr>
        <w:numPr>
          <w:ilvl w:val="3"/>
          <w:numId w:val="900"/>
        </w:numPr>
        <w:spacing w:before="0" w:after="0"/>
      </w:pPr>
      <w:r>
        <w:t>Email Engagement</w:t>
      </w:r>
    </w:p>
    <w:p>
      <w:pPr>
        <w:numPr>
          <w:ilvl w:val="3"/>
          <w:numId w:val="900"/>
        </w:numPr>
        <w:spacing w:before="0" w:after="0"/>
      </w:pPr>
      <w:r>
        <w:t>Purchase History</w:t>
      </w:r>
    </w:p>
    <w:p>
      <w:pPr>
        <w:numPr>
          <w:ilvl w:val="3"/>
          <w:numId w:val="900"/>
        </w:numPr>
        <w:spacing w:before="0" w:after="0"/>
      </w:pPr>
      <w:r>
        <w:t>Content Consumption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Interests</w:t>
      </w:r>
    </w:p>
    <w:p>
      <w:pPr>
        <w:numPr>
          <w:ilvl w:val="3"/>
          <w:numId w:val="900"/>
        </w:numPr>
        <w:spacing w:before="0" w:after="0"/>
      </w:pPr>
      <w:r>
        <w:t>Values</w:t>
      </w:r>
    </w:p>
    <w:p>
      <w:pPr>
        <w:numPr>
          <w:ilvl w:val="3"/>
          <w:numId w:val="900"/>
        </w:numPr>
        <w:spacing w:before="0" w:after="0"/>
      </w:pPr>
      <w:r>
        <w:t>Lifestyle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0"/>
          <w:numId w:val="900"/>
        </w:numPr>
        <w:spacing w:before="0" w:after="0"/>
      </w:pPr>
      <w:r>
        <w:t>Lead Capture Mechanisms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2"/>
          <w:numId w:val="900"/>
        </w:numPr>
        <w:spacing w:before="0" w:after="0"/>
      </w:pPr>
      <w:r>
        <w:t>Embedded Forms</w:t>
      </w:r>
    </w:p>
    <w:p>
      <w:pPr>
        <w:numPr>
          <w:ilvl w:val="2"/>
          <w:numId w:val="900"/>
        </w:numPr>
        <w:spacing w:before="0" w:after="0"/>
      </w:pPr>
      <w:r>
        <w:t>Pop-up Forms</w:t>
      </w:r>
    </w:p>
    <w:p>
      <w:pPr>
        <w:numPr>
          <w:ilvl w:val="2"/>
          <w:numId w:val="900"/>
        </w:numPr>
        <w:spacing w:before="0" w:after="0"/>
      </w:pPr>
      <w:r>
        <w:t>Progressive Forms</w:t>
      </w:r>
    </w:p>
    <w:p>
      <w:pPr>
        <w:numPr>
          <w:ilvl w:val="2"/>
          <w:numId w:val="900"/>
        </w:numPr>
        <w:spacing w:before="0" w:after="0"/>
      </w:pPr>
      <w:r>
        <w:t>Smart Forms</w:t>
      </w:r>
    </w:p>
    <w:p>
      <w:pPr>
        <w:numPr>
          <w:ilvl w:val="2"/>
          <w:numId w:val="900"/>
        </w:numPr>
        <w:spacing w:before="0" w:after="0"/>
      </w:pPr>
      <w:r>
        <w:t>Field Validation</w:t>
      </w:r>
    </w:p>
    <w:p>
      <w:pPr>
        <w:numPr>
          <w:ilvl w:val="2"/>
          <w:numId w:val="900"/>
        </w:numPr>
        <w:spacing w:before="0" w:after="0"/>
      </w:pPr>
      <w:r>
        <w:t>Data Enrichment</w:t>
      </w:r>
    </w:p>
    <w:p>
      <w:pPr>
        <w:numPr>
          <w:ilvl w:val="1"/>
          <w:numId w:val="900"/>
        </w:numPr>
        <w:spacing w:before="0" w:after="0"/>
      </w:pPr>
      <w:r>
        <w:t>Landing Pages</w:t>
      </w:r>
    </w:p>
    <w:p>
      <w:pPr>
        <w:numPr>
          <w:ilvl w:val="2"/>
          <w:numId w:val="900"/>
        </w:numPr>
        <w:spacing w:before="0" w:after="0"/>
      </w:pPr>
      <w:r>
        <w:t>Landing Page Design Principles</w:t>
      </w:r>
    </w:p>
    <w:p>
      <w:pPr>
        <w:numPr>
          <w:ilvl w:val="2"/>
          <w:numId w:val="900"/>
        </w:numPr>
        <w:spacing w:before="0" w:after="0"/>
      </w:pPr>
      <w:r>
        <w:t>Conversion Optimization Techniques</w:t>
      </w:r>
    </w:p>
    <w:p>
      <w:pPr>
        <w:numPr>
          <w:ilvl w:val="2"/>
          <w:numId w:val="900"/>
        </w:numPr>
        <w:spacing w:before="0" w:after="0"/>
      </w:pPr>
      <w:r>
        <w:t>A/B Testing Landing Pages</w:t>
      </w:r>
    </w:p>
    <w:p>
      <w:pPr>
        <w:numPr>
          <w:ilvl w:val="1"/>
          <w:numId w:val="900"/>
        </w:numPr>
        <w:spacing w:before="0" w:after="0"/>
      </w:pPr>
      <w:r>
        <w:t>Chatbots</w:t>
      </w:r>
    </w:p>
    <w:p>
      <w:pPr>
        <w:numPr>
          <w:ilvl w:val="2"/>
          <w:numId w:val="900"/>
        </w:numPr>
        <w:spacing w:before="0" w:after="0"/>
      </w:pPr>
      <w:r>
        <w:t>Conversational Forms</w:t>
      </w:r>
    </w:p>
    <w:p>
      <w:pPr>
        <w:numPr>
          <w:ilvl w:val="2"/>
          <w:numId w:val="900"/>
        </w:numPr>
        <w:spacing w:before="0" w:after="0"/>
      </w:pPr>
      <w:r>
        <w:t>Lead Qualification Bots</w:t>
      </w:r>
    </w:p>
    <w:p>
      <w:pPr>
        <w:numPr>
          <w:ilvl w:val="2"/>
          <w:numId w:val="900"/>
        </w:numPr>
        <w:spacing w:before="0" w:after="0"/>
      </w:pPr>
      <w:r>
        <w:t>Integration with CRM</w:t>
      </w:r>
    </w:p>
    <w:p>
      <w:pPr>
        <w:numPr>
          <w:ilvl w:val="0"/>
          <w:numId w:val="900"/>
        </w:numPr>
        <w:spacing w:before="0" w:after="0"/>
      </w:pPr>
      <w:r>
        <w:t>Communication Channels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Email Templates</w:t>
      </w:r>
    </w:p>
    <w:p>
      <w:pPr>
        <w:numPr>
          <w:ilvl w:val="2"/>
          <w:numId w:val="900"/>
        </w:numPr>
        <w:spacing w:before="0" w:after="0"/>
      </w:pPr>
      <w:r>
        <w:t>Drag-and-Drop Editors</w:t>
      </w:r>
    </w:p>
    <w:p>
      <w:pPr>
        <w:numPr>
          <w:ilvl w:val="2"/>
          <w:numId w:val="900"/>
        </w:numPr>
        <w:spacing w:before="0" w:after="0"/>
      </w:pPr>
      <w:r>
        <w:t>Personalization Tokens</w:t>
      </w:r>
    </w:p>
    <w:p>
      <w:pPr>
        <w:numPr>
          <w:ilvl w:val="2"/>
          <w:numId w:val="900"/>
        </w:numPr>
        <w:spacing w:before="0" w:after="0"/>
      </w:pPr>
      <w:r>
        <w:t>Dynamic Content</w:t>
      </w:r>
    </w:p>
    <w:p>
      <w:pPr>
        <w:numPr>
          <w:ilvl w:val="1"/>
          <w:numId w:val="900"/>
        </w:numPr>
        <w:spacing w:before="0" w:after="0"/>
      </w:pPr>
      <w:r>
        <w:t>SMS and MMS Messaging</w:t>
      </w:r>
    </w:p>
    <w:p>
      <w:pPr>
        <w:numPr>
          <w:ilvl w:val="2"/>
          <w:numId w:val="900"/>
        </w:numPr>
        <w:spacing w:before="0" w:after="0"/>
      </w:pPr>
      <w:r>
        <w:t>SMS Compliance Requirements</w:t>
      </w:r>
    </w:p>
    <w:p>
      <w:pPr>
        <w:numPr>
          <w:ilvl w:val="2"/>
          <w:numId w:val="900"/>
        </w:numPr>
        <w:spacing w:before="0" w:after="0"/>
      </w:pPr>
      <w:r>
        <w:t>MMS Capabilities</w:t>
      </w:r>
    </w:p>
    <w:p>
      <w:pPr>
        <w:numPr>
          <w:ilvl w:val="2"/>
          <w:numId w:val="900"/>
        </w:numPr>
        <w:spacing w:before="0" w:after="0"/>
      </w:pPr>
      <w:r>
        <w:t>Two-Way Messaging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Web Push Notifications</w:t>
      </w:r>
    </w:p>
    <w:p>
      <w:pPr>
        <w:numPr>
          <w:ilvl w:val="2"/>
          <w:numId w:val="900"/>
        </w:numPr>
        <w:spacing w:before="0" w:after="0"/>
      </w:pPr>
      <w:r>
        <w:t>Mobile App Push Notifications</w:t>
      </w:r>
    </w:p>
    <w:p>
      <w:pPr>
        <w:numPr>
          <w:ilvl w:val="2"/>
          <w:numId w:val="900"/>
        </w:numPr>
        <w:spacing w:before="0" w:after="0"/>
      </w:pPr>
      <w:r>
        <w:t>Personalization Strategies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Social Publishing</w:t>
      </w:r>
    </w:p>
    <w:p>
      <w:pPr>
        <w:numPr>
          <w:ilvl w:val="2"/>
          <w:numId w:val="900"/>
        </w:numPr>
        <w:spacing w:before="0" w:after="0"/>
      </w:pPr>
      <w:r>
        <w:t>Social Monitoring</w:t>
      </w:r>
    </w:p>
    <w:p>
      <w:pPr>
        <w:numPr>
          <w:ilvl w:val="2"/>
          <w:numId w:val="900"/>
        </w:numPr>
        <w:spacing w:before="0" w:after="0"/>
      </w:pPr>
      <w:r>
        <w:t>Social Lead Generation</w:t>
      </w:r>
    </w:p>
    <w:p>
      <w:pPr>
        <w:numPr>
          <w:ilvl w:val="1"/>
          <w:numId w:val="900"/>
        </w:numPr>
        <w:spacing w:before="0" w:after="0"/>
      </w:pPr>
      <w:r>
        <w:t>Direct Mail Integration</w:t>
      </w:r>
    </w:p>
    <w:p>
      <w:pPr>
        <w:numPr>
          <w:ilvl w:val="2"/>
          <w:numId w:val="900"/>
        </w:numPr>
        <w:spacing w:before="0" w:after="0"/>
      </w:pPr>
      <w:r>
        <w:t>Print Automation</w:t>
      </w:r>
    </w:p>
    <w:p>
      <w:pPr>
        <w:numPr>
          <w:ilvl w:val="2"/>
          <w:numId w:val="900"/>
        </w:numPr>
        <w:spacing w:before="0" w:after="0"/>
      </w:pPr>
      <w:r>
        <w:t>Variable Data Printing</w:t>
      </w:r>
    </w:p>
    <w:p>
      <w:pPr>
        <w:numPr>
          <w:ilvl w:val="2"/>
          <w:numId w:val="900"/>
        </w:numPr>
        <w:spacing w:before="0" w:after="0"/>
      </w:pPr>
      <w:r>
        <w:t>Direct Mail Tracking</w:t>
      </w:r>
    </w:p>
    <w:p>
      <w:pPr>
        <w:numPr>
          <w:ilvl w:val="0"/>
          <w:numId w:val="900"/>
        </w:numPr>
        <w:spacing w:before="0" w:after="0"/>
      </w:pPr>
      <w:r>
        <w:t>Workflow and Campaign Automation</w:t>
      </w:r>
    </w:p>
    <w:p>
      <w:pPr>
        <w:numPr>
          <w:ilvl w:val="1"/>
          <w:numId w:val="900"/>
        </w:numPr>
        <w:spacing w:before="0" w:after="0"/>
      </w:pPr>
      <w:r>
        <w:t>Visual Workflow Builders</w:t>
      </w:r>
    </w:p>
    <w:p>
      <w:pPr>
        <w:numPr>
          <w:ilvl w:val="2"/>
          <w:numId w:val="900"/>
        </w:numPr>
        <w:spacing w:before="0" w:after="0"/>
      </w:pPr>
      <w:r>
        <w:t>Drag-and-Drop Interface</w:t>
      </w:r>
    </w:p>
    <w:p>
      <w:pPr>
        <w:numPr>
          <w:ilvl w:val="2"/>
          <w:numId w:val="900"/>
        </w:numPr>
        <w:spacing w:before="0" w:after="0"/>
      </w:pPr>
      <w:r>
        <w:t>Workflow Templates</w:t>
      </w:r>
    </w:p>
    <w:p>
      <w:pPr>
        <w:numPr>
          <w:ilvl w:val="2"/>
          <w:numId w:val="900"/>
        </w:numPr>
        <w:spacing w:before="0" w:after="0"/>
      </w:pPr>
      <w:r>
        <w:t>Workflow Testing</w:t>
      </w:r>
    </w:p>
    <w:p>
      <w:pPr>
        <w:numPr>
          <w:ilvl w:val="1"/>
          <w:numId w:val="900"/>
        </w:numPr>
        <w:spacing w:before="0" w:after="0"/>
      </w:pPr>
      <w:r>
        <w:t>Triggers and Actions</w:t>
      </w:r>
    </w:p>
    <w:p>
      <w:pPr>
        <w:numPr>
          <w:ilvl w:val="2"/>
          <w:numId w:val="900"/>
        </w:numPr>
        <w:spacing w:before="0" w:after="0"/>
      </w:pPr>
      <w:r>
        <w:t>Event-Based Triggers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Action Types</w:t>
      </w:r>
    </w:p>
    <w:p>
      <w:pPr>
        <w:numPr>
          <w:ilvl w:val="1"/>
          <w:numId w:val="900"/>
        </w:numPr>
        <w:spacing w:before="0" w:after="0"/>
      </w:pPr>
      <w:r>
        <w:t>Delays and Timing</w:t>
      </w:r>
    </w:p>
    <w:p>
      <w:pPr>
        <w:numPr>
          <w:ilvl w:val="2"/>
          <w:numId w:val="900"/>
        </w:numPr>
        <w:spacing w:before="0" w:after="0"/>
      </w:pPr>
      <w:r>
        <w:t>Fixed Delays</w:t>
      </w:r>
    </w:p>
    <w:p>
      <w:pPr>
        <w:numPr>
          <w:ilvl w:val="2"/>
          <w:numId w:val="900"/>
        </w:numPr>
        <w:spacing w:before="0" w:after="0"/>
      </w:pPr>
      <w:r>
        <w:t>Smart Delays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1"/>
          <w:numId w:val="900"/>
        </w:numPr>
        <w:spacing w:before="0" w:after="0"/>
      </w:pPr>
      <w:r>
        <w:t>Branching Logic</w:t>
      </w:r>
    </w:p>
    <w:p>
      <w:pPr>
        <w:numPr>
          <w:ilvl w:val="2"/>
          <w:numId w:val="900"/>
        </w:numPr>
        <w:spacing w:before="0" w:after="0"/>
      </w:pPr>
      <w:r>
        <w:t>If/Then Conditions</w:t>
      </w:r>
    </w:p>
    <w:p>
      <w:pPr>
        <w:numPr>
          <w:ilvl w:val="2"/>
          <w:numId w:val="900"/>
        </w:numPr>
        <w:spacing w:before="0" w:after="0"/>
      </w:pPr>
      <w:r>
        <w:t>Multi-Path Workflows</w:t>
      </w:r>
    </w:p>
    <w:p>
      <w:pPr>
        <w:numPr>
          <w:ilvl w:val="2"/>
          <w:numId w:val="900"/>
        </w:numPr>
        <w:spacing w:before="0" w:after="0"/>
      </w:pPr>
      <w:r>
        <w:t>Goal-Based Branching</w:t>
      </w:r>
    </w:p>
    <w:p>
      <w:pPr>
        <w:numPr>
          <w:ilvl w:val="0"/>
          <w:numId w:val="900"/>
        </w:numPr>
        <w:spacing w:before="0" w:after="0"/>
      </w:pPr>
      <w:r>
        <w:t>Personalization and Dynamic Content</w:t>
      </w:r>
    </w:p>
    <w:p>
      <w:pPr>
        <w:numPr>
          <w:ilvl w:val="1"/>
          <w:numId w:val="900"/>
        </w:numPr>
        <w:spacing w:before="0" w:after="0"/>
      </w:pPr>
      <w:r>
        <w:t>Dynamic Content Blocks</w:t>
      </w:r>
    </w:p>
    <w:p>
      <w:pPr>
        <w:numPr>
          <w:ilvl w:val="1"/>
          <w:numId w:val="900"/>
        </w:numPr>
        <w:spacing w:before="0" w:after="0"/>
      </w:pPr>
      <w:r>
        <w:t>Personalization Rules</w:t>
      </w:r>
    </w:p>
    <w:p>
      <w:pPr>
        <w:numPr>
          <w:ilvl w:val="1"/>
          <w:numId w:val="900"/>
        </w:numPr>
        <w:spacing w:before="0" w:after="0"/>
      </w:pPr>
      <w:r>
        <w:t>Smart Content</w:t>
      </w:r>
    </w:p>
    <w:p>
      <w:pPr>
        <w:numPr>
          <w:ilvl w:val="1"/>
          <w:numId w:val="900"/>
        </w:numPr>
        <w:spacing w:before="0" w:after="0"/>
      </w:pPr>
      <w:r>
        <w:t>Real-Time Content Adaptation</w:t>
      </w:r>
    </w:p>
    <w:p>
      <w:pPr>
        <w:numPr>
          <w:ilvl w:val="0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Real-Time Reporting</w:t>
      </w:r>
    </w:p>
    <w:p>
      <w:pPr>
        <w:numPr>
          <w:ilvl w:val="1"/>
          <w:numId w:val="900"/>
        </w:numPr>
        <w:spacing w:before="0" w:after="0"/>
      </w:pPr>
      <w:r>
        <w:t>Custom Report Building</w:t>
      </w:r>
    </w:p>
    <w:p>
      <w:pPr>
        <w:numPr>
          <w:ilvl w:val="1"/>
          <w:numId w:val="900"/>
        </w:numPr>
        <w:spacing w:before="0" w:after="0"/>
      </w:pPr>
      <w:r>
        <w:t>Data Export Options</w:t>
      </w:r>
    </w:p>
    <w:p>
      <w:pPr>
        <w:numPr>
          <w:ilvl w:val="1"/>
          <w:numId w:val="900"/>
        </w:numPr>
        <w:spacing w:before="0" w:after="0"/>
      </w:pPr>
      <w:r>
        <w:t>Report Scheduling and Sharing</w:t>
      </w:r>
    </w:p>
    <w:p>
      <w:pPr>
        <w:pStyle w:val="Heading1"/>
      </w:pPr>
      <w:r>
        <w:t>Strategic Planning for Marketing Automation</w:t>
      </w:r>
    </w:p>
    <w:p>
      <w:pPr>
        <w:numPr>
          <w:ilvl w:val="0"/>
          <w:numId w:val="900"/>
        </w:numPr>
        <w:spacing w:before="0" w:after="0"/>
      </w:pPr>
      <w:r>
        <w:t>Business Goals and KPI Definition</w:t>
      </w:r>
    </w:p>
    <w:p>
      <w:pPr>
        <w:numPr>
          <w:ilvl w:val="1"/>
          <w:numId w:val="900"/>
        </w:numPr>
        <w:spacing w:before="0" w:after="0"/>
      </w:pPr>
      <w:r>
        <w:t>Aligning Marketing and Business Objectives</w:t>
      </w:r>
    </w:p>
    <w:p>
      <w:pPr>
        <w:numPr>
          <w:ilvl w:val="1"/>
          <w:numId w:val="900"/>
        </w:numPr>
        <w:spacing w:before="0" w:after="0"/>
      </w:pPr>
      <w:r>
        <w:t>SMART Goal Setting</w:t>
      </w:r>
    </w:p>
    <w:p>
      <w:pPr>
        <w:numPr>
          <w:ilvl w:val="1"/>
          <w:numId w:val="900"/>
        </w:numPr>
        <w:spacing w:before="0" w:after="0"/>
      </w:pPr>
      <w:r>
        <w:t>KPI Selection and Measurement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0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Journey Mapping Methodology</w:t>
      </w:r>
    </w:p>
    <w:p>
      <w:pPr>
        <w:numPr>
          <w:ilvl w:val="1"/>
          <w:numId w:val="900"/>
        </w:numPr>
        <w:spacing w:before="0" w:after="0"/>
      </w:pPr>
      <w:r>
        <w:t>Touchpoint Identification</w:t>
      </w:r>
    </w:p>
    <w:p>
      <w:pPr>
        <w:numPr>
          <w:ilvl w:val="1"/>
          <w:numId w:val="900"/>
        </w:numPr>
        <w:spacing w:before="0" w:after="0"/>
      </w:pPr>
      <w:r>
        <w:t>Pain Point Analysis</w:t>
      </w:r>
    </w:p>
    <w:p>
      <w:pPr>
        <w:numPr>
          <w:ilvl w:val="1"/>
          <w:numId w:val="900"/>
        </w:numPr>
        <w:spacing w:before="0" w:after="0"/>
      </w:pPr>
      <w:r>
        <w:t>Opportunity Identification</w:t>
      </w:r>
    </w:p>
    <w:p>
      <w:pPr>
        <w:numPr>
          <w:ilvl w:val="1"/>
          <w:numId w:val="900"/>
        </w:numPr>
        <w:spacing w:before="0" w:after="0"/>
      </w:pPr>
      <w:r>
        <w:t>Journey Optimization</w:t>
      </w:r>
    </w:p>
    <w:p>
      <w:pPr>
        <w:numPr>
          <w:ilvl w:val="0"/>
          <w:numId w:val="900"/>
        </w:numPr>
        <w:spacing w:before="0" w:after="0"/>
      </w:pPr>
      <w:r>
        <w:t>Automation Opportunity Assessment</w:t>
      </w:r>
    </w:p>
    <w:p>
      <w:pPr>
        <w:numPr>
          <w:ilvl w:val="1"/>
          <w:numId w:val="900"/>
        </w:numPr>
        <w:spacing w:before="0" w:after="0"/>
      </w:pPr>
      <w:r>
        <w:t>Process Audit</w:t>
      </w:r>
    </w:p>
    <w:p>
      <w:pPr>
        <w:numPr>
          <w:ilvl w:val="1"/>
          <w:numId w:val="900"/>
        </w:numPr>
        <w:spacing w:before="0" w:after="0"/>
      </w:pPr>
      <w:r>
        <w:t>Repetitive Task Identification</w:t>
      </w:r>
    </w:p>
    <w:p>
      <w:pPr>
        <w:numPr>
          <w:ilvl w:val="1"/>
          <w:numId w:val="900"/>
        </w:numPr>
        <w:spacing w:before="0" w:after="0"/>
      </w:pPr>
      <w:r>
        <w:t>Bottleneck Analysis</w:t>
      </w:r>
    </w:p>
    <w:p>
      <w:pPr>
        <w:numPr>
          <w:ilvl w:val="1"/>
          <w:numId w:val="900"/>
        </w:numPr>
        <w:spacing w:before="0" w:after="0"/>
      </w:pPr>
      <w:r>
        <w:t>ROI Potential Evaluation</w:t>
      </w:r>
    </w:p>
    <w:p>
      <w:pPr>
        <w:numPr>
          <w:ilvl w:val="1"/>
          <w:numId w:val="900"/>
        </w:numPr>
        <w:spacing w:before="0" w:after="0"/>
      </w:pPr>
      <w:r>
        <w:t>Priority Matrix Development</w:t>
      </w:r>
    </w:p>
    <w:p>
      <w:pPr>
        <w:numPr>
          <w:ilvl w:val="0"/>
          <w:numId w:val="900"/>
        </w:numPr>
        <w:spacing w:before="0" w:after="0"/>
      </w:pPr>
      <w:r>
        <w:t>Content Strategy Development</w:t>
      </w:r>
    </w:p>
    <w:p>
      <w:pPr>
        <w:numPr>
          <w:ilvl w:val="1"/>
          <w:numId w:val="900"/>
        </w:numPr>
        <w:spacing w:before="0" w:after="0"/>
      </w:pPr>
      <w:r>
        <w:t>Content Audit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Content Gap Analysis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Content Planning</w:t>
      </w:r>
    </w:p>
    <w:p>
      <w:pPr>
        <w:numPr>
          <w:ilvl w:val="2"/>
          <w:numId w:val="900"/>
        </w:numPr>
        <w:spacing w:before="0" w:after="0"/>
      </w:pPr>
      <w:r>
        <w:t>Editorial Calendar Creation</w:t>
      </w:r>
    </w:p>
    <w:p>
      <w:pPr>
        <w:numPr>
          <w:ilvl w:val="2"/>
          <w:numId w:val="900"/>
        </w:numPr>
        <w:spacing w:before="0" w:after="0"/>
      </w:pPr>
      <w:r>
        <w:t>Content Types by Funnel Stage</w:t>
      </w:r>
    </w:p>
    <w:p>
      <w:pPr>
        <w:numPr>
          <w:ilvl w:val="2"/>
          <w:numId w:val="900"/>
        </w:numPr>
        <w:spacing w:before="0" w:after="0"/>
      </w:pPr>
      <w:r>
        <w:t>Personalization Strategy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Digital Asset Organization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Content Governance</w:t>
      </w:r>
    </w:p>
    <w:p>
      <w:pPr>
        <w:numPr>
          <w:ilvl w:val="0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User Requirements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Platform Evaluation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Pricing Analysis</w:t>
      </w:r>
    </w:p>
    <w:p>
      <w:pPr>
        <w:numPr>
          <w:ilvl w:val="2"/>
          <w:numId w:val="900"/>
        </w:numPr>
        <w:spacing w:before="0" w:after="0"/>
      </w:pPr>
      <w:r>
        <w:t>Scalability Assessment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1"/>
          <w:numId w:val="900"/>
        </w:numPr>
        <w:spacing w:before="0" w:after="0"/>
      </w:pPr>
      <w:r>
        <w:t>Decision Framework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Final Selection Criteria</w:t>
      </w:r>
    </w:p>
    <w:p>
      <w:pPr>
        <w:pStyle w:val="Heading1"/>
      </w:pPr>
      <w:r>
        <w:t>Implementation and Setup</w:t>
      </w:r>
    </w:p>
    <w:p>
      <w:pPr>
        <w:numPr>
          <w:ilvl w:val="0"/>
          <w:numId w:val="900"/>
        </w:numPr>
        <w:spacing w:before="0" w:after="0"/>
      </w:pPr>
      <w:r>
        <w:t>Platform Configuration</w:t>
      </w:r>
    </w:p>
    <w:p>
      <w:pPr>
        <w:numPr>
          <w:ilvl w:val="1"/>
          <w:numId w:val="900"/>
        </w:numPr>
        <w:spacing w:before="0" w:after="0"/>
      </w:pPr>
      <w:r>
        <w:t>Account Setup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Permission Settings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1"/>
          <w:numId w:val="900"/>
        </w:numPr>
        <w:spacing w:before="0" w:after="0"/>
      </w:pPr>
      <w:r>
        <w:t>Tracking Implementation</w:t>
      </w:r>
    </w:p>
    <w:p>
      <w:pPr>
        <w:numPr>
          <w:ilvl w:val="2"/>
          <w:numId w:val="900"/>
        </w:numPr>
        <w:spacing w:before="0" w:after="0"/>
      </w:pPr>
      <w:r>
        <w:t>Website Tracking Code</w:t>
      </w:r>
    </w:p>
    <w:p>
      <w:pPr>
        <w:numPr>
          <w:ilvl w:val="2"/>
          <w:numId w:val="900"/>
        </w:numPr>
        <w:spacing w:before="0" w:after="0"/>
      </w:pPr>
      <w:r>
        <w:t>Event Tracking Setup</w:t>
      </w:r>
    </w:p>
    <w:p>
      <w:pPr>
        <w:numPr>
          <w:ilvl w:val="2"/>
          <w:numId w:val="900"/>
        </w:numPr>
        <w:spacing w:before="0" w:after="0"/>
      </w:pPr>
      <w:r>
        <w:t>Cross-Domain Tracking</w:t>
      </w:r>
    </w:p>
    <w:p>
      <w:pPr>
        <w:numPr>
          <w:ilvl w:val="1"/>
          <w:numId w:val="900"/>
        </w:numPr>
        <w:spacing w:before="0" w:after="0"/>
      </w:pPr>
      <w:r>
        <w:t>Email Authentication</w:t>
      </w:r>
    </w:p>
    <w:p>
      <w:pPr>
        <w:numPr>
          <w:ilvl w:val="2"/>
          <w:numId w:val="900"/>
        </w:numPr>
        <w:spacing w:before="0" w:after="0"/>
      </w:pPr>
      <w:r>
        <w:t>SPF Record Setup</w:t>
      </w:r>
    </w:p>
    <w:p>
      <w:pPr>
        <w:numPr>
          <w:ilvl w:val="2"/>
          <w:numId w:val="900"/>
        </w:numPr>
        <w:spacing w:before="0" w:after="0"/>
      </w:pPr>
      <w:r>
        <w:t>DKIM Configuration</w:t>
      </w:r>
    </w:p>
    <w:p>
      <w:pPr>
        <w:numPr>
          <w:ilvl w:val="2"/>
          <w:numId w:val="900"/>
        </w:numPr>
        <w:spacing w:before="0" w:after="0"/>
      </w:pPr>
      <w:r>
        <w:t>DMARC Implementation</w:t>
      </w:r>
    </w:p>
    <w:p>
      <w:pPr>
        <w:numPr>
          <w:ilvl w:val="0"/>
          <w:numId w:val="900"/>
        </w:numPr>
        <w:spacing w:before="0" w:after="0"/>
      </w:pPr>
      <w:r>
        <w:t>Data Integration and Migration</w:t>
      </w:r>
    </w:p>
    <w:p>
      <w:pPr>
        <w:numPr>
          <w:ilvl w:val="1"/>
          <w:numId w:val="900"/>
        </w:numPr>
        <w:spacing w:before="0" w:after="0"/>
      </w:pPr>
      <w:r>
        <w:t>CRM Integration</w:t>
      </w:r>
    </w:p>
    <w:p>
      <w:pPr>
        <w:numPr>
          <w:ilvl w:val="2"/>
          <w:numId w:val="900"/>
        </w:numPr>
        <w:spacing w:before="0" w:after="0"/>
      </w:pPr>
      <w:r>
        <w:t>Data Mapping</w:t>
      </w:r>
    </w:p>
    <w:p>
      <w:pPr>
        <w:numPr>
          <w:ilvl w:val="2"/>
          <w:numId w:val="900"/>
        </w:numPr>
        <w:spacing w:before="0" w:after="0"/>
      </w:pPr>
      <w:r>
        <w:t>Sync Configuration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E-commerce Integration</w:t>
      </w:r>
    </w:p>
    <w:p>
      <w:pPr>
        <w:numPr>
          <w:ilvl w:val="2"/>
          <w:numId w:val="900"/>
        </w:numPr>
        <w:spacing w:before="0" w:after="0"/>
      </w:pPr>
      <w:r>
        <w:t>Product Catalog Sync</w:t>
      </w:r>
    </w:p>
    <w:p>
      <w:pPr>
        <w:numPr>
          <w:ilvl w:val="2"/>
          <w:numId w:val="900"/>
        </w:numPr>
        <w:spacing w:before="0" w:after="0"/>
      </w:pPr>
      <w:r>
        <w:t>Order Data Integration</w:t>
      </w:r>
    </w:p>
    <w:p>
      <w:pPr>
        <w:numPr>
          <w:ilvl w:val="2"/>
          <w:numId w:val="900"/>
        </w:numPr>
        <w:spacing w:before="0" w:after="0"/>
      </w:pPr>
      <w:r>
        <w:t>Abandoned Cart Setup</w:t>
      </w:r>
    </w:p>
    <w:p>
      <w:pPr>
        <w:numPr>
          <w:ilvl w:val="1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Webinar Platforms</w:t>
      </w:r>
    </w:p>
    <w:p>
      <w:pPr>
        <w:numPr>
          <w:ilvl w:val="2"/>
          <w:numId w:val="900"/>
        </w:numPr>
        <w:spacing w:before="0" w:after="0"/>
      </w:pPr>
      <w:r>
        <w:t>Event Management Systems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Analytics Tools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Migration Testing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Lead Management Setup</w:t>
      </w:r>
    </w:p>
    <w:p>
      <w:pPr>
        <w:numPr>
          <w:ilvl w:val="1"/>
          <w:numId w:val="900"/>
        </w:numPr>
        <w:spacing w:before="0" w:after="0"/>
      </w:pPr>
      <w:r>
        <w:t>Lead Status Definition</w:t>
      </w:r>
    </w:p>
    <w:p>
      <w:pPr>
        <w:numPr>
          <w:ilvl w:val="2"/>
          <w:numId w:val="900"/>
        </w:numPr>
        <w:spacing w:before="0" w:after="0"/>
      </w:pPr>
      <w:r>
        <w:t>Lifecycle Stage Mapping</w:t>
      </w:r>
    </w:p>
    <w:p>
      <w:pPr>
        <w:numPr>
          <w:ilvl w:val="2"/>
          <w:numId w:val="900"/>
        </w:numPr>
        <w:spacing w:before="0" w:after="0"/>
      </w:pPr>
      <w:r>
        <w:t>Status Transition Rules</w:t>
      </w:r>
    </w:p>
    <w:p>
      <w:pPr>
        <w:numPr>
          <w:ilvl w:val="2"/>
          <w:numId w:val="900"/>
        </w:numPr>
        <w:spacing w:before="0" w:after="0"/>
      </w:pPr>
      <w:r>
        <w:t>Qualification Criteria</w:t>
      </w:r>
    </w:p>
    <w:p>
      <w:pPr>
        <w:numPr>
          <w:ilvl w:val="1"/>
          <w:numId w:val="900"/>
        </w:numPr>
        <w:spacing w:before="0" w:after="0"/>
      </w:pPr>
      <w:r>
        <w:t>Lead Scoring Configuration</w:t>
      </w:r>
    </w:p>
    <w:p>
      <w:pPr>
        <w:numPr>
          <w:ilvl w:val="2"/>
          <w:numId w:val="900"/>
        </w:numPr>
        <w:spacing w:before="0" w:after="0"/>
      </w:pPr>
      <w:r>
        <w:t>Explicit Scoring Setup</w:t>
      </w:r>
    </w:p>
    <w:p>
      <w:pPr>
        <w:numPr>
          <w:ilvl w:val="3"/>
          <w:numId w:val="900"/>
        </w:numPr>
        <w:spacing w:before="0" w:after="0"/>
      </w:pPr>
      <w:r>
        <w:t>Demographic Scoring</w:t>
      </w:r>
    </w:p>
    <w:p>
      <w:pPr>
        <w:numPr>
          <w:ilvl w:val="3"/>
          <w:numId w:val="900"/>
        </w:numPr>
        <w:spacing w:before="0" w:after="0"/>
      </w:pPr>
      <w:r>
        <w:t>Firmographic Scoring</w:t>
      </w:r>
    </w:p>
    <w:p>
      <w:pPr>
        <w:numPr>
          <w:ilvl w:val="2"/>
          <w:numId w:val="900"/>
        </w:numPr>
        <w:spacing w:before="0" w:after="0"/>
      </w:pPr>
      <w:r>
        <w:t>Implicit Scoring Setup</w:t>
      </w:r>
    </w:p>
    <w:p>
      <w:pPr>
        <w:numPr>
          <w:ilvl w:val="3"/>
          <w:numId w:val="900"/>
        </w:numPr>
        <w:spacing w:before="0" w:after="0"/>
      </w:pPr>
      <w:r>
        <w:t>Behavioral Scoring</w:t>
      </w:r>
    </w:p>
    <w:p>
      <w:pPr>
        <w:numPr>
          <w:ilvl w:val="3"/>
          <w:numId w:val="900"/>
        </w:numPr>
        <w:spacing w:before="0" w:after="0"/>
      </w:pPr>
      <w:r>
        <w:t>Engagement Scoring</w:t>
      </w:r>
    </w:p>
    <w:p>
      <w:pPr>
        <w:numPr>
          <w:ilvl w:val="2"/>
          <w:numId w:val="900"/>
        </w:numPr>
        <w:spacing w:before="0" w:after="0"/>
      </w:pPr>
      <w:r>
        <w:t>Negative Scoring Rules</w:t>
      </w:r>
    </w:p>
    <w:p>
      <w:pPr>
        <w:numPr>
          <w:ilvl w:val="2"/>
          <w:numId w:val="900"/>
        </w:numPr>
        <w:spacing w:before="0" w:after="0"/>
      </w:pPr>
      <w:r>
        <w:t>Score Decay Configuration</w:t>
      </w:r>
    </w:p>
    <w:p>
      <w:pPr>
        <w:numPr>
          <w:ilvl w:val="1"/>
          <w:numId w:val="900"/>
        </w:numPr>
        <w:spacing w:before="0" w:after="0"/>
      </w:pPr>
      <w:r>
        <w:t>Lead Routing Setup</w:t>
      </w:r>
    </w:p>
    <w:p>
      <w:pPr>
        <w:numPr>
          <w:ilvl w:val="2"/>
          <w:numId w:val="900"/>
        </w:numPr>
        <w:spacing w:before="0" w:after="0"/>
      </w:pPr>
      <w:r>
        <w:t>Assignment Rules</w:t>
      </w:r>
    </w:p>
    <w:p>
      <w:pPr>
        <w:numPr>
          <w:ilvl w:val="2"/>
          <w:numId w:val="900"/>
        </w:numPr>
        <w:spacing w:before="0" w:after="0"/>
      </w:pPr>
      <w:r>
        <w:t>Round-Robin Distribution</w:t>
      </w:r>
    </w:p>
    <w:p>
      <w:pPr>
        <w:numPr>
          <w:ilvl w:val="2"/>
          <w:numId w:val="900"/>
        </w:numPr>
        <w:spacing w:before="0" w:after="0"/>
      </w:pPr>
      <w:r>
        <w:t>Territory-Based Routing</w:t>
      </w:r>
    </w:p>
    <w:p>
      <w:pPr>
        <w:numPr>
          <w:ilvl w:val="2"/>
          <w:numId w:val="900"/>
        </w:numPr>
        <w:spacing w:before="0" w:after="0"/>
      </w:pPr>
      <w:r>
        <w:t>Notification Configuration</w:t>
      </w:r>
    </w:p>
    <w:p>
      <w:pPr>
        <w:pStyle w:val="Heading1"/>
      </w:pPr>
      <w:r>
        <w:t>Building Automation Workflows</w:t>
      </w:r>
    </w:p>
    <w:p>
      <w:pPr>
        <w:numPr>
          <w:ilvl w:val="0"/>
          <w:numId w:val="900"/>
        </w:numPr>
        <w:spacing w:before="0" w:after="0"/>
      </w:pPr>
      <w:r>
        <w:t>Welcome and Onboarding Workflows</w:t>
      </w:r>
    </w:p>
    <w:p>
      <w:pPr>
        <w:numPr>
          <w:ilvl w:val="1"/>
          <w:numId w:val="900"/>
        </w:numPr>
        <w:spacing w:before="0" w:after="0"/>
      </w:pPr>
      <w:r>
        <w:t>New Subscriber Welcome Series</w:t>
      </w:r>
    </w:p>
    <w:p>
      <w:pPr>
        <w:numPr>
          <w:ilvl w:val="1"/>
          <w:numId w:val="900"/>
        </w:numPr>
        <w:spacing w:before="0" w:after="0"/>
      </w:pPr>
      <w:r>
        <w:t>Product Onboarding Sequences</w:t>
      </w:r>
    </w:p>
    <w:p>
      <w:pPr>
        <w:numPr>
          <w:ilvl w:val="1"/>
          <w:numId w:val="900"/>
        </w:numPr>
        <w:spacing w:before="0" w:after="0"/>
      </w:pPr>
      <w:r>
        <w:t>Trial User Onboarding</w:t>
      </w:r>
    </w:p>
    <w:p>
      <w:pPr>
        <w:numPr>
          <w:ilvl w:val="1"/>
          <w:numId w:val="900"/>
        </w:numPr>
        <w:spacing w:before="0" w:after="0"/>
      </w:pPr>
      <w:r>
        <w:t>Customer Onboarding</w:t>
      </w:r>
    </w:p>
    <w:p>
      <w:pPr>
        <w:numPr>
          <w:ilvl w:val="0"/>
          <w:numId w:val="900"/>
        </w:numPr>
        <w:spacing w:before="0" w:after="0"/>
      </w:pPr>
      <w:r>
        <w:t>Lead Nurturing Workflows</w:t>
      </w:r>
    </w:p>
    <w:p>
      <w:pPr>
        <w:numPr>
          <w:ilvl w:val="1"/>
          <w:numId w:val="900"/>
        </w:numPr>
        <w:spacing w:before="0" w:after="0"/>
      </w:pPr>
      <w:r>
        <w:t>Educational Nurture Series</w:t>
      </w:r>
    </w:p>
    <w:p>
      <w:pPr>
        <w:numPr>
          <w:ilvl w:val="1"/>
          <w:numId w:val="900"/>
        </w:numPr>
        <w:spacing w:before="0" w:after="0"/>
      </w:pPr>
      <w:r>
        <w:t>Product-Focused Nurturing</w:t>
      </w:r>
    </w:p>
    <w:p>
      <w:pPr>
        <w:numPr>
          <w:ilvl w:val="1"/>
          <w:numId w:val="900"/>
        </w:numPr>
        <w:spacing w:before="0" w:after="0"/>
      </w:pPr>
      <w:r>
        <w:t>Industry-Specific Nurturing</w:t>
      </w:r>
    </w:p>
    <w:p>
      <w:pPr>
        <w:numPr>
          <w:ilvl w:val="1"/>
          <w:numId w:val="900"/>
        </w:numPr>
        <w:spacing w:before="0" w:after="0"/>
      </w:pPr>
      <w:r>
        <w:t>Role-Based Nurturing</w:t>
      </w:r>
    </w:p>
    <w:p>
      <w:pPr>
        <w:numPr>
          <w:ilvl w:val="0"/>
          <w:numId w:val="900"/>
        </w:numPr>
        <w:spacing w:before="0" w:after="0"/>
      </w:pPr>
      <w:r>
        <w:t>Re-engagement Workflows</w:t>
      </w:r>
    </w:p>
    <w:p>
      <w:pPr>
        <w:numPr>
          <w:ilvl w:val="1"/>
          <w:numId w:val="900"/>
        </w:numPr>
        <w:spacing w:before="0" w:after="0"/>
      </w:pPr>
      <w:r>
        <w:t>Inactive Lead Re-engagement</w:t>
      </w:r>
    </w:p>
    <w:p>
      <w:pPr>
        <w:numPr>
          <w:ilvl w:val="1"/>
          <w:numId w:val="900"/>
        </w:numPr>
        <w:spacing w:before="0" w:after="0"/>
      </w:pPr>
      <w:r>
        <w:t>Win-Back Campaigns</w:t>
      </w:r>
    </w:p>
    <w:p>
      <w:pPr>
        <w:numPr>
          <w:ilvl w:val="1"/>
          <w:numId w:val="900"/>
        </w:numPr>
        <w:spacing w:before="0" w:after="0"/>
      </w:pPr>
      <w:r>
        <w:t>Dormant Customer Reactivation</w:t>
      </w:r>
    </w:p>
    <w:p>
      <w:pPr>
        <w:numPr>
          <w:ilvl w:val="0"/>
          <w:numId w:val="900"/>
        </w:numPr>
        <w:spacing w:before="0" w:after="0"/>
      </w:pPr>
      <w:r>
        <w:t>Event-Based Workflows</w:t>
      </w:r>
    </w:p>
    <w:p>
      <w:pPr>
        <w:numPr>
          <w:ilvl w:val="1"/>
          <w:numId w:val="900"/>
        </w:numPr>
        <w:spacing w:before="0" w:after="0"/>
      </w:pPr>
      <w:r>
        <w:t>Webinar Registration Workflows</w:t>
      </w:r>
    </w:p>
    <w:p>
      <w:pPr>
        <w:numPr>
          <w:ilvl w:val="2"/>
          <w:numId w:val="900"/>
        </w:numPr>
        <w:spacing w:before="0" w:after="0"/>
      </w:pPr>
      <w:r>
        <w:t>Registration Confirmation</w:t>
      </w:r>
    </w:p>
    <w:p>
      <w:pPr>
        <w:numPr>
          <w:ilvl w:val="2"/>
          <w:numId w:val="900"/>
        </w:numPr>
        <w:spacing w:before="0" w:after="0"/>
      </w:pPr>
      <w:r>
        <w:t>Pre-Event Reminders</w:t>
      </w:r>
    </w:p>
    <w:p>
      <w:pPr>
        <w:numPr>
          <w:ilvl w:val="2"/>
          <w:numId w:val="900"/>
        </w:numPr>
        <w:spacing w:before="0" w:after="0"/>
      </w:pPr>
      <w:r>
        <w:t>Post-Event Follow-up</w:t>
      </w:r>
    </w:p>
    <w:p>
      <w:pPr>
        <w:numPr>
          <w:ilvl w:val="1"/>
          <w:numId w:val="900"/>
        </w:numPr>
        <w:spacing w:before="0" w:after="0"/>
      </w:pPr>
      <w:r>
        <w:t>Content Download Workflows</w:t>
      </w:r>
    </w:p>
    <w:p>
      <w:pPr>
        <w:numPr>
          <w:ilvl w:val="2"/>
          <w:numId w:val="900"/>
        </w:numPr>
        <w:spacing w:before="0" w:after="0"/>
      </w:pPr>
      <w:r>
        <w:t>Download Confirmation</w:t>
      </w:r>
    </w:p>
    <w:p>
      <w:pPr>
        <w:numPr>
          <w:ilvl w:val="2"/>
          <w:numId w:val="900"/>
        </w:numPr>
        <w:spacing w:before="0" w:after="0"/>
      </w:pPr>
      <w:r>
        <w:t>Related Content Recommendations</w:t>
      </w:r>
    </w:p>
    <w:p>
      <w:pPr>
        <w:numPr>
          <w:ilvl w:val="2"/>
          <w:numId w:val="900"/>
        </w:numPr>
        <w:spacing w:before="0" w:after="0"/>
      </w:pPr>
      <w:r>
        <w:t>Progressive Profiling</w:t>
      </w:r>
    </w:p>
    <w:p>
      <w:pPr>
        <w:numPr>
          <w:ilvl w:val="1"/>
          <w:numId w:val="900"/>
        </w:numPr>
        <w:spacing w:before="0" w:after="0"/>
      </w:pPr>
      <w:r>
        <w:t>E-commerce Workflows</w:t>
      </w:r>
    </w:p>
    <w:p>
      <w:pPr>
        <w:numPr>
          <w:ilvl w:val="2"/>
          <w:numId w:val="900"/>
        </w:numPr>
        <w:spacing w:before="0" w:after="0"/>
      </w:pPr>
      <w:r>
        <w:t>Abandoned Cart Recovery</w:t>
      </w:r>
    </w:p>
    <w:p>
      <w:pPr>
        <w:numPr>
          <w:ilvl w:val="2"/>
          <w:numId w:val="900"/>
        </w:numPr>
        <w:spacing w:before="0" w:after="0"/>
      </w:pPr>
      <w:r>
        <w:t>Post-Purchase Follow-up</w:t>
      </w:r>
    </w:p>
    <w:p>
      <w:pPr>
        <w:numPr>
          <w:ilvl w:val="2"/>
          <w:numId w:val="900"/>
        </w:numPr>
        <w:spacing w:before="0" w:after="0"/>
      </w:pPr>
      <w:r>
        <w:t>Product Recommendation Flows</w:t>
      </w:r>
    </w:p>
    <w:p>
      <w:pPr>
        <w:numPr>
          <w:ilvl w:val="2"/>
          <w:numId w:val="900"/>
        </w:numPr>
        <w:spacing w:before="0" w:after="0"/>
      </w:pPr>
      <w:r>
        <w:t>Review Request Campaigns</w:t>
      </w:r>
    </w:p>
    <w:p>
      <w:pPr>
        <w:numPr>
          <w:ilvl w:val="0"/>
          <w:numId w:val="900"/>
        </w:numPr>
        <w:spacing w:before="0" w:after="0"/>
      </w:pPr>
      <w:r>
        <w:t>Internal Notification Workflows</w:t>
      </w:r>
    </w:p>
    <w:p>
      <w:pPr>
        <w:numPr>
          <w:ilvl w:val="1"/>
          <w:numId w:val="900"/>
        </w:numPr>
        <w:spacing w:before="0" w:after="0"/>
      </w:pPr>
      <w:r>
        <w:t>Sales Alert Workflows</w:t>
      </w:r>
    </w:p>
    <w:p>
      <w:pPr>
        <w:numPr>
          <w:ilvl w:val="1"/>
          <w:numId w:val="900"/>
        </w:numPr>
        <w:spacing w:before="0" w:after="0"/>
      </w:pPr>
      <w:r>
        <w:t>Lead Assignment Notifications</w:t>
      </w:r>
    </w:p>
    <w:p>
      <w:pPr>
        <w:numPr>
          <w:ilvl w:val="1"/>
          <w:numId w:val="900"/>
        </w:numPr>
        <w:spacing w:before="0" w:after="0"/>
      </w:pPr>
      <w:r>
        <w:t>Support Ticket Creation</w:t>
      </w:r>
    </w:p>
    <w:p>
      <w:pPr>
        <w:numPr>
          <w:ilvl w:val="1"/>
          <w:numId w:val="900"/>
        </w:numPr>
        <w:spacing w:before="0" w:after="0"/>
      </w:pPr>
      <w:r>
        <w:t>Escalation Workflows</w:t>
      </w:r>
    </w:p>
    <w:p>
      <w:pPr>
        <w:pStyle w:val="Heading1"/>
      </w:pPr>
      <w:r>
        <w:t>Channel-Specific Automation Strategies</w:t>
      </w:r>
    </w:p>
    <w:p>
      <w:pPr>
        <w:numPr>
          <w:ilvl w:val="0"/>
          <w:numId w:val="900"/>
        </w:numPr>
        <w:spacing w:before="0" w:after="0"/>
      </w:pPr>
      <w:r>
        <w:t>Email Automation</w:t>
      </w:r>
    </w:p>
    <w:p>
      <w:pPr>
        <w:numPr>
          <w:ilvl w:val="1"/>
          <w:numId w:val="900"/>
        </w:numPr>
        <w:spacing w:before="0" w:after="0"/>
      </w:pPr>
      <w:r>
        <w:t>Drip Campaign Development</w:t>
      </w:r>
    </w:p>
    <w:p>
      <w:pPr>
        <w:numPr>
          <w:ilvl w:val="2"/>
          <w:numId w:val="900"/>
        </w:numPr>
        <w:spacing w:before="0" w:after="0"/>
      </w:pPr>
      <w:r>
        <w:t>Educational Drip Series</w:t>
      </w:r>
    </w:p>
    <w:p>
      <w:pPr>
        <w:numPr>
          <w:ilvl w:val="2"/>
          <w:numId w:val="900"/>
        </w:numPr>
        <w:spacing w:before="0" w:after="0"/>
      </w:pPr>
      <w:r>
        <w:t>Product Launch Sequences</w:t>
      </w:r>
    </w:p>
    <w:p>
      <w:pPr>
        <w:numPr>
          <w:ilvl w:val="2"/>
          <w:numId w:val="900"/>
        </w:numPr>
        <w:spacing w:before="0" w:after="0"/>
      </w:pPr>
      <w:r>
        <w:t>Seasonal Campaigns</w:t>
      </w:r>
    </w:p>
    <w:p>
      <w:pPr>
        <w:numPr>
          <w:ilvl w:val="1"/>
          <w:numId w:val="900"/>
        </w:numPr>
        <w:spacing w:before="0" w:after="0"/>
      </w:pPr>
      <w:r>
        <w:t>Triggered Email Campaigns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Transactional Triggers</w:t>
      </w:r>
    </w:p>
    <w:p>
      <w:pPr>
        <w:numPr>
          <w:ilvl w:val="2"/>
          <w:numId w:val="900"/>
        </w:numPr>
        <w:spacing w:before="0" w:after="0"/>
      </w:pPr>
      <w:r>
        <w:t>Milestone Triggers</w:t>
      </w:r>
    </w:p>
    <w:p>
      <w:pPr>
        <w:numPr>
          <w:ilvl w:val="1"/>
          <w:numId w:val="900"/>
        </w:numPr>
        <w:spacing w:before="0" w:after="0"/>
      </w:pPr>
      <w:r>
        <w:t>Newsletter Automation</w:t>
      </w:r>
    </w:p>
    <w:p>
      <w:pPr>
        <w:numPr>
          <w:ilvl w:val="2"/>
          <w:numId w:val="900"/>
        </w:numPr>
        <w:spacing w:before="0" w:after="0"/>
      </w:pPr>
      <w:r>
        <w:t>Dynamic Content Integration</w:t>
      </w:r>
    </w:p>
    <w:p>
      <w:pPr>
        <w:numPr>
          <w:ilvl w:val="2"/>
          <w:numId w:val="900"/>
        </w:numPr>
        <w:spacing w:before="0" w:after="0"/>
      </w:pPr>
      <w:r>
        <w:t>Personalization Strategies</w:t>
      </w:r>
    </w:p>
    <w:p>
      <w:pPr>
        <w:numPr>
          <w:ilvl w:val="2"/>
          <w:numId w:val="900"/>
        </w:numPr>
        <w:spacing w:before="0" w:after="0"/>
      </w:pPr>
      <w:r>
        <w:t>Content Curation</w:t>
      </w:r>
    </w:p>
    <w:p>
      <w:pPr>
        <w:numPr>
          <w:ilvl w:val="1"/>
          <w:numId w:val="900"/>
        </w:numPr>
        <w:spacing w:before="0" w:after="0"/>
      </w:pPr>
      <w:r>
        <w:t>Email Testing and Optimization</w:t>
      </w:r>
    </w:p>
    <w:p>
      <w:pPr>
        <w:numPr>
          <w:ilvl w:val="2"/>
          <w:numId w:val="900"/>
        </w:numPr>
        <w:spacing w:before="0" w:after="0"/>
      </w:pPr>
      <w:r>
        <w:t>Subject Line Testing</w:t>
      </w:r>
    </w:p>
    <w:p>
      <w:pPr>
        <w:numPr>
          <w:ilvl w:val="2"/>
          <w:numId w:val="900"/>
        </w:numPr>
        <w:spacing w:before="0" w:after="0"/>
      </w:pPr>
      <w:r>
        <w:t>Content Testing</w:t>
      </w:r>
    </w:p>
    <w:p>
      <w:pPr>
        <w:numPr>
          <w:ilvl w:val="2"/>
          <w:numId w:val="900"/>
        </w:numPr>
        <w:spacing w:before="0" w:after="0"/>
      </w:pPr>
      <w:r>
        <w:t>Send Time Optimization</w:t>
      </w:r>
    </w:p>
    <w:p>
      <w:pPr>
        <w:numPr>
          <w:ilvl w:val="2"/>
          <w:numId w:val="900"/>
        </w:numPr>
        <w:spacing w:before="0" w:after="0"/>
      </w:pPr>
      <w:r>
        <w:t>Frequency Testing</w:t>
      </w:r>
    </w:p>
    <w:p>
      <w:pPr>
        <w:numPr>
          <w:ilvl w:val="0"/>
          <w:numId w:val="900"/>
        </w:numPr>
        <w:spacing w:before="0" w:after="0"/>
      </w:pPr>
      <w:r>
        <w:t>Social Media Automation</w:t>
      </w:r>
    </w:p>
    <w:p>
      <w:pPr>
        <w:numPr>
          <w:ilvl w:val="1"/>
          <w:numId w:val="900"/>
        </w:numPr>
        <w:spacing w:before="0" w:after="0"/>
      </w:pPr>
      <w:r>
        <w:t>Content Scheduling</w:t>
      </w:r>
    </w:p>
    <w:p>
      <w:pPr>
        <w:numPr>
          <w:ilvl w:val="2"/>
          <w:numId w:val="900"/>
        </w:numPr>
        <w:spacing w:before="0" w:after="0"/>
      </w:pPr>
      <w:r>
        <w:t>Publishing Calendar</w:t>
      </w:r>
    </w:p>
    <w:p>
      <w:pPr>
        <w:numPr>
          <w:ilvl w:val="2"/>
          <w:numId w:val="900"/>
        </w:numPr>
        <w:spacing w:before="0" w:after="0"/>
      </w:pPr>
      <w:r>
        <w:t>Multi-Platform Posting</w:t>
      </w:r>
    </w:p>
    <w:p>
      <w:pPr>
        <w:numPr>
          <w:ilvl w:val="2"/>
          <w:numId w:val="900"/>
        </w:numPr>
        <w:spacing w:before="0" w:after="0"/>
      </w:pPr>
      <w:r>
        <w:t>Content Recycling</w:t>
      </w:r>
    </w:p>
    <w:p>
      <w:pPr>
        <w:numPr>
          <w:ilvl w:val="1"/>
          <w:numId w:val="900"/>
        </w:numPr>
        <w:spacing w:before="0" w:after="0"/>
      </w:pPr>
      <w:r>
        <w:t>Social Listening Automation</w:t>
      </w:r>
    </w:p>
    <w:p>
      <w:pPr>
        <w:numPr>
          <w:ilvl w:val="2"/>
          <w:numId w:val="900"/>
        </w:numPr>
        <w:spacing w:before="0" w:after="0"/>
      </w:pPr>
      <w:r>
        <w:t>Brand Mention Monitoring</w:t>
      </w:r>
    </w:p>
    <w:p>
      <w:pPr>
        <w:numPr>
          <w:ilvl w:val="2"/>
          <w:numId w:val="900"/>
        </w:numPr>
        <w:spacing w:before="0" w:after="0"/>
      </w:pPr>
      <w:r>
        <w:t>Competitor Tracking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Social Lead Generation</w:t>
      </w:r>
    </w:p>
    <w:p>
      <w:pPr>
        <w:numPr>
          <w:ilvl w:val="2"/>
          <w:numId w:val="900"/>
        </w:numPr>
        <w:spacing w:before="0" w:after="0"/>
      </w:pPr>
      <w:r>
        <w:t>Lead Ads Integration</w:t>
      </w:r>
    </w:p>
    <w:p>
      <w:pPr>
        <w:numPr>
          <w:ilvl w:val="2"/>
          <w:numId w:val="900"/>
        </w:numPr>
        <w:spacing w:before="0" w:after="0"/>
      </w:pPr>
      <w:r>
        <w:t>Social Contest Automation</w:t>
      </w:r>
    </w:p>
    <w:p>
      <w:pPr>
        <w:numPr>
          <w:ilvl w:val="2"/>
          <w:numId w:val="900"/>
        </w:numPr>
        <w:spacing w:before="0" w:after="0"/>
      </w:pPr>
      <w:r>
        <w:t>Influencer Outreach</w:t>
      </w:r>
    </w:p>
    <w:p>
      <w:pPr>
        <w:numPr>
          <w:ilvl w:val="0"/>
          <w:numId w:val="900"/>
        </w:numPr>
        <w:spacing w:before="0" w:after="0"/>
      </w:pPr>
      <w:r>
        <w:t>Website Personalization</w:t>
      </w:r>
    </w:p>
    <w:p>
      <w:pPr>
        <w:numPr>
          <w:ilvl w:val="1"/>
          <w:numId w:val="900"/>
        </w:numPr>
        <w:spacing w:before="0" w:after="0"/>
      </w:pPr>
      <w:r>
        <w:t>Dynamic Content Implementation</w:t>
      </w:r>
    </w:p>
    <w:p>
      <w:pPr>
        <w:numPr>
          <w:ilvl w:val="2"/>
          <w:numId w:val="900"/>
        </w:numPr>
        <w:spacing w:before="0" w:after="0"/>
      </w:pPr>
      <w:r>
        <w:t>Visitor-Based Personalization</w:t>
      </w:r>
    </w:p>
    <w:p>
      <w:pPr>
        <w:numPr>
          <w:ilvl w:val="2"/>
          <w:numId w:val="900"/>
        </w:numPr>
        <w:spacing w:before="0" w:after="0"/>
      </w:pPr>
      <w:r>
        <w:t>Behavioral Personalization</w:t>
      </w:r>
    </w:p>
    <w:p>
      <w:pPr>
        <w:numPr>
          <w:ilvl w:val="2"/>
          <w:numId w:val="900"/>
        </w:numPr>
        <w:spacing w:before="0" w:after="0"/>
      </w:pPr>
      <w:r>
        <w:t>Geographic Personalization</w:t>
      </w:r>
    </w:p>
    <w:p>
      <w:pPr>
        <w:numPr>
          <w:ilvl w:val="1"/>
          <w:numId w:val="900"/>
        </w:numPr>
        <w:spacing w:before="0" w:after="0"/>
      </w:pPr>
      <w:r>
        <w:t>Smart Call-to-Action Optimization</w:t>
      </w:r>
    </w:p>
    <w:p>
      <w:pPr>
        <w:numPr>
          <w:ilvl w:val="2"/>
          <w:numId w:val="900"/>
        </w:numPr>
        <w:spacing w:before="0" w:after="0"/>
      </w:pPr>
      <w:r>
        <w:t>CTA Personalization</w:t>
      </w:r>
    </w:p>
    <w:p>
      <w:pPr>
        <w:numPr>
          <w:ilvl w:val="2"/>
          <w:numId w:val="900"/>
        </w:numPr>
        <w:spacing w:before="0" w:after="0"/>
      </w:pPr>
      <w:r>
        <w:t>A/B Testing CTAs</w:t>
      </w:r>
    </w:p>
    <w:p>
      <w:pPr>
        <w:numPr>
          <w:ilvl w:val="2"/>
          <w:numId w:val="900"/>
        </w:numPr>
        <w:spacing w:before="0" w:after="0"/>
      </w:pPr>
      <w:r>
        <w:t>Conversion Path Optimization</w:t>
      </w:r>
    </w:p>
    <w:p>
      <w:pPr>
        <w:numPr>
          <w:ilvl w:val="1"/>
          <w:numId w:val="900"/>
        </w:numPr>
        <w:spacing w:before="0" w:after="0"/>
      </w:pPr>
      <w:r>
        <w:t>Chatbot Integration</w:t>
      </w:r>
    </w:p>
    <w:p>
      <w:pPr>
        <w:numPr>
          <w:ilvl w:val="2"/>
          <w:numId w:val="900"/>
        </w:numPr>
        <w:spacing w:before="0" w:after="0"/>
      </w:pPr>
      <w:r>
        <w:t>Lead Qualification Bots</w:t>
      </w:r>
    </w:p>
    <w:p>
      <w:pPr>
        <w:numPr>
          <w:ilvl w:val="2"/>
          <w:numId w:val="900"/>
        </w:numPr>
        <w:spacing w:before="0" w:after="0"/>
      </w:pPr>
      <w:r>
        <w:t>Customer Service Bots</w:t>
      </w:r>
    </w:p>
    <w:p>
      <w:pPr>
        <w:numPr>
          <w:ilvl w:val="2"/>
          <w:numId w:val="900"/>
        </w:numPr>
        <w:spacing w:before="0" w:after="0"/>
      </w:pPr>
      <w:r>
        <w:t>Sales Assistant Bots</w:t>
      </w:r>
    </w:p>
    <w:p>
      <w:pPr>
        <w:numPr>
          <w:ilvl w:val="0"/>
          <w:numId w:val="900"/>
        </w:numPr>
        <w:spacing w:before="0" w:after="0"/>
      </w:pPr>
      <w:r>
        <w:t>Advertising Automation</w:t>
      </w:r>
    </w:p>
    <w:p>
      <w:pPr>
        <w:numPr>
          <w:ilvl w:val="1"/>
          <w:numId w:val="900"/>
        </w:numPr>
        <w:spacing w:before="0" w:after="0"/>
      </w:pPr>
      <w:r>
        <w:t>Audience Synchronization</w:t>
      </w:r>
    </w:p>
    <w:p>
      <w:pPr>
        <w:numPr>
          <w:ilvl w:val="2"/>
          <w:numId w:val="900"/>
        </w:numPr>
        <w:spacing w:before="0" w:after="0"/>
      </w:pPr>
      <w:r>
        <w:t>CRM-to-Ad Platform Sync</w:t>
      </w:r>
    </w:p>
    <w:p>
      <w:pPr>
        <w:numPr>
          <w:ilvl w:val="2"/>
          <w:numId w:val="900"/>
        </w:numPr>
        <w:spacing w:before="0" w:after="0"/>
      </w:pPr>
      <w:r>
        <w:t>Lookalike Audience Creation</w:t>
      </w:r>
    </w:p>
    <w:p>
      <w:pPr>
        <w:numPr>
          <w:ilvl w:val="2"/>
          <w:numId w:val="900"/>
        </w:numPr>
        <w:spacing w:before="0" w:after="0"/>
      </w:pPr>
      <w:r>
        <w:t>Custom Audience Updates</w:t>
      </w:r>
    </w:p>
    <w:p>
      <w:pPr>
        <w:numPr>
          <w:ilvl w:val="1"/>
          <w:numId w:val="900"/>
        </w:numPr>
        <w:spacing w:before="0" w:after="0"/>
      </w:pPr>
      <w:r>
        <w:t>Retargeting Campaign Automation</w:t>
      </w:r>
    </w:p>
    <w:p>
      <w:pPr>
        <w:numPr>
          <w:ilvl w:val="2"/>
          <w:numId w:val="900"/>
        </w:numPr>
        <w:spacing w:before="0" w:after="0"/>
      </w:pPr>
      <w:r>
        <w:t>Website Retargeting</w:t>
      </w:r>
    </w:p>
    <w:p>
      <w:pPr>
        <w:numPr>
          <w:ilvl w:val="2"/>
          <w:numId w:val="900"/>
        </w:numPr>
        <w:spacing w:before="0" w:after="0"/>
      </w:pPr>
      <w:r>
        <w:t>Email Retargeting</w:t>
      </w:r>
    </w:p>
    <w:p>
      <w:pPr>
        <w:numPr>
          <w:ilvl w:val="2"/>
          <w:numId w:val="900"/>
        </w:numPr>
        <w:spacing w:before="0" w:after="0"/>
      </w:pPr>
      <w:r>
        <w:t>Cross-Platform Retargeting</w:t>
      </w:r>
    </w:p>
    <w:p>
      <w:pPr>
        <w:numPr>
          <w:ilvl w:val="1"/>
          <w:numId w:val="900"/>
        </w:numPr>
        <w:spacing w:before="0" w:after="0"/>
      </w:pPr>
      <w:r>
        <w:t>Lead Ad Integration</w:t>
      </w:r>
    </w:p>
    <w:p>
      <w:pPr>
        <w:numPr>
          <w:ilvl w:val="2"/>
          <w:numId w:val="900"/>
        </w:numPr>
        <w:spacing w:before="0" w:after="0"/>
      </w:pPr>
      <w:r>
        <w:t>Social Lead Ads</w:t>
      </w:r>
    </w:p>
    <w:p>
      <w:pPr>
        <w:numPr>
          <w:ilvl w:val="2"/>
          <w:numId w:val="900"/>
        </w:numPr>
        <w:spacing w:before="0" w:after="0"/>
      </w:pPr>
      <w:r>
        <w:t>Search Lead Ads</w:t>
      </w:r>
    </w:p>
    <w:p>
      <w:pPr>
        <w:numPr>
          <w:ilvl w:val="2"/>
          <w:numId w:val="900"/>
        </w:numPr>
        <w:spacing w:before="0" w:after="0"/>
      </w:pPr>
      <w:r>
        <w:t>Automated Lead Processing</w:t>
      </w:r>
    </w:p>
    <w:p>
      <w:pPr>
        <w:pStyle w:val="Heading1"/>
      </w:pPr>
      <w:r>
        <w:t>Measurement and Analytics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Email Marketing KPIs</w:t>
      </w:r>
    </w:p>
    <w:p>
      <w:pPr>
        <w:numPr>
          <w:ilvl w:val="2"/>
          <w:numId w:val="900"/>
        </w:numPr>
        <w:spacing w:before="0" w:after="0"/>
      </w:pPr>
      <w:r>
        <w:t>Open Rate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Unsubscribe Rate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List Growth Rate</w:t>
      </w:r>
    </w:p>
    <w:p>
      <w:pPr>
        <w:numPr>
          <w:ilvl w:val="1"/>
          <w:numId w:val="900"/>
        </w:numPr>
        <w:spacing w:before="0" w:after="0"/>
      </w:pPr>
      <w:r>
        <w:t>Lead Generation KPIs</w:t>
      </w:r>
    </w:p>
    <w:p>
      <w:pPr>
        <w:numPr>
          <w:ilvl w:val="2"/>
          <w:numId w:val="900"/>
        </w:numPr>
        <w:spacing w:before="0" w:after="0"/>
      </w:pPr>
      <w:r>
        <w:t>Cost Per Lead</w:t>
      </w:r>
    </w:p>
    <w:p>
      <w:pPr>
        <w:numPr>
          <w:ilvl w:val="2"/>
          <w:numId w:val="900"/>
        </w:numPr>
        <w:spacing w:before="0" w:after="0"/>
      </w:pPr>
      <w:r>
        <w:t>Marketing Qualified Leads</w:t>
      </w:r>
    </w:p>
    <w:p>
      <w:pPr>
        <w:numPr>
          <w:ilvl w:val="2"/>
          <w:numId w:val="900"/>
        </w:numPr>
        <w:spacing w:before="0" w:after="0"/>
      </w:pPr>
      <w:r>
        <w:t>Sales Qualified Leads</w:t>
      </w:r>
    </w:p>
    <w:p>
      <w:pPr>
        <w:numPr>
          <w:ilvl w:val="2"/>
          <w:numId w:val="900"/>
        </w:numPr>
        <w:spacing w:before="0" w:after="0"/>
      </w:pPr>
      <w:r>
        <w:t>Lead-to-Customer Conversion Rate</w:t>
      </w:r>
    </w:p>
    <w:p>
      <w:pPr>
        <w:numPr>
          <w:ilvl w:val="2"/>
          <w:numId w:val="900"/>
        </w:numPr>
        <w:spacing w:before="0" w:after="0"/>
      </w:pPr>
      <w:r>
        <w:t>Lead Velocity Rate</w:t>
      </w:r>
    </w:p>
    <w:p>
      <w:pPr>
        <w:numPr>
          <w:ilvl w:val="2"/>
          <w:numId w:val="900"/>
        </w:numPr>
        <w:spacing w:before="0" w:after="0"/>
      </w:pPr>
      <w:r>
        <w:t>Lead Quality Score</w:t>
      </w:r>
    </w:p>
    <w:p>
      <w:pPr>
        <w:numPr>
          <w:ilvl w:val="1"/>
          <w:numId w:val="900"/>
        </w:numPr>
        <w:spacing w:before="0" w:after="0"/>
      </w:pPr>
      <w:r>
        <w:t>Website and Landing Page KPIs</w:t>
      </w:r>
    </w:p>
    <w:p>
      <w:pPr>
        <w:numPr>
          <w:ilvl w:val="2"/>
          <w:numId w:val="900"/>
        </w:numPr>
        <w:spacing w:before="0" w:after="0"/>
      </w:pPr>
      <w:r>
        <w:t>Traffic Volume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Time on Page</w:t>
      </w:r>
    </w:p>
    <w:p>
      <w:pPr>
        <w:numPr>
          <w:ilvl w:val="2"/>
          <w:numId w:val="900"/>
        </w:numPr>
        <w:spacing w:before="0" w:after="0"/>
      </w:pPr>
      <w:r>
        <w:t>Form Completion Rate</w:t>
      </w:r>
    </w:p>
    <w:p>
      <w:pPr>
        <w:numPr>
          <w:ilvl w:val="1"/>
          <w:numId w:val="900"/>
        </w:numPr>
        <w:spacing w:before="0" w:after="0"/>
      </w:pPr>
      <w:r>
        <w:t>Revenue KPIs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Sales Cycle Length</w:t>
      </w:r>
    </w:p>
    <w:p>
      <w:pPr>
        <w:numPr>
          <w:ilvl w:val="0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Single-Touch Attribution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1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Linear Attribution</w:t>
      </w:r>
    </w:p>
    <w:p>
      <w:pPr>
        <w:numPr>
          <w:ilvl w:val="2"/>
          <w:numId w:val="900"/>
        </w:numPr>
        <w:spacing w:before="0" w:after="0"/>
      </w:pPr>
      <w:r>
        <w:t>Time Decay Attribution</w:t>
      </w:r>
    </w:p>
    <w:p>
      <w:pPr>
        <w:numPr>
          <w:ilvl w:val="2"/>
          <w:numId w:val="900"/>
        </w:numPr>
        <w:spacing w:before="0" w:after="0"/>
      </w:pPr>
      <w:r>
        <w:t>Position-Based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0"/>
          <w:numId w:val="900"/>
        </w:numPr>
        <w:spacing w:before="0" w:after="0"/>
      </w:pPr>
      <w:r>
        <w:t>Campaign Performance Analysis</w:t>
      </w:r>
    </w:p>
    <w:p>
      <w:pPr>
        <w:numPr>
          <w:ilvl w:val="1"/>
          <w:numId w:val="900"/>
        </w:numPr>
        <w:spacing w:before="0" w:after="0"/>
      </w:pPr>
      <w:r>
        <w:t>Campaign ROI Analysis</w:t>
      </w:r>
    </w:p>
    <w:p>
      <w:pPr>
        <w:numPr>
          <w:ilvl w:val="1"/>
          <w:numId w:val="900"/>
        </w:numPr>
        <w:spacing w:before="0" w:after="0"/>
      </w:pPr>
      <w:r>
        <w:t>Channel Performance Comparison</w:t>
      </w:r>
    </w:p>
    <w:p>
      <w:pPr>
        <w:numPr>
          <w:ilvl w:val="1"/>
          <w:numId w:val="900"/>
        </w:numPr>
        <w:spacing w:before="0" w:after="0"/>
      </w:pPr>
      <w:r>
        <w:t>Audience Segment Analysis</w:t>
      </w:r>
    </w:p>
    <w:p>
      <w:pPr>
        <w:numPr>
          <w:ilvl w:val="1"/>
          <w:numId w:val="900"/>
        </w:numPr>
        <w:spacing w:before="0" w:after="0"/>
      </w:pPr>
      <w:r>
        <w:t>Content Performance Analysis</w:t>
      </w:r>
    </w:p>
    <w:p>
      <w:pPr>
        <w:numPr>
          <w:ilvl w:val="0"/>
          <w:numId w:val="900"/>
        </w:numPr>
        <w:spacing w:before="0" w:after="0"/>
      </w:pPr>
      <w:r>
        <w:t>Lifecycle Reporting</w:t>
      </w:r>
    </w:p>
    <w:p>
      <w:pPr>
        <w:numPr>
          <w:ilvl w:val="1"/>
          <w:numId w:val="900"/>
        </w:numPr>
        <w:spacing w:before="0" w:after="0"/>
      </w:pPr>
      <w:r>
        <w:t>Stage Progression Analysis</w:t>
      </w:r>
    </w:p>
    <w:p>
      <w:pPr>
        <w:numPr>
          <w:ilvl w:val="1"/>
          <w:numId w:val="900"/>
        </w:numPr>
        <w:spacing w:before="0" w:after="0"/>
      </w:pPr>
      <w:r>
        <w:t>Conversion Rate by Stage</w:t>
      </w:r>
    </w:p>
    <w:p>
      <w:pPr>
        <w:numPr>
          <w:ilvl w:val="1"/>
          <w:numId w:val="900"/>
        </w:numPr>
        <w:spacing w:before="0" w:after="0"/>
      </w:pPr>
      <w:r>
        <w:t>Drop-Off Point Identification</w:t>
      </w:r>
    </w:p>
    <w:p>
      <w:pPr>
        <w:numPr>
          <w:ilvl w:val="1"/>
          <w:numId w:val="900"/>
        </w:numPr>
        <w:spacing w:before="0" w:after="0"/>
      </w:pPr>
      <w:r>
        <w:t>Time in Stage Analysis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A/B Testing Framework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Test Implementation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1"/>
          <w:numId w:val="900"/>
        </w:numPr>
        <w:spacing w:before="0" w:after="0"/>
      </w:pPr>
      <w:r>
        <w:t>Lead Scoring Refinement</w:t>
      </w:r>
    </w:p>
    <w:p>
      <w:pPr>
        <w:numPr>
          <w:ilvl w:val="2"/>
          <w:numId w:val="900"/>
        </w:numPr>
        <w:spacing w:before="0" w:after="0"/>
      </w:pPr>
      <w:r>
        <w:t>Scoring Model Analysis</w:t>
      </w:r>
    </w:p>
    <w:p>
      <w:pPr>
        <w:numPr>
          <w:ilvl w:val="2"/>
          <w:numId w:val="900"/>
        </w:numPr>
        <w:spacing w:before="0" w:after="0"/>
      </w:pPr>
      <w:r>
        <w:t>Criteria Adjustment</w:t>
      </w:r>
    </w:p>
    <w:p>
      <w:pPr>
        <w:numPr>
          <w:ilvl w:val="2"/>
          <w:numId w:val="900"/>
        </w:numPr>
        <w:spacing w:before="0" w:after="0"/>
      </w:pPr>
      <w:r>
        <w:t>Accuracy Improvement</w:t>
      </w:r>
    </w:p>
    <w:p>
      <w:pPr>
        <w:pStyle w:val="Heading1"/>
      </w:pPr>
      <w:r>
        <w:t>Advanced Marketing Automation Strategies</w:t>
      </w:r>
    </w:p>
    <w:p>
      <w:pPr>
        <w:numPr>
          <w:ilvl w:val="0"/>
          <w:numId w:val="900"/>
        </w:numPr>
        <w:spacing w:before="0" w:after="0"/>
      </w:pPr>
      <w:r>
        <w:t>Sales and Marketing Alignment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SLA Definition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1"/>
          <w:numId w:val="900"/>
        </w:numPr>
        <w:spacing w:before="0" w:after="0"/>
      </w:pPr>
      <w:r>
        <w:t>Closed-Loop Reporting</w:t>
      </w:r>
    </w:p>
    <w:p>
      <w:pPr>
        <w:numPr>
          <w:ilvl w:val="2"/>
          <w:numId w:val="900"/>
        </w:numPr>
        <w:spacing w:before="0" w:after="0"/>
      </w:pPr>
      <w:r>
        <w:t>Sales Feedback Integration</w:t>
      </w:r>
    </w:p>
    <w:p>
      <w:pPr>
        <w:numPr>
          <w:ilvl w:val="2"/>
          <w:numId w:val="900"/>
        </w:numPr>
        <w:spacing w:before="0" w:after="0"/>
      </w:pPr>
      <w:r>
        <w:t>Lead Quality Assessment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1"/>
          <w:numId w:val="900"/>
        </w:numPr>
        <w:spacing w:before="0" w:after="0"/>
      </w:pPr>
      <w:r>
        <w:t>Shared Processes and Workflows</w:t>
      </w:r>
    </w:p>
    <w:p>
      <w:pPr>
        <w:numPr>
          <w:ilvl w:val="2"/>
          <w:numId w:val="900"/>
        </w:numPr>
        <w:spacing w:before="0" w:after="0"/>
      </w:pPr>
      <w:r>
        <w:t>Lead Handoff Procedures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Joint Planning Sessions</w:t>
      </w:r>
    </w:p>
    <w:p>
      <w:pPr>
        <w:numPr>
          <w:ilvl w:val="0"/>
          <w:numId w:val="900"/>
        </w:numPr>
        <w:spacing w:before="0" w:after="0"/>
      </w:pPr>
      <w:r>
        <w:t>Account-Based Marketing Automation</w:t>
      </w:r>
    </w:p>
    <w:p>
      <w:pPr>
        <w:numPr>
          <w:ilvl w:val="1"/>
          <w:numId w:val="900"/>
        </w:numPr>
        <w:spacing w:before="0" w:after="0"/>
      </w:pPr>
      <w:r>
        <w:t>Target Account Identification</w:t>
      </w:r>
    </w:p>
    <w:p>
      <w:pPr>
        <w:numPr>
          <w:ilvl w:val="2"/>
          <w:numId w:val="900"/>
        </w:numPr>
        <w:spacing w:before="0" w:after="0"/>
      </w:pPr>
      <w:r>
        <w:t>Account Selection Criteria</w:t>
      </w:r>
    </w:p>
    <w:p>
      <w:pPr>
        <w:numPr>
          <w:ilvl w:val="2"/>
          <w:numId w:val="900"/>
        </w:numPr>
        <w:spacing w:before="0" w:after="0"/>
      </w:pPr>
      <w:r>
        <w:t>Account Scoring Models</w:t>
      </w:r>
    </w:p>
    <w:p>
      <w:pPr>
        <w:numPr>
          <w:ilvl w:val="2"/>
          <w:numId w:val="900"/>
        </w:numPr>
        <w:spacing w:before="0" w:after="0"/>
      </w:pPr>
      <w:r>
        <w:t>Account Research Automation</w:t>
      </w:r>
    </w:p>
    <w:p>
      <w:pPr>
        <w:numPr>
          <w:ilvl w:val="1"/>
          <w:numId w:val="900"/>
        </w:numPr>
        <w:spacing w:before="0" w:after="0"/>
      </w:pPr>
      <w:r>
        <w:t>Account-Specific Personalization</w:t>
      </w:r>
    </w:p>
    <w:p>
      <w:pPr>
        <w:numPr>
          <w:ilvl w:val="2"/>
          <w:numId w:val="900"/>
        </w:numPr>
        <w:spacing w:before="0" w:after="0"/>
      </w:pPr>
      <w:r>
        <w:t>Custom Content Creation</w:t>
      </w:r>
    </w:p>
    <w:p>
      <w:pPr>
        <w:numPr>
          <w:ilvl w:val="2"/>
          <w:numId w:val="900"/>
        </w:numPr>
        <w:spacing w:before="0" w:after="0"/>
      </w:pPr>
      <w:r>
        <w:t>Personalized Outreach Sequences</w:t>
      </w:r>
    </w:p>
    <w:p>
      <w:pPr>
        <w:numPr>
          <w:ilvl w:val="2"/>
          <w:numId w:val="900"/>
        </w:numPr>
        <w:spacing w:before="0" w:after="0"/>
      </w:pPr>
      <w:r>
        <w:t>Multi-Channel Coordination</w:t>
      </w:r>
    </w:p>
    <w:p>
      <w:pPr>
        <w:numPr>
          <w:ilvl w:val="1"/>
          <w:numId w:val="900"/>
        </w:numPr>
        <w:spacing w:before="0" w:after="0"/>
      </w:pPr>
      <w:r>
        <w:t>Account Engagement Measurement</w:t>
      </w:r>
    </w:p>
    <w:p>
      <w:pPr>
        <w:numPr>
          <w:ilvl w:val="2"/>
          <w:numId w:val="900"/>
        </w:numPr>
        <w:spacing w:before="0" w:after="0"/>
      </w:pPr>
      <w:r>
        <w:t>Account-Level Analytics</w:t>
      </w:r>
    </w:p>
    <w:p>
      <w:pPr>
        <w:numPr>
          <w:ilvl w:val="2"/>
          <w:numId w:val="900"/>
        </w:numPr>
        <w:spacing w:before="0" w:after="0"/>
      </w:pPr>
      <w:r>
        <w:t>Engagement Scoring</w:t>
      </w:r>
    </w:p>
    <w:p>
      <w:pPr>
        <w:numPr>
          <w:ilvl w:val="2"/>
          <w:numId w:val="900"/>
        </w:numPr>
        <w:spacing w:before="0" w:after="0"/>
      </w:pPr>
      <w:r>
        <w:t>Pipeline Influence Tracking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Predictive Lead Scoring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Data Input Requirements</w:t>
      </w:r>
    </w:p>
    <w:p>
      <w:pPr>
        <w:numPr>
          <w:ilvl w:val="2"/>
          <w:numId w:val="900"/>
        </w:numPr>
        <w:spacing w:before="0" w:after="0"/>
      </w:pPr>
      <w:r>
        <w:t>Model Training and Validation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Churn Prediction</w:t>
      </w:r>
    </w:p>
    <w:p>
      <w:pPr>
        <w:numPr>
          <w:ilvl w:val="2"/>
          <w:numId w:val="900"/>
        </w:numPr>
        <w:spacing w:before="0" w:after="0"/>
      </w:pPr>
      <w:r>
        <w:t>Lifetime Value Prediction</w:t>
      </w:r>
    </w:p>
    <w:p>
      <w:pPr>
        <w:numPr>
          <w:ilvl w:val="1"/>
          <w:numId w:val="900"/>
        </w:numPr>
        <w:spacing w:before="0" w:after="0"/>
      </w:pPr>
      <w:r>
        <w:t>AI-Powered Content Optimization</w:t>
      </w:r>
    </w:p>
    <w:p>
      <w:pPr>
        <w:numPr>
          <w:ilvl w:val="2"/>
          <w:numId w:val="900"/>
        </w:numPr>
        <w:spacing w:before="0" w:after="0"/>
      </w:pPr>
      <w:r>
        <w:t>Content Recommendation Engines</w:t>
      </w:r>
    </w:p>
    <w:p>
      <w:pPr>
        <w:numPr>
          <w:ilvl w:val="2"/>
          <w:numId w:val="900"/>
        </w:numPr>
        <w:spacing w:before="0" w:after="0"/>
      </w:pPr>
      <w:r>
        <w:t>Send Time Optimization</w:t>
      </w:r>
    </w:p>
    <w:p>
      <w:pPr>
        <w:numPr>
          <w:ilvl w:val="2"/>
          <w:numId w:val="900"/>
        </w:numPr>
        <w:spacing w:before="0" w:after="0"/>
      </w:pPr>
      <w:r>
        <w:t>Subject Line Generation</w:t>
      </w:r>
    </w:p>
    <w:p>
      <w:pPr>
        <w:numPr>
          <w:ilvl w:val="1"/>
          <w:numId w:val="900"/>
        </w:numPr>
        <w:spacing w:before="0" w:after="0"/>
      </w:pPr>
      <w:r>
        <w:t>Conversational AI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Chatbot Intelligence</w:t>
      </w:r>
    </w:p>
    <w:p>
      <w:pPr>
        <w:numPr>
          <w:ilvl w:val="2"/>
          <w:numId w:val="900"/>
        </w:numPr>
        <w:spacing w:before="0" w:after="0"/>
      </w:pPr>
      <w:r>
        <w:t>Voice Assistant Integration</w:t>
      </w:r>
    </w:p>
    <w:p>
      <w:pPr>
        <w:numPr>
          <w:ilvl w:val="0"/>
          <w:numId w:val="900"/>
        </w:numPr>
        <w:spacing w:before="0" w:after="0"/>
      </w:pPr>
      <w:r>
        <w:t>Advanced Personalization</w:t>
      </w:r>
    </w:p>
    <w:p>
      <w:pPr>
        <w:numPr>
          <w:ilvl w:val="1"/>
          <w:numId w:val="900"/>
        </w:numPr>
        <w:spacing w:before="0" w:after="0"/>
      </w:pPr>
      <w:r>
        <w:t>Real-Time Personalization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Contextual Messaging</w:t>
      </w:r>
    </w:p>
    <w:p>
      <w:pPr>
        <w:numPr>
          <w:ilvl w:val="1"/>
          <w:numId w:val="900"/>
        </w:numPr>
        <w:spacing w:before="0" w:after="0"/>
      </w:pPr>
      <w:r>
        <w:t>Cross-Channel Personalization</w:t>
      </w:r>
    </w:p>
    <w:p>
      <w:pPr>
        <w:numPr>
          <w:ilvl w:val="2"/>
          <w:numId w:val="900"/>
        </w:numPr>
        <w:spacing w:before="0" w:after="0"/>
      </w:pPr>
      <w:r>
        <w:t>Unified Customer Profiles</w:t>
      </w:r>
    </w:p>
    <w:p>
      <w:pPr>
        <w:numPr>
          <w:ilvl w:val="2"/>
          <w:numId w:val="900"/>
        </w:numPr>
        <w:spacing w:before="0" w:after="0"/>
      </w:pPr>
      <w:r>
        <w:t>Consistent Messaging</w:t>
      </w:r>
    </w:p>
    <w:p>
      <w:pPr>
        <w:numPr>
          <w:ilvl w:val="2"/>
          <w:numId w:val="900"/>
        </w:numPr>
        <w:spacing w:before="0" w:after="0"/>
      </w:pPr>
      <w:r>
        <w:t>Channel Preference Optimization</w:t>
      </w:r>
    </w:p>
    <w:p>
      <w:pPr>
        <w:numPr>
          <w:ilvl w:val="1"/>
          <w:numId w:val="900"/>
        </w:numPr>
        <w:spacing w:before="0" w:after="0"/>
      </w:pPr>
      <w:r>
        <w:t>Predictive Personalization</w:t>
      </w:r>
    </w:p>
    <w:p>
      <w:pPr>
        <w:numPr>
          <w:ilvl w:val="2"/>
          <w:numId w:val="900"/>
        </w:numPr>
        <w:spacing w:before="0" w:after="0"/>
      </w:pPr>
      <w:r>
        <w:t>Next Best Action Recommendations</w:t>
      </w:r>
    </w:p>
    <w:p>
      <w:pPr>
        <w:numPr>
          <w:ilvl w:val="2"/>
          <w:numId w:val="900"/>
        </w:numPr>
        <w:spacing w:before="0" w:after="0"/>
      </w:pPr>
      <w:r>
        <w:t>Propensity Modeling</w:t>
      </w:r>
    </w:p>
    <w:p>
      <w:pPr>
        <w:numPr>
          <w:ilvl w:val="2"/>
          <w:numId w:val="900"/>
        </w:numPr>
        <w:spacing w:before="0" w:after="0"/>
      </w:pPr>
      <w:r>
        <w:t>Content Affinity Scoring</w:t>
      </w:r>
    </w:p>
    <w:p>
      <w:pPr>
        <w:pStyle w:val="Heading1"/>
      </w:pPr>
      <w:r>
        <w:t>Compliance and Data Privacy</w:t>
      </w:r>
    </w:p>
    <w:p>
      <w:pPr>
        <w:numPr>
          <w:ilvl w:val="0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Key Requirements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Processing Records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Data Disclosure Requirements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1"/>
          <w:numId w:val="900"/>
        </w:numPr>
        <w:spacing w:before="0" w:after="0"/>
      </w:pPr>
      <w:r>
        <w:t>Other Regional Regulations</w:t>
      </w:r>
    </w:p>
    <w:p>
      <w:pPr>
        <w:numPr>
          <w:ilvl w:val="2"/>
          <w:numId w:val="900"/>
        </w:numPr>
        <w:spacing w:before="0" w:after="0"/>
      </w:pPr>
      <w:r>
        <w:t>PIPEDA</w:t>
      </w:r>
    </w:p>
    <w:p>
      <w:pPr>
        <w:numPr>
          <w:ilvl w:val="2"/>
          <w:numId w:val="900"/>
        </w:numPr>
        <w:spacing w:before="0" w:after="0"/>
      </w:pPr>
      <w:r>
        <w:t>LGPD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Consent Collection Mechanisms</w:t>
      </w:r>
    </w:p>
    <w:p>
      <w:pPr>
        <w:numPr>
          <w:ilvl w:val="1"/>
          <w:numId w:val="900"/>
        </w:numPr>
        <w:spacing w:before="0" w:after="0"/>
      </w:pPr>
      <w:r>
        <w:t>Consent Documentation</w:t>
      </w:r>
    </w:p>
    <w:p>
      <w:pPr>
        <w:numPr>
          <w:ilvl w:val="1"/>
          <w:numId w:val="900"/>
        </w:numPr>
        <w:spacing w:before="0" w:after="0"/>
      </w:pPr>
      <w:r>
        <w:t>Consent Withdrawal Processes</w:t>
      </w:r>
    </w:p>
    <w:p>
      <w:pPr>
        <w:numPr>
          <w:ilvl w:val="1"/>
          <w:numId w:val="900"/>
        </w:numPr>
        <w:spacing w:before="0" w:after="0"/>
      </w:pPr>
      <w:r>
        <w:t>Double Opt-In Implementation</w:t>
      </w:r>
    </w:p>
    <w:p>
      <w:pPr>
        <w:numPr>
          <w:ilvl w:val="0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Data Deletion Procedures</w:t>
      </w:r>
    </w:p>
    <w:p>
      <w:pPr>
        <w:numPr>
          <w:ilvl w:val="1"/>
          <w:numId w:val="900"/>
        </w:numPr>
        <w:spacing w:before="0" w:after="0"/>
      </w:pPr>
      <w:r>
        <w:t>Access Control Management</w:t>
      </w:r>
    </w:p>
    <w:p>
      <w:pPr>
        <w:numPr>
          <w:ilvl w:val="1"/>
          <w:numId w:val="900"/>
        </w:numPr>
        <w:spacing w:before="0" w:after="0"/>
      </w:pPr>
      <w:r>
        <w:t>Data Security Measures</w:t>
      </w:r>
    </w:p>
    <w:p>
      <w:pPr>
        <w:numPr>
          <w:ilvl w:val="0"/>
          <w:numId w:val="900"/>
        </w:numPr>
        <w:spacing w:before="0" w:after="0"/>
      </w:pPr>
      <w:r>
        <w:t>Privacy-First Marketing</w:t>
      </w:r>
    </w:p>
    <w:p>
      <w:pPr>
        <w:numPr>
          <w:ilvl w:val="1"/>
          <w:numId w:val="900"/>
        </w:numPr>
        <w:spacing w:before="0" w:after="0"/>
      </w:pPr>
      <w:r>
        <w:t>First-Party Data Strategies</w:t>
      </w:r>
    </w:p>
    <w:p>
      <w:pPr>
        <w:numPr>
          <w:ilvl w:val="1"/>
          <w:numId w:val="900"/>
        </w:numPr>
        <w:spacing w:before="0" w:after="0"/>
      </w:pPr>
      <w:r>
        <w:t>Cookieless Tracking Solutions</w:t>
      </w:r>
    </w:p>
    <w:p>
      <w:pPr>
        <w:numPr>
          <w:ilvl w:val="1"/>
          <w:numId w:val="900"/>
        </w:numPr>
        <w:spacing w:before="0" w:after="0"/>
      </w:pPr>
      <w:r>
        <w:t>Privacy-Compliant Personalization</w:t>
      </w:r>
    </w:p>
    <w:p>
      <w:pPr>
        <w:numPr>
          <w:ilvl w:val="1"/>
          <w:numId w:val="900"/>
        </w:numPr>
        <w:spacing w:before="0" w:after="0"/>
      </w:pPr>
      <w:r>
        <w:t>Transparent Data Practices</w:t>
      </w:r>
    </w:p>
    <w:p>
      <w:pPr>
        <w:pStyle w:val="Heading1"/>
      </w:pPr>
      <w:r>
        <w:t>Platform Management and Optimization</w:t>
      </w:r>
    </w:p>
    <w:p>
      <w:pPr>
        <w:numPr>
          <w:ilvl w:val="0"/>
          <w:numId w:val="900"/>
        </w:numPr>
        <w:spacing w:before="0" w:after="0"/>
      </w:pPr>
      <w:r>
        <w:t>System Administration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System Updates and Maintenance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System Performance Metrics</w:t>
      </w:r>
    </w:p>
    <w:p>
      <w:pPr>
        <w:numPr>
          <w:ilvl w:val="1"/>
          <w:numId w:val="900"/>
        </w:numPr>
        <w:spacing w:before="0" w:after="0"/>
      </w:pPr>
      <w:r>
        <w:t>Deliverability Monitoring</w:t>
      </w:r>
    </w:p>
    <w:p>
      <w:pPr>
        <w:numPr>
          <w:ilvl w:val="1"/>
          <w:numId w:val="900"/>
        </w:numPr>
        <w:spacing w:before="0" w:after="0"/>
      </w:pPr>
      <w:r>
        <w:t>Error Tracking and Resolution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Hygiene Practices</w:t>
      </w:r>
    </w:p>
    <w:p>
      <w:pPr>
        <w:numPr>
          <w:ilvl w:val="1"/>
          <w:numId w:val="900"/>
        </w:numPr>
        <w:spacing w:before="0" w:after="0"/>
      </w:pPr>
      <w:r>
        <w:t>Duplicate Management</w:t>
      </w:r>
    </w:p>
    <w:p>
      <w:pPr>
        <w:numPr>
          <w:ilvl w:val="1"/>
          <w:numId w:val="900"/>
        </w:numPr>
        <w:spacing w:before="0" w:after="0"/>
      </w:pPr>
      <w:r>
        <w:t>Data Validation Rules</w:t>
      </w:r>
    </w:p>
    <w:p>
      <w:pPr>
        <w:numPr>
          <w:ilvl w:val="1"/>
          <w:numId w:val="900"/>
        </w:numPr>
        <w:spacing w:before="0" w:after="0"/>
      </w:pPr>
      <w:r>
        <w:t>Regular Data Audits</w:t>
      </w:r>
    </w:p>
    <w:p>
      <w:pPr>
        <w:numPr>
          <w:ilvl w:val="0"/>
          <w:numId w:val="900"/>
        </w:numPr>
        <w:spacing w:before="0" w:after="0"/>
      </w:pPr>
      <w:r>
        <w:t>Integration Management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Data Sync Monitoring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Troubleshooting Integration Issues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Regular Platform Audits</w:t>
      </w:r>
    </w:p>
    <w:p>
      <w:pPr>
        <w:numPr>
          <w:ilvl w:val="1"/>
          <w:numId w:val="900"/>
        </w:numPr>
        <w:spacing w:before="0" w:after="0"/>
      </w:pPr>
      <w:r>
        <w:t>Feature Adoption Analysis</w:t>
      </w:r>
    </w:p>
    <w:p>
      <w:pPr>
        <w:numPr>
          <w:ilvl w:val="1"/>
          <w:numId w:val="900"/>
        </w:numPr>
        <w:spacing w:before="0" w:after="0"/>
      </w:pPr>
      <w:r>
        <w:t>User Training and Development</w:t>
      </w:r>
    </w:p>
    <w:p>
      <w:pPr>
        <w:numPr>
          <w:ilvl w:val="1"/>
          <w:numId w:val="900"/>
        </w:numPr>
        <w:spacing w:before="0" w:after="0"/>
      </w:pPr>
      <w:r>
        <w:t>Best Practice Implementation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