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Leading Effective Meetings</w:t>
      </w:r>
    </w:p>
    <w:p>
      <w:pPr>
        <w:pStyle w:val="Heading1"/>
      </w:pPr>
      <w:r>
        <w:t>Foundations of Effective Meetings</w:t>
      </w:r>
    </w:p>
    <w:p>
      <w:pPr>
        <w:numPr>
          <w:ilvl w:val="0"/>
          <w:numId w:val="900"/>
        </w:numPr>
        <w:spacing w:before="0" w:after="0"/>
      </w:pPr>
      <w:r>
        <w:t>Understanding the Purpose and Value of Meetings</w:t>
      </w:r>
    </w:p>
    <w:p>
      <w:pPr>
        <w:numPr>
          <w:ilvl w:val="1"/>
          <w:numId w:val="900"/>
        </w:numPr>
        <w:spacing w:before="0" w:after="0"/>
      </w:pPr>
      <w:r>
        <w:t>Meetings as Collaborative Tools</w:t>
      </w:r>
    </w:p>
    <w:p>
      <w:pPr>
        <w:numPr>
          <w:ilvl w:val="2"/>
          <w:numId w:val="900"/>
        </w:numPr>
        <w:spacing w:before="0" w:after="0"/>
      </w:pPr>
      <w:r>
        <w:t>Information Sharing and Communication</w:t>
      </w:r>
    </w:p>
    <w:p>
      <w:pPr>
        <w:numPr>
          <w:ilvl w:val="2"/>
          <w:numId w:val="900"/>
        </w:numPr>
        <w:spacing w:before="0" w:after="0"/>
      </w:pPr>
      <w:r>
        <w:t>Group Problem-Solving and Decision-Making</w:t>
      </w:r>
    </w:p>
    <w:p>
      <w:pPr>
        <w:numPr>
          <w:ilvl w:val="2"/>
          <w:numId w:val="900"/>
        </w:numPr>
        <w:spacing w:before="0" w:after="0"/>
      </w:pPr>
      <w:r>
        <w:t>Team Building and Relationship Development</w:t>
      </w:r>
    </w:p>
    <w:p>
      <w:pPr>
        <w:numPr>
          <w:ilvl w:val="2"/>
          <w:numId w:val="900"/>
        </w:numPr>
        <w:spacing w:before="0" w:after="0"/>
      </w:pPr>
      <w:r>
        <w:t>Goal Alignment and Strategic Planning</w:t>
      </w:r>
    </w:p>
    <w:p>
      <w:pPr>
        <w:numPr>
          <w:ilvl w:val="1"/>
          <w:numId w:val="900"/>
        </w:numPr>
        <w:spacing w:before="0" w:after="0"/>
      </w:pPr>
      <w:r>
        <w:t>The True Cost of Ineffective Meetings</w:t>
      </w:r>
    </w:p>
    <w:p>
      <w:pPr>
        <w:numPr>
          <w:ilvl w:val="2"/>
          <w:numId w:val="900"/>
        </w:numPr>
        <w:spacing w:before="0" w:after="0"/>
      </w:pPr>
      <w:r>
        <w:t>Direct Financial Costs</w:t>
      </w:r>
    </w:p>
    <w:p>
      <w:pPr>
        <w:numPr>
          <w:ilvl w:val="3"/>
          <w:numId w:val="900"/>
        </w:numPr>
        <w:spacing w:before="0" w:after="0"/>
      </w:pPr>
      <w:r>
        <w:t>Salary and Time Investment</w:t>
      </w:r>
    </w:p>
    <w:p>
      <w:pPr>
        <w:numPr>
          <w:ilvl w:val="3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Productivity Impact</w:t>
      </w:r>
    </w:p>
    <w:p>
      <w:pPr>
        <w:numPr>
          <w:ilvl w:val="3"/>
          <w:numId w:val="900"/>
        </w:numPr>
        <w:spacing w:before="0" w:after="0"/>
      </w:pPr>
      <w:r>
        <w:t>Workflow Disruption</w:t>
      </w:r>
    </w:p>
    <w:p>
      <w:pPr>
        <w:numPr>
          <w:ilvl w:val="3"/>
          <w:numId w:val="900"/>
        </w:numPr>
        <w:spacing w:before="0" w:after="0"/>
      </w:pPr>
      <w:r>
        <w:t>Lost Focus and Momentum</w:t>
      </w:r>
    </w:p>
    <w:p>
      <w:pPr>
        <w:numPr>
          <w:ilvl w:val="2"/>
          <w:numId w:val="900"/>
        </w:numPr>
        <w:spacing w:before="0" w:after="0"/>
      </w:pPr>
      <w:r>
        <w:t>Human and Cultural Costs</w:t>
      </w:r>
    </w:p>
    <w:p>
      <w:pPr>
        <w:numPr>
          <w:ilvl w:val="3"/>
          <w:numId w:val="900"/>
        </w:numPr>
        <w:spacing w:before="0" w:after="0"/>
      </w:pPr>
      <w:r>
        <w:t>Employee Disengagement</w:t>
      </w:r>
    </w:p>
    <w:p>
      <w:pPr>
        <w:numPr>
          <w:ilvl w:val="3"/>
          <w:numId w:val="900"/>
        </w:numPr>
        <w:spacing w:before="0" w:after="0"/>
      </w:pPr>
      <w:r>
        <w:t>Erosion of Trust and Morale</w:t>
      </w:r>
    </w:p>
    <w:p>
      <w:pPr>
        <w:numPr>
          <w:ilvl w:val="3"/>
          <w:numId w:val="900"/>
        </w:numPr>
        <w:spacing w:before="0" w:after="0"/>
      </w:pPr>
      <w:r>
        <w:t>Meeting Fatigue and Resistance</w:t>
      </w:r>
    </w:p>
    <w:p>
      <w:pPr>
        <w:numPr>
          <w:ilvl w:val="0"/>
          <w:numId w:val="900"/>
        </w:numPr>
        <w:spacing w:before="0" w:after="0"/>
      </w:pPr>
      <w:r>
        <w:t>Characteristics of Effective Meetings</w:t>
      </w:r>
    </w:p>
    <w:p>
      <w:pPr>
        <w:numPr>
          <w:ilvl w:val="1"/>
          <w:numId w:val="900"/>
        </w:numPr>
        <w:spacing w:before="0" w:after="0"/>
      </w:pPr>
      <w:r>
        <w:t>Clear Purpose and Objectives</w:t>
      </w:r>
    </w:p>
    <w:p>
      <w:pPr>
        <w:numPr>
          <w:ilvl w:val="2"/>
          <w:numId w:val="900"/>
        </w:numPr>
        <w:spacing w:before="0" w:after="0"/>
      </w:pPr>
      <w:r>
        <w:t>Defined Meeting Goals</w:t>
      </w:r>
    </w:p>
    <w:p>
      <w:pPr>
        <w:numPr>
          <w:ilvl w:val="2"/>
          <w:numId w:val="900"/>
        </w:numPr>
        <w:spacing w:before="0" w:after="0"/>
      </w:pPr>
      <w:r>
        <w:t>Alignment with Organizational Priorities</w:t>
      </w:r>
    </w:p>
    <w:p>
      <w:pPr>
        <w:numPr>
          <w:ilvl w:val="2"/>
          <w:numId w:val="900"/>
        </w:numPr>
        <w:spacing w:before="0" w:after="0"/>
      </w:pPr>
      <w:r>
        <w:t>Measurable Success Criteria</w:t>
      </w:r>
    </w:p>
    <w:p>
      <w:pPr>
        <w:numPr>
          <w:ilvl w:val="1"/>
          <w:numId w:val="900"/>
        </w:numPr>
        <w:spacing w:before="0" w:after="0"/>
      </w:pPr>
      <w:r>
        <w:t>Structured Process and Flow</w:t>
      </w:r>
    </w:p>
    <w:p>
      <w:pPr>
        <w:numPr>
          <w:ilvl w:val="2"/>
          <w:numId w:val="900"/>
        </w:numPr>
        <w:spacing w:before="0" w:after="0"/>
      </w:pPr>
      <w:r>
        <w:t>Organized Agenda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Logical Progression of Topics</w:t>
      </w:r>
    </w:p>
    <w:p>
      <w:pPr>
        <w:numPr>
          <w:ilvl w:val="1"/>
          <w:numId w:val="900"/>
        </w:numPr>
        <w:spacing w:before="0" w:after="0"/>
      </w:pPr>
      <w:r>
        <w:t>Appropriate Participation</w:t>
      </w:r>
    </w:p>
    <w:p>
      <w:pPr>
        <w:numPr>
          <w:ilvl w:val="2"/>
          <w:numId w:val="900"/>
        </w:numPr>
        <w:spacing w:before="0" w:after="0"/>
      </w:pPr>
      <w:r>
        <w:t>Right People in Attendance</w:t>
      </w:r>
    </w:p>
    <w:p>
      <w:pPr>
        <w:numPr>
          <w:ilvl w:val="2"/>
          <w:numId w:val="900"/>
        </w:numPr>
        <w:spacing w:before="0" w:after="0"/>
      </w:pPr>
      <w:r>
        <w:t>Balanced Contribution</w:t>
      </w:r>
    </w:p>
    <w:p>
      <w:pPr>
        <w:numPr>
          <w:ilvl w:val="2"/>
          <w:numId w:val="900"/>
        </w:numPr>
        <w:spacing w:before="0" w:after="0"/>
      </w:pPr>
      <w:r>
        <w:t>Active Engagement</w:t>
      </w:r>
    </w:p>
    <w:p>
      <w:pPr>
        <w:numPr>
          <w:ilvl w:val="1"/>
          <w:numId w:val="900"/>
        </w:numPr>
        <w:spacing w:before="0" w:after="0"/>
      </w:pPr>
      <w:r>
        <w:t>Actionable Outcomes</w:t>
      </w:r>
    </w:p>
    <w:p>
      <w:pPr>
        <w:numPr>
          <w:ilvl w:val="2"/>
          <w:numId w:val="900"/>
        </w:numPr>
        <w:spacing w:before="0" w:after="0"/>
      </w:pPr>
      <w:r>
        <w:t>Clear Decisions</w:t>
      </w:r>
    </w:p>
    <w:p>
      <w:pPr>
        <w:numPr>
          <w:ilvl w:val="2"/>
          <w:numId w:val="900"/>
        </w:numPr>
        <w:spacing w:before="0" w:after="0"/>
      </w:pPr>
      <w:r>
        <w:t>Defined Next Steps</w:t>
      </w:r>
    </w:p>
    <w:p>
      <w:pPr>
        <w:numPr>
          <w:ilvl w:val="2"/>
          <w:numId w:val="900"/>
        </w:numPr>
        <w:spacing w:before="0" w:after="0"/>
      </w:pPr>
      <w:r>
        <w:t>Assigned Responsibilities</w:t>
      </w:r>
    </w:p>
    <w:p>
      <w:pPr>
        <w:numPr>
          <w:ilvl w:val="0"/>
          <w:numId w:val="900"/>
        </w:numPr>
        <w:spacing w:before="0" w:after="0"/>
      </w:pPr>
      <w:r>
        <w:t>Common Meeting Failures and Dysfunctions</w:t>
      </w:r>
    </w:p>
    <w:p>
      <w:pPr>
        <w:numPr>
          <w:ilvl w:val="1"/>
          <w:numId w:val="900"/>
        </w:numPr>
        <w:spacing w:before="0" w:after="0"/>
      </w:pPr>
      <w:r>
        <w:t>Purpose and Planning Failures</w:t>
      </w:r>
    </w:p>
    <w:p>
      <w:pPr>
        <w:numPr>
          <w:ilvl w:val="2"/>
          <w:numId w:val="900"/>
        </w:numPr>
        <w:spacing w:before="0" w:after="0"/>
      </w:pPr>
      <w:r>
        <w:t>Unclear or Missing Objectives</w:t>
      </w:r>
    </w:p>
    <w:p>
      <w:pPr>
        <w:numPr>
          <w:ilvl w:val="2"/>
          <w:numId w:val="900"/>
        </w:numPr>
        <w:spacing w:before="0" w:after="0"/>
      </w:pPr>
      <w:r>
        <w:t>Lack of Agenda Structure</w:t>
      </w:r>
    </w:p>
    <w:p>
      <w:pPr>
        <w:numPr>
          <w:ilvl w:val="2"/>
          <w:numId w:val="900"/>
        </w:numPr>
        <w:spacing w:before="0" w:after="0"/>
      </w:pPr>
      <w:r>
        <w:t>Poor Participant Selection</w:t>
      </w:r>
    </w:p>
    <w:p>
      <w:pPr>
        <w:numPr>
          <w:ilvl w:val="1"/>
          <w:numId w:val="900"/>
        </w:numPr>
        <w:spacing w:before="0" w:after="0"/>
      </w:pPr>
      <w:r>
        <w:t>Process and Facilitation Problems</w:t>
      </w:r>
    </w:p>
    <w:p>
      <w:pPr>
        <w:numPr>
          <w:ilvl w:val="2"/>
          <w:numId w:val="900"/>
        </w:numPr>
        <w:spacing w:before="0" w:after="0"/>
      </w:pPr>
      <w:r>
        <w:t>Ineffective Time Management</w:t>
      </w:r>
    </w:p>
    <w:p>
      <w:pPr>
        <w:numPr>
          <w:ilvl w:val="2"/>
          <w:numId w:val="900"/>
        </w:numPr>
        <w:spacing w:before="0" w:after="0"/>
      </w:pPr>
      <w:r>
        <w:t>Unbalanced Participation</w:t>
      </w:r>
    </w:p>
    <w:p>
      <w:pPr>
        <w:numPr>
          <w:ilvl w:val="2"/>
          <w:numId w:val="900"/>
        </w:numPr>
        <w:spacing w:before="0" w:after="0"/>
      </w:pPr>
      <w:r>
        <w:t>Lack of Focus and Direction</w:t>
      </w:r>
    </w:p>
    <w:p>
      <w:pPr>
        <w:numPr>
          <w:ilvl w:val="1"/>
          <w:numId w:val="900"/>
        </w:numPr>
        <w:spacing w:before="0" w:after="0"/>
      </w:pPr>
      <w:r>
        <w:t>Outcome and Follow-Through Issues</w:t>
      </w:r>
    </w:p>
    <w:p>
      <w:pPr>
        <w:numPr>
          <w:ilvl w:val="2"/>
          <w:numId w:val="900"/>
        </w:numPr>
        <w:spacing w:before="0" w:after="0"/>
      </w:pPr>
      <w:r>
        <w:t>Indecisive Conclusions</w:t>
      </w:r>
    </w:p>
    <w:p>
      <w:pPr>
        <w:numPr>
          <w:ilvl w:val="2"/>
          <w:numId w:val="900"/>
        </w:numPr>
        <w:spacing w:before="0" w:after="0"/>
      </w:pPr>
      <w:r>
        <w:t>Unclear Action Items</w:t>
      </w:r>
    </w:p>
    <w:p>
      <w:pPr>
        <w:numPr>
          <w:ilvl w:val="2"/>
          <w:numId w:val="900"/>
        </w:numPr>
        <w:spacing w:before="0" w:after="0"/>
      </w:pPr>
      <w:r>
        <w:t>Absent Follow-Up and Accountability</w:t>
      </w:r>
    </w:p>
    <w:p>
      <w:pPr>
        <w:pStyle w:val="Heading1"/>
      </w:pPr>
      <w:r>
        <w:t>Pre-Meeting Planning and Preparation</w:t>
      </w:r>
    </w:p>
    <w:p>
      <w:pPr>
        <w:numPr>
          <w:ilvl w:val="0"/>
          <w:numId w:val="900"/>
        </w:numPr>
        <w:spacing w:before="0" w:after="0"/>
      </w:pPr>
      <w:r>
        <w:t>Determining Meeting Necessity</w:t>
      </w:r>
    </w:p>
    <w:p>
      <w:pPr>
        <w:numPr>
          <w:ilvl w:val="1"/>
          <w:numId w:val="900"/>
        </w:numPr>
        <w:spacing w:before="0" w:after="0"/>
      </w:pPr>
      <w:r>
        <w:t>Evaluating the Need for a Meeting</w:t>
      </w:r>
    </w:p>
    <w:p>
      <w:pPr>
        <w:numPr>
          <w:ilvl w:val="2"/>
          <w:numId w:val="900"/>
        </w:numPr>
        <w:spacing w:before="0" w:after="0"/>
      </w:pPr>
      <w:r>
        <w:t>Clarifying Desired Outcomes</w:t>
      </w:r>
    </w:p>
    <w:p>
      <w:pPr>
        <w:numPr>
          <w:ilvl w:val="2"/>
          <w:numId w:val="900"/>
        </w:numPr>
        <w:spacing w:before="0" w:after="0"/>
      </w:pPr>
      <w:r>
        <w:t>Assessing Urgency and Importance</w:t>
      </w:r>
    </w:p>
    <w:p>
      <w:pPr>
        <w:numPr>
          <w:ilvl w:val="2"/>
          <w:numId w:val="900"/>
        </w:numPr>
        <w:spacing w:before="0" w:after="0"/>
      </w:pPr>
      <w:r>
        <w:t>Considering Complexity of Issues</w:t>
      </w:r>
    </w:p>
    <w:p>
      <w:pPr>
        <w:numPr>
          <w:ilvl w:val="1"/>
          <w:numId w:val="900"/>
        </w:numPr>
        <w:spacing w:before="0" w:after="0"/>
      </w:pPr>
      <w:r>
        <w:t>Exploring Alternatives to Meetings</w:t>
      </w:r>
    </w:p>
    <w:p>
      <w:pPr>
        <w:numPr>
          <w:ilvl w:val="2"/>
          <w:numId w:val="900"/>
        </w:numPr>
        <w:spacing w:before="0" w:after="0"/>
      </w:pPr>
      <w:r>
        <w:t>Asynchronous Communication Options</w:t>
      </w:r>
    </w:p>
    <w:p>
      <w:pPr>
        <w:numPr>
          <w:ilvl w:val="3"/>
          <w:numId w:val="900"/>
        </w:numPr>
        <w:spacing w:before="0" w:after="0"/>
      </w:pPr>
      <w:r>
        <w:t>Email Updates and Announcements</w:t>
      </w:r>
    </w:p>
    <w:p>
      <w:pPr>
        <w:numPr>
          <w:ilvl w:val="3"/>
          <w:numId w:val="900"/>
        </w:numPr>
        <w:spacing w:before="0" w:after="0"/>
      </w:pPr>
      <w:r>
        <w:t>Shared Documents and Collaborative Platforms</w:t>
      </w:r>
    </w:p>
    <w:p>
      <w:pPr>
        <w:numPr>
          <w:ilvl w:val="3"/>
          <w:numId w:val="900"/>
        </w:numPr>
        <w:spacing w:before="0" w:after="0"/>
      </w:pPr>
      <w:r>
        <w:t>Recorded Video Messages</w:t>
      </w:r>
    </w:p>
    <w:p>
      <w:pPr>
        <w:numPr>
          <w:ilvl w:val="2"/>
          <w:numId w:val="900"/>
        </w:numPr>
        <w:spacing w:before="0" w:after="0"/>
      </w:pPr>
      <w:r>
        <w:t>Synchronous Non-Meeting Options</w:t>
      </w:r>
    </w:p>
    <w:p>
      <w:pPr>
        <w:numPr>
          <w:ilvl w:val="3"/>
          <w:numId w:val="900"/>
        </w:numPr>
        <w:spacing w:before="0" w:after="0"/>
      </w:pPr>
      <w:r>
        <w:t>One-on-One Conversations</w:t>
      </w:r>
    </w:p>
    <w:p>
      <w:pPr>
        <w:numPr>
          <w:ilvl w:val="3"/>
          <w:numId w:val="900"/>
        </w:numPr>
        <w:spacing w:before="0" w:after="0"/>
      </w:pPr>
      <w:r>
        <w:t>Small Group Discussions</w:t>
      </w:r>
    </w:p>
    <w:p>
      <w:pPr>
        <w:numPr>
          <w:ilvl w:val="3"/>
          <w:numId w:val="900"/>
        </w:numPr>
        <w:spacing w:before="0" w:after="0"/>
      </w:pPr>
      <w:r>
        <w:t>Quick Check-Ins or Stand-Ups</w:t>
      </w:r>
    </w:p>
    <w:p>
      <w:pPr>
        <w:numPr>
          <w:ilvl w:val="1"/>
          <w:numId w:val="900"/>
        </w:numPr>
        <w:spacing w:before="0" w:after="0"/>
      </w:pPr>
      <w:r>
        <w:t>Situations Requiring Face-to-Face Meetings</w:t>
      </w:r>
    </w:p>
    <w:p>
      <w:pPr>
        <w:numPr>
          <w:ilvl w:val="2"/>
          <w:numId w:val="900"/>
        </w:numPr>
        <w:spacing w:before="0" w:after="0"/>
      </w:pPr>
      <w:r>
        <w:t>Complex Problem-Solving Sessions</w:t>
      </w:r>
    </w:p>
    <w:p>
      <w:pPr>
        <w:numPr>
          <w:ilvl w:val="2"/>
          <w:numId w:val="900"/>
        </w:numPr>
        <w:spacing w:before="0" w:after="0"/>
      </w:pPr>
      <w:r>
        <w:t>Group Decision-Making Processes</w:t>
      </w:r>
    </w:p>
    <w:p>
      <w:pPr>
        <w:numPr>
          <w:ilvl w:val="2"/>
          <w:numId w:val="900"/>
        </w:numPr>
        <w:spacing w:before="0" w:after="0"/>
      </w:pPr>
      <w:r>
        <w:t>Relationship Building and Team Development</w:t>
      </w:r>
    </w:p>
    <w:p>
      <w:pPr>
        <w:numPr>
          <w:ilvl w:val="2"/>
          <w:numId w:val="900"/>
        </w:numPr>
        <w:spacing w:before="0" w:after="0"/>
      </w:pPr>
      <w:r>
        <w:t>Crisis Management and Urgent Communication</w:t>
      </w:r>
    </w:p>
    <w:p>
      <w:pPr>
        <w:numPr>
          <w:ilvl w:val="0"/>
          <w:numId w:val="900"/>
        </w:numPr>
        <w:spacing w:before="0" w:after="0"/>
      </w:pPr>
      <w:r>
        <w:t>Defining Meeting Purpose and Outcomes</w:t>
      </w:r>
    </w:p>
    <w:p>
      <w:pPr>
        <w:numPr>
          <w:ilvl w:val="1"/>
          <w:numId w:val="900"/>
        </w:numPr>
        <w:spacing w:before="0" w:after="0"/>
      </w:pPr>
      <w:r>
        <w:t>Crafting Clear Objectives</w:t>
      </w:r>
    </w:p>
    <w:p>
      <w:pPr>
        <w:numPr>
          <w:ilvl w:val="2"/>
          <w:numId w:val="900"/>
        </w:numPr>
        <w:spacing w:before="0" w:after="0"/>
      </w:pPr>
      <w:r>
        <w:t>Writing Specific and Measurable Goals</w:t>
      </w:r>
    </w:p>
    <w:p>
      <w:pPr>
        <w:numPr>
          <w:ilvl w:val="2"/>
          <w:numId w:val="900"/>
        </w:numPr>
        <w:spacing w:before="0" w:after="0"/>
      </w:pPr>
      <w:r>
        <w:t>Using Action-Oriented Language</w:t>
      </w:r>
    </w:p>
    <w:p>
      <w:pPr>
        <w:numPr>
          <w:ilvl w:val="2"/>
          <w:numId w:val="900"/>
        </w:numPr>
        <w:spacing w:before="0" w:after="0"/>
      </w:pPr>
      <w:r>
        <w:t>Connecting to Broader Organizational Objectives</w:t>
      </w:r>
    </w:p>
    <w:p>
      <w:pPr>
        <w:numPr>
          <w:ilvl w:val="1"/>
          <w:numId w:val="900"/>
        </w:numPr>
        <w:spacing w:before="0" w:after="0"/>
      </w:pPr>
      <w:r>
        <w:t>Distinguishing Purpose from Process</w:t>
      </w:r>
    </w:p>
    <w:p>
      <w:pPr>
        <w:numPr>
          <w:ilvl w:val="2"/>
          <w:numId w:val="900"/>
        </w:numPr>
        <w:spacing w:before="0" w:after="0"/>
      </w:pPr>
      <w:r>
        <w:t>Meeting Purpose as the "Why"</w:t>
      </w:r>
    </w:p>
    <w:p>
      <w:pPr>
        <w:numPr>
          <w:ilvl w:val="2"/>
          <w:numId w:val="900"/>
        </w:numPr>
        <w:spacing w:before="0" w:after="0"/>
      </w:pPr>
      <w:r>
        <w:t>Agenda as the "How"</w:t>
      </w:r>
    </w:p>
    <w:p>
      <w:pPr>
        <w:numPr>
          <w:ilvl w:val="2"/>
          <w:numId w:val="900"/>
        </w:numPr>
        <w:spacing w:before="0" w:after="0"/>
      </w:pPr>
      <w:r>
        <w:t>Outcomes as the "What"</w:t>
      </w:r>
    </w:p>
    <w:p>
      <w:pPr>
        <w:numPr>
          <w:ilvl w:val="1"/>
          <w:numId w:val="900"/>
        </w:numPr>
        <w:spacing w:before="0" w:after="0"/>
      </w:pPr>
      <w:r>
        <w:t>Visualizing Success</w:t>
      </w:r>
    </w:p>
    <w:p>
      <w:pPr>
        <w:numPr>
          <w:ilvl w:val="2"/>
          <w:numId w:val="900"/>
        </w:numPr>
        <w:spacing w:before="0" w:after="0"/>
      </w:pPr>
      <w:r>
        <w:t>Defining Concrete Deliverables</w:t>
      </w:r>
    </w:p>
    <w:p>
      <w:pPr>
        <w:numPr>
          <w:ilvl w:val="2"/>
          <w:numId w:val="900"/>
        </w:numPr>
        <w:spacing w:before="0" w:after="0"/>
      </w:pPr>
      <w:r>
        <w:t>Establishing Success Metrics</w:t>
      </w:r>
    </w:p>
    <w:p>
      <w:pPr>
        <w:numPr>
          <w:ilvl w:val="2"/>
          <w:numId w:val="900"/>
        </w:numPr>
        <w:spacing w:before="0" w:after="0"/>
      </w:pPr>
      <w:r>
        <w:t>Anticipating Potential Challenges</w:t>
      </w:r>
    </w:p>
    <w:p>
      <w:pPr>
        <w:numPr>
          <w:ilvl w:val="0"/>
          <w:numId w:val="900"/>
        </w:numPr>
        <w:spacing w:before="0" w:after="0"/>
      </w:pPr>
      <w:r>
        <w:t>Participant Selection and Role Assignment</w:t>
      </w:r>
    </w:p>
    <w:p>
      <w:pPr>
        <w:numPr>
          <w:ilvl w:val="1"/>
          <w:numId w:val="900"/>
        </w:numPr>
        <w:spacing w:before="0" w:after="0"/>
      </w:pPr>
      <w:r>
        <w:t>Identifying Essential Attendees</w:t>
      </w:r>
    </w:p>
    <w:p>
      <w:pPr>
        <w:numPr>
          <w:ilvl w:val="2"/>
          <w:numId w:val="900"/>
        </w:numPr>
        <w:spacing w:before="0" w:after="0"/>
      </w:pPr>
      <w:r>
        <w:t>Decision-Makers and Approvers</w:t>
      </w:r>
    </w:p>
    <w:p>
      <w:pPr>
        <w:numPr>
          <w:ilvl w:val="2"/>
          <w:numId w:val="900"/>
        </w:numPr>
        <w:spacing w:before="0" w:after="0"/>
      </w:pPr>
      <w:r>
        <w:t>Subject Matter Experts</w:t>
      </w:r>
    </w:p>
    <w:p>
      <w:pPr>
        <w:numPr>
          <w:ilvl w:val="2"/>
          <w:numId w:val="900"/>
        </w:numPr>
        <w:spacing w:before="0" w:after="0"/>
      </w:pPr>
      <w:r>
        <w:t>Key Stakeholders</w:t>
      </w:r>
    </w:p>
    <w:p>
      <w:pPr>
        <w:numPr>
          <w:ilvl w:val="2"/>
          <w:numId w:val="900"/>
        </w:numPr>
        <w:spacing w:before="0" w:after="0"/>
      </w:pPr>
      <w:r>
        <w:t>Implementation Team Members</w:t>
      </w:r>
    </w:p>
    <w:p>
      <w:pPr>
        <w:numPr>
          <w:ilvl w:val="1"/>
          <w:numId w:val="900"/>
        </w:numPr>
        <w:spacing w:before="0" w:after="0"/>
      </w:pPr>
      <w:r>
        <w:t>Optimizing Meeting Size</w:t>
      </w:r>
    </w:p>
    <w:p>
      <w:pPr>
        <w:numPr>
          <w:ilvl w:val="2"/>
          <w:numId w:val="900"/>
        </w:numPr>
        <w:spacing w:before="0" w:after="0"/>
      </w:pPr>
      <w:r>
        <w:t>Balancing Inclusivity with Efficiency</w:t>
      </w:r>
    </w:p>
    <w:p>
      <w:pPr>
        <w:numPr>
          <w:ilvl w:val="2"/>
          <w:numId w:val="900"/>
        </w:numPr>
        <w:spacing w:before="0" w:after="0"/>
      </w:pPr>
      <w:r>
        <w:t>Applying the "Two Pizza Rule"</w:t>
      </w:r>
    </w:p>
    <w:p>
      <w:pPr>
        <w:numPr>
          <w:ilvl w:val="2"/>
          <w:numId w:val="900"/>
        </w:numPr>
        <w:spacing w:before="0" w:after="0"/>
      </w:pPr>
      <w:r>
        <w:t>Managing Large Group Dynamics</w:t>
      </w:r>
    </w:p>
    <w:p>
      <w:pPr>
        <w:numPr>
          <w:ilvl w:val="1"/>
          <w:numId w:val="900"/>
        </w:numPr>
        <w:spacing w:before="0" w:after="0"/>
      </w:pPr>
      <w:r>
        <w:t>Defining Participant Roles</w:t>
      </w:r>
    </w:p>
    <w:p>
      <w:pPr>
        <w:numPr>
          <w:ilvl w:val="2"/>
          <w:numId w:val="900"/>
        </w:numPr>
        <w:spacing w:before="0" w:after="0"/>
      </w:pPr>
      <w:r>
        <w:t>Meeting Leader or Facilitator</w:t>
      </w:r>
    </w:p>
    <w:p>
      <w:pPr>
        <w:numPr>
          <w:ilvl w:val="2"/>
          <w:numId w:val="900"/>
        </w:numPr>
        <w:spacing w:before="0" w:after="0"/>
      </w:pPr>
      <w:r>
        <w:t>Timekeeper</w:t>
      </w:r>
    </w:p>
    <w:p>
      <w:pPr>
        <w:numPr>
          <w:ilvl w:val="2"/>
          <w:numId w:val="900"/>
        </w:numPr>
        <w:spacing w:before="0" w:after="0"/>
      </w:pPr>
      <w:r>
        <w:t>Note-Taker or Recorder</w:t>
      </w:r>
    </w:p>
    <w:p>
      <w:pPr>
        <w:numPr>
          <w:ilvl w:val="2"/>
          <w:numId w:val="900"/>
        </w:numPr>
        <w:spacing w:before="0" w:after="0"/>
      </w:pPr>
      <w:r>
        <w:t>Subject Matter Presenters</w:t>
      </w:r>
    </w:p>
    <w:p>
      <w:pPr>
        <w:numPr>
          <w:ilvl w:val="0"/>
          <w:numId w:val="900"/>
        </w:numPr>
        <w:spacing w:before="0" w:after="0"/>
      </w:pPr>
      <w:r>
        <w:t>Agenda Development and Structure</w:t>
      </w:r>
    </w:p>
    <w:p>
      <w:pPr>
        <w:numPr>
          <w:ilvl w:val="1"/>
          <w:numId w:val="900"/>
        </w:numPr>
        <w:spacing w:before="0" w:after="0"/>
      </w:pPr>
      <w:r>
        <w:t>Essential Agenda Components</w:t>
      </w:r>
    </w:p>
    <w:p>
      <w:pPr>
        <w:numPr>
          <w:ilvl w:val="2"/>
          <w:numId w:val="900"/>
        </w:numPr>
        <w:spacing w:before="0" w:after="0"/>
      </w:pPr>
      <w:r>
        <w:t>Meeting Logistics</w:t>
      </w:r>
    </w:p>
    <w:p>
      <w:pPr>
        <w:numPr>
          <w:ilvl w:val="3"/>
          <w:numId w:val="900"/>
        </w:numPr>
        <w:spacing w:before="0" w:after="0"/>
      </w:pPr>
      <w:r>
        <w:t>Date, Time, Duration, Location</w:t>
      </w:r>
    </w:p>
    <w:p>
      <w:pPr>
        <w:numPr>
          <w:ilvl w:val="3"/>
          <w:numId w:val="900"/>
        </w:numPr>
        <w:spacing w:before="0" w:after="0"/>
      </w:pPr>
      <w:r>
        <w:t>Attendee List and Roles</w:t>
      </w:r>
    </w:p>
    <w:p>
      <w:pPr>
        <w:numPr>
          <w:ilvl w:val="2"/>
          <w:numId w:val="900"/>
        </w:numPr>
        <w:spacing w:before="0" w:after="0"/>
      </w:pPr>
      <w:r>
        <w:t>Content Structure</w:t>
      </w:r>
    </w:p>
    <w:p>
      <w:pPr>
        <w:numPr>
          <w:ilvl w:val="3"/>
          <w:numId w:val="900"/>
        </w:numPr>
        <w:spacing w:before="0" w:after="0"/>
      </w:pPr>
      <w:r>
        <w:t>Meeting Objective Statement</w:t>
      </w:r>
    </w:p>
    <w:p>
      <w:pPr>
        <w:numPr>
          <w:ilvl w:val="3"/>
          <w:numId w:val="900"/>
        </w:numPr>
        <w:spacing w:before="0" w:after="0"/>
      </w:pPr>
      <w:r>
        <w:t>Topic List with Time Allocations</w:t>
      </w:r>
    </w:p>
    <w:p>
      <w:pPr>
        <w:numPr>
          <w:ilvl w:val="3"/>
          <w:numId w:val="900"/>
        </w:numPr>
        <w:spacing w:before="0" w:after="0"/>
      </w:pPr>
      <w:r>
        <w:t>Presenter Assignments</w:t>
      </w:r>
    </w:p>
    <w:p>
      <w:pPr>
        <w:numPr>
          <w:ilvl w:val="3"/>
          <w:numId w:val="900"/>
        </w:numPr>
        <w:spacing w:before="0" w:after="0"/>
      </w:pPr>
      <w:r>
        <w:t>Required Preparation Materials</w:t>
      </w:r>
    </w:p>
    <w:p>
      <w:pPr>
        <w:numPr>
          <w:ilvl w:val="1"/>
          <w:numId w:val="900"/>
        </w:numPr>
        <w:spacing w:before="0" w:after="0"/>
      </w:pPr>
      <w:r>
        <w:t>Agenda Design Principles</w:t>
      </w:r>
    </w:p>
    <w:p>
      <w:pPr>
        <w:numPr>
          <w:ilvl w:val="2"/>
          <w:numId w:val="900"/>
        </w:numPr>
        <w:spacing w:before="0" w:after="0"/>
      </w:pPr>
      <w:r>
        <w:t>Logical Flow and Sequencing</w:t>
      </w:r>
    </w:p>
    <w:p>
      <w:pPr>
        <w:numPr>
          <w:ilvl w:val="2"/>
          <w:numId w:val="900"/>
        </w:numPr>
        <w:spacing w:before="0" w:after="0"/>
      </w:pPr>
      <w:r>
        <w:t>Realistic Time Allocation</w:t>
      </w:r>
    </w:p>
    <w:p>
      <w:pPr>
        <w:numPr>
          <w:ilvl w:val="2"/>
          <w:numId w:val="900"/>
        </w:numPr>
        <w:spacing w:before="0" w:after="0"/>
      </w:pPr>
      <w:r>
        <w:t>Priority-Based Ordering</w:t>
      </w:r>
    </w:p>
    <w:p>
      <w:pPr>
        <w:numPr>
          <w:ilvl w:val="2"/>
          <w:numId w:val="900"/>
        </w:numPr>
        <w:spacing w:before="0" w:after="0"/>
      </w:pPr>
      <w:r>
        <w:t>Built-In Flexibility</w:t>
      </w:r>
    </w:p>
    <w:p>
      <w:pPr>
        <w:numPr>
          <w:ilvl w:val="1"/>
          <w:numId w:val="900"/>
        </w:numPr>
        <w:spacing w:before="0" w:after="0"/>
      </w:pPr>
      <w:r>
        <w:t>Advanced Agenda Techniques</w:t>
      </w:r>
    </w:p>
    <w:p>
      <w:pPr>
        <w:numPr>
          <w:ilvl w:val="2"/>
          <w:numId w:val="900"/>
        </w:numPr>
        <w:spacing w:before="0" w:after="0"/>
      </w:pPr>
      <w:r>
        <w:t>Time Boxing for Each Topic</w:t>
      </w:r>
    </w:p>
    <w:p>
      <w:pPr>
        <w:numPr>
          <w:ilvl w:val="2"/>
          <w:numId w:val="900"/>
        </w:numPr>
        <w:spacing w:before="0" w:after="0"/>
      </w:pPr>
      <w:r>
        <w:t>Decision Points and Checkpoints</w:t>
      </w:r>
    </w:p>
    <w:p>
      <w:pPr>
        <w:numPr>
          <w:ilvl w:val="2"/>
          <w:numId w:val="900"/>
        </w:numPr>
        <w:spacing w:before="0" w:after="0"/>
      </w:pPr>
      <w:r>
        <w:t>Parking Lot for Off-Topic Items</w:t>
      </w:r>
    </w:p>
    <w:p>
      <w:pPr>
        <w:numPr>
          <w:ilvl w:val="2"/>
          <w:numId w:val="900"/>
        </w:numPr>
        <w:spacing w:before="0" w:after="0"/>
      </w:pPr>
      <w:r>
        <w:t>Buffer Time for Overruns</w:t>
      </w:r>
    </w:p>
    <w:p>
      <w:pPr>
        <w:numPr>
          <w:ilvl w:val="0"/>
          <w:numId w:val="900"/>
        </w:numPr>
        <w:spacing w:before="0" w:after="0"/>
      </w:pPr>
      <w:r>
        <w:t>Logistical Preparation</w:t>
      </w:r>
    </w:p>
    <w:p>
      <w:pPr>
        <w:numPr>
          <w:ilvl w:val="1"/>
          <w:numId w:val="900"/>
        </w:numPr>
        <w:spacing w:before="0" w:after="0"/>
      </w:pPr>
      <w:r>
        <w:t>Scheduling Optimization</w:t>
      </w:r>
    </w:p>
    <w:p>
      <w:pPr>
        <w:numPr>
          <w:ilvl w:val="2"/>
          <w:numId w:val="900"/>
        </w:numPr>
        <w:spacing w:before="0" w:after="0"/>
      </w:pPr>
      <w:r>
        <w:t>Finding Optimal Meeting Times</w:t>
      </w:r>
    </w:p>
    <w:p>
      <w:pPr>
        <w:numPr>
          <w:ilvl w:val="2"/>
          <w:numId w:val="900"/>
        </w:numPr>
        <w:spacing w:before="0" w:after="0"/>
      </w:pPr>
      <w:r>
        <w:t>Considering Time Zones and Availability</w:t>
      </w:r>
    </w:p>
    <w:p>
      <w:pPr>
        <w:numPr>
          <w:ilvl w:val="2"/>
          <w:numId w:val="900"/>
        </w:numPr>
        <w:spacing w:before="0" w:after="0"/>
      </w:pPr>
      <w:r>
        <w:t>Sending Effective Calendar Invitations</w:t>
      </w:r>
    </w:p>
    <w:p>
      <w:pPr>
        <w:numPr>
          <w:ilvl w:val="1"/>
          <w:numId w:val="900"/>
        </w:numPr>
        <w:spacing w:before="0" w:after="0"/>
      </w:pPr>
      <w:r>
        <w:t>Space and Technology Setup</w:t>
      </w:r>
    </w:p>
    <w:p>
      <w:pPr>
        <w:numPr>
          <w:ilvl w:val="2"/>
          <w:numId w:val="900"/>
        </w:numPr>
        <w:spacing w:before="0" w:after="0"/>
      </w:pPr>
      <w:r>
        <w:t>Physical Meeting Room Requirements</w:t>
      </w:r>
    </w:p>
    <w:p>
      <w:pPr>
        <w:numPr>
          <w:ilvl w:val="2"/>
          <w:numId w:val="900"/>
        </w:numPr>
        <w:spacing w:before="0" w:after="0"/>
      </w:pPr>
      <w:r>
        <w:t>Virtual Platform Selection and Testing</w:t>
      </w:r>
    </w:p>
    <w:p>
      <w:pPr>
        <w:numPr>
          <w:ilvl w:val="2"/>
          <w:numId w:val="900"/>
        </w:numPr>
        <w:spacing w:before="0" w:after="0"/>
      </w:pPr>
      <w:r>
        <w:t>Audio-Visual Equipment Preparation</w:t>
      </w:r>
    </w:p>
    <w:p>
      <w:pPr>
        <w:numPr>
          <w:ilvl w:val="2"/>
          <w:numId w:val="900"/>
        </w:numPr>
        <w:spacing w:before="0" w:after="0"/>
      </w:pPr>
      <w:r>
        <w:t>Backup Technology Plans</w:t>
      </w:r>
    </w:p>
    <w:p>
      <w:pPr>
        <w:numPr>
          <w:ilvl w:val="1"/>
          <w:numId w:val="900"/>
        </w:numPr>
        <w:spacing w:before="0" w:after="0"/>
      </w:pPr>
      <w:r>
        <w:t>Pre-Meeting Communication</w:t>
      </w:r>
    </w:p>
    <w:p>
      <w:pPr>
        <w:numPr>
          <w:ilvl w:val="2"/>
          <w:numId w:val="900"/>
        </w:numPr>
        <w:spacing w:before="0" w:after="0"/>
      </w:pPr>
      <w:r>
        <w:t>Distributing Agendas and Materials</w:t>
      </w:r>
    </w:p>
    <w:p>
      <w:pPr>
        <w:numPr>
          <w:ilvl w:val="2"/>
          <w:numId w:val="900"/>
        </w:numPr>
        <w:spacing w:before="0" w:after="0"/>
      </w:pPr>
      <w:r>
        <w:t>Setting Expectations and Ground Rules</w:t>
      </w:r>
    </w:p>
    <w:p>
      <w:pPr>
        <w:numPr>
          <w:ilvl w:val="2"/>
          <w:numId w:val="900"/>
        </w:numPr>
        <w:spacing w:before="0" w:after="0"/>
      </w:pPr>
      <w:r>
        <w:t>Confirming Attendance and Preparation</w:t>
      </w:r>
    </w:p>
    <w:p>
      <w:pPr>
        <w:numPr>
          <w:ilvl w:val="2"/>
          <w:numId w:val="900"/>
        </w:numPr>
        <w:spacing w:before="0" w:after="0"/>
      </w:pPr>
      <w:r>
        <w:t>Providing Access Information</w:t>
      </w:r>
    </w:p>
    <w:p>
      <w:pPr>
        <w:pStyle w:val="Heading1"/>
      </w:pPr>
      <w:r>
        <w:t>Meeting Facilitation and Leadership</w:t>
      </w:r>
    </w:p>
    <w:p>
      <w:pPr>
        <w:numPr>
          <w:ilvl w:val="0"/>
          <w:numId w:val="900"/>
        </w:numPr>
        <w:spacing w:before="0" w:after="0"/>
      </w:pPr>
      <w:r>
        <w:t>The Role of the Meeting Leader</w:t>
      </w:r>
    </w:p>
    <w:p>
      <w:pPr>
        <w:numPr>
          <w:ilvl w:val="1"/>
          <w:numId w:val="900"/>
        </w:numPr>
        <w:spacing w:before="0" w:after="0"/>
      </w:pPr>
      <w:r>
        <w:t>Leadership vs. Facilitation</w:t>
      </w:r>
    </w:p>
    <w:p>
      <w:pPr>
        <w:numPr>
          <w:ilvl w:val="2"/>
          <w:numId w:val="900"/>
        </w:numPr>
        <w:spacing w:before="0" w:after="0"/>
      </w:pPr>
      <w:r>
        <w:t>When to Lead vs. When to Facilitate</w:t>
      </w:r>
    </w:p>
    <w:p>
      <w:pPr>
        <w:numPr>
          <w:ilvl w:val="2"/>
          <w:numId w:val="900"/>
        </w:numPr>
        <w:spacing w:before="0" w:after="0"/>
      </w:pPr>
      <w:r>
        <w:t>Balancing Authority with Collaboration</w:t>
      </w:r>
    </w:p>
    <w:p>
      <w:pPr>
        <w:numPr>
          <w:ilvl w:val="2"/>
          <w:numId w:val="900"/>
        </w:numPr>
        <w:spacing w:before="0" w:after="0"/>
      </w:pPr>
      <w:r>
        <w:t>Managing Dual Roles Effectively</w:t>
      </w:r>
    </w:p>
    <w:p>
      <w:pPr>
        <w:numPr>
          <w:ilvl w:val="1"/>
          <w:numId w:val="900"/>
        </w:numPr>
        <w:spacing w:before="0" w:after="0"/>
      </w:pPr>
      <w:r>
        <w:t>Core Leadership Responsibilities</w:t>
      </w:r>
    </w:p>
    <w:p>
      <w:pPr>
        <w:numPr>
          <w:ilvl w:val="2"/>
          <w:numId w:val="900"/>
        </w:numPr>
        <w:spacing w:before="0" w:after="0"/>
      </w:pPr>
      <w:r>
        <w:t>Setting Direction and Maintaining Focus</w:t>
      </w:r>
    </w:p>
    <w:p>
      <w:pPr>
        <w:numPr>
          <w:ilvl w:val="2"/>
          <w:numId w:val="900"/>
        </w:numPr>
        <w:spacing w:before="0" w:after="0"/>
      </w:pPr>
      <w:r>
        <w:t>Making Final Decisions When Needed</w:t>
      </w:r>
    </w:p>
    <w:p>
      <w:pPr>
        <w:numPr>
          <w:ilvl w:val="2"/>
          <w:numId w:val="900"/>
        </w:numPr>
        <w:spacing w:before="0" w:after="0"/>
      </w:pPr>
      <w:r>
        <w:t>Ensuring Meeting Objectives Are Met</w:t>
      </w:r>
    </w:p>
    <w:p>
      <w:pPr>
        <w:numPr>
          <w:ilvl w:val="2"/>
          <w:numId w:val="900"/>
        </w:numPr>
        <w:spacing w:before="0" w:after="0"/>
      </w:pPr>
      <w:r>
        <w:t>Managing Group Dynamics and Conflict</w:t>
      </w:r>
    </w:p>
    <w:p>
      <w:pPr>
        <w:numPr>
          <w:ilvl w:val="1"/>
          <w:numId w:val="900"/>
        </w:numPr>
        <w:spacing w:before="0" w:after="0"/>
      </w:pPr>
      <w:r>
        <w:t>Facilitation Skills and Techniques</w:t>
      </w:r>
    </w:p>
    <w:p>
      <w:pPr>
        <w:numPr>
          <w:ilvl w:val="2"/>
          <w:numId w:val="900"/>
        </w:numPr>
        <w:spacing w:before="0" w:after="0"/>
      </w:pPr>
      <w:r>
        <w:t>Guiding Discussion Without Dominating</w:t>
      </w:r>
    </w:p>
    <w:p>
      <w:pPr>
        <w:numPr>
          <w:ilvl w:val="2"/>
          <w:numId w:val="900"/>
        </w:numPr>
        <w:spacing w:before="0" w:after="0"/>
      </w:pPr>
      <w:r>
        <w:t>Encouraging Participation from All Members</w:t>
      </w:r>
    </w:p>
    <w:p>
      <w:pPr>
        <w:numPr>
          <w:ilvl w:val="2"/>
          <w:numId w:val="900"/>
        </w:numPr>
        <w:spacing w:before="0" w:after="0"/>
      </w:pPr>
      <w:r>
        <w:t>Maintaining Neutrality When Appropriate</w:t>
      </w:r>
    </w:p>
    <w:p>
      <w:pPr>
        <w:numPr>
          <w:ilvl w:val="2"/>
          <w:numId w:val="900"/>
        </w:numPr>
        <w:spacing w:before="0" w:after="0"/>
      </w:pPr>
      <w:r>
        <w:t>Using Questions to Drive Insight</w:t>
      </w:r>
    </w:p>
    <w:p>
      <w:pPr>
        <w:numPr>
          <w:ilvl w:val="0"/>
          <w:numId w:val="900"/>
        </w:numPr>
        <w:spacing w:before="0" w:after="0"/>
      </w:pPr>
      <w:r>
        <w:t>Opening Meetings Effectively</w:t>
      </w:r>
    </w:p>
    <w:p>
      <w:pPr>
        <w:numPr>
          <w:ilvl w:val="1"/>
          <w:numId w:val="900"/>
        </w:numPr>
        <w:spacing w:before="0" w:after="0"/>
      </w:pPr>
      <w:r>
        <w:t>Punctual and Professional Start</w:t>
      </w:r>
    </w:p>
    <w:p>
      <w:pPr>
        <w:numPr>
          <w:ilvl w:val="2"/>
          <w:numId w:val="900"/>
        </w:numPr>
        <w:spacing w:before="0" w:after="0"/>
      </w:pPr>
      <w:r>
        <w:t>Respecting Scheduled Start Times</w:t>
      </w:r>
    </w:p>
    <w:p>
      <w:pPr>
        <w:numPr>
          <w:ilvl w:val="2"/>
          <w:numId w:val="900"/>
        </w:numPr>
        <w:spacing w:before="0" w:after="0"/>
      </w:pPr>
      <w:r>
        <w:t>Managing Late Arrivals</w:t>
      </w:r>
    </w:p>
    <w:p>
      <w:pPr>
        <w:numPr>
          <w:ilvl w:val="2"/>
          <w:numId w:val="900"/>
        </w:numPr>
        <w:spacing w:before="0" w:after="0"/>
      </w:pPr>
      <w:r>
        <w:t>Setting a Positive Tone</w:t>
      </w:r>
    </w:p>
    <w:p>
      <w:pPr>
        <w:numPr>
          <w:ilvl w:val="1"/>
          <w:numId w:val="900"/>
        </w:numPr>
        <w:spacing w:before="0" w:after="0"/>
      </w:pPr>
      <w:r>
        <w:t>Essential Opening Elements</w:t>
      </w:r>
    </w:p>
    <w:p>
      <w:pPr>
        <w:numPr>
          <w:ilvl w:val="2"/>
          <w:numId w:val="900"/>
        </w:numPr>
        <w:spacing w:before="0" w:after="0"/>
      </w:pPr>
      <w:r>
        <w:t>Welcome and Introductions</w:t>
      </w:r>
    </w:p>
    <w:p>
      <w:pPr>
        <w:numPr>
          <w:ilvl w:val="2"/>
          <w:numId w:val="900"/>
        </w:numPr>
        <w:spacing w:before="0" w:after="0"/>
      </w:pPr>
      <w:r>
        <w:t>Purpose and Agenda Review</w:t>
      </w:r>
    </w:p>
    <w:p>
      <w:pPr>
        <w:numPr>
          <w:ilvl w:val="2"/>
          <w:numId w:val="900"/>
        </w:numPr>
        <w:spacing w:before="0" w:after="0"/>
      </w:pPr>
      <w:r>
        <w:t>Ground Rules and Expectations</w:t>
      </w:r>
    </w:p>
    <w:p>
      <w:pPr>
        <w:numPr>
          <w:ilvl w:val="2"/>
          <w:numId w:val="900"/>
        </w:numPr>
        <w:spacing w:before="0" w:after="0"/>
      </w:pPr>
      <w:r>
        <w:t>Roles and Responsibilities Clarification</w:t>
      </w:r>
    </w:p>
    <w:p>
      <w:pPr>
        <w:numPr>
          <w:ilvl w:val="1"/>
          <w:numId w:val="900"/>
        </w:numPr>
        <w:spacing w:before="0" w:after="0"/>
      </w:pPr>
      <w:r>
        <w:t>Creating Psychological Safety</w:t>
      </w:r>
    </w:p>
    <w:p>
      <w:pPr>
        <w:numPr>
          <w:ilvl w:val="2"/>
          <w:numId w:val="900"/>
        </w:numPr>
        <w:spacing w:before="0" w:after="0"/>
      </w:pPr>
      <w:r>
        <w:t>Encouraging Open Communication</w:t>
      </w:r>
    </w:p>
    <w:p>
      <w:pPr>
        <w:numPr>
          <w:ilvl w:val="2"/>
          <w:numId w:val="900"/>
        </w:numPr>
        <w:spacing w:before="0" w:after="0"/>
      </w:pPr>
      <w:r>
        <w:t>Establishing Respectful Dialogue Norms</w:t>
      </w:r>
    </w:p>
    <w:p>
      <w:pPr>
        <w:numPr>
          <w:ilvl w:val="2"/>
          <w:numId w:val="900"/>
        </w:numPr>
        <w:spacing w:before="0" w:after="0"/>
      </w:pPr>
      <w:r>
        <w:t>Managing Power Dynamics</w:t>
      </w:r>
    </w:p>
    <w:p>
      <w:pPr>
        <w:numPr>
          <w:ilvl w:val="0"/>
          <w:numId w:val="900"/>
        </w:numPr>
        <w:spacing w:before="0" w:after="0"/>
      </w:pPr>
      <w:r>
        <w:t>Managing Group Dynamics and Participation</w:t>
      </w:r>
    </w:p>
    <w:p>
      <w:pPr>
        <w:numPr>
          <w:ilvl w:val="1"/>
          <w:numId w:val="900"/>
        </w:numPr>
        <w:spacing w:before="0" w:after="0"/>
      </w:pPr>
      <w:r>
        <w:t>Encouraging Balanced Contribution</w:t>
      </w:r>
    </w:p>
    <w:p>
      <w:pPr>
        <w:numPr>
          <w:ilvl w:val="2"/>
          <w:numId w:val="900"/>
        </w:numPr>
        <w:spacing w:before="0" w:after="0"/>
      </w:pPr>
      <w:r>
        <w:t>Techniques for Engaging Quiet Participants</w:t>
      </w:r>
    </w:p>
    <w:p>
      <w:pPr>
        <w:numPr>
          <w:ilvl w:val="3"/>
          <w:numId w:val="900"/>
        </w:numPr>
        <w:spacing w:before="0" w:after="0"/>
      </w:pPr>
      <w:r>
        <w:t>Direct Invitations to Contribute</w:t>
      </w:r>
    </w:p>
    <w:p>
      <w:pPr>
        <w:numPr>
          <w:ilvl w:val="3"/>
          <w:numId w:val="900"/>
        </w:numPr>
        <w:spacing w:before="0" w:after="0"/>
      </w:pPr>
      <w:r>
        <w:t>Round-Robin Discussions</w:t>
      </w:r>
    </w:p>
    <w:p>
      <w:pPr>
        <w:numPr>
          <w:ilvl w:val="3"/>
          <w:numId w:val="900"/>
        </w:numPr>
        <w:spacing w:before="0" w:after="0"/>
      </w:pPr>
      <w:r>
        <w:t>Small Group Breakouts</w:t>
      </w:r>
    </w:p>
    <w:p>
      <w:pPr>
        <w:numPr>
          <w:ilvl w:val="3"/>
          <w:numId w:val="900"/>
        </w:numPr>
        <w:spacing w:before="0" w:after="0"/>
      </w:pPr>
      <w:r>
        <w:t>Written Input Before Verbal Sharing</w:t>
      </w:r>
    </w:p>
    <w:p>
      <w:pPr>
        <w:numPr>
          <w:ilvl w:val="2"/>
          <w:numId w:val="900"/>
        </w:numPr>
        <w:spacing w:before="0" w:after="0"/>
      </w:pPr>
      <w:r>
        <w:t>Managing Dominant or Disruptive Participants</w:t>
      </w:r>
    </w:p>
    <w:p>
      <w:pPr>
        <w:numPr>
          <w:ilvl w:val="3"/>
          <w:numId w:val="900"/>
        </w:numPr>
        <w:spacing w:before="0" w:after="0"/>
      </w:pPr>
      <w:r>
        <w:t>Gentle Redirection Techniques</w:t>
      </w:r>
    </w:p>
    <w:p>
      <w:pPr>
        <w:numPr>
          <w:ilvl w:val="3"/>
          <w:numId w:val="900"/>
        </w:numPr>
        <w:spacing w:before="0" w:after="0"/>
      </w:pPr>
      <w:r>
        <w:t>Time Limits and Speaking Orders</w:t>
      </w:r>
    </w:p>
    <w:p>
      <w:pPr>
        <w:numPr>
          <w:ilvl w:val="3"/>
          <w:numId w:val="900"/>
        </w:numPr>
        <w:spacing w:before="0" w:after="0"/>
      </w:pPr>
      <w:r>
        <w:t>Private Conversations When Necessary</w:t>
      </w:r>
    </w:p>
    <w:p>
      <w:pPr>
        <w:numPr>
          <w:ilvl w:val="3"/>
          <w:numId w:val="900"/>
        </w:numPr>
        <w:spacing w:before="0" w:after="0"/>
      </w:pPr>
      <w:r>
        <w:t>Leveraging Peer Influence</w:t>
      </w:r>
    </w:p>
    <w:p>
      <w:pPr>
        <w:numPr>
          <w:ilvl w:val="1"/>
          <w:numId w:val="900"/>
        </w:numPr>
        <w:spacing w:before="0" w:after="0"/>
      </w:pPr>
      <w:r>
        <w:t>Fostering Productive Dialogue</w:t>
      </w:r>
    </w:p>
    <w:p>
      <w:pPr>
        <w:numPr>
          <w:ilvl w:val="2"/>
          <w:numId w:val="900"/>
        </w:numPr>
        <w:spacing w:before="0" w:after="0"/>
      </w:pPr>
      <w:r>
        <w:t>Active Listening Demonstration</w:t>
      </w:r>
    </w:p>
    <w:p>
      <w:pPr>
        <w:numPr>
          <w:ilvl w:val="2"/>
          <w:numId w:val="900"/>
        </w:numPr>
        <w:spacing w:before="0" w:after="0"/>
      </w:pPr>
      <w:r>
        <w:t>Paraphrasing and Summarizing</w:t>
      </w:r>
    </w:p>
    <w:p>
      <w:pPr>
        <w:numPr>
          <w:ilvl w:val="2"/>
          <w:numId w:val="900"/>
        </w:numPr>
        <w:spacing w:before="0" w:after="0"/>
      </w:pPr>
      <w:r>
        <w:t>Building on Ideas Constructively</w:t>
      </w:r>
    </w:p>
    <w:p>
      <w:pPr>
        <w:numPr>
          <w:ilvl w:val="2"/>
          <w:numId w:val="900"/>
        </w:numPr>
        <w:spacing w:before="0" w:after="0"/>
      </w:pPr>
      <w:r>
        <w:t>Managing Disagreement Positively</w:t>
      </w:r>
    </w:p>
    <w:p>
      <w:pPr>
        <w:numPr>
          <w:ilvl w:val="1"/>
          <w:numId w:val="900"/>
        </w:numPr>
        <w:spacing w:before="0" w:after="0"/>
      </w:pPr>
      <w:r>
        <w:t>Using Questions Strategically</w:t>
      </w:r>
    </w:p>
    <w:p>
      <w:pPr>
        <w:numPr>
          <w:ilvl w:val="2"/>
          <w:numId w:val="900"/>
        </w:numPr>
        <w:spacing w:before="0" w:after="0"/>
      </w:pPr>
      <w:r>
        <w:t>Open-Ended Questions for Exploration</w:t>
      </w:r>
    </w:p>
    <w:p>
      <w:pPr>
        <w:numPr>
          <w:ilvl w:val="2"/>
          <w:numId w:val="900"/>
        </w:numPr>
        <w:spacing w:before="0" w:after="0"/>
      </w:pPr>
      <w:r>
        <w:t>Probing Questions for Depth</w:t>
      </w:r>
    </w:p>
    <w:p>
      <w:pPr>
        <w:numPr>
          <w:ilvl w:val="2"/>
          <w:numId w:val="900"/>
        </w:numPr>
        <w:spacing w:before="0" w:after="0"/>
      </w:pPr>
      <w:r>
        <w:t>Clarifying Questions for Understanding</w:t>
      </w:r>
    </w:p>
    <w:p>
      <w:pPr>
        <w:numPr>
          <w:ilvl w:val="2"/>
          <w:numId w:val="900"/>
        </w:numPr>
        <w:spacing w:before="0" w:after="0"/>
      </w:pPr>
      <w:r>
        <w:t>Leading Questions for Direction</w:t>
      </w:r>
    </w:p>
    <w:p>
      <w:pPr>
        <w:numPr>
          <w:ilvl w:val="0"/>
          <w:numId w:val="900"/>
        </w:numPr>
        <w:spacing w:before="0" w:after="0"/>
      </w:pPr>
      <w:r>
        <w:t>Time Management and Flow Control</w:t>
      </w:r>
    </w:p>
    <w:p>
      <w:pPr>
        <w:numPr>
          <w:ilvl w:val="1"/>
          <w:numId w:val="900"/>
        </w:numPr>
        <w:spacing w:before="0" w:after="0"/>
      </w:pPr>
      <w:r>
        <w:t>Staying on Schedule</w:t>
      </w:r>
    </w:p>
    <w:p>
      <w:pPr>
        <w:numPr>
          <w:ilvl w:val="2"/>
          <w:numId w:val="900"/>
        </w:numPr>
        <w:spacing w:before="0" w:after="0"/>
      </w:pPr>
      <w:r>
        <w:t>Monitoring Time Throughout the Meeting</w:t>
      </w:r>
    </w:p>
    <w:p>
      <w:pPr>
        <w:numPr>
          <w:ilvl w:val="2"/>
          <w:numId w:val="900"/>
        </w:numPr>
        <w:spacing w:before="0" w:after="0"/>
      </w:pPr>
      <w:r>
        <w:t>Using Visual Time Cues</w:t>
      </w:r>
    </w:p>
    <w:p>
      <w:pPr>
        <w:numPr>
          <w:ilvl w:val="2"/>
          <w:numId w:val="900"/>
        </w:numPr>
        <w:spacing w:before="0" w:after="0"/>
      </w:pPr>
      <w:r>
        <w:t>Making Real-Time Adjustments</w:t>
      </w:r>
    </w:p>
    <w:p>
      <w:pPr>
        <w:numPr>
          <w:ilvl w:val="2"/>
          <w:numId w:val="900"/>
        </w:numPr>
        <w:spacing w:before="0" w:after="0"/>
      </w:pPr>
      <w:r>
        <w:t>Communicating Time Constraints</w:t>
      </w:r>
    </w:p>
    <w:p>
      <w:pPr>
        <w:numPr>
          <w:ilvl w:val="1"/>
          <w:numId w:val="900"/>
        </w:numPr>
        <w:spacing w:before="0" w:after="0"/>
      </w:pPr>
      <w:r>
        <w:t>Managing Discussion Flow</w:t>
      </w:r>
    </w:p>
    <w:p>
      <w:pPr>
        <w:numPr>
          <w:ilvl w:val="2"/>
          <w:numId w:val="900"/>
        </w:numPr>
        <w:spacing w:before="0" w:after="0"/>
      </w:pPr>
      <w:r>
        <w:t>Keeping Conversations on Track</w:t>
      </w:r>
    </w:p>
    <w:p>
      <w:pPr>
        <w:numPr>
          <w:ilvl w:val="2"/>
          <w:numId w:val="900"/>
        </w:numPr>
        <w:spacing w:before="0" w:after="0"/>
      </w:pPr>
      <w:r>
        <w:t>Handling Tangents and Digressions</w:t>
      </w:r>
    </w:p>
    <w:p>
      <w:pPr>
        <w:numPr>
          <w:ilvl w:val="2"/>
          <w:numId w:val="900"/>
        </w:numPr>
        <w:spacing w:before="0" w:after="0"/>
      </w:pPr>
      <w:r>
        <w:t>Using the Parking Lot Technique</w:t>
      </w:r>
    </w:p>
    <w:p>
      <w:pPr>
        <w:numPr>
          <w:ilvl w:val="2"/>
          <w:numId w:val="900"/>
        </w:numPr>
        <w:spacing w:before="0" w:after="0"/>
      </w:pPr>
      <w:r>
        <w:t>Transitioning Between Topics Smoothly</w:t>
      </w:r>
    </w:p>
    <w:p>
      <w:pPr>
        <w:numPr>
          <w:ilvl w:val="1"/>
          <w:numId w:val="900"/>
        </w:numPr>
        <w:spacing w:before="0" w:after="0"/>
      </w:pPr>
      <w:r>
        <w:t>Dealing with Time Challenges</w:t>
      </w:r>
    </w:p>
    <w:p>
      <w:pPr>
        <w:numPr>
          <w:ilvl w:val="2"/>
          <w:numId w:val="900"/>
        </w:numPr>
        <w:spacing w:before="0" w:after="0"/>
      </w:pPr>
      <w:r>
        <w:t>Extending vs. Rescheduling Decisions</w:t>
      </w:r>
    </w:p>
    <w:p>
      <w:pPr>
        <w:numPr>
          <w:ilvl w:val="2"/>
          <w:numId w:val="900"/>
        </w:numPr>
        <w:spacing w:before="0" w:after="0"/>
      </w:pPr>
      <w:r>
        <w:t>Prioritizing Remaining Agenda Items</w:t>
      </w:r>
    </w:p>
    <w:p>
      <w:pPr>
        <w:numPr>
          <w:ilvl w:val="2"/>
          <w:numId w:val="900"/>
        </w:numPr>
        <w:spacing w:before="0" w:after="0"/>
      </w:pPr>
      <w:r>
        <w:t>Communicating Changes to Participants</w:t>
      </w:r>
    </w:p>
    <w:p>
      <w:pPr>
        <w:numPr>
          <w:ilvl w:val="0"/>
          <w:numId w:val="900"/>
        </w:numPr>
        <w:spacing w:before="0" w:after="0"/>
      </w:pPr>
      <w:r>
        <w:t>Decision-Making Facilitation</w:t>
      </w:r>
    </w:p>
    <w:p>
      <w:pPr>
        <w:numPr>
          <w:ilvl w:val="1"/>
          <w:numId w:val="900"/>
        </w:numPr>
        <w:spacing w:before="0" w:after="0"/>
      </w:pPr>
      <w:r>
        <w:t>Clarifying Decision Points</w:t>
      </w:r>
    </w:p>
    <w:p>
      <w:pPr>
        <w:numPr>
          <w:ilvl w:val="2"/>
          <w:numId w:val="900"/>
        </w:numPr>
        <w:spacing w:before="0" w:after="0"/>
      </w:pPr>
      <w:r>
        <w:t>Identifying What Needs to Be Decided</w:t>
      </w:r>
    </w:p>
    <w:p>
      <w:pPr>
        <w:numPr>
          <w:ilvl w:val="2"/>
          <w:numId w:val="900"/>
        </w:numPr>
        <w:spacing w:before="0" w:after="0"/>
      </w:pPr>
      <w:r>
        <w:t>Establishing Decision Criteria</w:t>
      </w:r>
    </w:p>
    <w:p>
      <w:pPr>
        <w:numPr>
          <w:ilvl w:val="2"/>
          <w:numId w:val="900"/>
        </w:numPr>
        <w:spacing w:before="0" w:after="0"/>
      </w:pPr>
      <w:r>
        <w:t>Defining Authority and Constraints</w:t>
      </w:r>
    </w:p>
    <w:p>
      <w:pPr>
        <w:numPr>
          <w:ilvl w:val="1"/>
          <w:numId w:val="900"/>
        </w:numPr>
        <w:spacing w:before="0" w:after="0"/>
      </w:pPr>
      <w:r>
        <w:t>Decision-Making Methods</w:t>
      </w:r>
    </w:p>
    <w:p>
      <w:pPr>
        <w:numPr>
          <w:ilvl w:val="2"/>
          <w:numId w:val="900"/>
        </w:numPr>
        <w:spacing w:before="0" w:after="0"/>
      </w:pPr>
      <w:r>
        <w:t>Consensus Building Techniques</w:t>
      </w:r>
    </w:p>
    <w:p>
      <w:pPr>
        <w:numPr>
          <w:ilvl w:val="2"/>
          <w:numId w:val="900"/>
        </w:numPr>
        <w:spacing w:before="0" w:after="0"/>
      </w:pPr>
      <w:r>
        <w:t>Majority Voting Processes</w:t>
      </w:r>
    </w:p>
    <w:p>
      <w:pPr>
        <w:numPr>
          <w:ilvl w:val="2"/>
          <w:numId w:val="900"/>
        </w:numPr>
        <w:spacing w:before="0" w:after="0"/>
      </w:pPr>
      <w:r>
        <w:t>Leader Decision After Input</w:t>
      </w:r>
    </w:p>
    <w:p>
      <w:pPr>
        <w:numPr>
          <w:ilvl w:val="2"/>
          <w:numId w:val="900"/>
        </w:numPr>
        <w:spacing w:before="0" w:after="0"/>
      </w:pPr>
      <w:r>
        <w:t>Delegated Decision Authority</w:t>
      </w:r>
    </w:p>
    <w:p>
      <w:pPr>
        <w:numPr>
          <w:ilvl w:val="2"/>
          <w:numId w:val="900"/>
        </w:numPr>
        <w:spacing w:before="0" w:after="0"/>
      </w:pPr>
      <w:r>
        <w:t>Modified Consensus Approaches</w:t>
      </w:r>
    </w:p>
    <w:p>
      <w:pPr>
        <w:numPr>
          <w:ilvl w:val="1"/>
          <w:numId w:val="900"/>
        </w:numPr>
        <w:spacing w:before="0" w:after="0"/>
      </w:pPr>
      <w:r>
        <w:t>Ensuring Decision Quality</w:t>
      </w:r>
    </w:p>
    <w:p>
      <w:pPr>
        <w:numPr>
          <w:ilvl w:val="2"/>
          <w:numId w:val="900"/>
        </w:numPr>
        <w:spacing w:before="0" w:after="0"/>
      </w:pPr>
      <w:r>
        <w:t>Gathering Sufficient Information</w:t>
      </w:r>
    </w:p>
    <w:p>
      <w:pPr>
        <w:numPr>
          <w:ilvl w:val="2"/>
          <w:numId w:val="900"/>
        </w:numPr>
        <w:spacing w:before="0" w:after="0"/>
      </w:pPr>
      <w:r>
        <w:t>Considering Multiple Perspectives</w:t>
      </w:r>
    </w:p>
    <w:p>
      <w:pPr>
        <w:numPr>
          <w:ilvl w:val="2"/>
          <w:numId w:val="900"/>
        </w:numPr>
        <w:spacing w:before="0" w:after="0"/>
      </w:pPr>
      <w:r>
        <w:t>Testing for Understanding and Commitment</w:t>
      </w:r>
    </w:p>
    <w:p>
      <w:pPr>
        <w:numPr>
          <w:ilvl w:val="2"/>
          <w:numId w:val="900"/>
        </w:numPr>
        <w:spacing w:before="0" w:after="0"/>
      </w:pPr>
      <w:r>
        <w:t>Documenting Decisions Clearly</w:t>
      </w:r>
    </w:p>
    <w:p>
      <w:pPr>
        <w:numPr>
          <w:ilvl w:val="0"/>
          <w:numId w:val="900"/>
        </w:numPr>
        <w:spacing w:before="0" w:after="0"/>
      </w:pPr>
      <w:r>
        <w:t>Managing Conflict and Difficult Situations</w:t>
      </w:r>
    </w:p>
    <w:p>
      <w:pPr>
        <w:numPr>
          <w:ilvl w:val="1"/>
          <w:numId w:val="900"/>
        </w:numPr>
        <w:spacing w:before="0" w:after="0"/>
      </w:pPr>
      <w:r>
        <w:t>Recognizing Conflict Sources</w:t>
      </w:r>
    </w:p>
    <w:p>
      <w:pPr>
        <w:numPr>
          <w:ilvl w:val="2"/>
          <w:numId w:val="900"/>
        </w:numPr>
        <w:spacing w:before="0" w:after="0"/>
      </w:pPr>
      <w:r>
        <w:t>Competing Priorities and Interests</w:t>
      </w:r>
    </w:p>
    <w:p>
      <w:pPr>
        <w:numPr>
          <w:ilvl w:val="2"/>
          <w:numId w:val="900"/>
        </w:numPr>
        <w:spacing w:before="0" w:after="0"/>
      </w:pPr>
      <w:r>
        <w:t>Communication Misunderstandings</w:t>
      </w:r>
    </w:p>
    <w:p>
      <w:pPr>
        <w:numPr>
          <w:ilvl w:val="2"/>
          <w:numId w:val="900"/>
        </w:numPr>
        <w:spacing w:before="0" w:after="0"/>
      </w:pPr>
      <w:r>
        <w:t>Personality and Style Differences</w:t>
      </w:r>
    </w:p>
    <w:p>
      <w:pPr>
        <w:numPr>
          <w:ilvl w:val="2"/>
          <w:numId w:val="900"/>
        </w:numPr>
        <w:spacing w:before="0" w:after="0"/>
      </w:pPr>
      <w:r>
        <w:t>Resource Constraints and Pressures</w:t>
      </w:r>
    </w:p>
    <w:p>
      <w:pPr>
        <w:numPr>
          <w:ilvl w:val="1"/>
          <w:numId w:val="900"/>
        </w:numPr>
        <w:spacing w:before="0" w:after="0"/>
      </w:pPr>
      <w:r>
        <w:t>De-escalation Strategies</w:t>
      </w:r>
    </w:p>
    <w:p>
      <w:pPr>
        <w:numPr>
          <w:ilvl w:val="2"/>
          <w:numId w:val="900"/>
        </w:numPr>
        <w:spacing w:before="0" w:after="0"/>
      </w:pPr>
      <w:r>
        <w:t>Remaining Calm and Neutral</w:t>
      </w:r>
    </w:p>
    <w:p>
      <w:pPr>
        <w:numPr>
          <w:ilvl w:val="2"/>
          <w:numId w:val="900"/>
        </w:numPr>
        <w:spacing w:before="0" w:after="0"/>
      </w:pPr>
      <w:r>
        <w:t>Acknowledging Different Perspectives</w:t>
      </w:r>
    </w:p>
    <w:p>
      <w:pPr>
        <w:numPr>
          <w:ilvl w:val="2"/>
          <w:numId w:val="900"/>
        </w:numPr>
        <w:spacing w:before="0" w:after="0"/>
      </w:pPr>
      <w:r>
        <w:t>Reframing Issues Constructively</w:t>
      </w:r>
    </w:p>
    <w:p>
      <w:pPr>
        <w:numPr>
          <w:ilvl w:val="2"/>
          <w:numId w:val="900"/>
        </w:numPr>
        <w:spacing w:before="0" w:after="0"/>
      </w:pPr>
      <w:r>
        <w:t>Finding Common Ground</w:t>
      </w:r>
    </w:p>
    <w:p>
      <w:pPr>
        <w:numPr>
          <w:ilvl w:val="1"/>
          <w:numId w:val="900"/>
        </w:numPr>
        <w:spacing w:before="0" w:after="0"/>
      </w:pPr>
      <w:r>
        <w:t>Constructive Conflict Resolution</w:t>
      </w:r>
    </w:p>
    <w:p>
      <w:pPr>
        <w:numPr>
          <w:ilvl w:val="2"/>
          <w:numId w:val="900"/>
        </w:numPr>
        <w:spacing w:before="0" w:after="0"/>
      </w:pPr>
      <w:r>
        <w:t>Separating People from Problems</w:t>
      </w:r>
    </w:p>
    <w:p>
      <w:pPr>
        <w:numPr>
          <w:ilvl w:val="2"/>
          <w:numId w:val="900"/>
        </w:numPr>
        <w:spacing w:before="0" w:after="0"/>
      </w:pPr>
      <w:r>
        <w:t>Focusing on Interests, Not Positions</w:t>
      </w:r>
    </w:p>
    <w:p>
      <w:pPr>
        <w:numPr>
          <w:ilvl w:val="2"/>
          <w:numId w:val="900"/>
        </w:numPr>
        <w:spacing w:before="0" w:after="0"/>
      </w:pPr>
      <w:r>
        <w:t>Generating Multiple Options</w:t>
      </w:r>
    </w:p>
    <w:p>
      <w:pPr>
        <w:numPr>
          <w:ilvl w:val="2"/>
          <w:numId w:val="900"/>
        </w:numPr>
        <w:spacing w:before="0" w:after="0"/>
      </w:pPr>
      <w:r>
        <w:t>Using Objective Criteria</w:t>
      </w:r>
    </w:p>
    <w:p>
      <w:pPr>
        <w:numPr>
          <w:ilvl w:val="0"/>
          <w:numId w:val="900"/>
        </w:numPr>
        <w:spacing w:before="0" w:after="0"/>
      </w:pPr>
      <w:r>
        <w:t>Closing Meetings Effectively</w:t>
      </w:r>
    </w:p>
    <w:p>
      <w:pPr>
        <w:numPr>
          <w:ilvl w:val="1"/>
          <w:numId w:val="900"/>
        </w:numPr>
        <w:spacing w:before="0" w:after="0"/>
      </w:pPr>
      <w:r>
        <w:t>Summarizing Key Outcomes</w:t>
      </w:r>
    </w:p>
    <w:p>
      <w:pPr>
        <w:numPr>
          <w:ilvl w:val="2"/>
          <w:numId w:val="900"/>
        </w:numPr>
        <w:spacing w:before="0" w:after="0"/>
      </w:pPr>
      <w:r>
        <w:t>Reviewing Decisions Made</w:t>
      </w:r>
    </w:p>
    <w:p>
      <w:pPr>
        <w:numPr>
          <w:ilvl w:val="2"/>
          <w:numId w:val="900"/>
        </w:numPr>
        <w:spacing w:before="0" w:after="0"/>
      </w:pPr>
      <w:r>
        <w:t>Highlighting Important Discussions</w:t>
      </w:r>
    </w:p>
    <w:p>
      <w:pPr>
        <w:numPr>
          <w:ilvl w:val="2"/>
          <w:numId w:val="900"/>
        </w:numPr>
        <w:spacing w:before="0" w:after="0"/>
      </w:pPr>
      <w:r>
        <w:t>Confirming Agreements and Commitments</w:t>
      </w:r>
    </w:p>
    <w:p>
      <w:pPr>
        <w:numPr>
          <w:ilvl w:val="1"/>
          <w:numId w:val="900"/>
        </w:numPr>
        <w:spacing w:before="0" w:after="0"/>
      </w:pPr>
      <w:r>
        <w:t>Action Item Clarification</w:t>
      </w:r>
    </w:p>
    <w:p>
      <w:pPr>
        <w:numPr>
          <w:ilvl w:val="2"/>
          <w:numId w:val="900"/>
        </w:numPr>
        <w:spacing w:before="0" w:after="0"/>
      </w:pPr>
      <w:r>
        <w:t>Specific Task Definitions</w:t>
      </w:r>
    </w:p>
    <w:p>
      <w:pPr>
        <w:numPr>
          <w:ilvl w:val="2"/>
          <w:numId w:val="900"/>
        </w:numPr>
        <w:spacing w:before="0" w:after="0"/>
      </w:pPr>
      <w:r>
        <w:t>Clear Ownership Assignment</w:t>
      </w:r>
    </w:p>
    <w:p>
      <w:pPr>
        <w:numPr>
          <w:ilvl w:val="2"/>
          <w:numId w:val="900"/>
        </w:numPr>
        <w:spacing w:before="0" w:after="0"/>
      </w:pPr>
      <w:r>
        <w:t>Realistic Deadline Setting</w:t>
      </w:r>
    </w:p>
    <w:p>
      <w:pPr>
        <w:numPr>
          <w:ilvl w:val="2"/>
          <w:numId w:val="900"/>
        </w:numPr>
        <w:spacing w:before="0" w:after="0"/>
      </w:pPr>
      <w:r>
        <w:t>Success Criteria Establishment</w:t>
      </w:r>
    </w:p>
    <w:p>
      <w:pPr>
        <w:numPr>
          <w:ilvl w:val="1"/>
          <w:numId w:val="900"/>
        </w:numPr>
        <w:spacing w:before="0" w:after="0"/>
      </w:pPr>
      <w:r>
        <w:t>Next Steps and Follow-Up</w:t>
      </w:r>
    </w:p>
    <w:p>
      <w:pPr>
        <w:numPr>
          <w:ilvl w:val="2"/>
          <w:numId w:val="900"/>
        </w:numPr>
        <w:spacing w:before="0" w:after="0"/>
      </w:pPr>
      <w:r>
        <w:t>Scheduling Follow-Up Meetings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Reporting and Update Mechanisms</w:t>
      </w:r>
    </w:p>
    <w:p>
      <w:pPr>
        <w:numPr>
          <w:ilvl w:val="1"/>
          <w:numId w:val="900"/>
        </w:numPr>
        <w:spacing w:before="0" w:after="0"/>
      </w:pPr>
      <w:r>
        <w:t>Meeting Evaluation</w:t>
      </w:r>
    </w:p>
    <w:p>
      <w:pPr>
        <w:numPr>
          <w:ilvl w:val="2"/>
          <w:numId w:val="900"/>
        </w:numPr>
        <w:spacing w:before="0" w:after="0"/>
      </w:pPr>
      <w:r>
        <w:t>Quick Feedback Collection</w:t>
      </w:r>
    </w:p>
    <w:p>
      <w:pPr>
        <w:numPr>
          <w:ilvl w:val="2"/>
          <w:numId w:val="900"/>
        </w:numPr>
        <w:spacing w:before="0" w:after="0"/>
      </w:pPr>
      <w:r>
        <w:t>Process Improvement Opportunities</w:t>
      </w:r>
    </w:p>
    <w:p>
      <w:pPr>
        <w:numPr>
          <w:ilvl w:val="2"/>
          <w:numId w:val="900"/>
        </w:numPr>
        <w:spacing w:before="0" w:after="0"/>
      </w:pPr>
      <w:r>
        <w:t>Participant Satisfaction Assessment</w:t>
      </w:r>
    </w:p>
    <w:p>
      <w:pPr>
        <w:pStyle w:val="Heading1"/>
      </w:pPr>
      <w:r>
        <w:t>Post-Meeting Follow-Up and Accountability</w:t>
      </w:r>
    </w:p>
    <w:p>
      <w:pPr>
        <w:numPr>
          <w:ilvl w:val="0"/>
          <w:numId w:val="900"/>
        </w:numPr>
        <w:spacing w:before="0" w:after="0"/>
      </w:pPr>
      <w:r>
        <w:t>Documentation and Communication</w:t>
      </w:r>
    </w:p>
    <w:p>
      <w:pPr>
        <w:numPr>
          <w:ilvl w:val="1"/>
          <w:numId w:val="900"/>
        </w:numPr>
        <w:spacing w:before="0" w:after="0"/>
      </w:pPr>
      <w:r>
        <w:t>Meeting Minutes and Records</w:t>
      </w:r>
    </w:p>
    <w:p>
      <w:pPr>
        <w:numPr>
          <w:ilvl w:val="2"/>
          <w:numId w:val="900"/>
        </w:numPr>
        <w:spacing w:before="0" w:after="0"/>
      </w:pPr>
      <w:r>
        <w:t>Essential Elements of Effective Minutes</w:t>
      </w:r>
    </w:p>
    <w:p>
      <w:pPr>
        <w:numPr>
          <w:ilvl w:val="3"/>
          <w:numId w:val="900"/>
        </w:numPr>
        <w:spacing w:before="0" w:after="0"/>
      </w:pPr>
      <w:r>
        <w:t>Meeting Logistics and Attendance</w:t>
      </w:r>
    </w:p>
    <w:p>
      <w:pPr>
        <w:numPr>
          <w:ilvl w:val="3"/>
          <w:numId w:val="900"/>
        </w:numPr>
        <w:spacing w:before="0" w:after="0"/>
      </w:pPr>
      <w:r>
        <w:t>Key Discussion Points</w:t>
      </w:r>
    </w:p>
    <w:p>
      <w:pPr>
        <w:numPr>
          <w:ilvl w:val="3"/>
          <w:numId w:val="900"/>
        </w:numPr>
        <w:spacing w:before="0" w:after="0"/>
      </w:pPr>
      <w:r>
        <w:t>Decisions and Rationale</w:t>
      </w:r>
    </w:p>
    <w:p>
      <w:pPr>
        <w:numPr>
          <w:ilvl w:val="3"/>
          <w:numId w:val="900"/>
        </w:numPr>
        <w:spacing w:before="0" w:after="0"/>
      </w:pPr>
      <w:r>
        <w:t>Action Items with Details</w:t>
      </w:r>
    </w:p>
    <w:p>
      <w:pPr>
        <w:numPr>
          <w:ilvl w:val="2"/>
          <w:numId w:val="900"/>
        </w:numPr>
        <w:spacing w:before="0" w:after="0"/>
      </w:pPr>
      <w:r>
        <w:t>Writing Clear and Concise Minutes</w:t>
      </w:r>
    </w:p>
    <w:p>
      <w:pPr>
        <w:numPr>
          <w:ilvl w:val="2"/>
          <w:numId w:val="900"/>
        </w:numPr>
        <w:spacing w:before="0" w:after="0"/>
      </w:pPr>
      <w:r>
        <w:t>Timely Distribution and Access</w:t>
      </w:r>
    </w:p>
    <w:p>
      <w:pPr>
        <w:numPr>
          <w:ilvl w:val="2"/>
          <w:numId w:val="900"/>
        </w:numPr>
        <w:spacing w:before="0" w:after="0"/>
      </w:pPr>
      <w:r>
        <w:t>Storage and Retrieval Systems</w:t>
      </w:r>
    </w:p>
    <w:p>
      <w:pPr>
        <w:numPr>
          <w:ilvl w:val="1"/>
          <w:numId w:val="900"/>
        </w:numPr>
        <w:spacing w:before="0" w:after="0"/>
      </w:pPr>
      <w:r>
        <w:t>Action Item Management</w:t>
      </w:r>
    </w:p>
    <w:p>
      <w:pPr>
        <w:numPr>
          <w:ilvl w:val="2"/>
          <w:numId w:val="900"/>
        </w:numPr>
        <w:spacing w:before="0" w:after="0"/>
      </w:pPr>
      <w:r>
        <w:t>Detailed Task Documentation</w:t>
      </w:r>
    </w:p>
    <w:p>
      <w:pPr>
        <w:numPr>
          <w:ilvl w:val="2"/>
          <w:numId w:val="900"/>
        </w:numPr>
        <w:spacing w:before="0" w:after="0"/>
      </w:pPr>
      <w:r>
        <w:t>Ownership and Accountability Assignment</w:t>
      </w:r>
    </w:p>
    <w:p>
      <w:pPr>
        <w:numPr>
          <w:ilvl w:val="2"/>
          <w:numId w:val="900"/>
        </w:numPr>
        <w:spacing w:before="0" w:after="0"/>
      </w:pPr>
      <w:r>
        <w:t>Deadline and Milestone Setting</w:t>
      </w:r>
    </w:p>
    <w:p>
      <w:pPr>
        <w:numPr>
          <w:ilvl w:val="2"/>
          <w:numId w:val="900"/>
        </w:numPr>
        <w:spacing w:before="0" w:after="0"/>
      </w:pPr>
      <w:r>
        <w:t>Progress Tracking Mechanisms</w:t>
      </w:r>
    </w:p>
    <w:p>
      <w:pPr>
        <w:numPr>
          <w:ilvl w:val="0"/>
          <w:numId w:val="900"/>
        </w:numPr>
        <w:spacing w:before="0" w:after="0"/>
      </w:pPr>
      <w:r>
        <w:t>Follow-Up Systems and Processes</w:t>
      </w:r>
    </w:p>
    <w:p>
      <w:pPr>
        <w:numPr>
          <w:ilvl w:val="1"/>
          <w:numId w:val="900"/>
        </w:numPr>
        <w:spacing w:before="0" w:after="0"/>
      </w:pPr>
      <w:r>
        <w:t>Tracking and Monitoring Tools</w:t>
      </w:r>
    </w:p>
    <w:p>
      <w:pPr>
        <w:numPr>
          <w:ilvl w:val="2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Shared Spreadsheets and Dashboards</w:t>
      </w:r>
    </w:p>
    <w:p>
      <w:pPr>
        <w:numPr>
          <w:ilvl w:val="2"/>
          <w:numId w:val="900"/>
        </w:numPr>
        <w:spacing w:before="0" w:after="0"/>
      </w:pPr>
      <w:r>
        <w:t>Email and Communication Systems</w:t>
      </w:r>
    </w:p>
    <w:p>
      <w:pPr>
        <w:numPr>
          <w:ilvl w:val="2"/>
          <w:numId w:val="900"/>
        </w:numPr>
        <w:spacing w:before="0" w:after="0"/>
      </w:pPr>
      <w:r>
        <w:t>Regular Check-In Meetings</w:t>
      </w:r>
    </w:p>
    <w:p>
      <w:pPr>
        <w:numPr>
          <w:ilvl w:val="1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Regular Progress Updates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Performance Recognition</w:t>
      </w:r>
    </w:p>
    <w:p>
      <w:pPr>
        <w:numPr>
          <w:ilvl w:val="2"/>
          <w:numId w:val="900"/>
        </w:numPr>
        <w:spacing w:before="0" w:after="0"/>
      </w:pPr>
      <w:r>
        <w:t>Consequence Management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Meeting Effectiveness Evaluation</w:t>
      </w:r>
    </w:p>
    <w:p>
      <w:pPr>
        <w:numPr>
          <w:ilvl w:val="2"/>
          <w:numId w:val="900"/>
        </w:numPr>
        <w:spacing w:before="0" w:after="0"/>
      </w:pPr>
      <w:r>
        <w:t>Participant Feedback Collection</w:t>
      </w:r>
    </w:p>
    <w:p>
      <w:pPr>
        <w:numPr>
          <w:ilvl w:val="2"/>
          <w:numId w:val="900"/>
        </w:numPr>
        <w:spacing w:before="0" w:after="0"/>
      </w:pPr>
      <w:r>
        <w:t>Objective Achievement Assessment</w:t>
      </w:r>
    </w:p>
    <w:p>
      <w:pPr>
        <w:numPr>
          <w:ilvl w:val="2"/>
          <w:numId w:val="900"/>
        </w:numPr>
        <w:spacing w:before="0" w:after="0"/>
      </w:pPr>
      <w:r>
        <w:t>Process Efficiency Analysis</w:t>
      </w:r>
    </w:p>
    <w:p>
      <w:pPr>
        <w:numPr>
          <w:ilvl w:val="2"/>
          <w:numId w:val="900"/>
        </w:numPr>
        <w:spacing w:before="0" w:after="0"/>
      </w:pPr>
      <w:r>
        <w:t>Return on Investment Measurement</w:t>
      </w:r>
    </w:p>
    <w:p>
      <w:pPr>
        <w:numPr>
          <w:ilvl w:val="1"/>
          <w:numId w:val="900"/>
        </w:numPr>
        <w:spacing w:before="0" w:after="0"/>
      </w:pPr>
      <w:r>
        <w:t>Learning and Adaptation</w:t>
      </w:r>
    </w:p>
    <w:p>
      <w:pPr>
        <w:numPr>
          <w:ilvl w:val="2"/>
          <w:numId w:val="900"/>
        </w:numPr>
        <w:spacing w:before="0" w:after="0"/>
      </w:pPr>
      <w:r>
        <w:t>Identifying Improvement Opportunities</w:t>
      </w:r>
    </w:p>
    <w:p>
      <w:pPr>
        <w:numPr>
          <w:ilvl w:val="2"/>
          <w:numId w:val="900"/>
        </w:numPr>
        <w:spacing w:before="0" w:after="0"/>
      </w:pPr>
      <w:r>
        <w:t>Implementing Process Changes</w:t>
      </w:r>
    </w:p>
    <w:p>
      <w:pPr>
        <w:numPr>
          <w:ilvl w:val="2"/>
          <w:numId w:val="900"/>
        </w:numPr>
        <w:spacing w:before="0" w:after="0"/>
      </w:pPr>
      <w:r>
        <w:t>Sharing Best Practices</w:t>
      </w:r>
    </w:p>
    <w:p>
      <w:pPr>
        <w:numPr>
          <w:ilvl w:val="2"/>
          <w:numId w:val="900"/>
        </w:numPr>
        <w:spacing w:before="0" w:after="0"/>
      </w:pPr>
      <w:r>
        <w:t>Building Organizational Meeting Culture</w:t>
      </w:r>
    </w:p>
    <w:p>
      <w:pPr>
        <w:pStyle w:val="Heading1"/>
      </w:pPr>
      <w:r>
        <w:t>Advanced Meeting Leadership Skills</w:t>
      </w:r>
    </w:p>
    <w:p>
      <w:pPr>
        <w:numPr>
          <w:ilvl w:val="0"/>
          <w:numId w:val="900"/>
        </w:numPr>
        <w:spacing w:before="0" w:after="0"/>
      </w:pPr>
      <w:r>
        <w:t>Adapting to Different Meeting Types</w:t>
      </w:r>
    </w:p>
    <w:p>
      <w:pPr>
        <w:numPr>
          <w:ilvl w:val="1"/>
          <w:numId w:val="900"/>
        </w:numPr>
        <w:spacing w:before="0" w:after="0"/>
      </w:pPr>
      <w:r>
        <w:t>Brainstorming and Creative Sessions</w:t>
      </w:r>
    </w:p>
    <w:p>
      <w:pPr>
        <w:numPr>
          <w:ilvl w:val="2"/>
          <w:numId w:val="900"/>
        </w:numPr>
        <w:spacing w:before="0" w:after="0"/>
      </w:pPr>
      <w:r>
        <w:t>Creating Safe Spaces for Ideas</w:t>
      </w:r>
    </w:p>
    <w:p>
      <w:pPr>
        <w:numPr>
          <w:ilvl w:val="2"/>
          <w:numId w:val="900"/>
        </w:numPr>
        <w:spacing w:before="0" w:after="0"/>
      </w:pPr>
      <w:r>
        <w:t>Deferring Judgment and Criticism</w:t>
      </w:r>
    </w:p>
    <w:p>
      <w:pPr>
        <w:numPr>
          <w:ilvl w:val="2"/>
          <w:numId w:val="900"/>
        </w:numPr>
        <w:spacing w:before="0" w:after="0"/>
      </w:pPr>
      <w:r>
        <w:t>Building on Others' Contributions</w:t>
      </w:r>
    </w:p>
    <w:p>
      <w:pPr>
        <w:numPr>
          <w:ilvl w:val="2"/>
          <w:numId w:val="900"/>
        </w:numPr>
        <w:spacing w:before="0" w:after="0"/>
      </w:pPr>
      <w:r>
        <w:t>Managing Energy and Momentum</w:t>
      </w:r>
    </w:p>
    <w:p>
      <w:pPr>
        <w:numPr>
          <w:ilvl w:val="1"/>
          <w:numId w:val="900"/>
        </w:numPr>
        <w:spacing w:before="0" w:after="0"/>
      </w:pPr>
      <w:r>
        <w:t>Decision-Making Meetings</w:t>
      </w:r>
    </w:p>
    <w:p>
      <w:pPr>
        <w:numPr>
          <w:ilvl w:val="2"/>
          <w:numId w:val="900"/>
        </w:numPr>
        <w:spacing w:before="0" w:after="0"/>
      </w:pPr>
      <w:r>
        <w:t>Structuring for Clear Choices</w:t>
      </w:r>
    </w:p>
    <w:p>
      <w:pPr>
        <w:numPr>
          <w:ilvl w:val="2"/>
          <w:numId w:val="900"/>
        </w:numPr>
        <w:spacing w:before="0" w:after="0"/>
      </w:pPr>
      <w:r>
        <w:t>Ensuring Fair Process</w:t>
      </w:r>
    </w:p>
    <w:p>
      <w:pPr>
        <w:numPr>
          <w:ilvl w:val="2"/>
          <w:numId w:val="900"/>
        </w:numPr>
        <w:spacing w:before="0" w:after="0"/>
      </w:pPr>
      <w:r>
        <w:t>Managing Stakeholder Interests</w:t>
      </w:r>
    </w:p>
    <w:p>
      <w:pPr>
        <w:numPr>
          <w:ilvl w:val="2"/>
          <w:numId w:val="900"/>
        </w:numPr>
        <w:spacing w:before="0" w:after="0"/>
      </w:pPr>
      <w:r>
        <w:t>Building Commitment to Outcomes</w:t>
      </w:r>
    </w:p>
    <w:p>
      <w:pPr>
        <w:numPr>
          <w:ilvl w:val="1"/>
          <w:numId w:val="900"/>
        </w:numPr>
        <w:spacing w:before="0" w:after="0"/>
      </w:pPr>
      <w:r>
        <w:t>Status and Update Meetings</w:t>
      </w:r>
    </w:p>
    <w:p>
      <w:pPr>
        <w:numPr>
          <w:ilvl w:val="2"/>
          <w:numId w:val="900"/>
        </w:numPr>
        <w:spacing w:before="0" w:after="0"/>
      </w:pPr>
      <w:r>
        <w:t>Keeping Reports Focused and Brief</w:t>
      </w:r>
    </w:p>
    <w:p>
      <w:pPr>
        <w:numPr>
          <w:ilvl w:val="2"/>
          <w:numId w:val="900"/>
        </w:numPr>
        <w:spacing w:before="0" w:after="0"/>
      </w:pPr>
      <w:r>
        <w:t>Identifying Issues and Blockers</w:t>
      </w:r>
    </w:p>
    <w:p>
      <w:pPr>
        <w:numPr>
          <w:ilvl w:val="2"/>
          <w:numId w:val="900"/>
        </w:numPr>
        <w:spacing w:before="0" w:after="0"/>
      </w:pPr>
      <w:r>
        <w:t>Facilitating Problem-Solving</w:t>
      </w:r>
    </w:p>
    <w:p>
      <w:pPr>
        <w:numPr>
          <w:ilvl w:val="2"/>
          <w:numId w:val="900"/>
        </w:numPr>
        <w:spacing w:before="0" w:after="0"/>
      </w:pPr>
      <w:r>
        <w:t>Maintaining Team Alignment</w:t>
      </w:r>
    </w:p>
    <w:p>
      <w:pPr>
        <w:numPr>
          <w:ilvl w:val="1"/>
          <w:numId w:val="900"/>
        </w:numPr>
        <w:spacing w:before="0" w:after="0"/>
      </w:pPr>
      <w:r>
        <w:t>Problem-Solving Workshops</w:t>
      </w:r>
    </w:p>
    <w:p>
      <w:pPr>
        <w:numPr>
          <w:ilvl w:val="2"/>
          <w:numId w:val="900"/>
        </w:numPr>
        <w:spacing w:before="0" w:after="0"/>
      </w:pPr>
      <w:r>
        <w:t>Root Cause Analysis Techniques</w:t>
      </w:r>
    </w:p>
    <w:p>
      <w:pPr>
        <w:numPr>
          <w:ilvl w:val="2"/>
          <w:numId w:val="900"/>
        </w:numPr>
        <w:spacing w:before="0" w:after="0"/>
      </w:pPr>
      <w:r>
        <w:t>Solution Generation Methods</w:t>
      </w:r>
    </w:p>
    <w:p>
      <w:pPr>
        <w:numPr>
          <w:ilvl w:val="2"/>
          <w:numId w:val="900"/>
        </w:numPr>
        <w:spacing w:before="0" w:after="0"/>
      </w:pPr>
      <w:r>
        <w:t>Evaluation and Selection Processes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Retrospective and Review Meetings</w:t>
      </w:r>
    </w:p>
    <w:p>
      <w:pPr>
        <w:numPr>
          <w:ilvl w:val="2"/>
          <w:numId w:val="900"/>
        </w:numPr>
        <w:spacing w:before="0" w:after="0"/>
      </w:pPr>
      <w:r>
        <w:t>Creating Honest Assessment Environment</w:t>
      </w:r>
    </w:p>
    <w:p>
      <w:pPr>
        <w:numPr>
          <w:ilvl w:val="2"/>
          <w:numId w:val="900"/>
        </w:numPr>
        <w:spacing w:before="0" w:after="0"/>
      </w:pPr>
      <w:r>
        <w:t>Identifying Lessons Learned</w:t>
      </w:r>
    </w:p>
    <w:p>
      <w:pPr>
        <w:numPr>
          <w:ilvl w:val="2"/>
          <w:numId w:val="900"/>
        </w:numPr>
        <w:spacing w:before="0" w:after="0"/>
      </w:pPr>
      <w:r>
        <w:t>Planning Improvements</w:t>
      </w:r>
    </w:p>
    <w:p>
      <w:pPr>
        <w:numPr>
          <w:ilvl w:val="2"/>
          <w:numId w:val="900"/>
        </w:numPr>
        <w:spacing w:before="0" w:after="0"/>
      </w:pPr>
      <w:r>
        <w:t>Celebrating Successes</w:t>
      </w:r>
    </w:p>
    <w:p>
      <w:pPr>
        <w:numPr>
          <w:ilvl w:val="1"/>
          <w:numId w:val="900"/>
        </w:numPr>
        <w:spacing w:before="0" w:after="0"/>
      </w:pPr>
      <w:r>
        <w:t>Large Group and Town Hall Meetings</w:t>
      </w:r>
    </w:p>
    <w:p>
      <w:pPr>
        <w:numPr>
          <w:ilvl w:val="2"/>
          <w:numId w:val="900"/>
        </w:numPr>
        <w:spacing w:before="0" w:after="0"/>
      </w:pPr>
      <w:r>
        <w:t>Managing Crowd Dynamics</w:t>
      </w:r>
    </w:p>
    <w:p>
      <w:pPr>
        <w:numPr>
          <w:ilvl w:val="2"/>
          <w:numId w:val="900"/>
        </w:numPr>
        <w:spacing w:before="0" w:after="0"/>
      </w:pPr>
      <w:r>
        <w:t>Facilitating Q&amp;A Sessions</w:t>
      </w:r>
    </w:p>
    <w:p>
      <w:pPr>
        <w:numPr>
          <w:ilvl w:val="2"/>
          <w:numId w:val="900"/>
        </w:numPr>
        <w:spacing w:before="0" w:after="0"/>
      </w:pPr>
      <w:r>
        <w:t>Using Technology for Engagement</w:t>
      </w:r>
    </w:p>
    <w:p>
      <w:pPr>
        <w:numPr>
          <w:ilvl w:val="2"/>
          <w:numId w:val="900"/>
        </w:numPr>
        <w:spacing w:before="0" w:after="0"/>
      </w:pPr>
      <w:r>
        <w:t>Ensuring Message Clarity</w:t>
      </w:r>
    </w:p>
    <w:p>
      <w:pPr>
        <w:numPr>
          <w:ilvl w:val="0"/>
          <w:numId w:val="900"/>
        </w:numPr>
        <w:spacing w:before="0" w:after="0"/>
      </w:pPr>
      <w:r>
        <w:t>Virtual and Hybrid Meeting Leadership</w:t>
      </w:r>
    </w:p>
    <w:p>
      <w:pPr>
        <w:numPr>
          <w:ilvl w:val="1"/>
          <w:numId w:val="900"/>
        </w:numPr>
        <w:spacing w:before="0" w:after="0"/>
      </w:pPr>
      <w:r>
        <w:t>Understanding Remote Meeting Challenges</w:t>
      </w:r>
    </w:p>
    <w:p>
      <w:pPr>
        <w:numPr>
          <w:ilvl w:val="2"/>
          <w:numId w:val="900"/>
        </w:numPr>
        <w:spacing w:before="0" w:after="0"/>
      </w:pPr>
      <w:r>
        <w:t>Technology Barriers and Limitations</w:t>
      </w:r>
    </w:p>
    <w:p>
      <w:pPr>
        <w:numPr>
          <w:ilvl w:val="2"/>
          <w:numId w:val="900"/>
        </w:numPr>
        <w:spacing w:before="0" w:after="0"/>
      </w:pPr>
      <w:r>
        <w:t>Engagement and Attention Issues</w:t>
      </w:r>
    </w:p>
    <w:p>
      <w:pPr>
        <w:numPr>
          <w:ilvl w:val="2"/>
          <w:numId w:val="900"/>
        </w:numPr>
        <w:spacing w:before="0" w:after="0"/>
      </w:pPr>
      <w:r>
        <w:t>Communication and Collaboration Difficulties</w:t>
      </w:r>
    </w:p>
    <w:p>
      <w:pPr>
        <w:numPr>
          <w:ilvl w:val="2"/>
          <w:numId w:val="900"/>
        </w:numPr>
        <w:spacing w:before="0" w:after="0"/>
      </w:pPr>
      <w:r>
        <w:t>Meeting Fatigue and Overload</w:t>
      </w:r>
    </w:p>
    <w:p>
      <w:pPr>
        <w:numPr>
          <w:ilvl w:val="1"/>
          <w:numId w:val="900"/>
        </w:numPr>
        <w:spacing w:before="0" w:after="0"/>
      </w:pPr>
      <w:r>
        <w:t>Virtual Facilitation Best Practices</w:t>
      </w:r>
    </w:p>
    <w:p>
      <w:pPr>
        <w:numPr>
          <w:ilvl w:val="2"/>
          <w:numId w:val="900"/>
        </w:numPr>
        <w:spacing w:before="0" w:after="0"/>
      </w:pPr>
      <w:r>
        <w:t>Pre-Meeting Technology Preparation</w:t>
      </w:r>
    </w:p>
    <w:p>
      <w:pPr>
        <w:numPr>
          <w:ilvl w:val="2"/>
          <w:numId w:val="900"/>
        </w:numPr>
        <w:spacing w:before="0" w:after="0"/>
      </w:pPr>
      <w:r>
        <w:t>Online Etiquette and Ground Rules</w:t>
      </w:r>
    </w:p>
    <w:p>
      <w:pPr>
        <w:numPr>
          <w:ilvl w:val="2"/>
          <w:numId w:val="900"/>
        </w:numPr>
        <w:spacing w:before="0" w:after="0"/>
      </w:pPr>
      <w:r>
        <w:t>Engagement Tools and Techniques</w:t>
      </w:r>
    </w:p>
    <w:p>
      <w:pPr>
        <w:numPr>
          <w:ilvl w:val="3"/>
          <w:numId w:val="900"/>
        </w:numPr>
        <w:spacing w:before="0" w:after="0"/>
      </w:pPr>
      <w:r>
        <w:t>Polls and Surveys</w:t>
      </w:r>
    </w:p>
    <w:p>
      <w:pPr>
        <w:numPr>
          <w:ilvl w:val="3"/>
          <w:numId w:val="900"/>
        </w:numPr>
        <w:spacing w:before="0" w:after="0"/>
      </w:pPr>
      <w:r>
        <w:t>Breakout Rooms</w:t>
      </w:r>
    </w:p>
    <w:p>
      <w:pPr>
        <w:numPr>
          <w:ilvl w:val="3"/>
          <w:numId w:val="900"/>
        </w:numPr>
        <w:spacing w:before="0" w:after="0"/>
      </w:pPr>
      <w:r>
        <w:t>Chat and Reaction Features</w:t>
      </w:r>
    </w:p>
    <w:p>
      <w:pPr>
        <w:numPr>
          <w:ilvl w:val="3"/>
          <w:numId w:val="900"/>
        </w:numPr>
        <w:spacing w:before="0" w:after="0"/>
      </w:pPr>
      <w:r>
        <w:t>Virtual Whiteboards</w:t>
      </w:r>
    </w:p>
    <w:p>
      <w:pPr>
        <w:numPr>
          <w:ilvl w:val="2"/>
          <w:numId w:val="900"/>
        </w:numPr>
        <w:spacing w:before="0" w:after="0"/>
      </w:pPr>
      <w:r>
        <w:t>Managing Virtual Group Dynamics</w:t>
      </w:r>
    </w:p>
    <w:p>
      <w:pPr>
        <w:numPr>
          <w:ilvl w:val="1"/>
          <w:numId w:val="900"/>
        </w:numPr>
        <w:spacing w:before="0" w:after="0"/>
      </w:pPr>
      <w:r>
        <w:t>Hybrid Meeting Considerations</w:t>
      </w:r>
    </w:p>
    <w:p>
      <w:pPr>
        <w:numPr>
          <w:ilvl w:val="2"/>
          <w:numId w:val="900"/>
        </w:numPr>
        <w:spacing w:before="0" w:after="0"/>
      </w:pPr>
      <w:r>
        <w:t>Ensuring Equity Between In-Person and Remote Participants</w:t>
      </w:r>
    </w:p>
    <w:p>
      <w:pPr>
        <w:numPr>
          <w:ilvl w:val="2"/>
          <w:numId w:val="900"/>
        </w:numPr>
        <w:spacing w:before="0" w:after="0"/>
      </w:pPr>
      <w:r>
        <w:t>Technology Setup for Hybrid Environments</w:t>
      </w:r>
    </w:p>
    <w:p>
      <w:pPr>
        <w:numPr>
          <w:ilvl w:val="2"/>
          <w:numId w:val="900"/>
        </w:numPr>
        <w:spacing w:before="0" w:after="0"/>
      </w:pPr>
      <w:r>
        <w:t>Facilitation Techniques for Mixed Groups</w:t>
      </w:r>
    </w:p>
    <w:p>
      <w:pPr>
        <w:numPr>
          <w:ilvl w:val="2"/>
          <w:numId w:val="900"/>
        </w:numPr>
        <w:spacing w:before="0" w:after="0"/>
      </w:pPr>
      <w:r>
        <w:t>Managing Different Participation Modes</w:t>
      </w:r>
    </w:p>
    <w:p>
      <w:pPr>
        <w:numPr>
          <w:ilvl w:val="0"/>
          <w:numId w:val="900"/>
        </w:numPr>
        <w:spacing w:before="0" w:after="0"/>
      </w:pPr>
      <w:r>
        <w:t>Advanced Facilitation Techniques</w:t>
      </w:r>
    </w:p>
    <w:p>
      <w:pPr>
        <w:numPr>
          <w:ilvl w:val="1"/>
          <w:numId w:val="900"/>
        </w:numPr>
        <w:spacing w:before="0" w:after="0"/>
      </w:pPr>
      <w:r>
        <w:t>Group Process Methods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World Café Approach</w:t>
      </w:r>
    </w:p>
    <w:p>
      <w:pPr>
        <w:numPr>
          <w:ilvl w:val="2"/>
          <w:numId w:val="900"/>
        </w:numPr>
        <w:spacing w:before="0" w:after="0"/>
      </w:pPr>
      <w:r>
        <w:t>Open Space Technology</w:t>
      </w:r>
    </w:p>
    <w:p>
      <w:pPr>
        <w:numPr>
          <w:ilvl w:val="1"/>
          <w:numId w:val="900"/>
        </w:numPr>
        <w:spacing w:before="0" w:after="0"/>
      </w:pPr>
      <w:r>
        <w:t>Creative Problem-Solving Techniques</w:t>
      </w:r>
    </w:p>
    <w:p>
      <w:pPr>
        <w:numPr>
          <w:ilvl w:val="2"/>
          <w:numId w:val="900"/>
        </w:numPr>
        <w:spacing w:before="0" w:after="0"/>
      </w:pPr>
      <w:r>
        <w:t>Design Thinking Methods</w:t>
      </w:r>
    </w:p>
    <w:p>
      <w:pPr>
        <w:numPr>
          <w:ilvl w:val="2"/>
          <w:numId w:val="900"/>
        </w:numPr>
        <w:spacing w:before="0" w:after="0"/>
      </w:pPr>
      <w:r>
        <w:t>Six Thinking Hats</w:t>
      </w:r>
    </w:p>
    <w:p>
      <w:pPr>
        <w:numPr>
          <w:ilvl w:val="2"/>
          <w:numId w:val="900"/>
        </w:numPr>
        <w:spacing w:before="0" w:after="0"/>
      </w:pPr>
      <w:r>
        <w:t>Mind Mapping and Visual Tools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Consensus Building Strategies</w:t>
      </w:r>
    </w:p>
    <w:p>
      <w:pPr>
        <w:numPr>
          <w:ilvl w:val="2"/>
          <w:numId w:val="900"/>
        </w:numPr>
        <w:spacing w:before="0" w:after="0"/>
      </w:pPr>
      <w:r>
        <w:t>Gradual Convergence Techniques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Stakeholder Mapping and Management</w:t>
      </w:r>
    </w:p>
    <w:p>
      <w:pPr>
        <w:numPr>
          <w:ilvl w:val="2"/>
          <w:numId w:val="900"/>
        </w:numPr>
        <w:spacing w:before="0" w:after="0"/>
      </w:pPr>
      <w:r>
        <w:t>Conflict Resolution Methods</w:t>
      </w:r>
    </w:p>
    <w:p>
      <w:pPr>
        <w:pStyle w:val="Heading1"/>
      </w:pPr>
      <w:r>
        <w:t>Tools and Technology for Meeting Excellence</w:t>
      </w:r>
    </w:p>
    <w:p>
      <w:pPr>
        <w:numPr>
          <w:ilvl w:val="0"/>
          <w:numId w:val="900"/>
        </w:numPr>
        <w:spacing w:before="0" w:after="0"/>
      </w:pPr>
      <w:r>
        <w:t>Meeting Planning and Scheduling Tools</w:t>
      </w:r>
    </w:p>
    <w:p>
      <w:pPr>
        <w:numPr>
          <w:ilvl w:val="1"/>
          <w:numId w:val="900"/>
        </w:numPr>
        <w:spacing w:before="0" w:after="0"/>
      </w:pPr>
      <w:r>
        <w:t>Calendar and Scheduling Software</w:t>
      </w:r>
    </w:p>
    <w:p>
      <w:pPr>
        <w:numPr>
          <w:ilvl w:val="1"/>
          <w:numId w:val="900"/>
        </w:numPr>
        <w:spacing w:before="0" w:after="0"/>
      </w:pPr>
      <w:r>
        <w:t>Automated Scheduling Assistants</w:t>
      </w:r>
    </w:p>
    <w:p>
      <w:pPr>
        <w:numPr>
          <w:ilvl w:val="1"/>
          <w:numId w:val="900"/>
        </w:numPr>
        <w:spacing w:before="0" w:after="0"/>
      </w:pPr>
      <w:r>
        <w:t>Room and Resource Booking Systems</w:t>
      </w:r>
    </w:p>
    <w:p>
      <w:pPr>
        <w:numPr>
          <w:ilvl w:val="1"/>
          <w:numId w:val="900"/>
        </w:numPr>
        <w:spacing w:before="0" w:after="0"/>
      </w:pPr>
      <w:r>
        <w:t>Invitation and RSVP Management</w:t>
      </w:r>
    </w:p>
    <w:p>
      <w:pPr>
        <w:numPr>
          <w:ilvl w:val="0"/>
          <w:numId w:val="900"/>
        </w:numPr>
        <w:spacing w:before="0" w:after="0"/>
      </w:pPr>
      <w:r>
        <w:t>Collaboration and Engagement Platforms</w:t>
      </w:r>
    </w:p>
    <w:p>
      <w:pPr>
        <w:numPr>
          <w:ilvl w:val="1"/>
          <w:numId w:val="900"/>
        </w:numPr>
        <w:spacing w:before="0" w:after="0"/>
      </w:pPr>
      <w:r>
        <w:t>Video Conferencing Solutions</w:t>
      </w:r>
    </w:p>
    <w:p>
      <w:pPr>
        <w:numPr>
          <w:ilvl w:val="1"/>
          <w:numId w:val="900"/>
        </w:numPr>
        <w:spacing w:before="0" w:after="0"/>
      </w:pPr>
      <w:r>
        <w:t>Digital Whiteboarding Tools</w:t>
      </w:r>
    </w:p>
    <w:p>
      <w:pPr>
        <w:numPr>
          <w:ilvl w:val="1"/>
          <w:numId w:val="900"/>
        </w:numPr>
        <w:spacing w:before="0" w:after="0"/>
      </w:pPr>
      <w:r>
        <w:t>Real-Time Polling and Survey Platforms</w:t>
      </w:r>
    </w:p>
    <w:p>
      <w:pPr>
        <w:numPr>
          <w:ilvl w:val="1"/>
          <w:numId w:val="900"/>
        </w:numPr>
        <w:spacing w:before="0" w:after="0"/>
      </w:pPr>
      <w:r>
        <w:t>Breakout Room and Small Group Tools</w:t>
      </w:r>
    </w:p>
    <w:p>
      <w:pPr>
        <w:numPr>
          <w:ilvl w:val="0"/>
          <w:numId w:val="900"/>
        </w:numPr>
        <w:spacing w:before="0" w:after="0"/>
      </w:pPr>
      <w:r>
        <w:t>Documentation and Follow-Up Systems</w:t>
      </w:r>
    </w:p>
    <w:p>
      <w:pPr>
        <w:numPr>
          <w:ilvl w:val="1"/>
          <w:numId w:val="900"/>
        </w:numPr>
        <w:spacing w:before="0" w:after="0"/>
      </w:pPr>
      <w:r>
        <w:t>Note-Taking and Minutes Software</w:t>
      </w:r>
    </w:p>
    <w:p>
      <w:pPr>
        <w:numPr>
          <w:ilvl w:val="1"/>
          <w:numId w:val="900"/>
        </w:numPr>
        <w:spacing w:before="0" w:after="0"/>
      </w:pPr>
      <w:r>
        <w:t>Action Item Tracking Applications</w:t>
      </w:r>
    </w:p>
    <w:p>
      <w:pPr>
        <w:numPr>
          <w:ilvl w:val="1"/>
          <w:numId w:val="900"/>
        </w:numPr>
        <w:spacing w:before="0" w:after="0"/>
      </w:pPr>
      <w:r>
        <w:t>Project Management Integration</w:t>
      </w:r>
    </w:p>
    <w:p>
      <w:pPr>
        <w:numPr>
          <w:ilvl w:val="1"/>
          <w:numId w:val="900"/>
        </w:numPr>
        <w:spacing w:before="0" w:after="0"/>
      </w:pPr>
      <w:r>
        <w:t>Communication and Notification Tools</w:t>
      </w:r>
    </w:p>
    <w:p>
      <w:pPr>
        <w:numPr>
          <w:ilvl w:val="0"/>
          <w:numId w:val="900"/>
        </w:numPr>
        <w:spacing w:before="0" w:after="0"/>
      </w:pPr>
      <w:r>
        <w:t>Analytics and Improvement Tools</w:t>
      </w:r>
    </w:p>
    <w:p>
      <w:pPr>
        <w:numPr>
          <w:ilvl w:val="1"/>
          <w:numId w:val="900"/>
        </w:numPr>
        <w:spacing w:before="0" w:after="0"/>
      </w:pPr>
      <w:r>
        <w:t>Meeting Effectiveness Measurement</w:t>
      </w:r>
    </w:p>
    <w:p>
      <w:pPr>
        <w:numPr>
          <w:ilvl w:val="1"/>
          <w:numId w:val="900"/>
        </w:numPr>
        <w:spacing w:before="0" w:after="0"/>
      </w:pPr>
      <w:r>
        <w:t>Participant Feedback Systems</w:t>
      </w:r>
    </w:p>
    <w:p>
      <w:pPr>
        <w:numPr>
          <w:ilvl w:val="1"/>
          <w:numId w:val="900"/>
        </w:numPr>
        <w:spacing w:before="0" w:after="0"/>
      </w:pPr>
      <w:r>
        <w:t>Time and Cost Analysis Tools</w:t>
      </w:r>
    </w:p>
    <w:p>
      <w:pPr>
        <w:numPr>
          <w:ilvl w:val="1"/>
          <w:numId w:val="900"/>
        </w:numPr>
        <w:spacing w:before="0" w:after="0"/>
      </w:pPr>
      <w:r>
        <w:t>Performance Dashboard Creation</w:t>
      </w:r>
    </w:p>
    <w:p>
      <w:pPr>
        <w:pStyle w:val="Heading1"/>
      </w:pPr>
      <w:r>
        <w:t>Building Meeting Leadership Mastery</w:t>
      </w:r>
    </w:p>
    <w:p>
      <w:pPr>
        <w:numPr>
          <w:ilvl w:val="0"/>
          <w:numId w:val="900"/>
        </w:numPr>
        <w:spacing w:before="0" w:after="0"/>
      </w:pPr>
      <w:r>
        <w:t>Developing Core Facilitation Skills</w:t>
      </w:r>
    </w:p>
    <w:p>
      <w:pPr>
        <w:numPr>
          <w:ilvl w:val="1"/>
          <w:numId w:val="900"/>
        </w:numPr>
        <w:spacing w:before="0" w:after="0"/>
      </w:pPr>
      <w:r>
        <w:t>Active Listening and Empathy</w:t>
      </w:r>
    </w:p>
    <w:p>
      <w:pPr>
        <w:numPr>
          <w:ilvl w:val="1"/>
          <w:numId w:val="900"/>
        </w:numPr>
        <w:spacing w:before="0" w:after="0"/>
      </w:pPr>
      <w:r>
        <w:t>Neutral and Objective Facilitation</w:t>
      </w:r>
    </w:p>
    <w:p>
      <w:pPr>
        <w:numPr>
          <w:ilvl w:val="1"/>
          <w:numId w:val="900"/>
        </w:numPr>
        <w:spacing w:before="0" w:after="0"/>
      </w:pPr>
      <w:r>
        <w:t>Confident Group Management</w:t>
      </w:r>
    </w:p>
    <w:p>
      <w:pPr>
        <w:numPr>
          <w:ilvl w:val="1"/>
          <w:numId w:val="900"/>
        </w:numPr>
        <w:spacing w:before="0" w:after="0"/>
      </w:pPr>
      <w:r>
        <w:t>Adaptive Leadership Styles</w:t>
      </w:r>
    </w:p>
    <w:p>
      <w:pPr>
        <w:numPr>
          <w:ilvl w:val="0"/>
          <w:numId w:val="900"/>
        </w:numPr>
        <w:spacing w:before="0" w:after="0"/>
      </w:pPr>
      <w:r>
        <w:t>Continuous Learning and Improvement</w:t>
      </w:r>
    </w:p>
    <w:p>
      <w:pPr>
        <w:numPr>
          <w:ilvl w:val="1"/>
          <w:numId w:val="900"/>
        </w:numPr>
        <w:spacing w:before="0" w:after="0"/>
      </w:pPr>
      <w:r>
        <w:t>Self-Assessment and Reflection</w:t>
      </w:r>
    </w:p>
    <w:p>
      <w:pPr>
        <w:numPr>
          <w:ilvl w:val="1"/>
          <w:numId w:val="900"/>
        </w:numPr>
        <w:spacing w:before="0" w:after="0"/>
      </w:pPr>
      <w:r>
        <w:t>Seeking Feedback and Mentorship</w:t>
      </w:r>
    </w:p>
    <w:p>
      <w:pPr>
        <w:numPr>
          <w:ilvl w:val="1"/>
          <w:numId w:val="900"/>
        </w:numPr>
        <w:spacing w:before="0" w:after="0"/>
      </w:pPr>
      <w:r>
        <w:t>Observing Expert Facilitators</w:t>
      </w:r>
    </w:p>
    <w:p>
      <w:pPr>
        <w:numPr>
          <w:ilvl w:val="1"/>
          <w:numId w:val="900"/>
        </w:numPr>
        <w:spacing w:before="0" w:after="0"/>
      </w:pPr>
      <w:r>
        <w:t>Practicing in Low-Stakes Environments</w:t>
      </w:r>
    </w:p>
    <w:p>
      <w:pPr>
        <w:numPr>
          <w:ilvl w:val="0"/>
          <w:numId w:val="900"/>
        </w:numPr>
        <w:spacing w:before="0" w:after="0"/>
      </w:pPr>
      <w:r>
        <w:t>Building Organizational Meeting Culture</w:t>
      </w:r>
    </w:p>
    <w:p>
      <w:pPr>
        <w:numPr>
          <w:ilvl w:val="1"/>
          <w:numId w:val="900"/>
        </w:numPr>
        <w:spacing w:before="0" w:after="0"/>
      </w:pPr>
      <w:r>
        <w:t>Establishing Meeting Standards and Norms</w:t>
      </w:r>
    </w:p>
    <w:p>
      <w:pPr>
        <w:numPr>
          <w:ilvl w:val="1"/>
          <w:numId w:val="900"/>
        </w:numPr>
        <w:spacing w:before="0" w:after="0"/>
      </w:pPr>
      <w:r>
        <w:t>Training Others in Meeting Skills</w:t>
      </w:r>
    </w:p>
    <w:p>
      <w:pPr>
        <w:numPr>
          <w:ilvl w:val="1"/>
          <w:numId w:val="900"/>
        </w:numPr>
        <w:spacing w:before="0" w:after="0"/>
      </w:pPr>
      <w:r>
        <w:t>Creating Systems and Processes</w:t>
      </w:r>
    </w:p>
    <w:p>
      <w:pPr>
        <w:numPr>
          <w:ilvl w:val="1"/>
          <w:numId w:val="900"/>
        </w:numPr>
        <w:spacing w:before="0" w:after="0"/>
      </w:pPr>
      <w:r>
        <w:t>Measuring and Improving Meeting ROI</w:t>
      </w:r>
    </w:p>
    <w:p>
      <w:pPr>
        <w:numPr>
          <w:ilvl w:val="0"/>
          <w:numId w:val="900"/>
        </w:numPr>
        <w:spacing w:before="0" w:after="0"/>
      </w:pPr>
      <w:r>
        <w:t>Advanced Leadership Development</w:t>
      </w:r>
    </w:p>
    <w:p>
      <w:pPr>
        <w:numPr>
          <w:ilvl w:val="1"/>
          <w:numId w:val="900"/>
        </w:numPr>
        <w:spacing w:before="0" w:after="0"/>
      </w:pPr>
      <w:r>
        <w:t>Managing Complex Stakeholder Dynamics</w:t>
      </w:r>
    </w:p>
    <w:p>
      <w:pPr>
        <w:numPr>
          <w:ilvl w:val="1"/>
          <w:numId w:val="900"/>
        </w:numPr>
        <w:spacing w:before="0" w:after="0"/>
      </w:pPr>
      <w:r>
        <w:t>Leading Through Uncertainty and Change</w:t>
      </w:r>
    </w:p>
    <w:p>
      <w:pPr>
        <w:numPr>
          <w:ilvl w:val="1"/>
          <w:numId w:val="900"/>
        </w:numPr>
        <w:spacing w:before="0" w:after="0"/>
      </w:pPr>
      <w:r>
        <w:t>Building Trust and Psychological Safety</w:t>
      </w:r>
    </w:p>
    <w:p>
      <w:pPr>
        <w:numPr>
          <w:ilvl w:val="1"/>
          <w:numId w:val="900"/>
        </w:numPr>
        <w:spacing w:before="0" w:after="0"/>
      </w:pPr>
      <w:r>
        <w:t>Developing Others' Meeting Skills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