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Jenkins and CI/CD</w:t>
      </w:r>
    </w:p>
    <w:p>
      <w:pPr>
        <w:pStyle w:val="Heading1"/>
      </w:pPr>
      <w:r>
        <w:t>Fundamentals of Continuous Integration and Continuous Delivery</w:t>
      </w:r>
    </w:p>
    <w:p>
      <w:pPr>
        <w:numPr>
          <w:ilvl w:val="0"/>
          <w:numId w:val="900"/>
        </w:numPr>
        <w:spacing w:before="0" w:after="0"/>
      </w:pPr>
      <w:r>
        <w:t>Software Development Lifecycle Context</w:t>
      </w:r>
    </w:p>
    <w:p>
      <w:pPr>
        <w:numPr>
          <w:ilvl w:val="1"/>
          <w:numId w:val="900"/>
        </w:numPr>
        <w:spacing w:before="0" w:after="0"/>
      </w:pPr>
      <w:r>
        <w:t>Traditional Development Challenges</w:t>
      </w:r>
    </w:p>
    <w:p>
      <w:pPr>
        <w:numPr>
          <w:ilvl w:val="1"/>
          <w:numId w:val="900"/>
        </w:numPr>
        <w:spacing w:before="0" w:after="0"/>
      </w:pPr>
      <w:r>
        <w:t>Integration Problems in Software Development</w:t>
      </w:r>
    </w:p>
    <w:p>
      <w:pPr>
        <w:numPr>
          <w:ilvl w:val="1"/>
          <w:numId w:val="900"/>
        </w:numPr>
        <w:spacing w:before="0" w:after="0"/>
      </w:pPr>
      <w:r>
        <w:t>The Need for Automation</w:t>
      </w:r>
    </w:p>
    <w:p>
      <w:pPr>
        <w:numPr>
          <w:ilvl w:val="0"/>
          <w:numId w:val="900"/>
        </w:numPr>
        <w:spacing w:before="0" w:after="0"/>
      </w:pPr>
      <w:r>
        <w:t>Continuous Integration Principles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Frequent Code Integration</w:t>
      </w:r>
    </w:p>
    <w:p>
      <w:pPr>
        <w:numPr>
          <w:ilvl w:val="1"/>
          <w:numId w:val="900"/>
        </w:numPr>
        <w:spacing w:before="0" w:after="0"/>
      </w:pPr>
      <w:r>
        <w:t>Automated Build Process</w:t>
      </w:r>
    </w:p>
    <w:p>
      <w:pPr>
        <w:numPr>
          <w:ilvl w:val="1"/>
          <w:numId w:val="900"/>
        </w:numPr>
        <w:spacing w:before="0" w:after="0"/>
      </w:pPr>
      <w:r>
        <w:t>Automated Testing Integration</w:t>
      </w:r>
    </w:p>
    <w:p>
      <w:pPr>
        <w:numPr>
          <w:ilvl w:val="1"/>
          <w:numId w:val="900"/>
        </w:numPr>
        <w:spacing w:before="0" w:after="0"/>
      </w:pPr>
      <w:r>
        <w:t>Early Bug Detection</w:t>
      </w:r>
    </w:p>
    <w:p>
      <w:pPr>
        <w:numPr>
          <w:ilvl w:val="1"/>
          <w:numId w:val="900"/>
        </w:numPr>
        <w:spacing w:before="0" w:after="0"/>
      </w:pPr>
      <w:r>
        <w:t>Shared Code Repository</w:t>
      </w:r>
    </w:p>
    <w:p>
      <w:pPr>
        <w:numPr>
          <w:ilvl w:val="0"/>
          <w:numId w:val="900"/>
        </w:numPr>
        <w:spacing w:before="0" w:after="0"/>
      </w:pPr>
      <w:r>
        <w:t>Continuous Delivery Principles</w:t>
      </w:r>
    </w:p>
    <w:p>
      <w:pPr>
        <w:numPr>
          <w:ilvl w:val="1"/>
          <w:numId w:val="900"/>
        </w:numPr>
        <w:spacing w:before="0" w:after="0"/>
      </w:pPr>
      <w:r>
        <w:t>Definition and Goals</w:t>
      </w:r>
    </w:p>
    <w:p>
      <w:pPr>
        <w:numPr>
          <w:ilvl w:val="1"/>
          <w:numId w:val="900"/>
        </w:numPr>
        <w:spacing w:before="0" w:after="0"/>
      </w:pPr>
      <w:r>
        <w:t>Deployment Pipeline Concept</w:t>
      </w:r>
    </w:p>
    <w:p>
      <w:pPr>
        <w:numPr>
          <w:ilvl w:val="1"/>
          <w:numId w:val="900"/>
        </w:numPr>
        <w:spacing w:before="0" w:after="0"/>
      </w:pPr>
      <w:r>
        <w:t>Release Readiness</w:t>
      </w:r>
    </w:p>
    <w:p>
      <w:pPr>
        <w:numPr>
          <w:ilvl w:val="1"/>
          <w:numId w:val="900"/>
        </w:numPr>
        <w:spacing w:before="0" w:after="0"/>
      </w:pPr>
      <w:r>
        <w:t>Manual Release Approval</w:t>
      </w:r>
    </w:p>
    <w:p>
      <w:pPr>
        <w:numPr>
          <w:ilvl w:val="0"/>
          <w:numId w:val="900"/>
        </w:numPr>
        <w:spacing w:before="0" w:after="0"/>
      </w:pPr>
      <w:r>
        <w:t>Continuous Deployment Principles</w:t>
      </w:r>
    </w:p>
    <w:p>
      <w:pPr>
        <w:numPr>
          <w:ilvl w:val="1"/>
          <w:numId w:val="900"/>
        </w:numPr>
        <w:spacing w:before="0" w:after="0"/>
      </w:pPr>
      <w:r>
        <w:t>Definition and Distinction from Continuous Delivery</w:t>
      </w:r>
    </w:p>
    <w:p>
      <w:pPr>
        <w:numPr>
          <w:ilvl w:val="1"/>
          <w:numId w:val="900"/>
        </w:numPr>
        <w:spacing w:before="0" w:after="0"/>
      </w:pPr>
      <w:r>
        <w:t>Automated Release Process</w:t>
      </w:r>
    </w:p>
    <w:p>
      <w:pPr>
        <w:numPr>
          <w:ilvl w:val="1"/>
          <w:numId w:val="900"/>
        </w:numPr>
        <w:spacing w:before="0" w:after="0"/>
      </w:pPr>
      <w:r>
        <w:t>Zero-Touch Deployment</w:t>
      </w:r>
    </w:p>
    <w:p>
      <w:pPr>
        <w:numPr>
          <w:ilvl w:val="0"/>
          <w:numId w:val="900"/>
        </w:numPr>
        <w:spacing w:before="0" w:after="0"/>
      </w:pPr>
      <w:r>
        <w:t>Benefits of CI/CD</w:t>
      </w:r>
    </w:p>
    <w:p>
      <w:pPr>
        <w:numPr>
          <w:ilvl w:val="1"/>
          <w:numId w:val="900"/>
        </w:numPr>
        <w:spacing w:before="0" w:after="0"/>
      </w:pPr>
      <w:r>
        <w:t>Improved Code Quality</w:t>
      </w:r>
    </w:p>
    <w:p>
      <w:pPr>
        <w:numPr>
          <w:ilvl w:val="1"/>
          <w:numId w:val="900"/>
        </w:numPr>
        <w:spacing w:before="0" w:after="0"/>
      </w:pPr>
      <w:r>
        <w:t>Faster Feedback Cycles</w:t>
      </w:r>
    </w:p>
    <w:p>
      <w:pPr>
        <w:numPr>
          <w:ilvl w:val="1"/>
          <w:numId w:val="900"/>
        </w:numPr>
        <w:spacing w:before="0" w:after="0"/>
      </w:pPr>
      <w:r>
        <w:t>Reduced Integration Risk</w:t>
      </w:r>
    </w:p>
    <w:p>
      <w:pPr>
        <w:numPr>
          <w:ilvl w:val="1"/>
          <w:numId w:val="900"/>
        </w:numPr>
        <w:spacing w:before="0" w:after="0"/>
      </w:pPr>
      <w:r>
        <w:t>Accelerated Time to Market</w:t>
      </w:r>
    </w:p>
    <w:p>
      <w:pPr>
        <w:numPr>
          <w:ilvl w:val="1"/>
          <w:numId w:val="900"/>
        </w:numPr>
        <w:spacing w:before="0" w:after="0"/>
      </w:pPr>
      <w:r>
        <w:t>Enhanced Team Collaboration</w:t>
      </w:r>
    </w:p>
    <w:p>
      <w:pPr>
        <w:numPr>
          <w:ilvl w:val="0"/>
          <w:numId w:val="900"/>
        </w:numPr>
        <w:spacing w:before="0" w:after="0"/>
      </w:pPr>
      <w:r>
        <w:t>CI/CD Pipeline Architecture</w:t>
      </w:r>
    </w:p>
    <w:p>
      <w:pPr>
        <w:numPr>
          <w:ilvl w:val="1"/>
          <w:numId w:val="900"/>
        </w:numPr>
        <w:spacing w:before="0" w:after="0"/>
      </w:pPr>
      <w:r>
        <w:t>Pipeline Stages Overview</w:t>
      </w:r>
    </w:p>
    <w:p>
      <w:pPr>
        <w:numPr>
          <w:ilvl w:val="1"/>
          <w:numId w:val="900"/>
        </w:numPr>
        <w:spacing w:before="0" w:after="0"/>
      </w:pPr>
      <w:r>
        <w:t>Source Control Integration</w:t>
      </w:r>
    </w:p>
    <w:p>
      <w:pPr>
        <w:numPr>
          <w:ilvl w:val="1"/>
          <w:numId w:val="900"/>
        </w:numPr>
        <w:spacing w:before="0" w:after="0"/>
      </w:pPr>
      <w:r>
        <w:t>Build Automation</w:t>
      </w:r>
    </w:p>
    <w:p>
      <w:pPr>
        <w:numPr>
          <w:ilvl w:val="1"/>
          <w:numId w:val="900"/>
        </w:numPr>
        <w:spacing w:before="0" w:after="0"/>
      </w:pPr>
      <w:r>
        <w:t>Testing Automation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Monitoring and Feedback</w:t>
      </w:r>
    </w:p>
    <w:p>
      <w:pPr>
        <w:pStyle w:val="Heading1"/>
      </w:pPr>
      <w:r>
        <w:t>DevOps and CI/CD Context</w:t>
      </w:r>
    </w:p>
    <w:p>
      <w:pPr>
        <w:numPr>
          <w:ilvl w:val="0"/>
          <w:numId w:val="900"/>
        </w:numPr>
        <w:spacing w:before="0" w:after="0"/>
      </w:pPr>
      <w:r>
        <w:t>DevOps Culture and Principles</w:t>
      </w:r>
    </w:p>
    <w:p>
      <w:pPr>
        <w:numPr>
          <w:ilvl w:val="1"/>
          <w:numId w:val="900"/>
        </w:numPr>
        <w:spacing w:before="0" w:after="0"/>
      </w:pPr>
      <w:r>
        <w:t>Collaboration Between Development and Operations</w:t>
      </w:r>
    </w:p>
    <w:p>
      <w:pPr>
        <w:numPr>
          <w:ilvl w:val="1"/>
          <w:numId w:val="900"/>
        </w:numPr>
        <w:spacing w:before="0" w:after="0"/>
      </w:pPr>
      <w:r>
        <w:t>Automation Philosophy</w:t>
      </w:r>
    </w:p>
    <w:p>
      <w:pPr>
        <w:numPr>
          <w:ilvl w:val="1"/>
          <w:numId w:val="900"/>
        </w:numPr>
        <w:spacing w:before="0" w:after="0"/>
      </w:pPr>
      <w:r>
        <w:t>Continuous Improvement Mindset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0"/>
          <w:numId w:val="900"/>
        </w:numPr>
        <w:spacing w:before="0" w:after="0"/>
      </w:pPr>
      <w:r>
        <w:t>The Role of Automation</w:t>
      </w:r>
    </w:p>
    <w:p>
      <w:pPr>
        <w:numPr>
          <w:ilvl w:val="1"/>
          <w:numId w:val="900"/>
        </w:numPr>
        <w:spacing w:before="0" w:after="0"/>
      </w:pPr>
      <w:r>
        <w:t>Build Automation</w:t>
      </w:r>
    </w:p>
    <w:p>
      <w:pPr>
        <w:numPr>
          <w:ilvl w:val="1"/>
          <w:numId w:val="900"/>
        </w:numPr>
        <w:spacing w:before="0" w:after="0"/>
      </w:pPr>
      <w:r>
        <w:t>Test Automation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Infrastructure Automation</w:t>
      </w:r>
    </w:p>
    <w:p>
      <w:pPr>
        <w:numPr>
          <w:ilvl w:val="0"/>
          <w:numId w:val="900"/>
        </w:numPr>
        <w:spacing w:before="0" w:after="0"/>
      </w:pPr>
      <w:r>
        <w:t>Version Control Systems</w:t>
      </w:r>
    </w:p>
    <w:p>
      <w:pPr>
        <w:numPr>
          <w:ilvl w:val="1"/>
          <w:numId w:val="900"/>
        </w:numPr>
        <w:spacing w:before="0" w:after="0"/>
      </w:pPr>
      <w:r>
        <w:t>Centralized Version Control</w:t>
      </w:r>
    </w:p>
    <w:p>
      <w:pPr>
        <w:numPr>
          <w:ilvl w:val="1"/>
          <w:numId w:val="900"/>
        </w:numPr>
        <w:spacing w:before="0" w:after="0"/>
      </w:pPr>
      <w:r>
        <w:t>Distributed Version Control</w:t>
      </w:r>
    </w:p>
    <w:p>
      <w:pPr>
        <w:numPr>
          <w:ilvl w:val="1"/>
          <w:numId w:val="900"/>
        </w:numPr>
        <w:spacing w:before="0" w:after="0"/>
      </w:pPr>
      <w:r>
        <w:t>Git Fundamentals</w:t>
      </w:r>
    </w:p>
    <w:p>
      <w:pPr>
        <w:numPr>
          <w:ilvl w:val="1"/>
          <w:numId w:val="900"/>
        </w:numPr>
        <w:spacing w:before="0" w:after="0"/>
      </w:pPr>
      <w:r>
        <w:t>Branching Strategies</w:t>
      </w:r>
    </w:p>
    <w:p>
      <w:pPr>
        <w:numPr>
          <w:ilvl w:val="1"/>
          <w:numId w:val="900"/>
        </w:numPr>
        <w:spacing w:before="0" w:after="0"/>
      </w:pPr>
      <w:r>
        <w:t>Merge vs Rebase</w:t>
      </w:r>
    </w:p>
    <w:p>
      <w:pPr>
        <w:pStyle w:val="Heading1"/>
      </w:pPr>
      <w:r>
        <w:t>Introduction to Jenkins</w:t>
      </w:r>
    </w:p>
    <w:p>
      <w:pPr>
        <w:numPr>
          <w:ilvl w:val="0"/>
          <w:numId w:val="900"/>
        </w:numPr>
        <w:spacing w:before="0" w:after="0"/>
      </w:pPr>
      <w:r>
        <w:t>What is Jenkins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Role as Automation Server</w:t>
      </w:r>
    </w:p>
    <w:p>
      <w:pPr>
        <w:numPr>
          <w:ilvl w:val="1"/>
          <w:numId w:val="900"/>
        </w:numPr>
        <w:spacing w:before="0" w:after="0"/>
      </w:pPr>
      <w:r>
        <w:t>Open Source Nature</w:t>
      </w:r>
    </w:p>
    <w:p>
      <w:pPr>
        <w:numPr>
          <w:ilvl w:val="0"/>
          <w:numId w:val="900"/>
        </w:numPr>
        <w:spacing w:before="0" w:after="0"/>
      </w:pPr>
      <w:r>
        <w:t>Jenkins Architecture</w:t>
      </w:r>
    </w:p>
    <w:p>
      <w:pPr>
        <w:numPr>
          <w:ilvl w:val="1"/>
          <w:numId w:val="900"/>
        </w:numPr>
        <w:spacing w:before="0" w:after="0"/>
      </w:pPr>
      <w:r>
        <w:t>Master-Agent Architecture</w:t>
      </w:r>
    </w:p>
    <w:p>
      <w:pPr>
        <w:numPr>
          <w:ilvl w:val="1"/>
          <w:numId w:val="900"/>
        </w:numPr>
        <w:spacing w:before="0" w:after="0"/>
      </w:pPr>
      <w:r>
        <w:t>Jenkins Master Responsibilities</w:t>
      </w:r>
    </w:p>
    <w:p>
      <w:pPr>
        <w:numPr>
          <w:ilvl w:val="1"/>
          <w:numId w:val="900"/>
        </w:numPr>
        <w:spacing w:before="0" w:after="0"/>
      </w:pPr>
      <w:r>
        <w:t>Jenkins Agent Types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0"/>
          <w:numId w:val="900"/>
        </w:numPr>
        <w:spacing w:before="0" w:after="0"/>
      </w:pPr>
      <w:r>
        <w:t>Key Features and Capabilities</w:t>
      </w:r>
    </w:p>
    <w:p>
      <w:pPr>
        <w:numPr>
          <w:ilvl w:val="1"/>
          <w:numId w:val="900"/>
        </w:numPr>
        <w:spacing w:before="0" w:after="0"/>
      </w:pPr>
      <w:r>
        <w:t>Job Automation</w:t>
      </w:r>
    </w:p>
    <w:p>
      <w:pPr>
        <w:numPr>
          <w:ilvl w:val="1"/>
          <w:numId w:val="900"/>
        </w:numPr>
        <w:spacing w:before="0" w:after="0"/>
      </w:pPr>
      <w:r>
        <w:t>Pipeline as Code</w:t>
      </w:r>
    </w:p>
    <w:p>
      <w:pPr>
        <w:numPr>
          <w:ilvl w:val="1"/>
          <w:numId w:val="900"/>
        </w:numPr>
        <w:spacing w:before="0" w:after="0"/>
      </w:pPr>
      <w:r>
        <w:t>Plugin Ecosystem</w:t>
      </w:r>
    </w:p>
    <w:p>
      <w:pPr>
        <w:numPr>
          <w:ilvl w:val="1"/>
          <w:numId w:val="900"/>
        </w:numPr>
        <w:spacing w:before="0" w:after="0"/>
      </w:pPr>
      <w:r>
        <w:t>Distributed Builds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Extensibility</w:t>
      </w:r>
    </w:p>
    <w:p>
      <w:pPr>
        <w:numPr>
          <w:ilvl w:val="0"/>
          <w:numId w:val="900"/>
        </w:numPr>
        <w:spacing w:before="0" w:after="0"/>
      </w:pPr>
      <w:r>
        <w:t>Jenkins in the CI/CD Ecosystem</w:t>
      </w:r>
    </w:p>
    <w:p>
      <w:pPr>
        <w:numPr>
          <w:ilvl w:val="1"/>
          <w:numId w:val="900"/>
        </w:numPr>
        <w:spacing w:before="0" w:after="0"/>
      </w:pPr>
      <w:r>
        <w:t>Role in Build Automation</w:t>
      </w:r>
    </w:p>
    <w:p>
      <w:pPr>
        <w:numPr>
          <w:ilvl w:val="1"/>
          <w:numId w:val="900"/>
        </w:numPr>
        <w:spacing w:before="0" w:after="0"/>
      </w:pPr>
      <w:r>
        <w:t>Role in Test Automation</w:t>
      </w:r>
    </w:p>
    <w:p>
      <w:pPr>
        <w:numPr>
          <w:ilvl w:val="1"/>
          <w:numId w:val="900"/>
        </w:numPr>
        <w:spacing w:before="0" w:after="0"/>
      </w:pPr>
      <w:r>
        <w:t>Role in Deployment Automation</w:t>
      </w:r>
    </w:p>
    <w:p>
      <w:pPr>
        <w:numPr>
          <w:ilvl w:val="1"/>
          <w:numId w:val="900"/>
        </w:numPr>
        <w:spacing w:before="0" w:after="0"/>
      </w:pPr>
      <w:r>
        <w:t>Integration with Other Tools</w:t>
      </w:r>
    </w:p>
    <w:p>
      <w:pPr>
        <w:pStyle w:val="Heading1"/>
      </w:pPr>
      <w:r>
        <w:t>Jenkins Installation and Setup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Operating System Support</w:t>
      </w:r>
    </w:p>
    <w:p>
      <w:pPr>
        <w:numPr>
          <w:ilvl w:val="1"/>
          <w:numId w:val="900"/>
        </w:numPr>
        <w:spacing w:before="0" w:after="0"/>
      </w:pPr>
      <w:r>
        <w:t>Java Requirements</w:t>
      </w:r>
    </w:p>
    <w:p>
      <w:pPr>
        <w:numPr>
          <w:ilvl w:val="1"/>
          <w:numId w:val="900"/>
        </w:numPr>
        <w:spacing w:before="0" w:after="0"/>
      </w:pPr>
      <w:r>
        <w:t>Hardware Recommendations</w:t>
      </w:r>
    </w:p>
    <w:p>
      <w:pPr>
        <w:numPr>
          <w:ilvl w:val="1"/>
          <w:numId w:val="900"/>
        </w:numPr>
        <w:spacing w:before="0" w:after="0"/>
      </w:pPr>
      <w:r>
        <w:t>Network Requirements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WAR File Installation</w:t>
      </w:r>
    </w:p>
    <w:p>
      <w:pPr>
        <w:numPr>
          <w:ilvl w:val="1"/>
          <w:numId w:val="900"/>
        </w:numPr>
        <w:spacing w:before="0" w:after="0"/>
      </w:pPr>
      <w:r>
        <w:t>Docker Container Installation</w:t>
      </w:r>
    </w:p>
    <w:p>
      <w:pPr>
        <w:numPr>
          <w:ilvl w:val="1"/>
          <w:numId w:val="900"/>
        </w:numPr>
        <w:spacing w:before="0" w:after="0"/>
      </w:pPr>
      <w:r>
        <w:t>Package Manager Installation</w:t>
      </w:r>
    </w:p>
    <w:p>
      <w:pPr>
        <w:numPr>
          <w:ilvl w:val="1"/>
          <w:numId w:val="900"/>
        </w:numPr>
        <w:spacing w:before="0" w:after="0"/>
      </w:pPr>
      <w:r>
        <w:t>Cloud Platform Installation</w:t>
      </w:r>
    </w:p>
    <w:p>
      <w:pPr>
        <w:numPr>
          <w:ilvl w:val="0"/>
          <w:numId w:val="900"/>
        </w:numPr>
        <w:spacing w:before="0" w:after="0"/>
      </w:pPr>
      <w:r>
        <w:t>Initial Configuration</w:t>
      </w:r>
    </w:p>
    <w:p>
      <w:pPr>
        <w:numPr>
          <w:ilvl w:val="1"/>
          <w:numId w:val="900"/>
        </w:numPr>
        <w:spacing w:before="0" w:after="0"/>
      </w:pPr>
      <w:r>
        <w:t>Setup Wizard</w:t>
      </w:r>
    </w:p>
    <w:p>
      <w:pPr>
        <w:numPr>
          <w:ilvl w:val="1"/>
          <w:numId w:val="900"/>
        </w:numPr>
        <w:spacing w:before="0" w:after="0"/>
      </w:pPr>
      <w:r>
        <w:t>Admin User Creation</w:t>
      </w:r>
    </w:p>
    <w:p>
      <w:pPr>
        <w:numPr>
          <w:ilvl w:val="1"/>
          <w:numId w:val="900"/>
        </w:numPr>
        <w:spacing w:before="0" w:after="0"/>
      </w:pPr>
      <w:r>
        <w:t>Security Configuration</w:t>
      </w:r>
    </w:p>
    <w:p>
      <w:pPr>
        <w:numPr>
          <w:ilvl w:val="1"/>
          <w:numId w:val="900"/>
        </w:numPr>
        <w:spacing w:before="0" w:after="0"/>
      </w:pPr>
      <w:r>
        <w:t>Plugin Installation</w:t>
      </w:r>
    </w:p>
    <w:p>
      <w:pPr>
        <w:numPr>
          <w:ilvl w:val="0"/>
          <w:numId w:val="900"/>
        </w:numPr>
        <w:spacing w:before="0" w:after="0"/>
      </w:pPr>
      <w:r>
        <w:t>Post-Installation Verification</w:t>
      </w:r>
    </w:p>
    <w:p>
      <w:pPr>
        <w:numPr>
          <w:ilvl w:val="1"/>
          <w:numId w:val="900"/>
        </w:numPr>
        <w:spacing w:before="0" w:after="0"/>
      </w:pPr>
      <w:r>
        <w:t>Service Status Check</w:t>
      </w:r>
    </w:p>
    <w:p>
      <w:pPr>
        <w:numPr>
          <w:ilvl w:val="1"/>
          <w:numId w:val="900"/>
        </w:numPr>
        <w:spacing w:before="0" w:after="0"/>
      </w:pPr>
      <w:r>
        <w:t>Web Interface Access</w:t>
      </w:r>
    </w:p>
    <w:p>
      <w:pPr>
        <w:numPr>
          <w:ilvl w:val="1"/>
          <w:numId w:val="900"/>
        </w:numPr>
        <w:spacing w:before="0" w:after="0"/>
      </w:pPr>
      <w:r>
        <w:t>Basic Functionality Test</w:t>
      </w:r>
    </w:p>
    <w:p>
      <w:pPr>
        <w:pStyle w:val="Heading1"/>
      </w:pPr>
      <w:r>
        <w:t>Jenkins User Interface</w:t>
      </w:r>
    </w:p>
    <w:p>
      <w:pPr>
        <w:numPr>
          <w:ilvl w:val="0"/>
          <w:numId w:val="900"/>
        </w:numPr>
        <w:spacing w:before="0" w:after="0"/>
      </w:pPr>
      <w:r>
        <w:t>Dashboard Overview</w:t>
      </w:r>
    </w:p>
    <w:p>
      <w:pPr>
        <w:numPr>
          <w:ilvl w:val="1"/>
          <w:numId w:val="900"/>
        </w:numPr>
        <w:spacing w:before="0" w:after="0"/>
      </w:pPr>
      <w:r>
        <w:t>Job Status Display</w:t>
      </w:r>
    </w:p>
    <w:p>
      <w:pPr>
        <w:numPr>
          <w:ilvl w:val="1"/>
          <w:numId w:val="900"/>
        </w:numPr>
        <w:spacing w:before="0" w:after="0"/>
      </w:pPr>
      <w:r>
        <w:t>Build Queue</w:t>
      </w:r>
    </w:p>
    <w:p>
      <w:pPr>
        <w:numPr>
          <w:ilvl w:val="1"/>
          <w:numId w:val="900"/>
        </w:numPr>
        <w:spacing w:before="0" w:after="0"/>
      </w:pPr>
      <w:r>
        <w:t>Build Executor Status</w:t>
      </w:r>
    </w:p>
    <w:p>
      <w:pPr>
        <w:numPr>
          <w:ilvl w:val="1"/>
          <w:numId w:val="900"/>
        </w:numPr>
        <w:spacing w:before="0" w:after="0"/>
      </w:pPr>
      <w:r>
        <w:t>System Information</w:t>
      </w:r>
    </w:p>
    <w:p>
      <w:pPr>
        <w:numPr>
          <w:ilvl w:val="0"/>
          <w:numId w:val="900"/>
        </w:numPr>
        <w:spacing w:before="0" w:after="0"/>
      </w:pPr>
      <w:r>
        <w:t>Navigation Structure</w:t>
      </w:r>
    </w:p>
    <w:p>
      <w:pPr>
        <w:numPr>
          <w:ilvl w:val="1"/>
          <w:numId w:val="900"/>
        </w:numPr>
        <w:spacing w:before="0" w:after="0"/>
      </w:pPr>
      <w:r>
        <w:t>Main Menu</w:t>
      </w:r>
    </w:p>
    <w:p>
      <w:pPr>
        <w:numPr>
          <w:ilvl w:val="1"/>
          <w:numId w:val="900"/>
        </w:numPr>
        <w:spacing w:before="0" w:after="0"/>
      </w:pPr>
      <w:r>
        <w:t>Breadcrumb Navigation</w:t>
      </w:r>
    </w:p>
    <w:p>
      <w:pPr>
        <w:numPr>
          <w:ilvl w:val="1"/>
          <w:numId w:val="900"/>
        </w:numPr>
        <w:spacing w:before="0" w:after="0"/>
      </w:pPr>
      <w:r>
        <w:t>Context Menus</w:t>
      </w:r>
    </w:p>
    <w:p>
      <w:pPr>
        <w:numPr>
          <w:ilvl w:val="0"/>
          <w:numId w:val="900"/>
        </w:numPr>
        <w:spacing w:before="0" w:after="0"/>
      </w:pPr>
      <w:r>
        <w:t>Job Management Interface</w:t>
      </w:r>
    </w:p>
    <w:p>
      <w:pPr>
        <w:numPr>
          <w:ilvl w:val="1"/>
          <w:numId w:val="900"/>
        </w:numPr>
        <w:spacing w:before="0" w:after="0"/>
      </w:pPr>
      <w:r>
        <w:t>Job Creation</w:t>
      </w:r>
    </w:p>
    <w:p>
      <w:pPr>
        <w:numPr>
          <w:ilvl w:val="1"/>
          <w:numId w:val="900"/>
        </w:numPr>
        <w:spacing w:before="0" w:after="0"/>
      </w:pPr>
      <w:r>
        <w:t>Job Configuration</w:t>
      </w:r>
    </w:p>
    <w:p>
      <w:pPr>
        <w:numPr>
          <w:ilvl w:val="1"/>
          <w:numId w:val="900"/>
        </w:numPr>
        <w:spacing w:before="0" w:after="0"/>
      </w:pPr>
      <w:r>
        <w:t>Job Monitoring</w:t>
      </w:r>
    </w:p>
    <w:p>
      <w:pPr>
        <w:numPr>
          <w:ilvl w:val="1"/>
          <w:numId w:val="900"/>
        </w:numPr>
        <w:spacing w:before="0" w:after="0"/>
      </w:pPr>
      <w:r>
        <w:t>Job History</w:t>
      </w:r>
    </w:p>
    <w:p>
      <w:pPr>
        <w:numPr>
          <w:ilvl w:val="0"/>
          <w:numId w:val="900"/>
        </w:numPr>
        <w:spacing w:before="0" w:after="0"/>
      </w:pPr>
      <w:r>
        <w:t>Build Management Interface</w:t>
      </w:r>
    </w:p>
    <w:p>
      <w:pPr>
        <w:numPr>
          <w:ilvl w:val="1"/>
          <w:numId w:val="900"/>
        </w:numPr>
        <w:spacing w:before="0" w:after="0"/>
      </w:pPr>
      <w:r>
        <w:t>Build Execution</w:t>
      </w:r>
    </w:p>
    <w:p>
      <w:pPr>
        <w:numPr>
          <w:ilvl w:val="1"/>
          <w:numId w:val="900"/>
        </w:numPr>
        <w:spacing w:before="0" w:after="0"/>
      </w:pPr>
      <w:r>
        <w:t>Build Logs</w:t>
      </w:r>
    </w:p>
    <w:p>
      <w:pPr>
        <w:numPr>
          <w:ilvl w:val="1"/>
          <w:numId w:val="900"/>
        </w:numPr>
        <w:spacing w:before="0" w:after="0"/>
      </w:pPr>
      <w:r>
        <w:t>Build Artifacts</w:t>
      </w:r>
    </w:p>
    <w:p>
      <w:pPr>
        <w:numPr>
          <w:ilvl w:val="1"/>
          <w:numId w:val="900"/>
        </w:numPr>
        <w:spacing w:before="0" w:after="0"/>
      </w:pPr>
      <w:r>
        <w:t>Build Parameters</w:t>
      </w:r>
    </w:p>
    <w:p>
      <w:pPr>
        <w:pStyle w:val="Heading1"/>
      </w:pPr>
      <w:r>
        <w:t>Jenkins Jobs and Projects</w:t>
      </w:r>
    </w:p>
    <w:p>
      <w:pPr>
        <w:numPr>
          <w:ilvl w:val="0"/>
          <w:numId w:val="900"/>
        </w:numPr>
        <w:spacing w:before="0" w:after="0"/>
      </w:pPr>
      <w:r>
        <w:t>Freestyle Projects</w:t>
      </w:r>
    </w:p>
    <w:p>
      <w:pPr>
        <w:numPr>
          <w:ilvl w:val="1"/>
          <w:numId w:val="900"/>
        </w:numPr>
        <w:spacing w:before="0" w:after="0"/>
      </w:pPr>
      <w:r>
        <w:t>Project Creation</w:t>
      </w:r>
    </w:p>
    <w:p>
      <w:pPr>
        <w:numPr>
          <w:ilvl w:val="1"/>
          <w:numId w:val="900"/>
        </w:numPr>
        <w:spacing w:before="0" w:after="0"/>
      </w:pPr>
      <w:r>
        <w:t>Source Code Management Configuration</w:t>
      </w:r>
    </w:p>
    <w:p>
      <w:pPr>
        <w:numPr>
          <w:ilvl w:val="1"/>
          <w:numId w:val="900"/>
        </w:numPr>
        <w:spacing w:before="0" w:after="0"/>
      </w:pPr>
      <w:r>
        <w:t>Build Triggers Configuration</w:t>
      </w:r>
    </w:p>
    <w:p>
      <w:pPr>
        <w:numPr>
          <w:ilvl w:val="1"/>
          <w:numId w:val="900"/>
        </w:numPr>
        <w:spacing w:before="0" w:after="0"/>
      </w:pPr>
      <w:r>
        <w:t>Build Steps Configuration</w:t>
      </w:r>
    </w:p>
    <w:p>
      <w:pPr>
        <w:numPr>
          <w:ilvl w:val="1"/>
          <w:numId w:val="900"/>
        </w:numPr>
        <w:spacing w:before="0" w:after="0"/>
      </w:pPr>
      <w:r>
        <w:t>Post-Build Actions Configuration</w:t>
      </w:r>
    </w:p>
    <w:p>
      <w:pPr>
        <w:numPr>
          <w:ilvl w:val="0"/>
          <w:numId w:val="900"/>
        </w:numPr>
        <w:spacing w:before="0" w:after="0"/>
      </w:pPr>
      <w:r>
        <w:t>Pipeline Projects</w:t>
      </w:r>
    </w:p>
    <w:p>
      <w:pPr>
        <w:numPr>
          <w:ilvl w:val="1"/>
          <w:numId w:val="900"/>
        </w:numPr>
        <w:spacing w:before="0" w:after="0"/>
      </w:pPr>
      <w:r>
        <w:t>Pipeline Project Creation</w:t>
      </w:r>
    </w:p>
    <w:p>
      <w:pPr>
        <w:numPr>
          <w:ilvl w:val="1"/>
          <w:numId w:val="900"/>
        </w:numPr>
        <w:spacing w:before="0" w:after="0"/>
      </w:pPr>
      <w:r>
        <w:t>Jenkinsfile Integration</w:t>
      </w:r>
    </w:p>
    <w:p>
      <w:pPr>
        <w:numPr>
          <w:ilvl w:val="1"/>
          <w:numId w:val="900"/>
        </w:numPr>
        <w:spacing w:before="0" w:after="0"/>
      </w:pPr>
      <w:r>
        <w:t>Pipeline Configuration Options</w:t>
      </w:r>
    </w:p>
    <w:p>
      <w:pPr>
        <w:numPr>
          <w:ilvl w:val="0"/>
          <w:numId w:val="900"/>
        </w:numPr>
        <w:spacing w:before="0" w:after="0"/>
      </w:pPr>
      <w:r>
        <w:t>Multi-Configuration Projects</w:t>
      </w:r>
    </w:p>
    <w:p>
      <w:pPr>
        <w:numPr>
          <w:ilvl w:val="1"/>
          <w:numId w:val="900"/>
        </w:numPr>
        <w:spacing w:before="0" w:after="0"/>
      </w:pPr>
      <w:r>
        <w:t>Matrix Build Configuration</w:t>
      </w:r>
    </w:p>
    <w:p>
      <w:pPr>
        <w:numPr>
          <w:ilvl w:val="1"/>
          <w:numId w:val="900"/>
        </w:numPr>
        <w:spacing w:before="0" w:after="0"/>
      </w:pPr>
      <w:r>
        <w:t>Axis Definition</w:t>
      </w:r>
    </w:p>
    <w:p>
      <w:pPr>
        <w:numPr>
          <w:ilvl w:val="1"/>
          <w:numId w:val="900"/>
        </w:numPr>
        <w:spacing w:before="0" w:after="0"/>
      </w:pPr>
      <w:r>
        <w:t>Combination Filters</w:t>
      </w:r>
    </w:p>
    <w:p>
      <w:pPr>
        <w:numPr>
          <w:ilvl w:val="0"/>
          <w:numId w:val="900"/>
        </w:numPr>
        <w:spacing w:before="0" w:after="0"/>
      </w:pPr>
      <w:r>
        <w:t>Multibranch Pipeline Projects</w:t>
      </w:r>
    </w:p>
    <w:p>
      <w:pPr>
        <w:numPr>
          <w:ilvl w:val="1"/>
          <w:numId w:val="900"/>
        </w:numPr>
        <w:spacing w:before="0" w:after="0"/>
      </w:pPr>
      <w:r>
        <w:t>Branch Source Configuration</w:t>
      </w:r>
    </w:p>
    <w:p>
      <w:pPr>
        <w:numPr>
          <w:ilvl w:val="1"/>
          <w:numId w:val="900"/>
        </w:numPr>
        <w:spacing w:before="0" w:after="0"/>
      </w:pPr>
      <w:r>
        <w:t>Branch Discovery</w:t>
      </w:r>
    </w:p>
    <w:p>
      <w:pPr>
        <w:numPr>
          <w:ilvl w:val="1"/>
          <w:numId w:val="900"/>
        </w:numPr>
        <w:spacing w:before="0" w:after="0"/>
      </w:pPr>
      <w:r>
        <w:t>Automatic Pipeline Creation</w:t>
      </w:r>
    </w:p>
    <w:p>
      <w:pPr>
        <w:pStyle w:val="Heading1"/>
      </w:pPr>
      <w:r>
        <w:t>Jenkins Pipeline Fundamentals</w:t>
      </w:r>
    </w:p>
    <w:p>
      <w:pPr>
        <w:numPr>
          <w:ilvl w:val="0"/>
          <w:numId w:val="900"/>
        </w:numPr>
        <w:spacing w:before="0" w:after="0"/>
      </w:pPr>
      <w:r>
        <w:t>Pipeline as Code Concepts</w:t>
      </w:r>
    </w:p>
    <w:p>
      <w:pPr>
        <w:numPr>
          <w:ilvl w:val="1"/>
          <w:numId w:val="900"/>
        </w:numPr>
        <w:spacing w:before="0" w:after="0"/>
      </w:pPr>
      <w:r>
        <w:t>Benefits of Pipeline as Code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Reproducibility</w:t>
      </w:r>
    </w:p>
    <w:p>
      <w:pPr>
        <w:numPr>
          <w:ilvl w:val="1"/>
          <w:numId w:val="900"/>
        </w:numPr>
        <w:spacing w:before="0" w:after="0"/>
      </w:pPr>
      <w:r>
        <w:t>Collaboration Enhancement</w:t>
      </w:r>
    </w:p>
    <w:p>
      <w:pPr>
        <w:numPr>
          <w:ilvl w:val="0"/>
          <w:numId w:val="900"/>
        </w:numPr>
        <w:spacing w:before="0" w:after="0"/>
      </w:pPr>
      <w:r>
        <w:t>Jenkinsfile Basics</w:t>
      </w:r>
    </w:p>
    <w:p>
      <w:pPr>
        <w:numPr>
          <w:ilvl w:val="1"/>
          <w:numId w:val="900"/>
        </w:numPr>
        <w:spacing w:before="0" w:after="0"/>
      </w:pPr>
      <w:r>
        <w:t>File Location and Naming</w:t>
      </w:r>
    </w:p>
    <w:p>
      <w:pPr>
        <w:numPr>
          <w:ilvl w:val="1"/>
          <w:numId w:val="900"/>
        </w:numPr>
        <w:spacing w:before="0" w:after="0"/>
      </w:pPr>
      <w:r>
        <w:t>Repository Storage</w:t>
      </w:r>
    </w:p>
    <w:p>
      <w:pPr>
        <w:numPr>
          <w:ilvl w:val="1"/>
          <w:numId w:val="900"/>
        </w:numPr>
        <w:spacing w:before="0" w:after="0"/>
      </w:pPr>
      <w:r>
        <w:t>Syntax Overview</w:t>
      </w:r>
    </w:p>
    <w:p>
      <w:pPr>
        <w:numPr>
          <w:ilvl w:val="0"/>
          <w:numId w:val="900"/>
        </w:numPr>
        <w:spacing w:before="0" w:after="0"/>
      </w:pPr>
      <w:r>
        <w:t>Declarative Pipeline Syntax</w:t>
      </w:r>
    </w:p>
    <w:p>
      <w:pPr>
        <w:numPr>
          <w:ilvl w:val="1"/>
          <w:numId w:val="900"/>
        </w:numPr>
        <w:spacing w:before="0" w:after="0"/>
      </w:pPr>
      <w:r>
        <w:t>Pipeline Block Structure</w:t>
      </w:r>
    </w:p>
    <w:p>
      <w:pPr>
        <w:numPr>
          <w:ilvl w:val="1"/>
          <w:numId w:val="900"/>
        </w:numPr>
        <w:spacing w:before="0" w:after="0"/>
      </w:pPr>
      <w:r>
        <w:t>Agent Directive</w:t>
      </w:r>
    </w:p>
    <w:p>
      <w:pPr>
        <w:numPr>
          <w:ilvl w:val="1"/>
          <w:numId w:val="900"/>
        </w:numPr>
        <w:spacing w:before="0" w:after="0"/>
      </w:pPr>
      <w:r>
        <w:t>Stages Block</w:t>
      </w:r>
    </w:p>
    <w:p>
      <w:pPr>
        <w:numPr>
          <w:ilvl w:val="1"/>
          <w:numId w:val="900"/>
        </w:numPr>
        <w:spacing w:before="0" w:after="0"/>
      </w:pPr>
      <w:r>
        <w:t>Steps Block</w:t>
      </w:r>
    </w:p>
    <w:p>
      <w:pPr>
        <w:numPr>
          <w:ilvl w:val="1"/>
          <w:numId w:val="900"/>
        </w:numPr>
        <w:spacing w:before="0" w:after="0"/>
      </w:pPr>
      <w:r>
        <w:t>Post Block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Options Directive</w:t>
      </w:r>
    </w:p>
    <w:p>
      <w:pPr>
        <w:numPr>
          <w:ilvl w:val="1"/>
          <w:numId w:val="900"/>
        </w:numPr>
        <w:spacing w:before="0" w:after="0"/>
      </w:pPr>
      <w:r>
        <w:t>Tools Directive</w:t>
      </w:r>
    </w:p>
    <w:p>
      <w:pPr>
        <w:numPr>
          <w:ilvl w:val="1"/>
          <w:numId w:val="900"/>
        </w:numPr>
        <w:spacing w:before="0" w:after="0"/>
      </w:pPr>
      <w:r>
        <w:t>When Directive</w:t>
      </w:r>
    </w:p>
    <w:p>
      <w:pPr>
        <w:numPr>
          <w:ilvl w:val="0"/>
          <w:numId w:val="900"/>
        </w:numPr>
        <w:spacing w:before="0" w:after="0"/>
      </w:pPr>
      <w:r>
        <w:t>Scripted Pipeline Syntax</w:t>
      </w:r>
    </w:p>
    <w:p>
      <w:pPr>
        <w:numPr>
          <w:ilvl w:val="1"/>
          <w:numId w:val="900"/>
        </w:numPr>
        <w:spacing w:before="0" w:after="0"/>
      </w:pPr>
      <w:r>
        <w:t>Groovy-Based Approach</w:t>
      </w:r>
    </w:p>
    <w:p>
      <w:pPr>
        <w:numPr>
          <w:ilvl w:val="1"/>
          <w:numId w:val="900"/>
        </w:numPr>
        <w:spacing w:before="0" w:after="0"/>
      </w:pPr>
      <w:r>
        <w:t>Node and Stage Blocks</w:t>
      </w:r>
    </w:p>
    <w:p>
      <w:pPr>
        <w:numPr>
          <w:ilvl w:val="1"/>
          <w:numId w:val="900"/>
        </w:numPr>
        <w:spacing w:before="0" w:after="0"/>
      </w:pPr>
      <w:r>
        <w:t>Flexibility and Control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pStyle w:val="Heading1"/>
      </w:pPr>
      <w:r>
        <w:t>Pipeline Development</w:t>
      </w:r>
    </w:p>
    <w:p>
      <w:pPr>
        <w:numPr>
          <w:ilvl w:val="0"/>
          <w:numId w:val="900"/>
        </w:numPr>
        <w:spacing w:before="0" w:after="0"/>
      </w:pPr>
      <w:r>
        <w:t>Writing Basic Pipelines</w:t>
      </w:r>
    </w:p>
    <w:p>
      <w:pPr>
        <w:numPr>
          <w:ilvl w:val="1"/>
          <w:numId w:val="900"/>
        </w:numPr>
        <w:spacing w:before="0" w:after="0"/>
      </w:pPr>
      <w:r>
        <w:t>Simple Build Pipeline</w:t>
      </w:r>
    </w:p>
    <w:p>
      <w:pPr>
        <w:numPr>
          <w:ilvl w:val="1"/>
          <w:numId w:val="900"/>
        </w:numPr>
        <w:spacing w:before="0" w:after="0"/>
      </w:pPr>
      <w:r>
        <w:t>Multi-Stage Pipeline</w:t>
      </w:r>
    </w:p>
    <w:p>
      <w:pPr>
        <w:numPr>
          <w:ilvl w:val="1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Conditional Logic</w:t>
      </w:r>
    </w:p>
    <w:p>
      <w:pPr>
        <w:numPr>
          <w:ilvl w:val="0"/>
          <w:numId w:val="900"/>
        </w:numPr>
        <w:spacing w:before="0" w:after="0"/>
      </w:pPr>
      <w:r>
        <w:t>Source Code Management Integration</w:t>
      </w:r>
    </w:p>
    <w:p>
      <w:pPr>
        <w:numPr>
          <w:ilvl w:val="1"/>
          <w:numId w:val="900"/>
        </w:numPr>
        <w:spacing w:before="0" w:after="0"/>
      </w:pPr>
      <w:r>
        <w:t>Git Integration</w:t>
      </w:r>
    </w:p>
    <w:p>
      <w:pPr>
        <w:numPr>
          <w:ilvl w:val="1"/>
          <w:numId w:val="900"/>
        </w:numPr>
        <w:spacing w:before="0" w:after="0"/>
      </w:pPr>
      <w:r>
        <w:t>Checkout Steps</w:t>
      </w:r>
    </w:p>
    <w:p>
      <w:pPr>
        <w:numPr>
          <w:ilvl w:val="1"/>
          <w:numId w:val="900"/>
        </w:numPr>
        <w:spacing w:before="0" w:after="0"/>
      </w:pPr>
      <w:r>
        <w:t>Multiple Repository Handling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0"/>
          <w:numId w:val="900"/>
        </w:numPr>
        <w:spacing w:before="0" w:after="0"/>
      </w:pPr>
      <w:r>
        <w:t>Build Tool Integration</w:t>
      </w:r>
    </w:p>
    <w:p>
      <w:pPr>
        <w:numPr>
          <w:ilvl w:val="1"/>
          <w:numId w:val="900"/>
        </w:numPr>
        <w:spacing w:before="0" w:after="0"/>
      </w:pPr>
      <w:r>
        <w:t>Maven Integration</w:t>
      </w:r>
    </w:p>
    <w:p>
      <w:pPr>
        <w:numPr>
          <w:ilvl w:val="1"/>
          <w:numId w:val="900"/>
        </w:numPr>
        <w:spacing w:before="0" w:after="0"/>
      </w:pPr>
      <w:r>
        <w:t>Gradle Integration</w:t>
      </w:r>
    </w:p>
    <w:p>
      <w:pPr>
        <w:numPr>
          <w:ilvl w:val="1"/>
          <w:numId w:val="900"/>
        </w:numPr>
        <w:spacing w:before="0" w:after="0"/>
      </w:pPr>
      <w:r>
        <w:t>npm Integration</w:t>
      </w:r>
    </w:p>
    <w:p>
      <w:pPr>
        <w:numPr>
          <w:ilvl w:val="1"/>
          <w:numId w:val="900"/>
        </w:numPr>
        <w:spacing w:before="0" w:after="0"/>
      </w:pPr>
      <w:r>
        <w:t>Custom Build Scripts</w:t>
      </w:r>
    </w:p>
    <w:p>
      <w:pPr>
        <w:numPr>
          <w:ilvl w:val="0"/>
          <w:numId w:val="900"/>
        </w:numPr>
        <w:spacing w:before="0" w:after="0"/>
      </w:pPr>
      <w:r>
        <w:t>Testing Integration</w:t>
      </w:r>
    </w:p>
    <w:p>
      <w:pPr>
        <w:numPr>
          <w:ilvl w:val="1"/>
          <w:numId w:val="900"/>
        </w:numPr>
        <w:spacing w:before="0" w:after="0"/>
      </w:pPr>
      <w:r>
        <w:t>Unit Test Execution</w:t>
      </w:r>
    </w:p>
    <w:p>
      <w:pPr>
        <w:numPr>
          <w:ilvl w:val="1"/>
          <w:numId w:val="900"/>
        </w:numPr>
        <w:spacing w:before="0" w:after="0"/>
      </w:pPr>
      <w:r>
        <w:t>Integration Test Execution</w:t>
      </w:r>
    </w:p>
    <w:p>
      <w:pPr>
        <w:numPr>
          <w:ilvl w:val="1"/>
          <w:numId w:val="900"/>
        </w:numPr>
        <w:spacing w:before="0" w:after="0"/>
      </w:pPr>
      <w:r>
        <w:t>Test Result Publishing</w:t>
      </w:r>
    </w:p>
    <w:p>
      <w:pPr>
        <w:numPr>
          <w:ilvl w:val="1"/>
          <w:numId w:val="900"/>
        </w:numPr>
        <w:spacing w:before="0" w:after="0"/>
      </w:pPr>
      <w:r>
        <w:t>Code Coverage Reporting</w:t>
      </w:r>
    </w:p>
    <w:p>
      <w:pPr>
        <w:numPr>
          <w:ilvl w:val="0"/>
          <w:numId w:val="900"/>
        </w:numPr>
        <w:spacing w:before="0" w:after="0"/>
      </w:pPr>
      <w:r>
        <w:t>Artifact Management</w:t>
      </w:r>
    </w:p>
    <w:p>
      <w:pPr>
        <w:numPr>
          <w:ilvl w:val="1"/>
          <w:numId w:val="900"/>
        </w:numPr>
        <w:spacing w:before="0" w:after="0"/>
      </w:pPr>
      <w:r>
        <w:t>Artifact Archiving</w:t>
      </w:r>
    </w:p>
    <w:p>
      <w:pPr>
        <w:numPr>
          <w:ilvl w:val="1"/>
          <w:numId w:val="900"/>
        </w:numPr>
        <w:spacing w:before="0" w:after="0"/>
      </w:pPr>
      <w:r>
        <w:t>Artifact Publishing</w:t>
      </w:r>
    </w:p>
    <w:p>
      <w:pPr>
        <w:numPr>
          <w:ilvl w:val="1"/>
          <w:numId w:val="900"/>
        </w:numPr>
        <w:spacing w:before="0" w:after="0"/>
      </w:pPr>
      <w:r>
        <w:t>Stash and Unstash Operations</w:t>
      </w:r>
    </w:p>
    <w:p>
      <w:pPr>
        <w:numPr>
          <w:ilvl w:val="1"/>
          <w:numId w:val="900"/>
        </w:numPr>
        <w:spacing w:before="0" w:after="0"/>
      </w:pPr>
      <w:r>
        <w:t>External Repository Integration</w:t>
      </w:r>
    </w:p>
    <w:p>
      <w:pPr>
        <w:pStyle w:val="Heading1"/>
      </w:pPr>
      <w:r>
        <w:t>Advanced Pipeline Features</w:t>
      </w:r>
    </w:p>
    <w:p>
      <w:pPr>
        <w:numPr>
          <w:ilvl w:val="0"/>
          <w:numId w:val="900"/>
        </w:numPr>
        <w:spacing w:before="0" w:after="0"/>
      </w:pPr>
      <w:r>
        <w:t>Pipeline Parameters</w:t>
      </w:r>
    </w:p>
    <w:p>
      <w:pPr>
        <w:numPr>
          <w:ilvl w:val="1"/>
          <w:numId w:val="900"/>
        </w:numPr>
        <w:spacing w:before="0" w:after="0"/>
      </w:pPr>
      <w:r>
        <w:t>Parameter Types</w:t>
      </w:r>
    </w:p>
    <w:p>
      <w:pPr>
        <w:numPr>
          <w:ilvl w:val="1"/>
          <w:numId w:val="900"/>
        </w:numPr>
        <w:spacing w:before="0" w:after="0"/>
      </w:pPr>
      <w:r>
        <w:t>Parameter Definition</w:t>
      </w:r>
    </w:p>
    <w:p>
      <w:pPr>
        <w:numPr>
          <w:ilvl w:val="1"/>
          <w:numId w:val="900"/>
        </w:numPr>
        <w:spacing w:before="0" w:after="0"/>
      </w:pPr>
      <w:r>
        <w:t>Parameter Usage</w:t>
      </w:r>
    </w:p>
    <w:p>
      <w:pPr>
        <w:numPr>
          <w:ilvl w:val="1"/>
          <w:numId w:val="900"/>
        </w:numPr>
        <w:spacing w:before="0" w:after="0"/>
      </w:pPr>
      <w:r>
        <w:t>Dynamic Parameters</w:t>
      </w:r>
    </w:p>
    <w:p>
      <w:pPr>
        <w:numPr>
          <w:ilvl w:val="0"/>
          <w:numId w:val="900"/>
        </w:numPr>
        <w:spacing w:before="0" w:after="0"/>
      </w:pPr>
      <w:r>
        <w:t>User Input and Approvals</w:t>
      </w:r>
    </w:p>
    <w:p>
      <w:pPr>
        <w:numPr>
          <w:ilvl w:val="1"/>
          <w:numId w:val="900"/>
        </w:numPr>
        <w:spacing w:before="0" w:after="0"/>
      </w:pPr>
      <w:r>
        <w:t>Input Steps</w:t>
      </w:r>
    </w:p>
    <w:p>
      <w:pPr>
        <w:numPr>
          <w:ilvl w:val="1"/>
          <w:numId w:val="900"/>
        </w:numPr>
        <w:spacing w:before="0" w:after="0"/>
      </w:pPr>
      <w:r>
        <w:t>Approval Gates</w:t>
      </w:r>
    </w:p>
    <w:p>
      <w:pPr>
        <w:numPr>
          <w:ilvl w:val="1"/>
          <w:numId w:val="900"/>
        </w:numPr>
        <w:spacing w:before="0" w:after="0"/>
      </w:pPr>
      <w:r>
        <w:t>Timeout Configuration</w:t>
      </w:r>
    </w:p>
    <w:p>
      <w:pPr>
        <w:numPr>
          <w:ilvl w:val="1"/>
          <w:numId w:val="900"/>
        </w:numPr>
        <w:spacing w:before="0" w:after="0"/>
      </w:pPr>
      <w:r>
        <w:t>User Interface Integration</w:t>
      </w:r>
    </w:p>
    <w:p>
      <w:pPr>
        <w:numPr>
          <w:ilvl w:val="0"/>
          <w:numId w:val="900"/>
        </w:numPr>
        <w:spacing w:before="0" w:after="0"/>
      </w:pPr>
      <w:r>
        <w:t>Shared Libraries</w:t>
      </w:r>
    </w:p>
    <w:p>
      <w:pPr>
        <w:numPr>
          <w:ilvl w:val="1"/>
          <w:numId w:val="900"/>
        </w:numPr>
        <w:spacing w:before="0" w:after="0"/>
      </w:pPr>
      <w:r>
        <w:t>Library Structure</w:t>
      </w:r>
    </w:p>
    <w:p>
      <w:pPr>
        <w:numPr>
          <w:ilvl w:val="1"/>
          <w:numId w:val="900"/>
        </w:numPr>
        <w:spacing w:before="0" w:after="0"/>
      </w:pPr>
      <w:r>
        <w:t>Library Development</w:t>
      </w:r>
    </w:p>
    <w:p>
      <w:pPr>
        <w:numPr>
          <w:ilvl w:val="1"/>
          <w:numId w:val="900"/>
        </w:numPr>
        <w:spacing w:before="0" w:after="0"/>
      </w:pPr>
      <w:r>
        <w:t>Library Usage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Pipeline Triggers</w:t>
      </w:r>
    </w:p>
    <w:p>
      <w:pPr>
        <w:numPr>
          <w:ilvl w:val="1"/>
          <w:numId w:val="900"/>
        </w:numPr>
        <w:spacing w:before="0" w:after="0"/>
      </w:pPr>
      <w:r>
        <w:t>SCM Polling</w:t>
      </w:r>
    </w:p>
    <w:p>
      <w:pPr>
        <w:numPr>
          <w:ilvl w:val="1"/>
          <w:numId w:val="900"/>
        </w:numPr>
        <w:spacing w:before="0" w:after="0"/>
      </w:pPr>
      <w:r>
        <w:t>Webhook Triggers</w:t>
      </w:r>
    </w:p>
    <w:p>
      <w:pPr>
        <w:numPr>
          <w:ilvl w:val="1"/>
          <w:numId w:val="900"/>
        </w:numPr>
        <w:spacing w:before="0" w:after="0"/>
      </w:pPr>
      <w:r>
        <w:t>Scheduled Triggers</w:t>
      </w:r>
    </w:p>
    <w:p>
      <w:pPr>
        <w:numPr>
          <w:ilvl w:val="1"/>
          <w:numId w:val="900"/>
        </w:numPr>
        <w:spacing w:before="0" w:after="0"/>
      </w:pPr>
      <w:r>
        <w:t>Upstream Job Triggers</w:t>
      </w:r>
    </w:p>
    <w:p>
      <w:pPr>
        <w:numPr>
          <w:ilvl w:val="1"/>
          <w:numId w:val="900"/>
        </w:numPr>
        <w:spacing w:before="0" w:after="0"/>
      </w:pPr>
      <w:r>
        <w:t>Manual Triggers</w:t>
      </w:r>
    </w:p>
    <w:p>
      <w:pPr>
        <w:pStyle w:val="Heading1"/>
      </w:pPr>
      <w:r>
        <w:t>Jenkins Agents and Distributed Builds</w:t>
      </w:r>
    </w:p>
    <w:p>
      <w:pPr>
        <w:numPr>
          <w:ilvl w:val="0"/>
          <w:numId w:val="900"/>
        </w:numPr>
        <w:spacing w:before="0" w:after="0"/>
      </w:pPr>
      <w:r>
        <w:t>Agent Architecture</w:t>
      </w:r>
    </w:p>
    <w:p>
      <w:pPr>
        <w:numPr>
          <w:ilvl w:val="1"/>
          <w:numId w:val="900"/>
        </w:numPr>
        <w:spacing w:before="0" w:after="0"/>
      </w:pPr>
      <w:r>
        <w:t>Master-Agent Communication</w:t>
      </w:r>
    </w:p>
    <w:p>
      <w:pPr>
        <w:numPr>
          <w:ilvl w:val="1"/>
          <w:numId w:val="900"/>
        </w:numPr>
        <w:spacing w:before="0" w:after="0"/>
      </w:pPr>
      <w:r>
        <w:t>Agent Types</w:t>
      </w:r>
    </w:p>
    <w:p>
      <w:pPr>
        <w:numPr>
          <w:ilvl w:val="1"/>
          <w:numId w:val="900"/>
        </w:numPr>
        <w:spacing w:before="0" w:after="0"/>
      </w:pPr>
      <w:r>
        <w:t>Agent Lifecycle</w:t>
      </w:r>
    </w:p>
    <w:p>
      <w:pPr>
        <w:numPr>
          <w:ilvl w:val="0"/>
          <w:numId w:val="900"/>
        </w:numPr>
        <w:spacing w:before="0" w:after="0"/>
      </w:pPr>
      <w:r>
        <w:t>Static Agent Configuration</w:t>
      </w:r>
    </w:p>
    <w:p>
      <w:pPr>
        <w:numPr>
          <w:ilvl w:val="1"/>
          <w:numId w:val="900"/>
        </w:numPr>
        <w:spacing w:before="0" w:after="0"/>
      </w:pPr>
      <w:r>
        <w:t>Agent Installation</w:t>
      </w:r>
    </w:p>
    <w:p>
      <w:pPr>
        <w:numPr>
          <w:ilvl w:val="1"/>
          <w:numId w:val="900"/>
        </w:numPr>
        <w:spacing w:before="0" w:after="0"/>
      </w:pPr>
      <w:r>
        <w:t>Agent Connection Methods</w:t>
      </w:r>
    </w:p>
    <w:p>
      <w:pPr>
        <w:numPr>
          <w:ilvl w:val="1"/>
          <w:numId w:val="900"/>
        </w:numPr>
        <w:spacing w:before="0" w:after="0"/>
      </w:pPr>
      <w:r>
        <w:t>Agent Labels</w:t>
      </w:r>
    </w:p>
    <w:p>
      <w:pPr>
        <w:numPr>
          <w:ilvl w:val="1"/>
          <w:numId w:val="900"/>
        </w:numPr>
        <w:spacing w:before="0" w:after="0"/>
      </w:pPr>
      <w:r>
        <w:t>Agent Capacity</w:t>
      </w:r>
    </w:p>
    <w:p>
      <w:pPr>
        <w:numPr>
          <w:ilvl w:val="0"/>
          <w:numId w:val="900"/>
        </w:numPr>
        <w:spacing w:before="0" w:after="0"/>
      </w:pPr>
      <w:r>
        <w:t>Dynamic Agent Provisioning</w:t>
      </w:r>
    </w:p>
    <w:p>
      <w:pPr>
        <w:numPr>
          <w:ilvl w:val="1"/>
          <w:numId w:val="900"/>
        </w:numPr>
        <w:spacing w:before="0" w:after="0"/>
      </w:pPr>
      <w:r>
        <w:t>Cloud Provider Integration</w:t>
      </w:r>
    </w:p>
    <w:p>
      <w:pPr>
        <w:numPr>
          <w:ilvl w:val="1"/>
          <w:numId w:val="900"/>
        </w:numPr>
        <w:spacing w:before="0" w:after="0"/>
      </w:pPr>
      <w:r>
        <w:t>Container-Based Agents</w:t>
      </w:r>
    </w:p>
    <w:p>
      <w:pPr>
        <w:numPr>
          <w:ilvl w:val="1"/>
          <w:numId w:val="900"/>
        </w:numPr>
        <w:spacing w:before="0" w:after="0"/>
      </w:pPr>
      <w:r>
        <w:t>Auto-Scaling Configuration</w:t>
      </w:r>
    </w:p>
    <w:p>
      <w:pPr>
        <w:numPr>
          <w:ilvl w:val="0"/>
          <w:numId w:val="900"/>
        </w:numPr>
        <w:spacing w:before="0" w:after="0"/>
      </w:pPr>
      <w:r>
        <w:t>Docker Integration</w:t>
      </w:r>
    </w:p>
    <w:p>
      <w:pPr>
        <w:numPr>
          <w:ilvl w:val="1"/>
          <w:numId w:val="900"/>
        </w:numPr>
        <w:spacing w:before="0" w:after="0"/>
      </w:pPr>
      <w:r>
        <w:t>Docker Agent Configuration</w:t>
      </w:r>
    </w:p>
    <w:p>
      <w:pPr>
        <w:numPr>
          <w:ilvl w:val="1"/>
          <w:numId w:val="900"/>
        </w:numPr>
        <w:spacing w:before="0" w:after="0"/>
      </w:pPr>
      <w:r>
        <w:t>Docker Image Management</w:t>
      </w:r>
    </w:p>
    <w:p>
      <w:pPr>
        <w:numPr>
          <w:ilvl w:val="1"/>
          <w:numId w:val="900"/>
        </w:numPr>
        <w:spacing w:before="0" w:after="0"/>
      </w:pPr>
      <w:r>
        <w:t>Container Lifecycle</w:t>
      </w:r>
    </w:p>
    <w:p>
      <w:pPr>
        <w:numPr>
          <w:ilvl w:val="1"/>
          <w:numId w:val="900"/>
        </w:numPr>
        <w:spacing w:before="0" w:after="0"/>
      </w:pPr>
      <w:r>
        <w:t>Volume Management</w:t>
      </w:r>
    </w:p>
    <w:p>
      <w:pPr>
        <w:numPr>
          <w:ilvl w:val="0"/>
          <w:numId w:val="900"/>
        </w:numPr>
        <w:spacing w:before="0" w:after="0"/>
      </w:pPr>
      <w:r>
        <w:t>Kubernetes Integration</w:t>
      </w:r>
    </w:p>
    <w:p>
      <w:pPr>
        <w:numPr>
          <w:ilvl w:val="1"/>
          <w:numId w:val="900"/>
        </w:numPr>
        <w:spacing w:before="0" w:after="0"/>
      </w:pPr>
      <w:r>
        <w:t>Kubernetes Plugin</w:t>
      </w:r>
    </w:p>
    <w:p>
      <w:pPr>
        <w:numPr>
          <w:ilvl w:val="1"/>
          <w:numId w:val="900"/>
        </w:numPr>
        <w:spacing w:before="0" w:after="0"/>
      </w:pPr>
      <w:r>
        <w:t>Pod Template Configuration</w:t>
      </w:r>
    </w:p>
    <w:p>
      <w:pPr>
        <w:numPr>
          <w:ilvl w:val="1"/>
          <w:numId w:val="900"/>
        </w:numPr>
        <w:spacing w:before="0" w:after="0"/>
      </w:pPr>
      <w:r>
        <w:t>Dynamic Pod Creation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pStyle w:val="Heading1"/>
      </w:pPr>
      <w:r>
        <w:t>Deployment and Release Management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Blue-Green Deployment</w:t>
      </w:r>
    </w:p>
    <w:p>
      <w:pPr>
        <w:numPr>
          <w:ilvl w:val="1"/>
          <w:numId w:val="900"/>
        </w:numPr>
        <w:spacing w:before="0" w:after="0"/>
      </w:pPr>
      <w:r>
        <w:t>Canary Releases</w:t>
      </w:r>
    </w:p>
    <w:p>
      <w:pPr>
        <w:numPr>
          <w:ilvl w:val="1"/>
          <w:numId w:val="900"/>
        </w:numPr>
        <w:spacing w:before="0" w:after="0"/>
      </w:pPr>
      <w:r>
        <w:t>Rolling Deployments</w:t>
      </w:r>
    </w:p>
    <w:p>
      <w:pPr>
        <w:numPr>
          <w:ilvl w:val="1"/>
          <w:numId w:val="900"/>
        </w:numPr>
        <w:spacing w:before="0" w:after="0"/>
      </w:pPr>
      <w:r>
        <w:t>Feature Toggles</w:t>
      </w:r>
    </w:p>
    <w:p>
      <w:pPr>
        <w:numPr>
          <w:ilvl w:val="0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Staging Environment</w:t>
      </w:r>
    </w:p>
    <w:p>
      <w:pPr>
        <w:numPr>
          <w:ilvl w:val="1"/>
          <w:numId w:val="900"/>
        </w:numPr>
        <w:spacing w:before="0" w:after="0"/>
      </w:pPr>
      <w:r>
        <w:t>Production Environment</w:t>
      </w:r>
    </w:p>
    <w:p>
      <w:pPr>
        <w:numPr>
          <w:ilvl w:val="1"/>
          <w:numId w:val="900"/>
        </w:numPr>
        <w:spacing w:before="0" w:after="0"/>
      </w:pPr>
      <w:r>
        <w:t>Environment Promotion</w:t>
      </w:r>
    </w:p>
    <w:p>
      <w:pPr>
        <w:numPr>
          <w:ilvl w:val="0"/>
          <w:numId w:val="900"/>
        </w:numPr>
        <w:spacing w:before="0" w:after="0"/>
      </w:pPr>
      <w:r>
        <w:t>Release Pipelines</w:t>
      </w:r>
    </w:p>
    <w:p>
      <w:pPr>
        <w:numPr>
          <w:ilvl w:val="1"/>
          <w:numId w:val="900"/>
        </w:numPr>
        <w:spacing w:before="0" w:after="0"/>
      </w:pPr>
      <w:r>
        <w:t>Release Planning</w:t>
      </w:r>
    </w:p>
    <w:p>
      <w:pPr>
        <w:numPr>
          <w:ilvl w:val="1"/>
          <w:numId w:val="900"/>
        </w:numPr>
        <w:spacing w:before="0" w:after="0"/>
      </w:pPr>
      <w:r>
        <w:t>Release Automation</w:t>
      </w:r>
    </w:p>
    <w:p>
      <w:pPr>
        <w:numPr>
          <w:ilvl w:val="1"/>
          <w:numId w:val="900"/>
        </w:numPr>
        <w:spacing w:before="0" w:after="0"/>
      </w:pPr>
      <w:r>
        <w:t>Release Validation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Infrastructure as Code Integration</w:t>
      </w:r>
    </w:p>
    <w:p>
      <w:pPr>
        <w:numPr>
          <w:ilvl w:val="1"/>
          <w:numId w:val="900"/>
        </w:numPr>
        <w:spacing w:before="0" w:after="0"/>
      </w:pPr>
      <w:r>
        <w:t>Terraform Integration</w:t>
      </w:r>
    </w:p>
    <w:p>
      <w:pPr>
        <w:numPr>
          <w:ilvl w:val="1"/>
          <w:numId w:val="900"/>
        </w:numPr>
        <w:spacing w:before="0" w:after="0"/>
      </w:pPr>
      <w:r>
        <w:t>Ansible Integration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pStyle w:val="Heading1"/>
      </w:pPr>
      <w:r>
        <w:t>Jenkins Security</w:t>
      </w:r>
    </w:p>
    <w:p>
      <w:pPr>
        <w:numPr>
          <w:ilvl w:val="0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User Database Management</w:t>
      </w:r>
    </w:p>
    <w:p>
      <w:pPr>
        <w:numPr>
          <w:ilvl w:val="1"/>
          <w:numId w:val="900"/>
        </w:numPr>
        <w:spacing w:before="0" w:after="0"/>
      </w:pPr>
      <w:r>
        <w:t>LDAP Integration</w:t>
      </w:r>
    </w:p>
    <w:p>
      <w:pPr>
        <w:numPr>
          <w:ilvl w:val="1"/>
          <w:numId w:val="900"/>
        </w:numPr>
        <w:spacing w:before="0" w:after="0"/>
      </w:pPr>
      <w:r>
        <w:t>Active Directory Integration</w:t>
      </w:r>
    </w:p>
    <w:p>
      <w:pPr>
        <w:numPr>
          <w:ilvl w:val="1"/>
          <w:numId w:val="900"/>
        </w:numPr>
        <w:spacing w:before="0" w:after="0"/>
      </w:pPr>
      <w:r>
        <w:t>Single Sign-On Integration</w:t>
      </w:r>
    </w:p>
    <w:p>
      <w:pPr>
        <w:numPr>
          <w:ilvl w:val="0"/>
          <w:numId w:val="900"/>
        </w:numPr>
        <w:spacing w:before="0" w:after="0"/>
      </w:pPr>
      <w:r>
        <w:t>Authorization</w:t>
      </w:r>
    </w:p>
    <w:p>
      <w:pPr>
        <w:numPr>
          <w:ilvl w:val="1"/>
          <w:numId w:val="900"/>
        </w:numPr>
        <w:spacing w:before="0" w:after="0"/>
      </w:pPr>
      <w:r>
        <w:t>Permission Models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Matrix-Based Security</w:t>
      </w:r>
    </w:p>
    <w:p>
      <w:pPr>
        <w:numPr>
          <w:ilvl w:val="1"/>
          <w:numId w:val="900"/>
        </w:numPr>
        <w:spacing w:before="0" w:after="0"/>
      </w:pPr>
      <w:r>
        <w:t>Project-Based Authorization</w:t>
      </w:r>
    </w:p>
    <w:p>
      <w:pPr>
        <w:numPr>
          <w:ilvl w:val="0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Credential Types</w:t>
      </w:r>
    </w:p>
    <w:p>
      <w:pPr>
        <w:numPr>
          <w:ilvl w:val="1"/>
          <w:numId w:val="900"/>
        </w:numPr>
        <w:spacing w:before="0" w:after="0"/>
      </w:pPr>
      <w:r>
        <w:t>Credential Storage</w:t>
      </w:r>
    </w:p>
    <w:p>
      <w:pPr>
        <w:numPr>
          <w:ilvl w:val="1"/>
          <w:numId w:val="900"/>
        </w:numPr>
        <w:spacing w:before="0" w:after="0"/>
      </w:pPr>
      <w:r>
        <w:t>Credential Usage</w:t>
      </w:r>
    </w:p>
    <w:p>
      <w:pPr>
        <w:numPr>
          <w:ilvl w:val="1"/>
          <w:numId w:val="900"/>
        </w:numPr>
        <w:spacing w:before="0" w:after="0"/>
      </w:pPr>
      <w:r>
        <w:t>Credential Scoping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Audit Logging</w:t>
      </w:r>
    </w:p>
    <w:p>
      <w:pPr>
        <w:pStyle w:val="Heading1"/>
      </w:pPr>
      <w:r>
        <w:t>Jenkins Administration</w:t>
      </w:r>
    </w:p>
    <w:p>
      <w:pPr>
        <w:numPr>
          <w:ilvl w:val="0"/>
          <w:numId w:val="900"/>
        </w:numPr>
        <w:spacing w:before="0" w:after="0"/>
      </w:pPr>
      <w:r>
        <w:t>System Configuration</w:t>
      </w:r>
    </w:p>
    <w:p>
      <w:pPr>
        <w:numPr>
          <w:ilvl w:val="1"/>
          <w:numId w:val="900"/>
        </w:numPr>
        <w:spacing w:before="0" w:after="0"/>
      </w:pPr>
      <w:r>
        <w:t>Global Tool Configuration</w:t>
      </w:r>
    </w:p>
    <w:p>
      <w:pPr>
        <w:numPr>
          <w:ilvl w:val="1"/>
          <w:numId w:val="900"/>
        </w:numPr>
        <w:spacing w:before="0" w:after="0"/>
      </w:pPr>
      <w:r>
        <w:t>System Properties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Security Settings</w:t>
      </w:r>
    </w:p>
    <w:p>
      <w:pPr>
        <w:numPr>
          <w:ilvl w:val="0"/>
          <w:numId w:val="900"/>
        </w:numPr>
        <w:spacing w:before="0" w:after="0"/>
      </w:pPr>
      <w:r>
        <w:t>Plugin Management</w:t>
      </w:r>
    </w:p>
    <w:p>
      <w:pPr>
        <w:numPr>
          <w:ilvl w:val="1"/>
          <w:numId w:val="900"/>
        </w:numPr>
        <w:spacing w:before="0" w:after="0"/>
      </w:pPr>
      <w:r>
        <w:t>Plugin Installation</w:t>
      </w:r>
    </w:p>
    <w:p>
      <w:pPr>
        <w:numPr>
          <w:ilvl w:val="1"/>
          <w:numId w:val="900"/>
        </w:numPr>
        <w:spacing w:before="0" w:after="0"/>
      </w:pPr>
      <w:r>
        <w:t>Plugin Updates</w:t>
      </w:r>
    </w:p>
    <w:p>
      <w:pPr>
        <w:numPr>
          <w:ilvl w:val="1"/>
          <w:numId w:val="900"/>
        </w:numPr>
        <w:spacing w:before="0" w:after="0"/>
      </w:pPr>
      <w:r>
        <w:t>Plugin Dependencies</w:t>
      </w:r>
    </w:p>
    <w:p>
      <w:pPr>
        <w:numPr>
          <w:ilvl w:val="1"/>
          <w:numId w:val="900"/>
        </w:numPr>
        <w:spacing w:before="0" w:after="0"/>
      </w:pPr>
      <w:r>
        <w:t>Plugin Security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Configuration Backup</w:t>
      </w:r>
    </w:p>
    <w:p>
      <w:pPr>
        <w:numPr>
          <w:ilvl w:val="1"/>
          <w:numId w:val="900"/>
        </w:numPr>
        <w:spacing w:before="0" w:after="0"/>
      </w:pPr>
      <w:r>
        <w:t>Job Data Backup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System Health Monitoring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0"/>
          <w:numId w:val="900"/>
        </w:numPr>
        <w:spacing w:before="0" w:after="0"/>
      </w:pPr>
      <w:r>
        <w:t>Scaling Jenkins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Vertical Scaling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High Availability</w:t>
      </w:r>
    </w:p>
    <w:p>
      <w:pPr>
        <w:pStyle w:val="Heading1"/>
      </w:pPr>
      <w:r>
        <w:t>Jenkins Configuration as Code</w:t>
      </w:r>
    </w:p>
    <w:p>
      <w:pPr>
        <w:numPr>
          <w:ilvl w:val="0"/>
          <w:numId w:val="900"/>
        </w:numPr>
        <w:spacing w:before="0" w:after="0"/>
      </w:pPr>
      <w:r>
        <w:t>JCasC Overview</w:t>
      </w:r>
    </w:p>
    <w:p>
      <w:pPr>
        <w:numPr>
          <w:ilvl w:val="1"/>
          <w:numId w:val="900"/>
        </w:numPr>
        <w:spacing w:before="0" w:after="0"/>
      </w:pPr>
      <w:r>
        <w:t>Configuration as Code Principles</w:t>
      </w:r>
    </w:p>
    <w:p>
      <w:pPr>
        <w:numPr>
          <w:ilvl w:val="1"/>
          <w:numId w:val="900"/>
        </w:numPr>
        <w:spacing w:before="0" w:after="0"/>
      </w:pPr>
      <w:r>
        <w:t>YAML Configuration Format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System Configuration</w:t>
      </w:r>
    </w:p>
    <w:p>
      <w:pPr>
        <w:numPr>
          <w:ilvl w:val="1"/>
          <w:numId w:val="900"/>
        </w:numPr>
        <w:spacing w:before="0" w:after="0"/>
      </w:pPr>
      <w:r>
        <w:t>Plugin Configuration</w:t>
      </w:r>
    </w:p>
    <w:p>
      <w:pPr>
        <w:numPr>
          <w:ilvl w:val="1"/>
          <w:numId w:val="900"/>
        </w:numPr>
        <w:spacing w:before="0" w:after="0"/>
      </w:pPr>
      <w:r>
        <w:t>Job Configuration</w:t>
      </w:r>
    </w:p>
    <w:p>
      <w:pPr>
        <w:numPr>
          <w:ilvl w:val="1"/>
          <w:numId w:val="900"/>
        </w:numPr>
        <w:spacing w:before="0" w:after="0"/>
      </w:pPr>
      <w:r>
        <w:t>Security Configuration</w:t>
      </w:r>
    </w:p>
    <w:p>
      <w:pPr>
        <w:numPr>
          <w:ilvl w:val="0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Initial Setup</w:t>
      </w:r>
    </w:p>
    <w:p>
      <w:pPr>
        <w:numPr>
          <w:ilvl w:val="1"/>
          <w:numId w:val="900"/>
        </w:numPr>
        <w:spacing w:before="0" w:after="0"/>
      </w:pPr>
      <w:r>
        <w:t>Configuration Migration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pStyle w:val="Heading1"/>
      </w:pPr>
      <w:r>
        <w:t>Monitoring and Observability</w:t>
      </w:r>
    </w:p>
    <w:p>
      <w:pPr>
        <w:numPr>
          <w:ilvl w:val="0"/>
          <w:numId w:val="900"/>
        </w:numPr>
        <w:spacing w:before="0" w:after="0"/>
      </w:pPr>
      <w:r>
        <w:t>Build Monitoring</w:t>
      </w:r>
    </w:p>
    <w:p>
      <w:pPr>
        <w:numPr>
          <w:ilvl w:val="1"/>
          <w:numId w:val="900"/>
        </w:numPr>
        <w:spacing w:before="0" w:after="0"/>
      </w:pPr>
      <w:r>
        <w:t>Build Status Tracking</w:t>
      </w:r>
    </w:p>
    <w:p>
      <w:pPr>
        <w:numPr>
          <w:ilvl w:val="1"/>
          <w:numId w:val="900"/>
        </w:numPr>
        <w:spacing w:before="0" w:after="0"/>
      </w:pPr>
      <w:r>
        <w:t>Build Metrics Collection</w:t>
      </w:r>
    </w:p>
    <w:p>
      <w:pPr>
        <w:numPr>
          <w:ilvl w:val="1"/>
          <w:numId w:val="900"/>
        </w:numPr>
        <w:spacing w:before="0" w:after="0"/>
      </w:pPr>
      <w:r>
        <w:t>Build Trend Analysis</w:t>
      </w:r>
    </w:p>
    <w:p>
      <w:pPr>
        <w:numPr>
          <w:ilvl w:val="0"/>
          <w:numId w:val="900"/>
        </w:numPr>
        <w:spacing w:before="0" w:after="0"/>
      </w:pPr>
      <w:r>
        <w:t>System Monitoring</w:t>
      </w:r>
    </w:p>
    <w:p>
      <w:pPr>
        <w:numPr>
          <w:ilvl w:val="1"/>
          <w:numId w:val="900"/>
        </w:numPr>
        <w:spacing w:before="0" w:after="0"/>
      </w:pPr>
      <w:r>
        <w:t>Resource Usage Monitoring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Health Checks</w:t>
      </w:r>
    </w:p>
    <w:p>
      <w:pPr>
        <w:numPr>
          <w:ilvl w:val="0"/>
          <w:numId w:val="900"/>
        </w:numPr>
        <w:spacing w:before="0" w:after="0"/>
      </w:pPr>
      <w:r>
        <w:t>Notification Systems</w:t>
      </w:r>
    </w:p>
    <w:p>
      <w:pPr>
        <w:numPr>
          <w:ilvl w:val="1"/>
          <w:numId w:val="900"/>
        </w:numPr>
        <w:spacing w:before="0" w:after="0"/>
      </w:pPr>
      <w:r>
        <w:t>Email Notifications</w:t>
      </w:r>
    </w:p>
    <w:p>
      <w:pPr>
        <w:numPr>
          <w:ilvl w:val="1"/>
          <w:numId w:val="900"/>
        </w:numPr>
        <w:spacing w:before="0" w:after="0"/>
      </w:pPr>
      <w:r>
        <w:t>Slack Integration</w:t>
      </w:r>
    </w:p>
    <w:p>
      <w:pPr>
        <w:numPr>
          <w:ilvl w:val="1"/>
          <w:numId w:val="900"/>
        </w:numPr>
        <w:spacing w:before="0" w:after="0"/>
      </w:pPr>
      <w:r>
        <w:t>Custom Notifications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0"/>
          <w:numId w:val="900"/>
        </w:numPr>
        <w:spacing w:before="0" w:after="0"/>
      </w:pPr>
      <w:r>
        <w:t>Logging and Troubleshooting</w:t>
      </w:r>
    </w:p>
    <w:p>
      <w:pPr>
        <w:numPr>
          <w:ilvl w:val="1"/>
          <w:numId w:val="900"/>
        </w:numPr>
        <w:spacing w:before="0" w:after="0"/>
      </w:pPr>
      <w:r>
        <w:t>Log Collection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Error Diagnosis</w:t>
      </w:r>
    </w:p>
    <w:p>
      <w:pPr>
        <w:numPr>
          <w:ilvl w:val="1"/>
          <w:numId w:val="900"/>
        </w:numPr>
        <w:spacing w:before="0" w:after="0"/>
      </w:pPr>
      <w:r>
        <w:t>Performance Troubleshooting</w:t>
      </w:r>
    </w:p>
    <w:p>
      <w:pPr>
        <w:pStyle w:val="Heading1"/>
      </w:pPr>
      <w:r>
        <w:t>Best Practices and Optimization</w:t>
      </w:r>
    </w:p>
    <w:p>
      <w:pPr>
        <w:numPr>
          <w:ilvl w:val="0"/>
          <w:numId w:val="900"/>
        </w:numPr>
        <w:spacing w:before="0" w:after="0"/>
      </w:pPr>
      <w:r>
        <w:t>Pipeline Design Patterns</w:t>
      </w:r>
    </w:p>
    <w:p>
      <w:pPr>
        <w:numPr>
          <w:ilvl w:val="1"/>
          <w:numId w:val="900"/>
        </w:numPr>
        <w:spacing w:before="0" w:after="0"/>
      </w:pPr>
      <w:r>
        <w:t>Modular Pipeline Design</w:t>
      </w:r>
    </w:p>
    <w:p>
      <w:pPr>
        <w:numPr>
          <w:ilvl w:val="1"/>
          <w:numId w:val="900"/>
        </w:numPr>
        <w:spacing w:before="0" w:after="0"/>
      </w:pPr>
      <w:r>
        <w:t>Reusable Components</w:t>
      </w:r>
    </w:p>
    <w:p>
      <w:pPr>
        <w:numPr>
          <w:ilvl w:val="1"/>
          <w:numId w:val="900"/>
        </w:numPr>
        <w:spacing w:before="0" w:after="0"/>
      </w:pPr>
      <w:r>
        <w:t>Error Handling Patterns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Build Performance</w:t>
      </w:r>
    </w:p>
    <w:p>
      <w:pPr>
        <w:numPr>
          <w:ilvl w:val="1"/>
          <w:numId w:val="900"/>
        </w:numPr>
        <w:spacing w:before="0" w:after="0"/>
      </w:pPr>
      <w:r>
        <w:t>Pipeline Efficiency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Maintenance Practices</w:t>
      </w:r>
    </w:p>
    <w:p>
      <w:pPr>
        <w:numPr>
          <w:ilvl w:val="1"/>
          <w:numId w:val="900"/>
        </w:numPr>
        <w:spacing w:before="0" w:after="0"/>
      </w:pPr>
      <w:r>
        <w:t>Regular Updates</w:t>
      </w:r>
    </w:p>
    <w:p>
      <w:pPr>
        <w:numPr>
          <w:ilvl w:val="1"/>
          <w:numId w:val="900"/>
        </w:numPr>
        <w:spacing w:before="0" w:after="0"/>
      </w:pPr>
      <w:r>
        <w:t>Cleanup Procedures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Team Training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