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 Security</w:t>
      </w:r>
    </w:p>
    <w:p>
      <w:pPr>
        <w:pStyle w:val="Heading1"/>
      </w:pPr>
      <w:r>
        <w:t>Introduction to Java Security</w:t>
      </w:r>
    </w:p>
    <w:p>
      <w:pPr>
        <w:numPr>
          <w:ilvl w:val="0"/>
          <w:numId w:val="900"/>
        </w:numPr>
        <w:spacing w:before="0" w:after="0"/>
      </w:pPr>
      <w:r>
        <w:t>Core Principles of Information Security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Privacy Concepts</w:t>
      </w:r>
    </w:p>
    <w:p>
      <w:pPr>
        <w:numPr>
          <w:ilvl w:val="2"/>
          <w:numId w:val="900"/>
        </w:numPr>
        <w:spacing w:before="0" w:after="0"/>
      </w:pPr>
      <w:r>
        <w:t>Encryption for Data Protection</w:t>
      </w:r>
    </w:p>
    <w:p>
      <w:pPr>
        <w:numPr>
          <w:ilvl w:val="2"/>
          <w:numId w:val="900"/>
        </w:numPr>
        <w:spacing w:before="0" w:after="0"/>
      </w:pPr>
      <w:r>
        <w:t>Access Control for Confidentiality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Hash Functions and Checksums</w:t>
      </w:r>
    </w:p>
    <w:p>
      <w:pPr>
        <w:numPr>
          <w:ilvl w:val="2"/>
          <w:numId w:val="900"/>
        </w:numPr>
        <w:spacing w:before="0" w:after="0"/>
      </w:pPr>
      <w:r>
        <w:t>Digital Signatures for Integrity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Availability Requirements</w:t>
      </w:r>
    </w:p>
    <w:p>
      <w:pPr>
        <w:numPr>
          <w:ilvl w:val="2"/>
          <w:numId w:val="900"/>
        </w:numPr>
        <w:spacing w:before="0" w:after="0"/>
      </w:pPr>
      <w:r>
        <w:t>Denial of Service Prevention</w:t>
      </w:r>
    </w:p>
    <w:p>
      <w:pPr>
        <w:numPr>
          <w:ilvl w:val="2"/>
          <w:numId w:val="900"/>
        </w:numPr>
        <w:spacing w:before="0" w:after="0"/>
      </w:pPr>
      <w:r>
        <w:t>Redundancy and Fault Tolerance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Identity Verification Concepts</w:t>
      </w:r>
    </w:p>
    <w:p>
      <w:pPr>
        <w:numPr>
          <w:ilvl w:val="2"/>
          <w:numId w:val="900"/>
        </w:numPr>
        <w:spacing w:before="0" w:after="0"/>
      </w:pPr>
      <w:r>
        <w:t>User Authentication Methods</w:t>
      </w:r>
    </w:p>
    <w:p>
      <w:pPr>
        <w:numPr>
          <w:ilvl w:val="2"/>
          <w:numId w:val="900"/>
        </w:numPr>
        <w:spacing w:before="0" w:after="0"/>
      </w:pPr>
      <w:r>
        <w:t>System Authentication Mechanisms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Access Control Fundamentals</w:t>
      </w:r>
    </w:p>
    <w:p>
      <w:pPr>
        <w:numPr>
          <w:ilvl w:val="2"/>
          <w:numId w:val="900"/>
        </w:numPr>
        <w:spacing w:before="0" w:after="0"/>
      </w:pPr>
      <w:r>
        <w:t>Permission-Based 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Digital Signatures for Non-repudiation</w:t>
      </w:r>
    </w:p>
    <w:p>
      <w:pPr>
        <w:numPr>
          <w:ilvl w:val="2"/>
          <w:numId w:val="900"/>
        </w:numPr>
        <w:spacing w:before="0" w:after="0"/>
      </w:pPr>
      <w:r>
        <w:t>Audit Trails and Logging</w:t>
      </w:r>
    </w:p>
    <w:p>
      <w:pPr>
        <w:numPr>
          <w:ilvl w:val="2"/>
          <w:numId w:val="900"/>
        </w:numPr>
        <w:spacing w:before="0" w:after="0"/>
      </w:pPr>
      <w:r>
        <w:t>Legal and Technical Aspects</w:t>
      </w:r>
    </w:p>
    <w:p>
      <w:pPr>
        <w:numPr>
          <w:ilvl w:val="0"/>
          <w:numId w:val="900"/>
        </w:numPr>
        <w:spacing w:before="0" w:after="0"/>
      </w:pPr>
      <w:r>
        <w:t>The Java Security Model</w:t>
      </w:r>
    </w:p>
    <w:p>
      <w:pPr>
        <w:numPr>
          <w:ilvl w:val="1"/>
          <w:numId w:val="900"/>
        </w:numPr>
        <w:spacing w:before="0" w:after="0"/>
      </w:pPr>
      <w:r>
        <w:t>Evolution of Java Security</w:t>
      </w:r>
    </w:p>
    <w:p>
      <w:pPr>
        <w:numPr>
          <w:ilvl w:val="2"/>
          <w:numId w:val="900"/>
        </w:numPr>
        <w:spacing w:before="0" w:after="0"/>
      </w:pPr>
      <w:r>
        <w:t>Early Java Security Approaches</w:t>
      </w:r>
    </w:p>
    <w:p>
      <w:pPr>
        <w:numPr>
          <w:ilvl w:val="2"/>
          <w:numId w:val="900"/>
        </w:numPr>
        <w:spacing w:before="0" w:after="0"/>
      </w:pPr>
      <w:r>
        <w:t>Java 2 Security Model</w:t>
      </w:r>
    </w:p>
    <w:p>
      <w:pPr>
        <w:numPr>
          <w:ilvl w:val="2"/>
          <w:numId w:val="900"/>
        </w:numPr>
        <w:spacing w:before="0" w:after="0"/>
      </w:pPr>
      <w:r>
        <w:t>Modern Java Security Changes</w:t>
      </w:r>
    </w:p>
    <w:p>
      <w:pPr>
        <w:numPr>
          <w:ilvl w:val="1"/>
          <w:numId w:val="900"/>
        </w:numPr>
        <w:spacing w:before="0" w:after="0"/>
      </w:pPr>
      <w:r>
        <w:t>Security Architecture Overview</w:t>
      </w:r>
    </w:p>
    <w:p>
      <w:pPr>
        <w:numPr>
          <w:ilvl w:val="2"/>
          <w:numId w:val="900"/>
        </w:numPr>
        <w:spacing w:before="0" w:after="0"/>
      </w:pPr>
      <w:r>
        <w:t>Layered Security Approach</w:t>
      </w:r>
    </w:p>
    <w:p>
      <w:pPr>
        <w:numPr>
          <w:ilvl w:val="2"/>
          <w:numId w:val="900"/>
        </w:numPr>
        <w:spacing w:before="0" w:after="0"/>
      </w:pPr>
      <w:r>
        <w:t>Built-in Security Features</w:t>
      </w:r>
    </w:p>
    <w:p>
      <w:pPr>
        <w:numPr>
          <w:ilvl w:val="2"/>
          <w:numId w:val="900"/>
        </w:numPr>
        <w:spacing w:before="0" w:after="0"/>
      </w:pPr>
      <w:r>
        <w:t>Runtime Security Enforcement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Platform Security Guarantees</w:t>
      </w:r>
    </w:p>
    <w:p>
      <w:pPr>
        <w:numPr>
          <w:ilvl w:val="2"/>
          <w:numId w:val="900"/>
        </w:numPr>
        <w:spacing w:before="0" w:after="0"/>
      </w:pPr>
      <w:r>
        <w:t>Developer Security Responsibilities</w:t>
      </w:r>
    </w:p>
    <w:p>
      <w:pPr>
        <w:numPr>
          <w:ilvl w:val="2"/>
          <w:numId w:val="900"/>
        </w:numPr>
        <w:spacing w:before="0" w:after="0"/>
      </w:pPr>
      <w:r>
        <w:t>Common Security Misconceptions</w:t>
      </w:r>
    </w:p>
    <w:p>
      <w:pPr>
        <w:numPr>
          <w:ilvl w:val="0"/>
          <w:numId w:val="900"/>
        </w:numPr>
        <w:spacing w:before="0" w:after="0"/>
      </w:pPr>
      <w:r>
        <w:t>Java Security Threats and Attack Vectors</w:t>
      </w:r>
    </w:p>
    <w:p>
      <w:pPr>
        <w:numPr>
          <w:ilvl w:val="1"/>
          <w:numId w:val="900"/>
        </w:numPr>
        <w:spacing w:before="0" w:after="0"/>
      </w:pPr>
      <w:r>
        <w:t>Code Injection Attacks</w:t>
      </w:r>
    </w:p>
    <w:p>
      <w:pPr>
        <w:numPr>
          <w:ilvl w:val="1"/>
          <w:numId w:val="900"/>
        </w:numPr>
        <w:spacing w:before="0" w:after="0"/>
      </w:pPr>
      <w:r>
        <w:t>Deserialization Vulnerabilities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Denial of Service Attacks</w:t>
      </w:r>
    </w:p>
    <w:p>
      <w:pPr>
        <w:pStyle w:val="Heading1"/>
      </w:pPr>
      <w:r>
        <w:t>The Java Sandbox Architecture</w:t>
      </w:r>
    </w:p>
    <w:p>
      <w:pPr>
        <w:numPr>
          <w:ilvl w:val="0"/>
          <w:numId w:val="900"/>
        </w:numPr>
        <w:spacing w:before="0" w:after="0"/>
      </w:pPr>
      <w:r>
        <w:t>Sandbox Fundamentals</w:t>
      </w:r>
    </w:p>
    <w:p>
      <w:pPr>
        <w:numPr>
          <w:ilvl w:val="1"/>
          <w:numId w:val="900"/>
        </w:numPr>
        <w:spacing w:before="0" w:after="0"/>
      </w:pPr>
      <w:r>
        <w:t>Sandbox Concept and Purpose</w:t>
      </w:r>
    </w:p>
    <w:p>
      <w:pPr>
        <w:numPr>
          <w:ilvl w:val="1"/>
          <w:numId w:val="900"/>
        </w:numPr>
        <w:spacing w:before="0" w:after="0"/>
      </w:pPr>
      <w:r>
        <w:t>Trusted vs Untrusted Code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0"/>
          <w:numId w:val="900"/>
        </w:numPr>
        <w:spacing w:before="0" w:after="0"/>
      </w:pPr>
      <w:r>
        <w:t>Java Virtual Machine Security</w:t>
      </w:r>
    </w:p>
    <w:p>
      <w:pPr>
        <w:numPr>
          <w:ilvl w:val="1"/>
          <w:numId w:val="900"/>
        </w:numPr>
        <w:spacing w:before="0" w:after="0"/>
      </w:pPr>
      <w:r>
        <w:t>JVM as Security Boundary</w:t>
      </w:r>
    </w:p>
    <w:p>
      <w:pPr>
        <w:numPr>
          <w:ilvl w:val="1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Code Execution Isolation</w:t>
      </w:r>
    </w:p>
    <w:p>
      <w:pPr>
        <w:numPr>
          <w:ilvl w:val="1"/>
          <w:numId w:val="900"/>
        </w:numPr>
        <w:spacing w:before="0" w:after="0"/>
      </w:pPr>
      <w:r>
        <w:t>Runtime Security Checks</w:t>
      </w:r>
    </w:p>
    <w:p>
      <w:pPr>
        <w:numPr>
          <w:ilvl w:val="0"/>
          <w:numId w:val="900"/>
        </w:numPr>
        <w:spacing w:before="0" w:after="0"/>
      </w:pPr>
      <w:r>
        <w:t>Bytecode Verification</w:t>
      </w:r>
    </w:p>
    <w:p>
      <w:pPr>
        <w:numPr>
          <w:ilvl w:val="1"/>
          <w:numId w:val="900"/>
        </w:numPr>
        <w:spacing w:before="0" w:after="0"/>
      </w:pPr>
      <w:r>
        <w:t>Bytecode Verifier Purpose</w:t>
      </w:r>
    </w:p>
    <w:p>
      <w:pPr>
        <w:numPr>
          <w:ilvl w:val="1"/>
          <w:numId w:val="900"/>
        </w:numPr>
        <w:spacing w:before="0" w:after="0"/>
      </w:pPr>
      <w:r>
        <w:t>Verification Process</w:t>
      </w:r>
    </w:p>
    <w:p>
      <w:pPr>
        <w:numPr>
          <w:ilvl w:val="2"/>
          <w:numId w:val="900"/>
        </w:numPr>
        <w:spacing w:before="0" w:after="0"/>
      </w:pPr>
      <w:r>
        <w:t>Loading Phase Verification</w:t>
      </w:r>
    </w:p>
    <w:p>
      <w:pPr>
        <w:numPr>
          <w:ilvl w:val="2"/>
          <w:numId w:val="900"/>
        </w:numPr>
        <w:spacing w:before="0" w:after="0"/>
      </w:pPr>
      <w:r>
        <w:t>Linking Phase Verification</w:t>
      </w:r>
    </w:p>
    <w:p>
      <w:pPr>
        <w:numPr>
          <w:ilvl w:val="2"/>
          <w:numId w:val="900"/>
        </w:numPr>
        <w:spacing w:before="0" w:after="0"/>
      </w:pPr>
      <w:r>
        <w:t>Initialization Phase Verification</w:t>
      </w:r>
    </w:p>
    <w:p>
      <w:pPr>
        <w:numPr>
          <w:ilvl w:val="1"/>
          <w:numId w:val="900"/>
        </w:numPr>
        <w:spacing w:before="0" w:after="0"/>
      </w:pPr>
      <w:r>
        <w:t>Type Safety Enforcement</w:t>
      </w:r>
    </w:p>
    <w:p>
      <w:pPr>
        <w:numPr>
          <w:ilvl w:val="2"/>
          <w:numId w:val="900"/>
        </w:numPr>
        <w:spacing w:before="0" w:after="0"/>
      </w:pPr>
      <w:r>
        <w:t>Stack Verification</w:t>
      </w:r>
    </w:p>
    <w:p>
      <w:pPr>
        <w:numPr>
          <w:ilvl w:val="2"/>
          <w:numId w:val="900"/>
        </w:numPr>
        <w:spacing w:before="0" w:after="0"/>
      </w:pPr>
      <w:r>
        <w:t>Type Consistency Checks</w:t>
      </w:r>
    </w:p>
    <w:p>
      <w:pPr>
        <w:numPr>
          <w:ilvl w:val="2"/>
          <w:numId w:val="900"/>
        </w:numPr>
        <w:spacing w:before="0" w:after="0"/>
      </w:pPr>
      <w:r>
        <w:t>Reference Validation</w:t>
      </w:r>
    </w:p>
    <w:p>
      <w:pPr>
        <w:numPr>
          <w:ilvl w:val="1"/>
          <w:numId w:val="900"/>
        </w:numPr>
        <w:spacing w:before="0" w:after="0"/>
      </w:pPr>
      <w:r>
        <w:t>Malicious Code Prevention</w:t>
      </w:r>
    </w:p>
    <w:p>
      <w:pPr>
        <w:numPr>
          <w:ilvl w:val="2"/>
          <w:numId w:val="900"/>
        </w:numPr>
        <w:spacing w:before="0" w:after="0"/>
      </w:pPr>
      <w:r>
        <w:t>Invalid Bytecode Detection</w:t>
      </w:r>
    </w:p>
    <w:p>
      <w:pPr>
        <w:numPr>
          <w:ilvl w:val="2"/>
          <w:numId w:val="900"/>
        </w:numPr>
        <w:spacing w:before="0" w:after="0"/>
      </w:pPr>
      <w:r>
        <w:t>Unauthorized Operation Prevention</w:t>
      </w:r>
    </w:p>
    <w:p>
      <w:pPr>
        <w:numPr>
          <w:ilvl w:val="2"/>
          <w:numId w:val="900"/>
        </w:numPr>
        <w:spacing w:before="0" w:after="0"/>
      </w:pPr>
      <w:r>
        <w:t>Stack Overflow Protection</w:t>
      </w:r>
    </w:p>
    <w:p>
      <w:pPr>
        <w:numPr>
          <w:ilvl w:val="0"/>
          <w:numId w:val="900"/>
        </w:numPr>
        <w:spacing w:before="0" w:after="0"/>
      </w:pPr>
      <w:r>
        <w:t>Class Loading Security</w:t>
      </w:r>
    </w:p>
    <w:p>
      <w:pPr>
        <w:numPr>
          <w:ilvl w:val="1"/>
          <w:numId w:val="900"/>
        </w:numPr>
        <w:spacing w:before="0" w:after="0"/>
      </w:pPr>
      <w:r>
        <w:t>Class Loader Architecture</w:t>
      </w:r>
    </w:p>
    <w:p>
      <w:pPr>
        <w:numPr>
          <w:ilvl w:val="2"/>
          <w:numId w:val="900"/>
        </w:numPr>
        <w:spacing w:before="0" w:after="0"/>
      </w:pPr>
      <w:r>
        <w:t>Class Loader Hierarchy</w:t>
      </w:r>
    </w:p>
    <w:p>
      <w:pPr>
        <w:numPr>
          <w:ilvl w:val="2"/>
          <w:numId w:val="900"/>
        </w:numPr>
        <w:spacing w:before="0" w:after="0"/>
      </w:pPr>
      <w:r>
        <w:t>Parent Delegation Model</w:t>
      </w:r>
    </w:p>
    <w:p>
      <w:pPr>
        <w:numPr>
          <w:ilvl w:val="2"/>
          <w:numId w:val="900"/>
        </w:numPr>
        <w:spacing w:before="0" w:after="0"/>
      </w:pPr>
      <w:r>
        <w:t>Namespace Separation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Class Spoofing Prevention</w:t>
      </w:r>
    </w:p>
    <w:p>
      <w:pPr>
        <w:numPr>
          <w:ilvl w:val="2"/>
          <w:numId w:val="900"/>
        </w:numPr>
        <w:spacing w:before="0" w:after="0"/>
      </w:pPr>
      <w:r>
        <w:t>Code Source Verification</w:t>
      </w:r>
    </w:p>
    <w:p>
      <w:pPr>
        <w:numPr>
          <w:ilvl w:val="2"/>
          <w:numId w:val="900"/>
        </w:numPr>
        <w:spacing w:before="0" w:after="0"/>
      </w:pPr>
      <w:r>
        <w:t>Package Access Control</w:t>
      </w:r>
    </w:p>
    <w:p>
      <w:pPr>
        <w:numPr>
          <w:ilvl w:val="1"/>
          <w:numId w:val="900"/>
        </w:numPr>
        <w:spacing w:before="0" w:after="0"/>
      </w:pPr>
      <w:r>
        <w:t>Trusted vs Untrusted Sources</w:t>
      </w:r>
    </w:p>
    <w:p>
      <w:pPr>
        <w:numPr>
          <w:ilvl w:val="2"/>
          <w:numId w:val="900"/>
        </w:numPr>
        <w:spacing w:before="0" w:after="0"/>
      </w:pPr>
      <w:r>
        <w:t>Local Code Loading</w:t>
      </w:r>
    </w:p>
    <w:p>
      <w:pPr>
        <w:numPr>
          <w:ilvl w:val="2"/>
          <w:numId w:val="900"/>
        </w:numPr>
        <w:spacing w:before="0" w:after="0"/>
      </w:pPr>
      <w:r>
        <w:t>Remote Code Loading</w:t>
      </w:r>
    </w:p>
    <w:p>
      <w:pPr>
        <w:numPr>
          <w:ilvl w:val="2"/>
          <w:numId w:val="900"/>
        </w:numPr>
        <w:spacing w:before="0" w:after="0"/>
      </w:pPr>
      <w:r>
        <w:t>Codebase Restrictions</w:t>
      </w:r>
    </w:p>
    <w:p>
      <w:pPr>
        <w:numPr>
          <w:ilvl w:val="1"/>
          <w:numId w:val="900"/>
        </w:numPr>
        <w:spacing w:before="0" w:after="0"/>
      </w:pPr>
      <w:r>
        <w:t>Custom Class Loaders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2"/>
          <w:numId w:val="900"/>
        </w:numPr>
        <w:spacing w:before="0" w:after="0"/>
      </w:pPr>
      <w:r>
        <w:t>Common Vulnerabilities</w:t>
      </w:r>
    </w:p>
    <w:p>
      <w:pPr>
        <w:numPr>
          <w:ilvl w:val="0"/>
          <w:numId w:val="900"/>
        </w:numPr>
        <w:spacing w:before="0" w:after="0"/>
      </w:pPr>
      <w:r>
        <w:t>Security Manager</w:t>
      </w:r>
    </w:p>
    <w:p>
      <w:pPr>
        <w:numPr>
          <w:ilvl w:val="1"/>
          <w:numId w:val="900"/>
        </w:numPr>
        <w:spacing w:before="0" w:after="0"/>
      </w:pPr>
      <w:r>
        <w:t>Security Manager Overview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Runtime Policy Enforcement</w:t>
      </w:r>
    </w:p>
    <w:p>
      <w:pPr>
        <w:numPr>
          <w:ilvl w:val="2"/>
          <w:numId w:val="900"/>
        </w:numPr>
        <w:spacing w:before="0" w:after="0"/>
      </w:pPr>
      <w:r>
        <w:t>Resource Access Control</w:t>
      </w:r>
    </w:p>
    <w:p>
      <w:pPr>
        <w:numPr>
          <w:ilvl w:val="1"/>
          <w:numId w:val="900"/>
        </w:numPr>
        <w:spacing w:before="0" w:after="0"/>
      </w:pPr>
      <w:r>
        <w:t>Permission Checking</w:t>
      </w:r>
    </w:p>
    <w:p>
      <w:pPr>
        <w:numPr>
          <w:ilvl w:val="2"/>
          <w:numId w:val="900"/>
        </w:numPr>
        <w:spacing w:before="0" w:after="0"/>
      </w:pPr>
      <w:r>
        <w:t>checkPermission Method</w:t>
      </w:r>
    </w:p>
    <w:p>
      <w:pPr>
        <w:numPr>
          <w:ilvl w:val="2"/>
          <w:numId w:val="900"/>
        </w:numPr>
        <w:spacing w:before="0" w:after="0"/>
      </w:pPr>
      <w:r>
        <w:t>Permission Evaluation Process</w:t>
      </w:r>
    </w:p>
    <w:p>
      <w:pPr>
        <w:numPr>
          <w:ilvl w:val="2"/>
          <w:numId w:val="900"/>
        </w:numPr>
        <w:spacing w:before="0" w:after="0"/>
      </w:pPr>
      <w:r>
        <w:t>Custom Permission Checks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File System Access Control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System Property Access Control</w:t>
      </w:r>
    </w:p>
    <w:p>
      <w:pPr>
        <w:numPr>
          <w:ilvl w:val="2"/>
          <w:numId w:val="900"/>
        </w:numPr>
        <w:spacing w:before="0" w:after="0"/>
      </w:pPr>
      <w:r>
        <w:t>Thread Access Control</w:t>
      </w:r>
    </w:p>
    <w:p>
      <w:pPr>
        <w:numPr>
          <w:ilvl w:val="1"/>
          <w:numId w:val="900"/>
        </w:numPr>
        <w:spacing w:before="0" w:after="0"/>
      </w:pPr>
      <w:r>
        <w:t>Modern Status and Alternatives</w:t>
      </w:r>
    </w:p>
    <w:p>
      <w:pPr>
        <w:numPr>
          <w:ilvl w:val="2"/>
          <w:numId w:val="900"/>
        </w:numPr>
        <w:spacing w:before="0" w:after="0"/>
      </w:pPr>
      <w:r>
        <w:t>Deprecation in Java 17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Alternative Security Approaches</w:t>
      </w:r>
    </w:p>
    <w:p>
      <w:pPr>
        <w:pStyle w:val="Heading1"/>
      </w:pPr>
      <w:r>
        <w:t>Permissions and Security Policies</w:t>
      </w:r>
    </w:p>
    <w:p>
      <w:pPr>
        <w:numPr>
          <w:ilvl w:val="0"/>
          <w:numId w:val="900"/>
        </w:numPr>
        <w:spacing w:before="0" w:after="0"/>
      </w:pPr>
      <w:r>
        <w:t>Permission Framework</w:t>
      </w:r>
    </w:p>
    <w:p>
      <w:pPr>
        <w:numPr>
          <w:ilvl w:val="1"/>
          <w:numId w:val="900"/>
        </w:numPr>
        <w:spacing w:before="0" w:after="0"/>
      </w:pPr>
      <w:r>
        <w:t>Permission Class Hierarchy</w:t>
      </w:r>
    </w:p>
    <w:p>
      <w:pPr>
        <w:numPr>
          <w:ilvl w:val="2"/>
          <w:numId w:val="900"/>
        </w:numPr>
        <w:spacing w:before="0" w:after="0"/>
      </w:pPr>
      <w:r>
        <w:t>java.security.Permission Base Class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2"/>
          <w:numId w:val="900"/>
        </w:numPr>
        <w:spacing w:before="0" w:after="0"/>
      </w:pPr>
      <w:r>
        <w:t>Custom Permission Implementation</w:t>
      </w:r>
    </w:p>
    <w:p>
      <w:pPr>
        <w:numPr>
          <w:ilvl w:val="1"/>
          <w:numId w:val="900"/>
        </w:numPr>
        <w:spacing w:before="0" w:after="0"/>
      </w:pPr>
      <w:r>
        <w:t>Permission Evaluation</w:t>
      </w:r>
    </w:p>
    <w:p>
      <w:pPr>
        <w:numPr>
          <w:ilvl w:val="2"/>
          <w:numId w:val="900"/>
        </w:numPr>
        <w:spacing w:before="0" w:after="0"/>
      </w:pPr>
      <w:r>
        <w:t>Permission Matching</w:t>
      </w:r>
    </w:p>
    <w:p>
      <w:pPr>
        <w:numPr>
          <w:ilvl w:val="2"/>
          <w:numId w:val="900"/>
        </w:numPr>
        <w:spacing w:before="0" w:after="0"/>
      </w:pPr>
      <w:r>
        <w:t>Implication Relationships</w:t>
      </w:r>
    </w:p>
    <w:p>
      <w:pPr>
        <w:numPr>
          <w:ilvl w:val="2"/>
          <w:numId w:val="900"/>
        </w:numPr>
        <w:spacing w:before="0" w:after="0"/>
      </w:pPr>
      <w:r>
        <w:t>Permission Collections</w:t>
      </w:r>
    </w:p>
    <w:p>
      <w:pPr>
        <w:numPr>
          <w:ilvl w:val="0"/>
          <w:numId w:val="900"/>
        </w:numPr>
        <w:spacing w:before="0" w:after="0"/>
      </w:pPr>
      <w:r>
        <w:t>Standard Permission Types</w:t>
      </w:r>
    </w:p>
    <w:p>
      <w:pPr>
        <w:numPr>
          <w:ilvl w:val="1"/>
          <w:numId w:val="900"/>
        </w:numPr>
        <w:spacing w:before="0" w:after="0"/>
      </w:pPr>
      <w:r>
        <w:t>File Permissions</w:t>
      </w:r>
    </w:p>
    <w:p>
      <w:pPr>
        <w:numPr>
          <w:ilvl w:val="2"/>
          <w:numId w:val="900"/>
        </w:numPr>
        <w:spacing w:before="0" w:after="0"/>
      </w:pPr>
      <w:r>
        <w:t>java.io.FilePermission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Write Operations</w:t>
      </w:r>
    </w:p>
    <w:p>
      <w:pPr>
        <w:numPr>
          <w:ilvl w:val="2"/>
          <w:numId w:val="900"/>
        </w:numPr>
        <w:spacing w:before="0" w:after="0"/>
      </w:pPr>
      <w:r>
        <w:t>Execute Operations</w:t>
      </w:r>
    </w:p>
    <w:p>
      <w:pPr>
        <w:numPr>
          <w:ilvl w:val="2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Directory Permissions</w:t>
      </w:r>
    </w:p>
    <w:p>
      <w:pPr>
        <w:numPr>
          <w:ilvl w:val="1"/>
          <w:numId w:val="900"/>
        </w:numPr>
        <w:spacing w:before="0" w:after="0"/>
      </w:pPr>
      <w:r>
        <w:t>Network Permissions</w:t>
      </w:r>
    </w:p>
    <w:p>
      <w:pPr>
        <w:numPr>
          <w:ilvl w:val="2"/>
          <w:numId w:val="900"/>
        </w:numPr>
        <w:spacing w:before="0" w:after="0"/>
      </w:pPr>
      <w:r>
        <w:t>java.net.SocketPermission</w:t>
      </w:r>
    </w:p>
    <w:p>
      <w:pPr>
        <w:numPr>
          <w:ilvl w:val="2"/>
          <w:numId w:val="900"/>
        </w:numPr>
        <w:spacing w:before="0" w:after="0"/>
      </w:pPr>
      <w:r>
        <w:t>Host Restrictions</w:t>
      </w:r>
    </w:p>
    <w:p>
      <w:pPr>
        <w:numPr>
          <w:ilvl w:val="2"/>
          <w:numId w:val="900"/>
        </w:numPr>
        <w:spacing w:before="0" w:after="0"/>
      </w:pPr>
      <w:r>
        <w:t>Port Restrictions</w:t>
      </w:r>
    </w:p>
    <w:p>
      <w:pPr>
        <w:numPr>
          <w:ilvl w:val="2"/>
          <w:numId w:val="900"/>
        </w:numPr>
        <w:spacing w:before="0" w:after="0"/>
      </w:pPr>
      <w:r>
        <w:t>Connection Permissions</w:t>
      </w:r>
    </w:p>
    <w:p>
      <w:pPr>
        <w:numPr>
          <w:ilvl w:val="2"/>
          <w:numId w:val="900"/>
        </w:numPr>
        <w:spacing w:before="0" w:after="0"/>
      </w:pPr>
      <w:r>
        <w:t>Listening Permissions</w:t>
      </w:r>
    </w:p>
    <w:p>
      <w:pPr>
        <w:numPr>
          <w:ilvl w:val="1"/>
          <w:numId w:val="900"/>
        </w:numPr>
        <w:spacing w:before="0" w:after="0"/>
      </w:pPr>
      <w:r>
        <w:t>Property Permissions</w:t>
      </w:r>
    </w:p>
    <w:p>
      <w:pPr>
        <w:numPr>
          <w:ilvl w:val="2"/>
          <w:numId w:val="900"/>
        </w:numPr>
        <w:spacing w:before="0" w:after="0"/>
      </w:pPr>
      <w:r>
        <w:t>java.util.PropertyPermission</w:t>
      </w:r>
    </w:p>
    <w:p>
      <w:pPr>
        <w:numPr>
          <w:ilvl w:val="2"/>
          <w:numId w:val="900"/>
        </w:numPr>
        <w:spacing w:before="0" w:after="0"/>
      </w:pPr>
      <w:r>
        <w:t>System Property Access</w:t>
      </w:r>
    </w:p>
    <w:p>
      <w:pPr>
        <w:numPr>
          <w:ilvl w:val="2"/>
          <w:numId w:val="900"/>
        </w:numPr>
        <w:spacing w:before="0" w:after="0"/>
      </w:pPr>
      <w:r>
        <w:t>Read vs Write Access</w:t>
      </w:r>
    </w:p>
    <w:p>
      <w:pPr>
        <w:numPr>
          <w:ilvl w:val="1"/>
          <w:numId w:val="900"/>
        </w:numPr>
        <w:spacing w:before="0" w:after="0"/>
      </w:pPr>
      <w:r>
        <w:t>Runtime Permissions</w:t>
      </w:r>
    </w:p>
    <w:p>
      <w:pPr>
        <w:numPr>
          <w:ilvl w:val="2"/>
          <w:numId w:val="900"/>
        </w:numPr>
        <w:spacing w:before="0" w:after="0"/>
      </w:pPr>
      <w:r>
        <w:t>java.lang.RuntimePermission</w:t>
      </w:r>
    </w:p>
    <w:p>
      <w:pPr>
        <w:numPr>
          <w:ilvl w:val="2"/>
          <w:numId w:val="900"/>
        </w:numPr>
        <w:spacing w:before="0" w:after="0"/>
      </w:pPr>
      <w:r>
        <w:t>Thread Management</w:t>
      </w:r>
    </w:p>
    <w:p>
      <w:pPr>
        <w:numPr>
          <w:ilvl w:val="2"/>
          <w:numId w:val="900"/>
        </w:numPr>
        <w:spacing w:before="0" w:after="0"/>
      </w:pPr>
      <w:r>
        <w:t>Class Loader Operations</w:t>
      </w:r>
    </w:p>
    <w:p>
      <w:pPr>
        <w:numPr>
          <w:ilvl w:val="2"/>
          <w:numId w:val="900"/>
        </w:numPr>
        <w:spacing w:before="0" w:after="0"/>
      </w:pPr>
      <w:r>
        <w:t>Security Manager Operations</w:t>
      </w:r>
    </w:p>
    <w:p>
      <w:pPr>
        <w:numPr>
          <w:ilvl w:val="1"/>
          <w:numId w:val="900"/>
        </w:numPr>
        <w:spacing w:before="0" w:after="0"/>
      </w:pPr>
      <w:r>
        <w:t>All Permissions</w:t>
      </w:r>
    </w:p>
    <w:p>
      <w:pPr>
        <w:numPr>
          <w:ilvl w:val="2"/>
          <w:numId w:val="900"/>
        </w:numPr>
        <w:spacing w:before="0" w:after="0"/>
      </w:pPr>
      <w:r>
        <w:t>java.security.AllPermission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Appropriate Use Cases</w:t>
      </w:r>
    </w:p>
    <w:p>
      <w:pPr>
        <w:numPr>
          <w:ilvl w:val="0"/>
          <w:numId w:val="900"/>
        </w:numPr>
        <w:spacing w:before="0" w:after="0"/>
      </w:pPr>
      <w:r>
        <w:t>Security Policy Files</w:t>
      </w:r>
    </w:p>
    <w:p>
      <w:pPr>
        <w:numPr>
          <w:ilvl w:val="1"/>
          <w:numId w:val="900"/>
        </w:numPr>
        <w:spacing w:before="0" w:after="0"/>
      </w:pPr>
      <w:r>
        <w:t>Policy File Structure</w:t>
      </w:r>
    </w:p>
    <w:p>
      <w:pPr>
        <w:numPr>
          <w:ilvl w:val="2"/>
          <w:numId w:val="900"/>
        </w:numPr>
        <w:spacing w:before="0" w:after="0"/>
      </w:pPr>
      <w:r>
        <w:t>File Format and Syntax</w:t>
      </w:r>
    </w:p>
    <w:p>
      <w:pPr>
        <w:numPr>
          <w:ilvl w:val="2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Policy Entry Components</w:t>
      </w:r>
    </w:p>
    <w:p>
      <w:pPr>
        <w:numPr>
          <w:ilvl w:val="1"/>
          <w:numId w:val="900"/>
        </w:numPr>
        <w:spacing w:before="0" w:after="0"/>
      </w:pPr>
      <w:r>
        <w:t>Grant Entries</w:t>
      </w:r>
    </w:p>
    <w:p>
      <w:pPr>
        <w:numPr>
          <w:ilvl w:val="2"/>
          <w:numId w:val="900"/>
        </w:numPr>
        <w:spacing w:before="0" w:after="0"/>
      </w:pPr>
      <w:r>
        <w:t>CodeSource Specification</w:t>
      </w:r>
    </w:p>
    <w:p>
      <w:pPr>
        <w:numPr>
          <w:ilvl w:val="2"/>
          <w:numId w:val="900"/>
        </w:numPr>
        <w:spacing w:before="0" w:after="0"/>
      </w:pPr>
      <w:r>
        <w:t>Codebase URLs</w:t>
      </w:r>
    </w:p>
    <w:p>
      <w:pPr>
        <w:numPr>
          <w:ilvl w:val="2"/>
          <w:numId w:val="900"/>
        </w:numPr>
        <w:spacing w:before="0" w:after="0"/>
      </w:pPr>
      <w:r>
        <w:t>Certificate Signers</w:t>
      </w:r>
    </w:p>
    <w:p>
      <w:pPr>
        <w:numPr>
          <w:ilvl w:val="2"/>
          <w:numId w:val="900"/>
        </w:numPr>
        <w:spacing w:before="0" w:after="0"/>
      </w:pPr>
      <w:r>
        <w:t>Principal-Based Grants</w:t>
      </w:r>
    </w:p>
    <w:p>
      <w:pPr>
        <w:numPr>
          <w:ilvl w:val="1"/>
          <w:numId w:val="900"/>
        </w:numPr>
        <w:spacing w:before="0" w:after="0"/>
      </w:pPr>
      <w:r>
        <w:t>Permission Specifications</w:t>
      </w:r>
    </w:p>
    <w:p>
      <w:pPr>
        <w:numPr>
          <w:ilvl w:val="2"/>
          <w:numId w:val="900"/>
        </w:numPr>
        <w:spacing w:before="0" w:after="0"/>
      </w:pPr>
      <w:r>
        <w:t>Permission Class Names</w:t>
      </w:r>
    </w:p>
    <w:p>
      <w:pPr>
        <w:numPr>
          <w:ilvl w:val="2"/>
          <w:numId w:val="900"/>
        </w:numPr>
        <w:spacing w:before="0" w:after="0"/>
      </w:pPr>
      <w:r>
        <w:t>Target Specifications</w:t>
      </w:r>
    </w:p>
    <w:p>
      <w:pPr>
        <w:numPr>
          <w:ilvl w:val="2"/>
          <w:numId w:val="900"/>
        </w:numPr>
        <w:spacing w:before="0" w:after="0"/>
      </w:pPr>
      <w:r>
        <w:t>Action Lists</w:t>
      </w:r>
    </w:p>
    <w:p>
      <w:pPr>
        <w:numPr>
          <w:ilvl w:val="2"/>
          <w:numId w:val="900"/>
        </w:numPr>
        <w:spacing w:before="0" w:after="0"/>
      </w:pPr>
      <w:r>
        <w:t>Property Expansion</w:t>
      </w:r>
    </w:p>
    <w:p>
      <w:pPr>
        <w:numPr>
          <w:ilvl w:val="1"/>
          <w:numId w:val="900"/>
        </w:numPr>
        <w:spacing w:before="0" w:after="0"/>
      </w:pPr>
      <w:r>
        <w:t>Default Policies</w:t>
      </w:r>
    </w:p>
    <w:p>
      <w:pPr>
        <w:numPr>
          <w:ilvl w:val="2"/>
          <w:numId w:val="900"/>
        </w:numPr>
        <w:spacing w:before="0" w:after="0"/>
      </w:pPr>
      <w:r>
        <w:t>System Policy Files</w:t>
      </w:r>
    </w:p>
    <w:p>
      <w:pPr>
        <w:numPr>
          <w:ilvl w:val="2"/>
          <w:numId w:val="900"/>
        </w:numPr>
        <w:spacing w:before="0" w:after="0"/>
      </w:pPr>
      <w:r>
        <w:t>User Policy Files</w:t>
      </w:r>
    </w:p>
    <w:p>
      <w:pPr>
        <w:numPr>
          <w:ilvl w:val="2"/>
          <w:numId w:val="900"/>
        </w:numPr>
        <w:spacing w:before="0" w:after="0"/>
      </w:pPr>
      <w:r>
        <w:t>Policy File Locations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Policy File Editing</w:t>
      </w:r>
    </w:p>
    <w:p>
      <w:pPr>
        <w:numPr>
          <w:ilvl w:val="2"/>
          <w:numId w:val="900"/>
        </w:numPr>
        <w:spacing w:before="0" w:after="0"/>
      </w:pPr>
      <w:r>
        <w:t>Policy Validation</w:t>
      </w:r>
    </w:p>
    <w:p>
      <w:pPr>
        <w:numPr>
          <w:ilvl w:val="2"/>
          <w:numId w:val="900"/>
        </w:numPr>
        <w:spacing w:before="0" w:after="0"/>
      </w:pPr>
      <w:r>
        <w:t>Runtime Policy Updates</w:t>
      </w:r>
    </w:p>
    <w:p>
      <w:pPr>
        <w:numPr>
          <w:ilvl w:val="0"/>
          <w:numId w:val="900"/>
        </w:numPr>
        <w:spacing w:before="0" w:after="0"/>
      </w:pPr>
      <w:r>
        <w:t>Programmatic Policy Management</w:t>
      </w:r>
    </w:p>
    <w:p>
      <w:pPr>
        <w:numPr>
          <w:ilvl w:val="1"/>
          <w:numId w:val="900"/>
        </w:numPr>
        <w:spacing w:before="0" w:after="0"/>
      </w:pPr>
      <w:r>
        <w:t>Policy Class Usage</w:t>
      </w:r>
    </w:p>
    <w:p>
      <w:pPr>
        <w:numPr>
          <w:ilvl w:val="1"/>
          <w:numId w:val="900"/>
        </w:numPr>
        <w:spacing w:before="0" w:after="0"/>
      </w:pPr>
      <w:r>
        <w:t>Dynamic Policy Modification</w:t>
      </w:r>
    </w:p>
    <w:p>
      <w:pPr>
        <w:numPr>
          <w:ilvl w:val="1"/>
          <w:numId w:val="900"/>
        </w:numPr>
        <w:spacing w:before="0" w:after="0"/>
      </w:pPr>
      <w:r>
        <w:t>Custom Policy Providers</w:t>
      </w:r>
    </w:p>
    <w:p>
      <w:pPr>
        <w:pStyle w:val="Heading1"/>
      </w:pPr>
      <w:r>
        <w:t>Java Cryptography Architecture</w:t>
      </w:r>
    </w:p>
    <w:p>
      <w:pPr>
        <w:numPr>
          <w:ilvl w:val="0"/>
          <w:numId w:val="900"/>
        </w:numPr>
        <w:spacing w:before="0" w:after="0"/>
      </w:pPr>
      <w:r>
        <w:t>JCA Overview</w:t>
      </w:r>
    </w:p>
    <w:p>
      <w:pPr>
        <w:numPr>
          <w:ilvl w:val="1"/>
          <w:numId w:val="900"/>
        </w:numPr>
        <w:spacing w:before="0" w:after="0"/>
      </w:pPr>
      <w:r>
        <w:t>Architecture Goals</w:t>
      </w:r>
    </w:p>
    <w:p>
      <w:pPr>
        <w:numPr>
          <w:ilvl w:val="2"/>
          <w:numId w:val="900"/>
        </w:numPr>
        <w:spacing w:before="0" w:after="0"/>
      </w:pPr>
      <w:r>
        <w:t>Provider Independence</w:t>
      </w:r>
    </w:p>
    <w:p>
      <w:pPr>
        <w:numPr>
          <w:ilvl w:val="2"/>
          <w:numId w:val="900"/>
        </w:numPr>
        <w:spacing w:before="0" w:after="0"/>
      </w:pPr>
      <w:r>
        <w:t>Algorithm Abstraction</w:t>
      </w:r>
    </w:p>
    <w:p>
      <w:pPr>
        <w:numPr>
          <w:ilvl w:val="2"/>
          <w:numId w:val="900"/>
        </w:numPr>
        <w:spacing w:before="0" w:after="0"/>
      </w:pPr>
      <w:r>
        <w:t>Extensibility</w:t>
      </w:r>
    </w:p>
    <w:p>
      <w:pPr>
        <w:numPr>
          <w:ilvl w:val="1"/>
          <w:numId w:val="900"/>
        </w:numPr>
        <w:spacing w:before="0" w:after="0"/>
      </w:pPr>
      <w:r>
        <w:t>Provider-Based Design</w:t>
      </w:r>
    </w:p>
    <w:p>
      <w:pPr>
        <w:numPr>
          <w:ilvl w:val="2"/>
          <w:numId w:val="900"/>
        </w:numPr>
        <w:spacing w:before="0" w:after="0"/>
      </w:pPr>
      <w:r>
        <w:t>Cryptographic Service Providers</w:t>
      </w:r>
    </w:p>
    <w:p>
      <w:pPr>
        <w:numPr>
          <w:ilvl w:val="2"/>
          <w:numId w:val="900"/>
        </w:numPr>
        <w:spacing w:before="0" w:after="0"/>
      </w:pPr>
      <w:r>
        <w:t>Provider Registration</w:t>
      </w:r>
    </w:p>
    <w:p>
      <w:pPr>
        <w:numPr>
          <w:ilvl w:val="2"/>
          <w:numId w:val="900"/>
        </w:numPr>
        <w:spacing w:before="0" w:after="0"/>
      </w:pPr>
      <w:r>
        <w:t>Provider Selection</w:t>
      </w:r>
    </w:p>
    <w:p>
      <w:pPr>
        <w:numPr>
          <w:ilvl w:val="1"/>
          <w:numId w:val="900"/>
        </w:numPr>
        <w:spacing w:before="0" w:after="0"/>
      </w:pPr>
      <w:r>
        <w:t>Engine Classes</w:t>
      </w:r>
    </w:p>
    <w:p>
      <w:pPr>
        <w:numPr>
          <w:ilvl w:val="2"/>
          <w:numId w:val="900"/>
        </w:numPr>
        <w:spacing w:before="0" w:after="0"/>
      </w:pPr>
      <w:r>
        <w:t>Service Abstraction</w:t>
      </w:r>
    </w:p>
    <w:p>
      <w:pPr>
        <w:numPr>
          <w:ilvl w:val="2"/>
          <w:numId w:val="900"/>
        </w:numPr>
        <w:spacing w:before="0" w:after="0"/>
      </w:pPr>
      <w:r>
        <w:t>Factory Pattern Usage</w:t>
      </w:r>
    </w:p>
    <w:p>
      <w:pPr>
        <w:numPr>
          <w:ilvl w:val="2"/>
          <w:numId w:val="900"/>
        </w:numPr>
        <w:spacing w:before="0" w:after="0"/>
      </w:pPr>
      <w:r>
        <w:t>Algorithm Independence</w:t>
      </w:r>
    </w:p>
    <w:p>
      <w:pPr>
        <w:numPr>
          <w:ilvl w:val="0"/>
          <w:numId w:val="900"/>
        </w:numPr>
        <w:spacing w:before="0" w:after="0"/>
      </w:pPr>
      <w:r>
        <w:t>Cryptographic Providers</w:t>
      </w:r>
    </w:p>
    <w:p>
      <w:pPr>
        <w:numPr>
          <w:ilvl w:val="1"/>
          <w:numId w:val="900"/>
        </w:numPr>
        <w:spacing w:before="0" w:after="0"/>
      </w:pPr>
      <w:r>
        <w:t>Built-in Providers</w:t>
      </w:r>
    </w:p>
    <w:p>
      <w:pPr>
        <w:numPr>
          <w:ilvl w:val="2"/>
          <w:numId w:val="900"/>
        </w:numPr>
        <w:spacing w:before="0" w:after="0"/>
      </w:pPr>
      <w:r>
        <w:t>SUN Provider</w:t>
      </w:r>
    </w:p>
    <w:p>
      <w:pPr>
        <w:numPr>
          <w:ilvl w:val="2"/>
          <w:numId w:val="900"/>
        </w:numPr>
        <w:spacing w:before="0" w:after="0"/>
      </w:pPr>
      <w:r>
        <w:t>SunJCE Provider</w:t>
      </w:r>
    </w:p>
    <w:p>
      <w:pPr>
        <w:numPr>
          <w:ilvl w:val="2"/>
          <w:numId w:val="900"/>
        </w:numPr>
        <w:spacing w:before="0" w:after="0"/>
      </w:pPr>
      <w:r>
        <w:t>SunRsaSign Provider</w:t>
      </w:r>
    </w:p>
    <w:p>
      <w:pPr>
        <w:numPr>
          <w:ilvl w:val="1"/>
          <w:numId w:val="900"/>
        </w:numPr>
        <w:spacing w:before="0" w:after="0"/>
      </w:pPr>
      <w:r>
        <w:t>Third-Party Providers</w:t>
      </w:r>
    </w:p>
    <w:p>
      <w:pPr>
        <w:numPr>
          <w:ilvl w:val="2"/>
          <w:numId w:val="900"/>
        </w:numPr>
        <w:spacing w:before="0" w:after="0"/>
      </w:pPr>
      <w:r>
        <w:t>Provider Installation</w:t>
      </w:r>
    </w:p>
    <w:p>
      <w:pPr>
        <w:numPr>
          <w:ilvl w:val="2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Provider Security Considerations</w:t>
      </w:r>
    </w:p>
    <w:p>
      <w:pPr>
        <w:numPr>
          <w:ilvl w:val="1"/>
          <w:numId w:val="900"/>
        </w:numPr>
        <w:spacing w:before="0" w:after="0"/>
      </w:pPr>
      <w:r>
        <w:t>Provider Management</w:t>
      </w:r>
    </w:p>
    <w:p>
      <w:pPr>
        <w:numPr>
          <w:ilvl w:val="2"/>
          <w:numId w:val="900"/>
        </w:numPr>
        <w:spacing w:before="0" w:after="0"/>
      </w:pPr>
      <w:r>
        <w:t>Provider Registration</w:t>
      </w:r>
    </w:p>
    <w:p>
      <w:pPr>
        <w:numPr>
          <w:ilvl w:val="2"/>
          <w:numId w:val="900"/>
        </w:numPr>
        <w:spacing w:before="0" w:after="0"/>
      </w:pPr>
      <w:r>
        <w:t>Provider Precedence</w:t>
      </w:r>
    </w:p>
    <w:p>
      <w:pPr>
        <w:numPr>
          <w:ilvl w:val="2"/>
          <w:numId w:val="900"/>
        </w:numPr>
        <w:spacing w:before="0" w:after="0"/>
      </w:pPr>
      <w:r>
        <w:t>Runtime Provider Selection</w:t>
      </w:r>
    </w:p>
    <w:p>
      <w:pPr>
        <w:numPr>
          <w:ilvl w:val="0"/>
          <w:numId w:val="900"/>
        </w:numPr>
        <w:spacing w:before="0" w:after="0"/>
      </w:pPr>
      <w:r>
        <w:t>Message Digests</w:t>
      </w:r>
    </w:p>
    <w:p>
      <w:pPr>
        <w:numPr>
          <w:ilvl w:val="1"/>
          <w:numId w:val="900"/>
        </w:numPr>
        <w:spacing w:before="0" w:after="0"/>
      </w:pPr>
      <w:r>
        <w:t>Hash Function Concepts</w:t>
      </w:r>
    </w:p>
    <w:p>
      <w:pPr>
        <w:numPr>
          <w:ilvl w:val="2"/>
          <w:numId w:val="900"/>
        </w:numPr>
        <w:spacing w:before="0" w:after="0"/>
      </w:pPr>
      <w:r>
        <w:t>One-Way Functions</w:t>
      </w:r>
    </w:p>
    <w:p>
      <w:pPr>
        <w:numPr>
          <w:ilvl w:val="2"/>
          <w:numId w:val="900"/>
        </w:numPr>
        <w:spacing w:before="0" w:after="0"/>
      </w:pPr>
      <w:r>
        <w:t>Collision Resistance</w:t>
      </w:r>
    </w:p>
    <w:p>
      <w:pPr>
        <w:numPr>
          <w:ilvl w:val="2"/>
          <w:numId w:val="900"/>
        </w:numPr>
        <w:spacing w:before="0" w:after="0"/>
      </w:pPr>
      <w:r>
        <w:t>Avalanche Effect</w:t>
      </w:r>
    </w:p>
    <w:p>
      <w:pPr>
        <w:numPr>
          <w:ilvl w:val="1"/>
          <w:numId w:val="900"/>
        </w:numPr>
        <w:spacing w:before="0" w:after="0"/>
      </w:pPr>
      <w:r>
        <w:t>Hash Algorithms</w:t>
      </w:r>
    </w:p>
    <w:p>
      <w:pPr>
        <w:numPr>
          <w:ilvl w:val="2"/>
          <w:numId w:val="900"/>
        </w:numPr>
        <w:spacing w:before="0" w:after="0"/>
      </w:pPr>
      <w:r>
        <w:t>MD5 Algorithm</w:t>
      </w:r>
    </w:p>
    <w:p>
      <w:pPr>
        <w:numPr>
          <w:ilvl w:val="2"/>
          <w:numId w:val="900"/>
        </w:numPr>
        <w:spacing w:before="0" w:after="0"/>
      </w:pPr>
      <w:r>
        <w:t>SHA-1 Algorithm</w:t>
      </w:r>
    </w:p>
    <w:p>
      <w:pPr>
        <w:numPr>
          <w:ilvl w:val="2"/>
          <w:numId w:val="900"/>
        </w:numPr>
        <w:spacing w:before="0" w:after="0"/>
      </w:pPr>
      <w:r>
        <w:t>SHA-2 Family</w:t>
      </w:r>
    </w:p>
    <w:p>
      <w:pPr>
        <w:numPr>
          <w:ilvl w:val="2"/>
          <w:numId w:val="900"/>
        </w:numPr>
        <w:spacing w:before="0" w:after="0"/>
      </w:pPr>
      <w:r>
        <w:t>SHA-3 Family</w:t>
      </w:r>
    </w:p>
    <w:p>
      <w:pPr>
        <w:numPr>
          <w:ilvl w:val="2"/>
          <w:numId w:val="900"/>
        </w:numPr>
        <w:spacing w:before="0" w:after="0"/>
      </w:pPr>
      <w:r>
        <w:t>Algorithm Selection Criteria</w:t>
      </w:r>
    </w:p>
    <w:p>
      <w:pPr>
        <w:numPr>
          <w:ilvl w:val="1"/>
          <w:numId w:val="900"/>
        </w:numPr>
        <w:spacing w:before="0" w:after="0"/>
      </w:pPr>
      <w:r>
        <w:t>MessageDigest Class</w:t>
      </w:r>
    </w:p>
    <w:p>
      <w:pPr>
        <w:numPr>
          <w:ilvl w:val="2"/>
          <w:numId w:val="900"/>
        </w:numPr>
        <w:spacing w:before="0" w:after="0"/>
      </w:pPr>
      <w:r>
        <w:t>Instance Creation</w:t>
      </w:r>
    </w:p>
    <w:p>
      <w:pPr>
        <w:numPr>
          <w:ilvl w:val="2"/>
          <w:numId w:val="900"/>
        </w:numPr>
        <w:spacing w:before="0" w:after="0"/>
      </w:pPr>
      <w:r>
        <w:t>Data Input Methods</w:t>
      </w:r>
    </w:p>
    <w:p>
      <w:pPr>
        <w:numPr>
          <w:ilvl w:val="2"/>
          <w:numId w:val="900"/>
        </w:numPr>
        <w:spacing w:before="0" w:after="0"/>
      </w:pPr>
      <w:r>
        <w:t>Digest Computation</w:t>
      </w:r>
    </w:p>
    <w:p>
      <w:pPr>
        <w:numPr>
          <w:ilvl w:val="2"/>
          <w:numId w:val="900"/>
        </w:numPr>
        <w:spacing w:before="0" w:after="0"/>
      </w:pPr>
      <w:r>
        <w:t>Reset and Reuse</w:t>
      </w:r>
    </w:p>
    <w:p>
      <w:pPr>
        <w:numPr>
          <w:ilvl w:val="1"/>
          <w:numId w:val="900"/>
        </w:numPr>
        <w:spacing w:before="0" w:after="0"/>
      </w:pPr>
      <w:r>
        <w:t>Hash Applications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Password Storage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0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Digital Signature Concepts</w:t>
      </w:r>
    </w:p>
    <w:p>
      <w:pPr>
        <w:numPr>
          <w:ilvl w:val="2"/>
          <w:numId w:val="900"/>
        </w:numPr>
        <w:spacing w:before="0" w:after="0"/>
      </w:pPr>
      <w:r>
        <w:t>Public Key Cryptography</w:t>
      </w:r>
    </w:p>
    <w:p>
      <w:pPr>
        <w:numPr>
          <w:ilvl w:val="2"/>
          <w:numId w:val="900"/>
        </w:numPr>
        <w:spacing w:before="0" w:after="0"/>
      </w:pPr>
      <w:r>
        <w:t>Authentication and Non-repudiation</w:t>
      </w:r>
    </w:p>
    <w:p>
      <w:pPr>
        <w:numPr>
          <w:ilvl w:val="2"/>
          <w:numId w:val="900"/>
        </w:numPr>
        <w:spacing w:before="0" w:after="0"/>
      </w:pPr>
      <w:r>
        <w:t>Signature Algorithms</w:t>
      </w:r>
    </w:p>
    <w:p>
      <w:pPr>
        <w:numPr>
          <w:ilvl w:val="1"/>
          <w:numId w:val="900"/>
        </w:numPr>
        <w:spacing w:before="0" w:after="0"/>
      </w:pPr>
      <w:r>
        <w:t>Signature Class</w:t>
      </w:r>
    </w:p>
    <w:p>
      <w:pPr>
        <w:numPr>
          <w:ilvl w:val="2"/>
          <w:numId w:val="900"/>
        </w:numPr>
        <w:spacing w:before="0" w:after="0"/>
      </w:pPr>
      <w:r>
        <w:t>Signature Creation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Key Pair Generation</w:t>
      </w:r>
    </w:p>
    <w:p>
      <w:pPr>
        <w:numPr>
          <w:ilvl w:val="2"/>
          <w:numId w:val="900"/>
        </w:numPr>
        <w:spacing w:before="0" w:after="0"/>
      </w:pPr>
      <w:r>
        <w:t>KeyPairGenerator Class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Key Size Considerations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Signature Algorithms</w:t>
      </w:r>
    </w:p>
    <w:p>
      <w:pPr>
        <w:numPr>
          <w:ilvl w:val="2"/>
          <w:numId w:val="900"/>
        </w:numPr>
        <w:spacing w:before="0" w:after="0"/>
      </w:pPr>
      <w:r>
        <w:t>RSA Signatures</w:t>
      </w:r>
    </w:p>
    <w:p>
      <w:pPr>
        <w:numPr>
          <w:ilvl w:val="2"/>
          <w:numId w:val="900"/>
        </w:numPr>
        <w:spacing w:before="0" w:after="0"/>
      </w:pPr>
      <w:r>
        <w:t>DSA Signatures</w:t>
      </w:r>
    </w:p>
    <w:p>
      <w:pPr>
        <w:numPr>
          <w:ilvl w:val="2"/>
          <w:numId w:val="900"/>
        </w:numPr>
        <w:spacing w:before="0" w:after="0"/>
      </w:pPr>
      <w:r>
        <w:t>ECDSA Signatures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SecureRandom Class</w:t>
      </w:r>
    </w:p>
    <w:p>
      <w:pPr>
        <w:numPr>
          <w:ilvl w:val="1"/>
          <w:numId w:val="900"/>
        </w:numPr>
        <w:spacing w:before="0" w:after="0"/>
      </w:pPr>
      <w:r>
        <w:t>Entropy Sources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1"/>
          <w:numId w:val="900"/>
        </w:numPr>
        <w:spacing w:before="0" w:after="0"/>
      </w:pPr>
      <w:r>
        <w:t>Seeding Strategies</w:t>
      </w:r>
    </w:p>
    <w:p>
      <w:pPr>
        <w:pStyle w:val="Heading1"/>
      </w:pPr>
      <w:r>
        <w:t>Java Cryptography Extension</w:t>
      </w:r>
    </w:p>
    <w:p>
      <w:pPr>
        <w:numPr>
          <w:ilvl w:val="0"/>
          <w:numId w:val="900"/>
        </w:numPr>
        <w:spacing w:before="0" w:after="0"/>
      </w:pPr>
      <w:r>
        <w:t>JCE Architecture</w:t>
      </w:r>
    </w:p>
    <w:p>
      <w:pPr>
        <w:numPr>
          <w:ilvl w:val="1"/>
          <w:numId w:val="900"/>
        </w:numPr>
        <w:spacing w:before="0" w:after="0"/>
      </w:pPr>
      <w:r>
        <w:t>Relationship to JCA</w:t>
      </w:r>
    </w:p>
    <w:p>
      <w:pPr>
        <w:numPr>
          <w:ilvl w:val="1"/>
          <w:numId w:val="900"/>
        </w:numPr>
        <w:spacing w:before="0" w:after="0"/>
      </w:pPr>
      <w:r>
        <w:t>Unlimited Strength Jurisdiction</w:t>
      </w:r>
    </w:p>
    <w:p>
      <w:pPr>
        <w:numPr>
          <w:ilvl w:val="1"/>
          <w:numId w:val="900"/>
        </w:numPr>
        <w:spacing w:before="0" w:after="0"/>
      </w:pPr>
      <w:r>
        <w:t>Export Control Considerations</w:t>
      </w:r>
    </w:p>
    <w:p>
      <w:pPr>
        <w:numPr>
          <w:ilvl w:val="0"/>
          <w:numId w:val="900"/>
        </w:numPr>
        <w:spacing w:before="0" w:after="0"/>
      </w:pPr>
      <w:r>
        <w:t>Symmetric Cryptography</w:t>
      </w:r>
    </w:p>
    <w:p>
      <w:pPr>
        <w:numPr>
          <w:ilvl w:val="1"/>
          <w:numId w:val="900"/>
        </w:numPr>
        <w:spacing w:before="0" w:after="0"/>
      </w:pPr>
      <w:r>
        <w:t>Cipher Class</w:t>
      </w:r>
    </w:p>
    <w:p>
      <w:pPr>
        <w:numPr>
          <w:ilvl w:val="2"/>
          <w:numId w:val="900"/>
        </w:numPr>
        <w:spacing w:before="0" w:after="0"/>
      </w:pPr>
      <w:r>
        <w:t>Cipher Modes</w:t>
      </w:r>
    </w:p>
    <w:p>
      <w:pPr>
        <w:numPr>
          <w:ilvl w:val="2"/>
          <w:numId w:val="900"/>
        </w:numPr>
        <w:spacing w:before="0" w:after="0"/>
      </w:pPr>
      <w:r>
        <w:t>Initialization Vectors</w:t>
      </w:r>
    </w:p>
    <w:p>
      <w:pPr>
        <w:numPr>
          <w:ilvl w:val="2"/>
          <w:numId w:val="900"/>
        </w:numPr>
        <w:spacing w:before="0" w:after="0"/>
      </w:pPr>
      <w:r>
        <w:t>Cipher Streams</w:t>
      </w:r>
    </w:p>
    <w:p>
      <w:pPr>
        <w:numPr>
          <w:ilvl w:val="1"/>
          <w:numId w:val="900"/>
        </w:numPr>
        <w:spacing w:before="0" w:after="0"/>
      </w:pPr>
      <w:r>
        <w:t>Block Cipher Modes</w:t>
      </w:r>
    </w:p>
    <w:p>
      <w:pPr>
        <w:numPr>
          <w:ilvl w:val="2"/>
          <w:numId w:val="900"/>
        </w:numPr>
        <w:spacing w:before="0" w:after="0"/>
      </w:pPr>
      <w:r>
        <w:t>Electronic Codebook Mode</w:t>
      </w:r>
    </w:p>
    <w:p>
      <w:pPr>
        <w:numPr>
          <w:ilvl w:val="2"/>
          <w:numId w:val="900"/>
        </w:numPr>
        <w:spacing w:before="0" w:after="0"/>
      </w:pPr>
      <w:r>
        <w:t>Cipher Block Chaining Mode</w:t>
      </w:r>
    </w:p>
    <w:p>
      <w:pPr>
        <w:numPr>
          <w:ilvl w:val="2"/>
          <w:numId w:val="900"/>
        </w:numPr>
        <w:spacing w:before="0" w:after="0"/>
      </w:pPr>
      <w:r>
        <w:t>Galois Counter Mode</w:t>
      </w:r>
    </w:p>
    <w:p>
      <w:pPr>
        <w:numPr>
          <w:ilvl w:val="2"/>
          <w:numId w:val="900"/>
        </w:numPr>
        <w:spacing w:before="0" w:after="0"/>
      </w:pPr>
      <w:r>
        <w:t>Counter Mode</w:t>
      </w:r>
    </w:p>
    <w:p>
      <w:pPr>
        <w:numPr>
          <w:ilvl w:val="1"/>
          <w:numId w:val="900"/>
        </w:numPr>
        <w:spacing w:before="0" w:after="0"/>
      </w:pPr>
      <w:r>
        <w:t>Padding Schemes</w:t>
      </w:r>
    </w:p>
    <w:p>
      <w:pPr>
        <w:numPr>
          <w:ilvl w:val="2"/>
          <w:numId w:val="900"/>
        </w:numPr>
        <w:spacing w:before="0" w:after="0"/>
      </w:pPr>
      <w:r>
        <w:t>PKCS5 Padding</w:t>
      </w:r>
    </w:p>
    <w:p>
      <w:pPr>
        <w:numPr>
          <w:ilvl w:val="2"/>
          <w:numId w:val="900"/>
        </w:numPr>
        <w:spacing w:before="0" w:after="0"/>
      </w:pPr>
      <w:r>
        <w:t>PKCS7 Padding</w:t>
      </w:r>
    </w:p>
    <w:p>
      <w:pPr>
        <w:numPr>
          <w:ilvl w:val="2"/>
          <w:numId w:val="900"/>
        </w:numPr>
        <w:spacing w:before="0" w:after="0"/>
      </w:pPr>
      <w:r>
        <w:t>No Padding</w:t>
      </w:r>
    </w:p>
    <w:p>
      <w:pPr>
        <w:numPr>
          <w:ilvl w:val="1"/>
          <w:numId w:val="900"/>
        </w:numPr>
        <w:spacing w:before="0" w:after="0"/>
      </w:pPr>
      <w:r>
        <w:t>Symmetric Algorithms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2"/>
          <w:numId w:val="900"/>
        </w:numPr>
        <w:spacing w:before="0" w:after="0"/>
      </w:pPr>
      <w:r>
        <w:t>Data Encryption Standard</w:t>
      </w:r>
    </w:p>
    <w:p>
      <w:pPr>
        <w:numPr>
          <w:ilvl w:val="2"/>
          <w:numId w:val="900"/>
        </w:numPr>
        <w:spacing w:before="0" w:after="0"/>
      </w:pPr>
      <w:r>
        <w:t>Triple DES</w:t>
      </w:r>
    </w:p>
    <w:p>
      <w:pPr>
        <w:numPr>
          <w:ilvl w:val="2"/>
          <w:numId w:val="900"/>
        </w:numPr>
        <w:spacing w:before="0" w:after="0"/>
      </w:pPr>
      <w:r>
        <w:t>Algorithm Comparison</w:t>
      </w:r>
    </w:p>
    <w:p>
      <w:pPr>
        <w:numPr>
          <w:ilvl w:val="1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KeyGenerator Class</w:t>
      </w:r>
    </w:p>
    <w:p>
      <w:pPr>
        <w:numPr>
          <w:ilvl w:val="2"/>
          <w:numId w:val="900"/>
        </w:numPr>
        <w:spacing w:before="0" w:after="0"/>
      </w:pPr>
      <w:r>
        <w:t>Key Size Selection</w:t>
      </w:r>
    </w:p>
    <w:p>
      <w:pPr>
        <w:numPr>
          <w:ilvl w:val="2"/>
          <w:numId w:val="900"/>
        </w:numPr>
        <w:spacing w:before="0" w:after="0"/>
      </w:pPr>
      <w:r>
        <w:t>Key Derivation Functions</w:t>
      </w:r>
    </w:p>
    <w:p>
      <w:pPr>
        <w:numPr>
          <w:ilvl w:val="1"/>
          <w:numId w:val="900"/>
        </w:numPr>
        <w:spacing w:before="0" w:after="0"/>
      </w:pPr>
      <w:r>
        <w:t>Secret Key Management</w:t>
      </w:r>
    </w:p>
    <w:p>
      <w:pPr>
        <w:numPr>
          <w:ilvl w:val="2"/>
          <w:numId w:val="900"/>
        </w:numPr>
        <w:spacing w:before="0" w:after="0"/>
      </w:pPr>
      <w:r>
        <w:t>SecretKey Interface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0"/>
          <w:numId w:val="900"/>
        </w:numPr>
        <w:spacing w:before="0" w:after="0"/>
      </w:pPr>
      <w:r>
        <w:t>Asymmetric Cryptography</w:t>
      </w:r>
    </w:p>
    <w:p>
      <w:pPr>
        <w:numPr>
          <w:ilvl w:val="1"/>
          <w:numId w:val="900"/>
        </w:numPr>
        <w:spacing w:before="0" w:after="0"/>
      </w:pPr>
      <w:r>
        <w:t>Public Key Concepts</w:t>
      </w:r>
    </w:p>
    <w:p>
      <w:pPr>
        <w:numPr>
          <w:ilvl w:val="2"/>
          <w:numId w:val="900"/>
        </w:numPr>
        <w:spacing w:before="0" w:after="0"/>
      </w:pPr>
      <w:r>
        <w:t>Key Pair Relationships</w:t>
      </w:r>
    </w:p>
    <w:p>
      <w:pPr>
        <w:numPr>
          <w:ilvl w:val="2"/>
          <w:numId w:val="900"/>
        </w:numPr>
        <w:spacing w:before="0" w:after="0"/>
      </w:pPr>
      <w:r>
        <w:t>Encryption vs Signing Keys</w:t>
      </w:r>
    </w:p>
    <w:p>
      <w:pPr>
        <w:numPr>
          <w:ilvl w:val="2"/>
          <w:numId w:val="900"/>
        </w:numPr>
        <w:spacing w:before="0" w:after="0"/>
      </w:pPr>
      <w:r>
        <w:t>Key Formats and Standards</w:t>
      </w:r>
    </w:p>
    <w:p>
      <w:pPr>
        <w:numPr>
          <w:ilvl w:val="1"/>
          <w:numId w:val="900"/>
        </w:numPr>
        <w:spacing w:before="0" w:after="0"/>
      </w:pPr>
      <w:r>
        <w:t>Asymmetric Algorithms</w:t>
      </w:r>
    </w:p>
    <w:p>
      <w:pPr>
        <w:numPr>
          <w:ilvl w:val="2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Digital Signature Algorithm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1"/>
          <w:numId w:val="900"/>
        </w:numPr>
        <w:spacing w:before="0" w:after="0"/>
      </w:pPr>
      <w:r>
        <w:t>Asymmetric Cipher Operations</w:t>
      </w:r>
    </w:p>
    <w:p>
      <w:pPr>
        <w:numPr>
          <w:ilvl w:val="2"/>
          <w:numId w:val="900"/>
        </w:numPr>
        <w:spacing w:before="0" w:after="0"/>
      </w:pPr>
      <w:r>
        <w:t>Public Key Encryption</w:t>
      </w:r>
    </w:p>
    <w:p>
      <w:pPr>
        <w:numPr>
          <w:ilvl w:val="2"/>
          <w:numId w:val="900"/>
        </w:numPr>
        <w:spacing w:before="0" w:after="0"/>
      </w:pPr>
      <w:r>
        <w:t>Private Key Decryption</w:t>
      </w:r>
    </w:p>
    <w:p>
      <w:pPr>
        <w:numPr>
          <w:ilvl w:val="2"/>
          <w:numId w:val="900"/>
        </w:numPr>
        <w:spacing w:before="0" w:after="0"/>
      </w:pPr>
      <w:r>
        <w:t>Hybrid Cryptography</w:t>
      </w:r>
    </w:p>
    <w:p>
      <w:pPr>
        <w:numPr>
          <w:ilvl w:val="0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KeyStore Architecture</w:t>
      </w:r>
    </w:p>
    <w:p>
      <w:pPr>
        <w:numPr>
          <w:ilvl w:val="2"/>
          <w:numId w:val="900"/>
        </w:numPr>
        <w:spacing w:before="0" w:after="0"/>
      </w:pPr>
      <w:r>
        <w:t>KeyStore Types</w:t>
      </w:r>
    </w:p>
    <w:p>
      <w:pPr>
        <w:numPr>
          <w:ilvl w:val="2"/>
          <w:numId w:val="900"/>
        </w:numPr>
        <w:spacing w:before="0" w:after="0"/>
      </w:pPr>
      <w:r>
        <w:t>Entry Types</w:t>
      </w:r>
    </w:p>
    <w:p>
      <w:pPr>
        <w:numPr>
          <w:ilvl w:val="2"/>
          <w:numId w:val="900"/>
        </w:numPr>
        <w:spacing w:before="0" w:after="0"/>
      </w:pPr>
      <w:r>
        <w:t>Protection Parameters</w:t>
      </w:r>
    </w:p>
    <w:p>
      <w:pPr>
        <w:numPr>
          <w:ilvl w:val="1"/>
          <w:numId w:val="900"/>
        </w:numPr>
        <w:spacing w:before="0" w:after="0"/>
      </w:pPr>
      <w:r>
        <w:t>KeyStore Implementations</w:t>
      </w:r>
    </w:p>
    <w:p>
      <w:pPr>
        <w:numPr>
          <w:ilvl w:val="2"/>
          <w:numId w:val="900"/>
        </w:numPr>
        <w:spacing w:before="0" w:after="0"/>
      </w:pPr>
      <w:r>
        <w:t>Java KeyStore Format</w:t>
      </w:r>
    </w:p>
    <w:p>
      <w:pPr>
        <w:numPr>
          <w:ilvl w:val="2"/>
          <w:numId w:val="900"/>
        </w:numPr>
        <w:spacing w:before="0" w:after="0"/>
      </w:pPr>
      <w:r>
        <w:t>PKCS12 Format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KeyStore Operations</w:t>
      </w:r>
    </w:p>
    <w:p>
      <w:pPr>
        <w:numPr>
          <w:ilvl w:val="2"/>
          <w:numId w:val="900"/>
        </w:numPr>
        <w:spacing w:before="0" w:after="0"/>
      </w:pPr>
      <w:r>
        <w:t>Loading and Storing</w:t>
      </w:r>
    </w:p>
    <w:p>
      <w:pPr>
        <w:numPr>
          <w:ilvl w:val="2"/>
          <w:numId w:val="900"/>
        </w:numPr>
        <w:spacing w:before="0" w:after="0"/>
      </w:pPr>
      <w:r>
        <w:t>Key Retrieval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Key Tool Utility</w:t>
      </w:r>
    </w:p>
    <w:p>
      <w:pPr>
        <w:numPr>
          <w:ilvl w:val="2"/>
          <w:numId w:val="900"/>
        </w:numPr>
        <w:spacing w:before="0" w:after="0"/>
      </w:pPr>
      <w:r>
        <w:t>Key Pair Generation</w:t>
      </w:r>
    </w:p>
    <w:p>
      <w:pPr>
        <w:numPr>
          <w:ilvl w:val="2"/>
          <w:numId w:val="900"/>
        </w:numPr>
        <w:spacing w:before="0" w:after="0"/>
      </w:pPr>
      <w:r>
        <w:t>Certificate Requests</w:t>
      </w:r>
    </w:p>
    <w:p>
      <w:pPr>
        <w:numPr>
          <w:ilvl w:val="2"/>
          <w:numId w:val="900"/>
        </w:numPr>
        <w:spacing w:before="0" w:after="0"/>
      </w:pPr>
      <w:r>
        <w:t>KeyStore Management</w:t>
      </w:r>
    </w:p>
    <w:p>
      <w:pPr>
        <w:numPr>
          <w:ilvl w:val="2"/>
          <w:numId w:val="900"/>
        </w:numPr>
        <w:spacing w:before="0" w:after="0"/>
      </w:pPr>
      <w:r>
        <w:t>Import and Export Operations</w:t>
      </w:r>
    </w:p>
    <w:p>
      <w:pPr>
        <w:pStyle w:val="Heading1"/>
      </w:pPr>
      <w:r>
        <w:t>Secure Communication</w:t>
      </w:r>
    </w:p>
    <w:p>
      <w:pPr>
        <w:numPr>
          <w:ilvl w:val="0"/>
          <w:numId w:val="900"/>
        </w:numPr>
        <w:spacing w:before="0" w:after="0"/>
      </w:pPr>
      <w:r>
        <w:t>SSL/TLS Fundamentals</w:t>
      </w:r>
    </w:p>
    <w:p>
      <w:pPr>
        <w:numPr>
          <w:ilvl w:val="1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Protocol Versions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1"/>
          <w:numId w:val="900"/>
        </w:numPr>
        <w:spacing w:before="0" w:after="0"/>
      </w:pPr>
      <w:r>
        <w:t>Handshake Process</w:t>
      </w:r>
    </w:p>
    <w:p>
      <w:pPr>
        <w:numPr>
          <w:ilvl w:val="2"/>
          <w:numId w:val="900"/>
        </w:numPr>
        <w:spacing w:before="0" w:after="0"/>
      </w:pPr>
      <w:r>
        <w:t>Client Hello</w:t>
      </w:r>
    </w:p>
    <w:p>
      <w:pPr>
        <w:numPr>
          <w:ilvl w:val="2"/>
          <w:numId w:val="900"/>
        </w:numPr>
        <w:spacing w:before="0" w:after="0"/>
      </w:pPr>
      <w:r>
        <w:t>Server Hello</w:t>
      </w:r>
    </w:p>
    <w:p>
      <w:pPr>
        <w:numPr>
          <w:ilvl w:val="2"/>
          <w:numId w:val="900"/>
        </w:numPr>
        <w:spacing w:before="0" w:after="0"/>
      </w:pPr>
      <w:r>
        <w:t>Certificate Exchange</w:t>
      </w:r>
    </w:p>
    <w:p>
      <w:pPr>
        <w:numPr>
          <w:ilvl w:val="2"/>
          <w:numId w:val="900"/>
        </w:numPr>
        <w:spacing w:before="0" w:after="0"/>
      </w:pPr>
      <w:r>
        <w:t>Key Exchange</w:t>
      </w:r>
    </w:p>
    <w:p>
      <w:pPr>
        <w:numPr>
          <w:ilvl w:val="2"/>
          <w:numId w:val="900"/>
        </w:numPr>
        <w:spacing w:before="0" w:after="0"/>
      </w:pPr>
      <w:r>
        <w:t>Finished Messages</w:t>
      </w:r>
    </w:p>
    <w:p>
      <w:pPr>
        <w:numPr>
          <w:ilvl w:val="1"/>
          <w:numId w:val="900"/>
        </w:numPr>
        <w:spacing w:before="0" w:after="0"/>
      </w:pPr>
      <w:r>
        <w:t>Cipher Suites</w:t>
      </w:r>
    </w:p>
    <w:p>
      <w:pPr>
        <w:numPr>
          <w:ilvl w:val="2"/>
          <w:numId w:val="900"/>
        </w:numPr>
        <w:spacing w:before="0" w:after="0"/>
      </w:pPr>
      <w:r>
        <w:t>Key Exchange Algorithms</w:t>
      </w:r>
    </w:p>
    <w:p>
      <w:pPr>
        <w:numPr>
          <w:ilvl w:val="2"/>
          <w:numId w:val="900"/>
        </w:numPr>
        <w:spacing w:before="0" w:after="0"/>
      </w:pPr>
      <w:r>
        <w:t>Bulk Encryption Algorithms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0"/>
          <w:numId w:val="900"/>
        </w:numPr>
        <w:spacing w:before="0" w:after="0"/>
      </w:pPr>
      <w:r>
        <w:t>Java Secure Socket Extension</w:t>
      </w:r>
    </w:p>
    <w:p>
      <w:pPr>
        <w:numPr>
          <w:ilvl w:val="1"/>
          <w:numId w:val="900"/>
        </w:numPr>
        <w:spacing w:before="0" w:after="0"/>
      </w:pPr>
      <w:r>
        <w:t>JSSE Architecture</w:t>
      </w:r>
    </w:p>
    <w:p>
      <w:pPr>
        <w:numPr>
          <w:ilvl w:val="2"/>
          <w:numId w:val="900"/>
        </w:numPr>
        <w:spacing w:before="0" w:after="0"/>
      </w:pPr>
      <w:r>
        <w:t>SSL Context</w:t>
      </w:r>
    </w:p>
    <w:p>
      <w:pPr>
        <w:numPr>
          <w:ilvl w:val="2"/>
          <w:numId w:val="900"/>
        </w:numPr>
        <w:spacing w:before="0" w:after="0"/>
      </w:pPr>
      <w:r>
        <w:t>Socket Factories</w:t>
      </w:r>
    </w:p>
    <w:p>
      <w:pPr>
        <w:numPr>
          <w:ilvl w:val="2"/>
          <w:numId w:val="900"/>
        </w:numPr>
        <w:spacing w:before="0" w:after="0"/>
      </w:pPr>
      <w:r>
        <w:t>Trust Managers</w:t>
      </w:r>
    </w:p>
    <w:p>
      <w:pPr>
        <w:numPr>
          <w:ilvl w:val="2"/>
          <w:numId w:val="900"/>
        </w:numPr>
        <w:spacing w:before="0" w:after="0"/>
      </w:pPr>
      <w:r>
        <w:t>Key Managers</w:t>
      </w:r>
    </w:p>
    <w:p>
      <w:pPr>
        <w:numPr>
          <w:ilvl w:val="1"/>
          <w:numId w:val="900"/>
        </w:numPr>
        <w:spacing w:before="0" w:after="0"/>
      </w:pPr>
      <w:r>
        <w:t>SSL Socket Programming</w:t>
      </w:r>
    </w:p>
    <w:p>
      <w:pPr>
        <w:numPr>
          <w:ilvl w:val="2"/>
          <w:numId w:val="900"/>
        </w:numPr>
        <w:spacing w:before="0" w:after="0"/>
      </w:pPr>
      <w:r>
        <w:t>SSLSocket Class</w:t>
      </w:r>
    </w:p>
    <w:p>
      <w:pPr>
        <w:numPr>
          <w:ilvl w:val="2"/>
          <w:numId w:val="900"/>
        </w:numPr>
        <w:spacing w:before="0" w:after="0"/>
      </w:pPr>
      <w:r>
        <w:t>SSLServerSocket Class</w:t>
      </w:r>
    </w:p>
    <w:p>
      <w:pPr>
        <w:numPr>
          <w:ilvl w:val="2"/>
          <w:numId w:val="900"/>
        </w:numPr>
        <w:spacing w:before="0" w:after="0"/>
      </w:pPr>
      <w:r>
        <w:t>Socket Configuration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SSL Context Configuration</w:t>
      </w:r>
    </w:p>
    <w:p>
      <w:pPr>
        <w:numPr>
          <w:ilvl w:val="2"/>
          <w:numId w:val="900"/>
        </w:numPr>
        <w:spacing w:before="0" w:after="0"/>
      </w:pPr>
      <w:r>
        <w:t>Protocol Selection</w:t>
      </w:r>
    </w:p>
    <w:p>
      <w:pPr>
        <w:numPr>
          <w:ilvl w:val="2"/>
          <w:numId w:val="900"/>
        </w:numPr>
        <w:spacing w:before="0" w:after="0"/>
      </w:pPr>
      <w:r>
        <w:t>Cipher Suite Configuration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0"/>
          <w:numId w:val="900"/>
        </w:numPr>
        <w:spacing w:before="0" w:after="0"/>
      </w:pPr>
      <w:r>
        <w:t>Public Key Infrastructure</w:t>
      </w:r>
    </w:p>
    <w:p>
      <w:pPr>
        <w:numPr>
          <w:ilvl w:val="1"/>
          <w:numId w:val="900"/>
        </w:numPr>
        <w:spacing w:before="0" w:after="0"/>
      </w:pPr>
      <w:r>
        <w:t>PKI Components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Registration Authorities</w:t>
      </w:r>
    </w:p>
    <w:p>
      <w:pPr>
        <w:numPr>
          <w:ilvl w:val="2"/>
          <w:numId w:val="900"/>
        </w:numPr>
        <w:spacing w:before="0" w:after="0"/>
      </w:pPr>
      <w:r>
        <w:t>Certificate Repositories</w:t>
      </w:r>
    </w:p>
    <w:p>
      <w:pPr>
        <w:numPr>
          <w:ilvl w:val="1"/>
          <w:numId w:val="900"/>
        </w:numPr>
        <w:spacing w:before="0" w:after="0"/>
      </w:pPr>
      <w:r>
        <w:t>X.509 Certificates</w:t>
      </w:r>
    </w:p>
    <w:p>
      <w:pPr>
        <w:numPr>
          <w:ilvl w:val="2"/>
          <w:numId w:val="900"/>
        </w:numPr>
        <w:spacing w:before="0" w:after="0"/>
      </w:pPr>
      <w:r>
        <w:t>Certificate Structure</w:t>
      </w:r>
    </w:p>
    <w:p>
      <w:pPr>
        <w:numPr>
          <w:ilvl w:val="2"/>
          <w:numId w:val="900"/>
        </w:numPr>
        <w:spacing w:before="0" w:after="0"/>
      </w:pPr>
      <w:r>
        <w:t>Certificate Fields</w:t>
      </w:r>
    </w:p>
    <w:p>
      <w:pPr>
        <w:numPr>
          <w:ilvl w:val="2"/>
          <w:numId w:val="900"/>
        </w:numPr>
        <w:spacing w:before="0" w:after="0"/>
      </w:pPr>
      <w:r>
        <w:t>Certificate Extensions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Trust Management</w:t>
      </w:r>
    </w:p>
    <w:p>
      <w:pPr>
        <w:numPr>
          <w:ilvl w:val="2"/>
          <w:numId w:val="900"/>
        </w:numPr>
        <w:spacing w:before="0" w:after="0"/>
      </w:pPr>
      <w:r>
        <w:t>Trust Stores</w:t>
      </w:r>
    </w:p>
    <w:p>
      <w:pPr>
        <w:numPr>
          <w:ilvl w:val="2"/>
          <w:numId w:val="900"/>
        </w:numPr>
        <w:spacing w:before="0" w:after="0"/>
      </w:pPr>
      <w:r>
        <w:t>Certificate Chains</w:t>
      </w:r>
    </w:p>
    <w:p>
      <w:pPr>
        <w:numPr>
          <w:ilvl w:val="2"/>
          <w:numId w:val="900"/>
        </w:numPr>
        <w:spacing w:before="0" w:after="0"/>
      </w:pPr>
      <w:r>
        <w:t>Path Validation</w:t>
      </w:r>
    </w:p>
    <w:p>
      <w:pPr>
        <w:numPr>
          <w:ilvl w:val="2"/>
          <w:numId w:val="900"/>
        </w:numPr>
        <w:spacing w:before="0" w:after="0"/>
      </w:pPr>
      <w:r>
        <w:t>Trust Anchors</w:t>
      </w:r>
    </w:p>
    <w:p>
      <w:pPr>
        <w:numPr>
          <w:ilvl w:val="1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Revocation Lists</w:t>
      </w:r>
    </w:p>
    <w:p>
      <w:pPr>
        <w:numPr>
          <w:ilvl w:val="2"/>
          <w:numId w:val="900"/>
        </w:numPr>
        <w:spacing w:before="0" w:after="0"/>
      </w:pPr>
      <w:r>
        <w:t>Online Certificate Status Protocol</w:t>
      </w:r>
    </w:p>
    <w:p>
      <w:pPr>
        <w:numPr>
          <w:ilvl w:val="2"/>
          <w:numId w:val="900"/>
        </w:numPr>
        <w:spacing w:before="0" w:after="0"/>
      </w:pPr>
      <w:r>
        <w:t>Revocation Checking</w:t>
      </w:r>
    </w:p>
    <w:p>
      <w:pPr>
        <w:numPr>
          <w:ilvl w:val="0"/>
          <w:numId w:val="900"/>
        </w:numPr>
        <w:spacing w:before="0" w:after="0"/>
      </w:pPr>
      <w:r>
        <w:t>HTTPS Communication</w:t>
      </w:r>
    </w:p>
    <w:p>
      <w:pPr>
        <w:numPr>
          <w:ilvl w:val="1"/>
          <w:numId w:val="900"/>
        </w:numPr>
        <w:spacing w:before="0" w:after="0"/>
      </w:pPr>
      <w:r>
        <w:t>HttpsURLConnection Class</w:t>
      </w:r>
    </w:p>
    <w:p>
      <w:pPr>
        <w:numPr>
          <w:ilvl w:val="1"/>
          <w:numId w:val="900"/>
        </w:numPr>
        <w:spacing w:before="0" w:after="0"/>
      </w:pPr>
      <w:r>
        <w:t>SSL Context Customization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Hostname Verification</w:t>
      </w:r>
    </w:p>
    <w:p>
      <w:pPr>
        <w:pStyle w:val="Heading1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JAAS Architecture</w:t>
      </w:r>
    </w:p>
    <w:p>
      <w:pPr>
        <w:numPr>
          <w:ilvl w:val="1"/>
          <w:numId w:val="900"/>
        </w:numPr>
        <w:spacing w:before="0" w:after="0"/>
      </w:pPr>
      <w:r>
        <w:t>Authentication Framework</w:t>
      </w:r>
    </w:p>
    <w:p>
      <w:pPr>
        <w:numPr>
          <w:ilvl w:val="2"/>
          <w:numId w:val="900"/>
        </w:numPr>
        <w:spacing w:before="0" w:after="0"/>
      </w:pPr>
      <w:r>
        <w:t>Pluggable Authentication</w:t>
      </w:r>
    </w:p>
    <w:p>
      <w:pPr>
        <w:numPr>
          <w:ilvl w:val="2"/>
          <w:numId w:val="900"/>
        </w:numPr>
        <w:spacing w:before="0" w:after="0"/>
      </w:pPr>
      <w:r>
        <w:t>Subject-Based Security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Subject Class</w:t>
      </w:r>
    </w:p>
    <w:p>
      <w:pPr>
        <w:numPr>
          <w:ilvl w:val="2"/>
          <w:numId w:val="900"/>
        </w:numPr>
        <w:spacing w:before="0" w:after="0"/>
      </w:pPr>
      <w:r>
        <w:t>Principal Interface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Authentication Process</w:t>
      </w:r>
    </w:p>
    <w:p>
      <w:pPr>
        <w:numPr>
          <w:ilvl w:val="2"/>
          <w:numId w:val="900"/>
        </w:numPr>
        <w:spacing w:before="0" w:after="0"/>
      </w:pPr>
      <w:r>
        <w:t>Login Context</w:t>
      </w:r>
    </w:p>
    <w:p>
      <w:pPr>
        <w:numPr>
          <w:ilvl w:val="2"/>
          <w:numId w:val="900"/>
        </w:numPr>
        <w:spacing w:before="0" w:after="0"/>
      </w:pPr>
      <w:r>
        <w:t>Login Modules</w:t>
      </w:r>
    </w:p>
    <w:p>
      <w:pPr>
        <w:numPr>
          <w:ilvl w:val="2"/>
          <w:numId w:val="900"/>
        </w:numPr>
        <w:spacing w:before="0" w:after="0"/>
      </w:pPr>
      <w:r>
        <w:t>Callback Handlers</w:t>
      </w:r>
    </w:p>
    <w:p>
      <w:pPr>
        <w:numPr>
          <w:ilvl w:val="2"/>
          <w:numId w:val="900"/>
        </w:numPr>
        <w:spacing w:before="0" w:after="0"/>
      </w:pPr>
      <w:r>
        <w:t>Authentication States</w:t>
      </w:r>
    </w:p>
    <w:p>
      <w:pPr>
        <w:numPr>
          <w:ilvl w:val="0"/>
          <w:numId w:val="900"/>
        </w:numPr>
        <w:spacing w:before="0" w:after="0"/>
      </w:pPr>
      <w:r>
        <w:t>Subject and Principal Management</w:t>
      </w:r>
    </w:p>
    <w:p>
      <w:pPr>
        <w:numPr>
          <w:ilvl w:val="1"/>
          <w:numId w:val="900"/>
        </w:numPr>
        <w:spacing w:before="0" w:after="0"/>
      </w:pPr>
      <w:r>
        <w:t>Subject Identity</w:t>
      </w:r>
    </w:p>
    <w:p>
      <w:pPr>
        <w:numPr>
          <w:ilvl w:val="2"/>
          <w:numId w:val="900"/>
        </w:numPr>
        <w:spacing w:before="0" w:after="0"/>
      </w:pPr>
      <w:r>
        <w:t>Principal Association</w:t>
      </w:r>
    </w:p>
    <w:p>
      <w:pPr>
        <w:numPr>
          <w:ilvl w:val="2"/>
          <w:numId w:val="900"/>
        </w:numPr>
        <w:spacing w:before="0" w:after="0"/>
      </w:pPr>
      <w:r>
        <w:t>Credential Storage</w:t>
      </w:r>
    </w:p>
    <w:p>
      <w:pPr>
        <w:numPr>
          <w:ilvl w:val="2"/>
          <w:numId w:val="900"/>
        </w:numPr>
        <w:spacing w:before="0" w:after="0"/>
      </w:pPr>
      <w:r>
        <w:t>Subject Delegation</w:t>
      </w:r>
    </w:p>
    <w:p>
      <w:pPr>
        <w:numPr>
          <w:ilvl w:val="1"/>
          <w:numId w:val="900"/>
        </w:numPr>
        <w:spacing w:before="0" w:after="0"/>
      </w:pPr>
      <w:r>
        <w:t>Principal Types</w:t>
      </w:r>
    </w:p>
    <w:p>
      <w:pPr>
        <w:numPr>
          <w:ilvl w:val="2"/>
          <w:numId w:val="900"/>
        </w:numPr>
        <w:spacing w:before="0" w:after="0"/>
      </w:pPr>
      <w:r>
        <w:t>User Principals</w:t>
      </w:r>
    </w:p>
    <w:p>
      <w:pPr>
        <w:numPr>
          <w:ilvl w:val="2"/>
          <w:numId w:val="900"/>
        </w:numPr>
        <w:spacing w:before="0" w:after="0"/>
      </w:pPr>
      <w:r>
        <w:t>Group Principals</w:t>
      </w:r>
    </w:p>
    <w:p>
      <w:pPr>
        <w:numPr>
          <w:ilvl w:val="2"/>
          <w:numId w:val="900"/>
        </w:numPr>
        <w:spacing w:before="0" w:after="0"/>
      </w:pPr>
      <w:r>
        <w:t>Role Principals</w:t>
      </w:r>
    </w:p>
    <w:p>
      <w:pPr>
        <w:numPr>
          <w:ilvl w:val="1"/>
          <w:numId w:val="900"/>
        </w:numPr>
        <w:spacing w:before="0" w:after="0"/>
      </w:pPr>
      <w:r>
        <w:t>Credential Types</w:t>
      </w:r>
    </w:p>
    <w:p>
      <w:pPr>
        <w:numPr>
          <w:ilvl w:val="2"/>
          <w:numId w:val="900"/>
        </w:numPr>
        <w:spacing w:before="0" w:after="0"/>
      </w:pPr>
      <w:r>
        <w:t>Public Credentials</w:t>
      </w:r>
    </w:p>
    <w:p>
      <w:pPr>
        <w:numPr>
          <w:ilvl w:val="2"/>
          <w:numId w:val="900"/>
        </w:numPr>
        <w:spacing w:before="0" w:after="0"/>
      </w:pPr>
      <w:r>
        <w:t>Private Credentials</w:t>
      </w:r>
    </w:p>
    <w:p>
      <w:pPr>
        <w:numPr>
          <w:ilvl w:val="2"/>
          <w:numId w:val="900"/>
        </w:numPr>
        <w:spacing w:before="0" w:after="0"/>
      </w:pPr>
      <w:r>
        <w:t>Credential Lifecycle</w:t>
      </w:r>
    </w:p>
    <w:p>
      <w:pPr>
        <w:numPr>
          <w:ilvl w:val="0"/>
          <w:numId w:val="900"/>
        </w:numPr>
        <w:spacing w:before="0" w:after="0"/>
      </w:pPr>
      <w:r>
        <w:t>Login Modules</w:t>
      </w:r>
    </w:p>
    <w:p>
      <w:pPr>
        <w:numPr>
          <w:ilvl w:val="1"/>
          <w:numId w:val="900"/>
        </w:numPr>
        <w:spacing w:before="0" w:after="0"/>
      </w:pPr>
      <w:r>
        <w:t>Login Module Interface</w:t>
      </w:r>
    </w:p>
    <w:p>
      <w:pPr>
        <w:numPr>
          <w:ilvl w:val="2"/>
          <w:numId w:val="900"/>
        </w:numPr>
        <w:spacing w:before="0" w:after="0"/>
      </w:pPr>
      <w:r>
        <w:t>Authentication Phases</w:t>
      </w:r>
    </w:p>
    <w:p>
      <w:pPr>
        <w:numPr>
          <w:ilvl w:val="2"/>
          <w:numId w:val="900"/>
        </w:numPr>
        <w:spacing w:before="0" w:after="0"/>
      </w:pPr>
      <w:r>
        <w:t>Module Configuration</w:t>
      </w:r>
    </w:p>
    <w:p>
      <w:pPr>
        <w:numPr>
          <w:ilvl w:val="2"/>
          <w:numId w:val="900"/>
        </w:numPr>
        <w:spacing w:before="0" w:after="0"/>
      </w:pPr>
      <w:r>
        <w:t>Module Chaining</w:t>
      </w:r>
    </w:p>
    <w:p>
      <w:pPr>
        <w:numPr>
          <w:ilvl w:val="1"/>
          <w:numId w:val="900"/>
        </w:numPr>
        <w:spacing w:before="0" w:after="0"/>
      </w:pPr>
      <w:r>
        <w:t>Standard Login Modules</w:t>
      </w:r>
    </w:p>
    <w:p>
      <w:pPr>
        <w:numPr>
          <w:ilvl w:val="2"/>
          <w:numId w:val="900"/>
        </w:numPr>
        <w:spacing w:before="0" w:after="0"/>
      </w:pPr>
      <w:r>
        <w:t>Krb5LoginModule</w:t>
      </w:r>
    </w:p>
    <w:p>
      <w:pPr>
        <w:numPr>
          <w:ilvl w:val="2"/>
          <w:numId w:val="900"/>
        </w:numPr>
        <w:spacing w:before="0" w:after="0"/>
      </w:pPr>
      <w:r>
        <w:t>JndiLoginModule</w:t>
      </w:r>
    </w:p>
    <w:p>
      <w:pPr>
        <w:numPr>
          <w:ilvl w:val="2"/>
          <w:numId w:val="900"/>
        </w:numPr>
        <w:spacing w:before="0" w:after="0"/>
      </w:pPr>
      <w:r>
        <w:t>KeyStoreLoginModule</w:t>
      </w:r>
    </w:p>
    <w:p>
      <w:pPr>
        <w:numPr>
          <w:ilvl w:val="1"/>
          <w:numId w:val="900"/>
        </w:numPr>
        <w:spacing w:before="0" w:after="0"/>
      </w:pPr>
      <w:r>
        <w:t>Custom Login Modules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JAAS Configuration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File Format</w:t>
      </w:r>
    </w:p>
    <w:p>
      <w:pPr>
        <w:numPr>
          <w:ilvl w:val="2"/>
          <w:numId w:val="900"/>
        </w:numPr>
        <w:spacing w:before="0" w:after="0"/>
      </w:pPr>
      <w:r>
        <w:t>Module Specifications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Programmatic Configuration</w:t>
      </w:r>
    </w:p>
    <w:p>
      <w:pPr>
        <w:numPr>
          <w:ilvl w:val="2"/>
          <w:numId w:val="900"/>
        </w:numPr>
        <w:spacing w:before="0" w:after="0"/>
      </w:pPr>
      <w:r>
        <w:t>Configuration Providers</w:t>
      </w:r>
    </w:p>
    <w:p>
      <w:pPr>
        <w:numPr>
          <w:ilvl w:val="2"/>
          <w:numId w:val="900"/>
        </w:numPr>
        <w:spacing w:before="0" w:after="0"/>
      </w:pPr>
      <w:r>
        <w:t>Dynamic Configuration</w:t>
      </w:r>
    </w:p>
    <w:p>
      <w:pPr>
        <w:numPr>
          <w:ilvl w:val="1"/>
          <w:numId w:val="900"/>
        </w:numPr>
        <w:spacing w:before="0" w:after="0"/>
      </w:pPr>
      <w:r>
        <w:t>Authentication Policies</w:t>
      </w:r>
    </w:p>
    <w:p>
      <w:pPr>
        <w:numPr>
          <w:ilvl w:val="2"/>
          <w:numId w:val="900"/>
        </w:numPr>
        <w:spacing w:before="0" w:after="0"/>
      </w:pPr>
      <w:r>
        <w:t>Required Modules</w:t>
      </w:r>
    </w:p>
    <w:p>
      <w:pPr>
        <w:numPr>
          <w:ilvl w:val="2"/>
          <w:numId w:val="900"/>
        </w:numPr>
        <w:spacing w:before="0" w:after="0"/>
      </w:pPr>
      <w:r>
        <w:t>Optional Modules</w:t>
      </w:r>
    </w:p>
    <w:p>
      <w:pPr>
        <w:numPr>
          <w:ilvl w:val="2"/>
          <w:numId w:val="900"/>
        </w:numPr>
        <w:spacing w:before="0" w:after="0"/>
      </w:pPr>
      <w:r>
        <w:t>Sufficient Modules</w:t>
      </w:r>
    </w:p>
    <w:p>
      <w:pPr>
        <w:numPr>
          <w:ilvl w:val="0"/>
          <w:numId w:val="900"/>
        </w:numPr>
        <w:spacing w:before="0" w:after="0"/>
      </w:pPr>
      <w:r>
        <w:t>Authorization Integration</w:t>
      </w:r>
    </w:p>
    <w:p>
      <w:pPr>
        <w:numPr>
          <w:ilvl w:val="1"/>
          <w:numId w:val="900"/>
        </w:numPr>
        <w:spacing w:before="0" w:after="0"/>
      </w:pPr>
      <w:r>
        <w:t>Principal-Based Authorization</w:t>
      </w:r>
    </w:p>
    <w:p>
      <w:pPr>
        <w:numPr>
          <w:ilvl w:val="1"/>
          <w:numId w:val="900"/>
        </w:numPr>
        <w:spacing w:before="0" w:after="0"/>
      </w:pPr>
      <w:r>
        <w:t>Permission Mapping</w:t>
      </w:r>
    </w:p>
    <w:p>
      <w:pPr>
        <w:numPr>
          <w:ilvl w:val="1"/>
          <w:numId w:val="900"/>
        </w:numPr>
        <w:spacing w:before="0" w:after="0"/>
      </w:pPr>
      <w:r>
        <w:t>Access Control Decisions</w:t>
      </w:r>
    </w:p>
    <w:p>
      <w:pPr>
        <w:pStyle w:val="Heading1"/>
      </w:pPr>
      <w:r>
        <w:t>Secure Coding Practices</w:t>
      </w:r>
    </w:p>
    <w:p>
      <w:pPr>
        <w:numPr>
          <w:ilvl w:val="0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Validation Principles</w:t>
      </w:r>
    </w:p>
    <w:p>
      <w:pPr>
        <w:numPr>
          <w:ilvl w:val="2"/>
          <w:numId w:val="900"/>
        </w:numPr>
        <w:spacing w:before="0" w:after="0"/>
      </w:pPr>
      <w:r>
        <w:t>Trust Boundaries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Whitelist Validation</w:t>
      </w:r>
    </w:p>
    <w:p>
      <w:pPr>
        <w:numPr>
          <w:ilvl w:val="2"/>
          <w:numId w:val="900"/>
        </w:numPr>
        <w:spacing w:before="0" w:after="0"/>
      </w:pPr>
      <w:r>
        <w:t>Blacklist Validation</w:t>
      </w:r>
    </w:p>
    <w:p>
      <w:pPr>
        <w:numPr>
          <w:ilvl w:val="2"/>
          <w:numId w:val="900"/>
        </w:numPr>
        <w:spacing w:before="0" w:after="0"/>
      </w:pPr>
      <w:r>
        <w:t>Regular Expression Validation</w:t>
      </w:r>
    </w:p>
    <w:p>
      <w:pPr>
        <w:numPr>
          <w:ilvl w:val="2"/>
          <w:numId w:val="900"/>
        </w:numPr>
        <w:spacing w:before="0" w:after="0"/>
      </w:pPr>
      <w:r>
        <w:t>Length and Range Validation</w:t>
      </w:r>
    </w:p>
    <w:p>
      <w:pPr>
        <w:numPr>
          <w:ilvl w:val="1"/>
          <w:numId w:val="900"/>
        </w:numPr>
        <w:spacing w:before="0" w:after="0"/>
      </w:pPr>
      <w:r>
        <w:t>Common Input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Format String Attacks</w:t>
      </w:r>
    </w:p>
    <w:p>
      <w:pPr>
        <w:numPr>
          <w:ilvl w:val="2"/>
          <w:numId w:val="900"/>
        </w:numPr>
        <w:spacing w:before="0" w:after="0"/>
      </w:pPr>
      <w:r>
        <w:t>Path Traversal</w:t>
      </w:r>
    </w:p>
    <w:p>
      <w:pPr>
        <w:numPr>
          <w:ilvl w:val="0"/>
          <w:numId w:val="900"/>
        </w:numPr>
        <w:spacing w:before="0" w:after="0"/>
      </w:pPr>
      <w:r>
        <w:t>Injection Attack Prevention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Parameterized Queries</w:t>
      </w:r>
    </w:p>
    <w:p>
      <w:pPr>
        <w:numPr>
          <w:ilvl w:val="2"/>
          <w:numId w:val="900"/>
        </w:numPr>
        <w:spacing w:before="0" w:after="0"/>
      </w:pPr>
      <w:r>
        <w:t>Prepared Statements</w:t>
      </w:r>
    </w:p>
    <w:p>
      <w:pPr>
        <w:numPr>
          <w:ilvl w:val="2"/>
          <w:numId w:val="900"/>
        </w:numPr>
        <w:spacing w:before="0" w:after="0"/>
      </w:pPr>
      <w:r>
        <w:t>Stored Procedures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Command Execution Risks</w:t>
      </w:r>
    </w:p>
    <w:p>
      <w:pPr>
        <w:numPr>
          <w:ilvl w:val="2"/>
          <w:numId w:val="900"/>
        </w:numPr>
        <w:spacing w:before="0" w:after="0"/>
      </w:pPr>
      <w:r>
        <w:t>Safe Alternatives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XML Injection</w:t>
      </w:r>
    </w:p>
    <w:p>
      <w:pPr>
        <w:numPr>
          <w:ilvl w:val="2"/>
          <w:numId w:val="900"/>
        </w:numPr>
        <w:spacing w:before="0" w:after="0"/>
      </w:pPr>
      <w:r>
        <w:t>XML External Entity Attacks</w:t>
      </w:r>
    </w:p>
    <w:p>
      <w:pPr>
        <w:numPr>
          <w:ilvl w:val="2"/>
          <w:numId w:val="900"/>
        </w:numPr>
        <w:spacing w:before="0" w:after="0"/>
      </w:pPr>
      <w:r>
        <w:t>XML Parser Configuration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Script Injection</w:t>
      </w:r>
    </w:p>
    <w:p>
      <w:pPr>
        <w:numPr>
          <w:ilvl w:val="2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0"/>
          <w:numId w:val="900"/>
        </w:numPr>
        <w:spacing w:before="0" w:after="0"/>
      </w:pPr>
      <w:r>
        <w:t>Secure Serialization</w:t>
      </w:r>
    </w:p>
    <w:p>
      <w:pPr>
        <w:numPr>
          <w:ilvl w:val="1"/>
          <w:numId w:val="900"/>
        </w:numPr>
        <w:spacing w:before="0" w:after="0"/>
      </w:pPr>
      <w:r>
        <w:t>Serialization Risks</w:t>
      </w:r>
    </w:p>
    <w:p>
      <w:pPr>
        <w:numPr>
          <w:ilvl w:val="2"/>
          <w:numId w:val="900"/>
        </w:numPr>
        <w:spacing w:before="0" w:after="0"/>
      </w:pPr>
      <w:r>
        <w:t>Arbitrary Code Execution</w:t>
      </w:r>
    </w:p>
    <w:p>
      <w:pPr>
        <w:numPr>
          <w:ilvl w:val="2"/>
          <w:numId w:val="900"/>
        </w:numPr>
        <w:spacing w:before="0" w:after="0"/>
      </w:pPr>
      <w:r>
        <w:t>Data Tampering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Deserialization Vulnerabilities</w:t>
      </w:r>
    </w:p>
    <w:p>
      <w:pPr>
        <w:numPr>
          <w:ilvl w:val="2"/>
          <w:numId w:val="900"/>
        </w:numPr>
        <w:spacing w:before="0" w:after="0"/>
      </w:pPr>
      <w:r>
        <w:t>Gadget Chains</w:t>
      </w:r>
    </w:p>
    <w:p>
      <w:pPr>
        <w:numPr>
          <w:ilvl w:val="2"/>
          <w:numId w:val="900"/>
        </w:numPr>
        <w:spacing w:before="0" w:after="0"/>
      </w:pPr>
      <w:r>
        <w:t>Object Injection</w:t>
      </w:r>
    </w:p>
    <w:p>
      <w:pPr>
        <w:numPr>
          <w:ilvl w:val="2"/>
          <w:numId w:val="900"/>
        </w:numPr>
        <w:spacing w:before="0" w:after="0"/>
      </w:pPr>
      <w:r>
        <w:t>Type Confusion</w:t>
      </w:r>
    </w:p>
    <w:p>
      <w:pPr>
        <w:numPr>
          <w:ilvl w:val="1"/>
          <w:numId w:val="900"/>
        </w:numPr>
        <w:spacing w:before="0" w:after="0"/>
      </w:pPr>
      <w:r>
        <w:t>Secure Deserialization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Deserialization Filters</w:t>
      </w:r>
    </w:p>
    <w:p>
      <w:pPr>
        <w:numPr>
          <w:ilvl w:val="2"/>
          <w:numId w:val="900"/>
        </w:numPr>
        <w:spacing w:before="0" w:after="0"/>
      </w:pPr>
      <w:r>
        <w:t>Alternative Serialization</w:t>
      </w:r>
    </w:p>
    <w:p>
      <w:pPr>
        <w:numPr>
          <w:ilvl w:val="1"/>
          <w:numId w:val="900"/>
        </w:numPr>
        <w:spacing w:before="0" w:after="0"/>
      </w:pPr>
      <w:r>
        <w:t>Serialization Alternatives</w:t>
      </w:r>
    </w:p>
    <w:p>
      <w:pPr>
        <w:numPr>
          <w:ilvl w:val="2"/>
          <w:numId w:val="900"/>
        </w:numPr>
        <w:spacing w:before="0" w:after="0"/>
      </w:pPr>
      <w:r>
        <w:t>JSON Serialization</w:t>
      </w:r>
    </w:p>
    <w:p>
      <w:pPr>
        <w:numPr>
          <w:ilvl w:val="2"/>
          <w:numId w:val="900"/>
        </w:numPr>
        <w:spacing w:before="0" w:after="0"/>
      </w:pPr>
      <w:r>
        <w:t>XML Serialization</w:t>
      </w:r>
    </w:p>
    <w:p>
      <w:pPr>
        <w:numPr>
          <w:ilvl w:val="2"/>
          <w:numId w:val="900"/>
        </w:numPr>
        <w:spacing w:before="0" w:after="0"/>
      </w:pPr>
      <w:r>
        <w:t>Protocol Buffers</w:t>
      </w:r>
    </w:p>
    <w:p>
      <w:pPr>
        <w:numPr>
          <w:ilvl w:val="0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Minimal Permissions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2"/>
          <w:numId w:val="900"/>
        </w:numPr>
        <w:spacing w:before="0" w:after="0"/>
      </w:pPr>
      <w:r>
        <w:t>Time-Limited Access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2"/>
          <w:numId w:val="900"/>
        </w:numPr>
        <w:spacing w:before="0" w:after="0"/>
      </w:pPr>
      <w:r>
        <w:t>Centralized Authorization</w:t>
      </w:r>
    </w:p>
    <w:p>
      <w:pPr>
        <w:numPr>
          <w:ilvl w:val="2"/>
          <w:numId w:val="900"/>
        </w:numPr>
        <w:spacing w:before="0" w:after="0"/>
      </w:pPr>
      <w:r>
        <w:t>Attribute-Based Control</w:t>
      </w:r>
    </w:p>
    <w:p>
      <w:pPr>
        <w:numPr>
          <w:ilvl w:val="2"/>
          <w:numId w:val="900"/>
        </w:numPr>
        <w:spacing w:before="0" w:after="0"/>
      </w:pPr>
      <w:r>
        <w:t>Context-Aware Access</w:t>
      </w:r>
    </w:p>
    <w:p>
      <w:pPr>
        <w:numPr>
          <w:ilvl w:val="1"/>
          <w:numId w:val="900"/>
        </w:numPr>
        <w:spacing w:before="0" w:after="0"/>
      </w:pPr>
      <w:r>
        <w:t>Access Control Enforcement</w:t>
      </w:r>
    </w:p>
    <w:p>
      <w:pPr>
        <w:numPr>
          <w:ilvl w:val="2"/>
          <w:numId w:val="900"/>
        </w:numPr>
        <w:spacing w:before="0" w:after="0"/>
      </w:pPr>
      <w:r>
        <w:t>Method-Level Security</w:t>
      </w:r>
    </w:p>
    <w:p>
      <w:pPr>
        <w:numPr>
          <w:ilvl w:val="2"/>
          <w:numId w:val="900"/>
        </w:numPr>
        <w:spacing w:before="0" w:after="0"/>
      </w:pPr>
      <w:r>
        <w:t>Resource-Level Security</w:t>
      </w:r>
    </w:p>
    <w:p>
      <w:pPr>
        <w:numPr>
          <w:ilvl w:val="2"/>
          <w:numId w:val="900"/>
        </w:numPr>
        <w:spacing w:before="0" w:after="0"/>
      </w:pPr>
      <w:r>
        <w:t>Data-Level Security</w:t>
      </w:r>
    </w:p>
    <w:p>
      <w:pPr>
        <w:numPr>
          <w:ilvl w:val="0"/>
          <w:numId w:val="900"/>
        </w:numPr>
        <w:spacing w:before="0" w:after="0"/>
      </w:pPr>
      <w:r>
        <w:t>Sensitive Data Protection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Cryptographic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Sensitive Data Clearing</w:t>
      </w:r>
    </w:p>
    <w:p>
      <w:pPr>
        <w:numPr>
          <w:ilvl w:val="2"/>
          <w:numId w:val="900"/>
        </w:numPr>
        <w:spacing w:before="0" w:after="0"/>
      </w:pPr>
      <w:r>
        <w:t>Garbage Collection Considerations</w:t>
      </w:r>
    </w:p>
    <w:p>
      <w:pPr>
        <w:numPr>
          <w:ilvl w:val="2"/>
          <w:numId w:val="900"/>
        </w:numPr>
        <w:spacing w:before="0" w:after="0"/>
      </w:pPr>
      <w:r>
        <w:t>Memory Dumps</w:t>
      </w:r>
    </w:p>
    <w:p>
      <w:pPr>
        <w:numPr>
          <w:ilvl w:val="1"/>
          <w:numId w:val="900"/>
        </w:numPr>
        <w:spacing w:before="0" w:after="0"/>
      </w:pPr>
      <w:r>
        <w:t>Configuration Security</w:t>
      </w:r>
    </w:p>
    <w:p>
      <w:pPr>
        <w:numPr>
          <w:ilvl w:val="2"/>
          <w:numId w:val="900"/>
        </w:numPr>
        <w:spacing w:before="0" w:after="0"/>
      </w:pPr>
      <w:r>
        <w:t>External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0"/>
          <w:numId w:val="900"/>
        </w:numPr>
        <w:spacing w:before="0" w:after="0"/>
      </w:pPr>
      <w:r>
        <w:t>Error Handling and Logging</w:t>
      </w:r>
    </w:p>
    <w:p>
      <w:pPr>
        <w:numPr>
          <w:ilvl w:val="1"/>
          <w:numId w:val="900"/>
        </w:numPr>
        <w:spacing w:before="0" w:after="0"/>
      </w:pPr>
      <w:r>
        <w:t>Secure Error Handling</w:t>
      </w:r>
    </w:p>
    <w:p>
      <w:pPr>
        <w:numPr>
          <w:ilvl w:val="2"/>
          <w:numId w:val="900"/>
        </w:numPr>
        <w:spacing w:before="0" w:after="0"/>
      </w:pPr>
      <w:r>
        <w:t>Information Disclosure Prevention</w:t>
      </w:r>
    </w:p>
    <w:p>
      <w:pPr>
        <w:numPr>
          <w:ilvl w:val="2"/>
          <w:numId w:val="900"/>
        </w:numPr>
        <w:spacing w:before="0" w:after="0"/>
      </w:pPr>
      <w:r>
        <w:t>Generic Error Messages</w:t>
      </w:r>
    </w:p>
    <w:p>
      <w:pPr>
        <w:numPr>
          <w:ilvl w:val="2"/>
          <w:numId w:val="900"/>
        </w:numPr>
        <w:spacing w:before="0" w:after="0"/>
      </w:pPr>
      <w:r>
        <w:t>Error Code Mapping</w:t>
      </w:r>
    </w:p>
    <w:p>
      <w:pPr>
        <w:numPr>
          <w:ilvl w:val="1"/>
          <w:numId w:val="900"/>
        </w:numPr>
        <w:spacing w:before="0" w:after="0"/>
      </w:pPr>
      <w:r>
        <w:t>Logging Security</w:t>
      </w:r>
    </w:p>
    <w:p>
      <w:pPr>
        <w:numPr>
          <w:ilvl w:val="2"/>
          <w:numId w:val="900"/>
        </w:numPr>
        <w:spacing w:before="0" w:after="0"/>
      </w:pPr>
      <w:r>
        <w:t>Log Injection Prevention</w:t>
      </w:r>
    </w:p>
    <w:p>
      <w:pPr>
        <w:numPr>
          <w:ilvl w:val="2"/>
          <w:numId w:val="900"/>
        </w:numPr>
        <w:spacing w:before="0" w:after="0"/>
      </w:pPr>
      <w:r>
        <w:t>Sensitive Data Masking</w:t>
      </w:r>
    </w:p>
    <w:p>
      <w:pPr>
        <w:numPr>
          <w:ilvl w:val="2"/>
          <w:numId w:val="900"/>
        </w:numPr>
        <w:spacing w:before="0" w:after="0"/>
      </w:pPr>
      <w:r>
        <w:t>Log Integrity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Security Event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Concurrency Security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Synchronization Mechanisms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Secure Concurrent Design</w:t>
      </w:r>
    </w:p>
    <w:p>
      <w:pPr>
        <w:numPr>
          <w:ilvl w:val="2"/>
          <w:numId w:val="900"/>
        </w:numPr>
        <w:spacing w:before="0" w:after="0"/>
      </w:pPr>
      <w:r>
        <w:t>Immutable Objects</w:t>
      </w:r>
    </w:p>
    <w:p>
      <w:pPr>
        <w:numPr>
          <w:ilvl w:val="2"/>
          <w:numId w:val="900"/>
        </w:numPr>
        <w:spacing w:before="0" w:after="0"/>
      </w:pPr>
      <w:r>
        <w:t>Thread-Local Storage</w:t>
      </w:r>
    </w:p>
    <w:p>
      <w:pPr>
        <w:numPr>
          <w:ilvl w:val="2"/>
          <w:numId w:val="900"/>
        </w:numPr>
        <w:spacing w:before="0" w:after="0"/>
      </w:pPr>
      <w:r>
        <w:t>Lock-Free Programming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Lock Ordering</w:t>
      </w:r>
    </w:p>
    <w:p>
      <w:pPr>
        <w:numPr>
          <w:ilvl w:val="2"/>
          <w:numId w:val="900"/>
        </w:numPr>
        <w:spacing w:before="0" w:after="0"/>
      </w:pPr>
      <w:r>
        <w:t>Timeout Mechanisms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pStyle w:val="Heading1"/>
      </w:pPr>
      <w:r>
        <w:t>Modern Java Security Features</w:t>
      </w:r>
    </w:p>
    <w:p>
      <w:pPr>
        <w:numPr>
          <w:ilvl w:val="0"/>
          <w:numId w:val="900"/>
        </w:numPr>
        <w:spacing w:before="0" w:after="0"/>
      </w:pPr>
      <w:r>
        <w:t>Module System Security</w:t>
      </w:r>
    </w:p>
    <w:p>
      <w:pPr>
        <w:numPr>
          <w:ilvl w:val="1"/>
          <w:numId w:val="900"/>
        </w:numPr>
        <w:spacing w:before="0" w:after="0"/>
      </w:pPr>
      <w:r>
        <w:t>Strong Encapsulation</w:t>
      </w:r>
    </w:p>
    <w:p>
      <w:pPr>
        <w:numPr>
          <w:ilvl w:val="2"/>
          <w:numId w:val="900"/>
        </w:numPr>
        <w:spacing w:before="0" w:after="0"/>
      </w:pPr>
      <w:r>
        <w:t>Package Visibility Control</w:t>
      </w:r>
    </w:p>
    <w:p>
      <w:pPr>
        <w:numPr>
          <w:ilvl w:val="2"/>
          <w:numId w:val="900"/>
        </w:numPr>
        <w:spacing w:before="0" w:after="0"/>
      </w:pPr>
      <w:r>
        <w:t>Reflection Restrictions</w:t>
      </w:r>
    </w:p>
    <w:p>
      <w:pPr>
        <w:numPr>
          <w:ilvl w:val="2"/>
          <w:numId w:val="900"/>
        </w:numPr>
        <w:spacing w:before="0" w:after="0"/>
      </w:pPr>
      <w:r>
        <w:t>Deep Reflection</w:t>
      </w:r>
    </w:p>
    <w:p>
      <w:pPr>
        <w:numPr>
          <w:ilvl w:val="1"/>
          <w:numId w:val="900"/>
        </w:numPr>
        <w:spacing w:before="0" w:after="0"/>
      </w:pPr>
      <w:r>
        <w:t>Module Boundaries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Service Loading</w:t>
      </w:r>
    </w:p>
    <w:p>
      <w:pPr>
        <w:numPr>
          <w:ilvl w:val="1"/>
          <w:numId w:val="900"/>
        </w:numPr>
        <w:spacing w:before="0" w:after="0"/>
      </w:pPr>
      <w:r>
        <w:t>Module Directives</w:t>
      </w:r>
    </w:p>
    <w:p>
      <w:pPr>
        <w:numPr>
          <w:ilvl w:val="2"/>
          <w:numId w:val="900"/>
        </w:numPr>
        <w:spacing w:before="0" w:after="0"/>
      </w:pPr>
      <w:r>
        <w:t>Requires Directives</w:t>
      </w:r>
    </w:p>
    <w:p>
      <w:pPr>
        <w:numPr>
          <w:ilvl w:val="2"/>
          <w:numId w:val="900"/>
        </w:numPr>
        <w:spacing w:before="0" w:after="0"/>
      </w:pPr>
      <w:r>
        <w:t>Exports Directives</w:t>
      </w:r>
    </w:p>
    <w:p>
      <w:pPr>
        <w:numPr>
          <w:ilvl w:val="2"/>
          <w:numId w:val="900"/>
        </w:numPr>
        <w:spacing w:before="0" w:after="0"/>
      </w:pPr>
      <w:r>
        <w:t>Opens Directives</w:t>
      </w:r>
    </w:p>
    <w:p>
      <w:pPr>
        <w:numPr>
          <w:ilvl w:val="2"/>
          <w:numId w:val="900"/>
        </w:numPr>
        <w:spacing w:before="0" w:after="0"/>
      </w:pPr>
      <w:r>
        <w:t>Provides Directives</w:t>
      </w:r>
    </w:p>
    <w:p>
      <w:pPr>
        <w:numPr>
          <w:ilvl w:val="0"/>
          <w:numId w:val="900"/>
        </w:numPr>
        <w:spacing w:before="0" w:after="0"/>
      </w:pPr>
      <w:r>
        <w:t>Security Manager Evolution</w:t>
      </w:r>
    </w:p>
    <w:p>
      <w:pPr>
        <w:numPr>
          <w:ilvl w:val="1"/>
          <w:numId w:val="900"/>
        </w:numPr>
        <w:spacing w:before="0" w:after="0"/>
      </w:pPr>
      <w:r>
        <w:t>Deprecation Timeline</w:t>
      </w:r>
    </w:p>
    <w:p>
      <w:pPr>
        <w:numPr>
          <w:ilvl w:val="2"/>
          <w:numId w:val="900"/>
        </w:numPr>
        <w:spacing w:before="0" w:after="0"/>
      </w:pPr>
      <w:r>
        <w:t>Java 17 Deprecation</w:t>
      </w:r>
    </w:p>
    <w:p>
      <w:pPr>
        <w:numPr>
          <w:ilvl w:val="2"/>
          <w:numId w:val="900"/>
        </w:numPr>
        <w:spacing w:before="0" w:after="0"/>
      </w:pPr>
      <w:r>
        <w:t>Removal Plans</w:t>
      </w:r>
    </w:p>
    <w:p>
      <w:pPr>
        <w:numPr>
          <w:ilvl w:val="2"/>
          <w:numId w:val="900"/>
        </w:numPr>
        <w:spacing w:before="0" w:after="0"/>
      </w:pPr>
      <w:r>
        <w:t>Migration Timeline</w:t>
      </w:r>
    </w:p>
    <w:p>
      <w:pPr>
        <w:numPr>
          <w:ilvl w:val="1"/>
          <w:numId w:val="900"/>
        </w:numPr>
        <w:spacing w:before="0" w:after="0"/>
      </w:pPr>
      <w:r>
        <w:t>Alternative Security Models</w:t>
      </w:r>
    </w:p>
    <w:p>
      <w:pPr>
        <w:numPr>
          <w:ilvl w:val="2"/>
          <w:numId w:val="900"/>
        </w:numPr>
        <w:spacing w:before="0" w:after="0"/>
      </w:pPr>
      <w:r>
        <w:t>Container-Based Security</w:t>
      </w:r>
    </w:p>
    <w:p>
      <w:pPr>
        <w:numPr>
          <w:ilvl w:val="2"/>
          <w:numId w:val="900"/>
        </w:numPr>
        <w:spacing w:before="0" w:after="0"/>
      </w:pPr>
      <w:r>
        <w:t>Operating System Security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Code Assessment</w:t>
      </w:r>
    </w:p>
    <w:p>
      <w:pPr>
        <w:numPr>
          <w:ilvl w:val="2"/>
          <w:numId w:val="900"/>
        </w:numPr>
        <w:spacing w:before="0" w:after="0"/>
      </w:pPr>
      <w:r>
        <w:t>Alternative Implementations</w:t>
      </w:r>
    </w:p>
    <w:p>
      <w:pPr>
        <w:numPr>
          <w:ilvl w:val="2"/>
          <w:numId w:val="900"/>
        </w:numPr>
        <w:spacing w:before="0" w:after="0"/>
      </w:pPr>
      <w:r>
        <w:t>Testing Approaches</w:t>
      </w:r>
    </w:p>
    <w:p>
      <w:pPr>
        <w:numPr>
          <w:ilvl w:val="0"/>
          <w:numId w:val="900"/>
        </w:numPr>
        <w:spacing w:before="0" w:after="0"/>
      </w:pPr>
      <w:r>
        <w:t>Enhanced Cryptography</w:t>
      </w:r>
    </w:p>
    <w:p>
      <w:pPr>
        <w:numPr>
          <w:ilvl w:val="1"/>
          <w:numId w:val="900"/>
        </w:numPr>
        <w:spacing w:before="0" w:after="0"/>
      </w:pPr>
      <w:r>
        <w:t>Algorithm Updates</w:t>
      </w:r>
    </w:p>
    <w:p>
      <w:pPr>
        <w:numPr>
          <w:ilvl w:val="2"/>
          <w:numId w:val="900"/>
        </w:numPr>
        <w:spacing w:before="0" w:after="0"/>
      </w:pPr>
      <w:r>
        <w:t>Deprecated Algorithms</w:t>
      </w:r>
    </w:p>
    <w:p>
      <w:pPr>
        <w:numPr>
          <w:ilvl w:val="2"/>
          <w:numId w:val="900"/>
        </w:numPr>
        <w:spacing w:before="0" w:after="0"/>
      </w:pPr>
      <w:r>
        <w:t>Recommended Algorithms</w:t>
      </w:r>
    </w:p>
    <w:p>
      <w:pPr>
        <w:numPr>
          <w:ilvl w:val="2"/>
          <w:numId w:val="900"/>
        </w:numPr>
        <w:spacing w:before="0" w:after="0"/>
      </w:pPr>
      <w:r>
        <w:t>Default Algorithm Changes</w:t>
      </w:r>
    </w:p>
    <w:p>
      <w:pPr>
        <w:numPr>
          <w:ilvl w:val="1"/>
          <w:numId w:val="900"/>
        </w:numPr>
        <w:spacing w:before="0" w:after="0"/>
      </w:pPr>
      <w:r>
        <w:t>Protocol Support</w:t>
      </w:r>
    </w:p>
    <w:p>
      <w:pPr>
        <w:numPr>
          <w:ilvl w:val="2"/>
          <w:numId w:val="900"/>
        </w:numPr>
        <w:spacing w:before="0" w:after="0"/>
      </w:pPr>
      <w:r>
        <w:t>TLS 1.3 Implementation</w:t>
      </w:r>
    </w:p>
    <w:p>
      <w:pPr>
        <w:numPr>
          <w:ilvl w:val="2"/>
          <w:numId w:val="900"/>
        </w:numPr>
        <w:spacing w:before="0" w:after="0"/>
      </w:pPr>
      <w:r>
        <w:t>Modern Cipher Suites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Quantum-Resistant Cryptography</w:t>
      </w:r>
    </w:p>
    <w:p>
      <w:pPr>
        <w:numPr>
          <w:ilvl w:val="2"/>
          <w:numId w:val="900"/>
        </w:numPr>
        <w:spacing w:before="0" w:after="0"/>
      </w:pPr>
      <w:r>
        <w:t>Post-Quantum Algorithms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Deserialization Security</w:t>
      </w:r>
    </w:p>
    <w:p>
      <w:pPr>
        <w:numPr>
          <w:ilvl w:val="1"/>
          <w:numId w:val="900"/>
        </w:numPr>
        <w:spacing w:before="0" w:after="0"/>
      </w:pPr>
      <w:r>
        <w:t>Built-in Filtering</w:t>
      </w:r>
    </w:p>
    <w:p>
      <w:pPr>
        <w:numPr>
          <w:ilvl w:val="2"/>
          <w:numId w:val="900"/>
        </w:numPr>
        <w:spacing w:before="0" w:after="0"/>
      </w:pPr>
      <w:r>
        <w:t>Global Filters</w:t>
      </w:r>
    </w:p>
    <w:p>
      <w:pPr>
        <w:numPr>
          <w:ilvl w:val="2"/>
          <w:numId w:val="900"/>
        </w:numPr>
        <w:spacing w:before="0" w:after="0"/>
      </w:pPr>
      <w:r>
        <w:t>Context-Specific Filters</w:t>
      </w:r>
    </w:p>
    <w:p>
      <w:pPr>
        <w:numPr>
          <w:ilvl w:val="2"/>
          <w:numId w:val="900"/>
        </w:numPr>
        <w:spacing w:before="0" w:after="0"/>
      </w:pPr>
      <w:r>
        <w:t>Filter Configuration</w:t>
      </w:r>
    </w:p>
    <w:p>
      <w:pPr>
        <w:numPr>
          <w:ilvl w:val="1"/>
          <w:numId w:val="900"/>
        </w:numPr>
        <w:spacing w:before="0" w:after="0"/>
      </w:pPr>
      <w:r>
        <w:t>Filter Implementation</w:t>
      </w:r>
    </w:p>
    <w:p>
      <w:pPr>
        <w:numPr>
          <w:ilvl w:val="2"/>
          <w:numId w:val="900"/>
        </w:numPr>
        <w:spacing w:before="0" w:after="0"/>
      </w:pPr>
      <w:r>
        <w:t>Pattern-Based Filtering</w:t>
      </w:r>
    </w:p>
    <w:p>
      <w:pPr>
        <w:numPr>
          <w:ilvl w:val="2"/>
          <w:numId w:val="900"/>
        </w:numPr>
        <w:spacing w:before="0" w:after="0"/>
      </w:pPr>
      <w:r>
        <w:t>Custom Filter Logic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2"/>
          <w:numId w:val="900"/>
        </w:numPr>
        <w:spacing w:before="0" w:after="0"/>
      </w:pPr>
      <w:r>
        <w:t>Deserialization Events</w:t>
      </w:r>
    </w:p>
    <w:p>
      <w:pPr>
        <w:numPr>
          <w:ilvl w:val="2"/>
          <w:numId w:val="900"/>
        </w:numPr>
        <w:spacing w:before="0" w:after="0"/>
      </w:pPr>
      <w:r>
        <w:t>Security Violations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pStyle w:val="Heading1"/>
      </w:pPr>
      <w:r>
        <w:t>Security Testing and Analysis</w:t>
      </w:r>
    </w:p>
    <w:p>
      <w:pPr>
        <w:numPr>
          <w:ilvl w:val="0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Code Quality Assessment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1"/>
          <w:numId w:val="900"/>
        </w:numPr>
        <w:spacing w:before="0" w:after="0"/>
      </w:pPr>
      <w:r>
        <w:t>Bytecode Analysis</w:t>
      </w:r>
    </w:p>
    <w:p>
      <w:pPr>
        <w:numPr>
          <w:ilvl w:val="2"/>
          <w:numId w:val="900"/>
        </w:numPr>
        <w:spacing w:before="0" w:after="0"/>
      </w:pPr>
      <w:r>
        <w:t>Runtime Behavior Prediction</w:t>
      </w:r>
    </w:p>
    <w:p>
      <w:pPr>
        <w:numPr>
          <w:ilvl w:val="2"/>
          <w:numId w:val="900"/>
        </w:numPr>
        <w:spacing w:before="0" w:after="0"/>
      </w:pPr>
      <w:r>
        <w:t>Security Property Verification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1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Commercial Tools</w:t>
      </w:r>
    </w:p>
    <w:p>
      <w:pPr>
        <w:numPr>
          <w:ilvl w:val="2"/>
          <w:numId w:val="900"/>
        </w:numPr>
        <w:spacing w:before="0" w:after="0"/>
      </w:pPr>
      <w:r>
        <w:t>Open Source Tools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0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Runtime Testing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Fuzzing Techniques</w:t>
      </w:r>
    </w:p>
    <w:p>
      <w:pPr>
        <w:numPr>
          <w:ilvl w:val="2"/>
          <w:numId w:val="900"/>
        </w:numPr>
        <w:spacing w:before="0" w:after="0"/>
      </w:pPr>
      <w:r>
        <w:t>Behavior Monitoring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Input Validation Testing</w:t>
      </w:r>
    </w:p>
    <w:p>
      <w:pPr>
        <w:numPr>
          <w:ilvl w:val="1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Security Overhead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0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Third-Party Libraries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Dependency Verification</w:t>
      </w:r>
    </w:p>
    <w:p>
      <w:pPr>
        <w:numPr>
          <w:ilvl w:val="2"/>
          <w:numId w:val="900"/>
        </w:numPr>
        <w:spacing w:before="0" w:after="0"/>
      </w:pPr>
      <w:r>
        <w:t>Build Security</w:t>
      </w:r>
    </w:p>
    <w:p>
      <w:pPr>
        <w:numPr>
          <w:ilvl w:val="2"/>
          <w:numId w:val="900"/>
        </w:numPr>
        <w:spacing w:before="0" w:after="0"/>
      </w:pPr>
      <w:r>
        <w:t>Distribution Security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Audit Framework</w:t>
      </w:r>
    </w:p>
    <w:p>
      <w:pPr>
        <w:numPr>
          <w:ilvl w:val="2"/>
          <w:numId w:val="900"/>
        </w:numPr>
        <w:spacing w:before="0" w:after="0"/>
      </w:pPr>
      <w:r>
        <w:t>Event Collection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Audit Implementation</w:t>
      </w:r>
    </w:p>
    <w:p>
      <w:pPr>
        <w:numPr>
          <w:ilvl w:val="2"/>
          <w:numId w:val="900"/>
        </w:numPr>
        <w:spacing w:before="0" w:after="0"/>
      </w:pPr>
      <w:r>
        <w:t>Custom Audit Providers</w:t>
      </w:r>
    </w:p>
    <w:p>
      <w:pPr>
        <w:numPr>
          <w:ilvl w:val="2"/>
          <w:numId w:val="900"/>
        </w:numPr>
        <w:spacing w:before="0" w:after="0"/>
      </w:pPr>
      <w:r>
        <w:t>Event Filtering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Regulatory Standards</w:t>
      </w:r>
    </w:p>
    <w:p>
      <w:pPr>
        <w:numPr>
          <w:ilvl w:val="2"/>
          <w:numId w:val="900"/>
        </w:numPr>
        <w:spacing w:before="0" w:after="0"/>
      </w:pPr>
      <w:r>
        <w:t>Industry Guidelines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Continuous Security</w:t>
      </w:r>
    </w:p>
    <w:p>
      <w:pPr>
        <w:numPr>
          <w:ilvl w:val="1"/>
          <w:numId w:val="900"/>
        </w:numPr>
        <w:spacing w:before="0" w:after="0"/>
      </w:pPr>
      <w:r>
        <w:t>DevSecOps Integration</w:t>
      </w:r>
    </w:p>
    <w:p>
      <w:pPr>
        <w:numPr>
          <w:ilvl w:val="2"/>
          <w:numId w:val="900"/>
        </w:numPr>
        <w:spacing w:before="0" w:after="0"/>
      </w:pPr>
      <w:r>
        <w:t>Security in CI/CD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Security Gates</w:t>
      </w:r>
    </w:p>
    <w:p>
      <w:pPr>
        <w:numPr>
          <w:ilvl w:val="1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Security Maintenance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Security Advisories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