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on Kubernetes</w:t>
      </w:r>
    </w:p>
    <w:p>
      <w:pPr>
        <w:pStyle w:val="Heading1"/>
      </w:pPr>
      <w:r>
        <w:t>Introduction to Java on Kubernetes</w:t>
      </w:r>
    </w:p>
    <w:p>
      <w:pPr>
        <w:numPr>
          <w:ilvl w:val="0"/>
          <w:numId w:val="900"/>
        </w:numPr>
        <w:spacing w:before="0" w:after="0"/>
      </w:pPr>
      <w:r>
        <w:t>What is Kubernetes</w:t>
      </w:r>
    </w:p>
    <w:p>
      <w:pPr>
        <w:numPr>
          <w:ilvl w:val="0"/>
          <w:numId w:val="900"/>
        </w:numPr>
        <w:spacing w:before="0" w:after="0"/>
      </w:pPr>
      <w:r>
        <w:t>Why Run Java Applications on Kubernetes</w:t>
      </w:r>
    </w:p>
    <w:p>
      <w:pPr>
        <w:numPr>
          <w:ilvl w:val="0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Prerequisites and Learning Path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Core Kubernetes Concepts</w:t>
      </w:r>
    </w:p>
    <w:p>
      <w:pPr>
        <w:numPr>
          <w:ilvl w:val="1"/>
          <w:numId w:val="900"/>
        </w:numPr>
        <w:spacing w:before="0" w:after="0"/>
      </w:pPr>
      <w:r>
        <w:t>Cluster Architecture</w:t>
      </w:r>
    </w:p>
    <w:p>
      <w:pPr>
        <w:numPr>
          <w:ilvl w:val="2"/>
          <w:numId w:val="900"/>
        </w:numPr>
        <w:spacing w:before="0" w:after="0"/>
      </w:pPr>
      <w:r>
        <w:t>Master Node Components</w:t>
      </w:r>
    </w:p>
    <w:p>
      <w:pPr>
        <w:numPr>
          <w:ilvl w:val="2"/>
          <w:numId w:val="900"/>
        </w:numPr>
        <w:spacing w:before="0" w:after="0"/>
      </w:pPr>
      <w:r>
        <w:t>Worker Node Components</w:t>
      </w:r>
    </w:p>
    <w:p>
      <w:pPr>
        <w:numPr>
          <w:ilvl w:val="2"/>
          <w:numId w:val="900"/>
        </w:numPr>
        <w:spacing w:before="0" w:after="0"/>
      </w:pPr>
      <w:r>
        <w:t>etcd</w:t>
      </w:r>
    </w:p>
    <w:p>
      <w:pPr>
        <w:numPr>
          <w:ilvl w:val="2"/>
          <w:numId w:val="900"/>
        </w:numPr>
        <w:spacing w:before="0" w:after="0"/>
      </w:pPr>
      <w:r>
        <w:t>API Server</w:t>
      </w:r>
    </w:p>
    <w:p>
      <w:pPr>
        <w:numPr>
          <w:ilvl w:val="1"/>
          <w:numId w:val="900"/>
        </w:numPr>
        <w:spacing w:before="0" w:after="0"/>
      </w:pPr>
      <w:r>
        <w:t>Pods</w:t>
      </w:r>
    </w:p>
    <w:p>
      <w:pPr>
        <w:numPr>
          <w:ilvl w:val="2"/>
          <w:numId w:val="900"/>
        </w:numPr>
        <w:spacing w:before="0" w:after="0"/>
      </w:pPr>
      <w:r>
        <w:t>Pod Lifecycle</w:t>
      </w:r>
    </w:p>
    <w:p>
      <w:pPr>
        <w:numPr>
          <w:ilvl w:val="2"/>
          <w:numId w:val="900"/>
        </w:numPr>
        <w:spacing w:before="0" w:after="0"/>
      </w:pPr>
      <w:r>
        <w:t>Multi-container Pods</w:t>
      </w:r>
    </w:p>
    <w:p>
      <w:pPr>
        <w:numPr>
          <w:ilvl w:val="2"/>
          <w:numId w:val="900"/>
        </w:numPr>
        <w:spacing w:before="0" w:after="0"/>
      </w:pPr>
      <w:r>
        <w:t>Pod Networking</w:t>
      </w:r>
    </w:p>
    <w:p>
      <w:pPr>
        <w:numPr>
          <w:ilvl w:val="2"/>
          <w:numId w:val="900"/>
        </w:numPr>
        <w:spacing w:before="0" w:after="0"/>
      </w:pPr>
      <w:r>
        <w:t>Pod Resource Requests and Limits</w:t>
      </w:r>
    </w:p>
    <w:p>
      <w:pPr>
        <w:numPr>
          <w:ilvl w:val="2"/>
          <w:numId w:val="900"/>
        </w:numPr>
        <w:spacing w:before="0" w:after="0"/>
      </w:pPr>
      <w:r>
        <w:t>Pod Labels and Selectors</w:t>
      </w:r>
    </w:p>
    <w:p>
      <w:pPr>
        <w:numPr>
          <w:ilvl w:val="2"/>
          <w:numId w:val="900"/>
        </w:numPr>
        <w:spacing w:before="0" w:after="0"/>
      </w:pPr>
      <w:r>
        <w:t>Pod Affinity and Anti-affinity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Service Types</w:t>
      </w:r>
    </w:p>
    <w:p>
      <w:pPr>
        <w:numPr>
          <w:ilvl w:val="3"/>
          <w:numId w:val="900"/>
        </w:numPr>
        <w:spacing w:before="0" w:after="0"/>
      </w:pPr>
      <w:r>
        <w:t>ClusterIP</w:t>
      </w:r>
    </w:p>
    <w:p>
      <w:pPr>
        <w:numPr>
          <w:ilvl w:val="3"/>
          <w:numId w:val="900"/>
        </w:numPr>
        <w:spacing w:before="0" w:after="0"/>
      </w:pPr>
      <w:r>
        <w:t>NodePort</w:t>
      </w:r>
    </w:p>
    <w:p>
      <w:pPr>
        <w:numPr>
          <w:ilvl w:val="3"/>
          <w:numId w:val="900"/>
        </w:numPr>
        <w:spacing w:before="0" w:after="0"/>
      </w:pPr>
      <w:r>
        <w:t>LoadBalancer</w:t>
      </w:r>
    </w:p>
    <w:p>
      <w:pPr>
        <w:numPr>
          <w:ilvl w:val="3"/>
          <w:numId w:val="900"/>
        </w:numPr>
        <w:spacing w:before="0" w:after="0"/>
      </w:pPr>
      <w:r>
        <w:t>ExternalName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Endpoints and EndpointSlices</w:t>
      </w:r>
    </w:p>
    <w:p>
      <w:pPr>
        <w:numPr>
          <w:ilvl w:val="2"/>
          <w:numId w:val="900"/>
        </w:numPr>
        <w:spacing w:before="0" w:after="0"/>
      </w:pPr>
      <w:r>
        <w:t>Service Mesh Integration Points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Deployment Lifecycle</w:t>
      </w:r>
    </w:p>
    <w:p>
      <w:pPr>
        <w:numPr>
          <w:ilvl w:val="2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Rollback and Revision History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Recreate</w:t>
      </w:r>
    </w:p>
    <w:p>
      <w:pPr>
        <w:numPr>
          <w:ilvl w:val="3"/>
          <w:numId w:val="900"/>
        </w:numPr>
        <w:spacing w:before="0" w:after="0"/>
      </w:pPr>
      <w:r>
        <w:t>Rolling Update</w:t>
      </w:r>
    </w:p>
    <w:p>
      <w:pPr>
        <w:numPr>
          <w:ilvl w:val="1"/>
          <w:numId w:val="900"/>
        </w:numPr>
        <w:spacing w:before="0" w:after="0"/>
      </w:pPr>
      <w:r>
        <w:t>ReplicaSets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Relationship to Deployments</w:t>
      </w:r>
    </w:p>
    <w:p>
      <w:pPr>
        <w:numPr>
          <w:ilvl w:val="2"/>
          <w:numId w:val="900"/>
        </w:numPr>
        <w:spacing w:before="0" w:after="0"/>
      </w:pPr>
      <w:r>
        <w:t>Manual ReplicaSet Management</w:t>
      </w:r>
    </w:p>
    <w:p>
      <w:pPr>
        <w:numPr>
          <w:ilvl w:val="1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Resource Quotas and Limits</w:t>
      </w:r>
    </w:p>
    <w:p>
      <w:pPr>
        <w:numPr>
          <w:ilvl w:val="2"/>
          <w:numId w:val="900"/>
        </w:numPr>
        <w:spacing w:before="0" w:after="0"/>
      </w:pPr>
      <w:r>
        <w:t>Namespace Best Practices</w:t>
      </w:r>
    </w:p>
    <w:p>
      <w:pPr>
        <w:numPr>
          <w:ilvl w:val="2"/>
          <w:numId w:val="900"/>
        </w:numPr>
        <w:spacing w:before="0" w:after="0"/>
      </w:pPr>
      <w:r>
        <w:t>Cross-namespace Communication</w:t>
      </w:r>
    </w:p>
    <w:p>
      <w:pPr>
        <w:numPr>
          <w:ilvl w:val="1"/>
          <w:numId w:val="900"/>
        </w:numPr>
        <w:spacing w:before="0" w:after="0"/>
      </w:pPr>
      <w:r>
        <w:t>ConfigMaps</w:t>
      </w:r>
    </w:p>
    <w:p>
      <w:pPr>
        <w:numPr>
          <w:ilvl w:val="2"/>
          <w:numId w:val="900"/>
        </w:numPr>
        <w:spacing w:before="0" w:after="0"/>
      </w:pPr>
      <w:r>
        <w:t>Storing Non-sensitive Configuration</w:t>
      </w:r>
    </w:p>
    <w:p>
      <w:pPr>
        <w:numPr>
          <w:ilvl w:val="2"/>
          <w:numId w:val="900"/>
        </w:numPr>
        <w:spacing w:before="0" w:after="0"/>
      </w:pPr>
      <w:r>
        <w:t>Mounting as Volumes</w:t>
      </w:r>
    </w:p>
    <w:p>
      <w:pPr>
        <w:numPr>
          <w:ilvl w:val="2"/>
          <w:numId w:val="900"/>
        </w:numPr>
        <w:spacing w:before="0" w:after="0"/>
      </w:pPr>
      <w:r>
        <w:t>Injecting as Environment Variables</w:t>
      </w:r>
    </w:p>
    <w:p>
      <w:pPr>
        <w:numPr>
          <w:ilvl w:val="2"/>
          <w:numId w:val="900"/>
        </w:numPr>
        <w:spacing w:before="0" w:after="0"/>
      </w:pPr>
      <w:r>
        <w:t>ConfigMap Updates and Reloading</w:t>
      </w:r>
    </w:p>
    <w:p>
      <w:pPr>
        <w:numPr>
          <w:ilvl w:val="1"/>
          <w:numId w:val="900"/>
        </w:numPr>
        <w:spacing w:before="0" w:after="0"/>
      </w:pPr>
      <w:r>
        <w:t>Secrets</w:t>
      </w:r>
    </w:p>
    <w:p>
      <w:pPr>
        <w:numPr>
          <w:ilvl w:val="2"/>
          <w:numId w:val="900"/>
        </w:numPr>
        <w:spacing w:before="0" w:after="0"/>
      </w:pPr>
      <w:r>
        <w:t>Storing Sensitive Data</w:t>
      </w:r>
    </w:p>
    <w:p>
      <w:pPr>
        <w:numPr>
          <w:ilvl w:val="2"/>
          <w:numId w:val="900"/>
        </w:numPr>
        <w:spacing w:before="0" w:after="0"/>
      </w:pPr>
      <w:r>
        <w:t>Secret Types</w:t>
      </w:r>
    </w:p>
    <w:p>
      <w:pPr>
        <w:numPr>
          <w:ilvl w:val="2"/>
          <w:numId w:val="900"/>
        </w:numPr>
        <w:spacing w:before="0" w:after="0"/>
      </w:pPr>
      <w:r>
        <w:t>Encoding and Encryption</w:t>
      </w:r>
    </w:p>
    <w:p>
      <w:pPr>
        <w:numPr>
          <w:ilvl w:val="2"/>
          <w:numId w:val="900"/>
        </w:numPr>
        <w:spacing w:before="0" w:after="0"/>
      </w:pPr>
      <w:r>
        <w:t>Access Control for Secrets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1"/>
          <w:numId w:val="900"/>
        </w:numPr>
        <w:spacing w:before="0" w:after="0"/>
      </w:pPr>
      <w:r>
        <w:t>Volumes and Storage</w:t>
      </w:r>
    </w:p>
    <w:p>
      <w:pPr>
        <w:numPr>
          <w:ilvl w:val="2"/>
          <w:numId w:val="900"/>
        </w:numPr>
        <w:spacing w:before="0" w:after="0"/>
      </w:pPr>
      <w:r>
        <w:t>Volume Types</w:t>
      </w:r>
    </w:p>
    <w:p>
      <w:pPr>
        <w:numPr>
          <w:ilvl w:val="2"/>
          <w:numId w:val="900"/>
        </w:numPr>
        <w:spacing w:before="0" w:after="0"/>
      </w:pPr>
      <w:r>
        <w:t>Persistent Volumes</w:t>
      </w:r>
    </w:p>
    <w:p>
      <w:pPr>
        <w:numPr>
          <w:ilvl w:val="2"/>
          <w:numId w:val="900"/>
        </w:numPr>
        <w:spacing w:before="0" w:after="0"/>
      </w:pPr>
      <w:r>
        <w:t>Persistent Volume Claims</w:t>
      </w:r>
    </w:p>
    <w:p>
      <w:pPr>
        <w:numPr>
          <w:ilvl w:val="2"/>
          <w:numId w:val="900"/>
        </w:numPr>
        <w:spacing w:before="0" w:after="0"/>
      </w:pPr>
      <w:r>
        <w:t>Storage Classes</w:t>
      </w:r>
    </w:p>
    <w:p>
      <w:pPr>
        <w:numPr>
          <w:ilvl w:val="1"/>
          <w:numId w:val="900"/>
        </w:numPr>
        <w:spacing w:before="0" w:after="0"/>
      </w:pPr>
      <w:r>
        <w:t>Ingress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2"/>
          <w:numId w:val="900"/>
        </w:numPr>
        <w:spacing w:before="0" w:after="0"/>
      </w:pPr>
      <w:r>
        <w:t>Ingress Rules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Path-based Routing</w:t>
      </w:r>
    </w:p>
    <w:p>
      <w:pPr>
        <w:numPr>
          <w:ilvl w:val="2"/>
          <w:numId w:val="900"/>
        </w:numPr>
        <w:spacing w:before="0" w:after="0"/>
      </w:pPr>
      <w:r>
        <w:t>Host-based Routing</w:t>
      </w:r>
    </w:p>
    <w:p>
      <w:pPr>
        <w:numPr>
          <w:ilvl w:val="0"/>
          <w:numId w:val="900"/>
        </w:numPr>
        <w:spacing w:before="0" w:after="0"/>
      </w:pPr>
      <w:r>
        <w:t>Containerization Fundamentals</w:t>
      </w:r>
    </w:p>
    <w:p>
      <w:pPr>
        <w:numPr>
          <w:ilvl w:val="1"/>
          <w:numId w:val="900"/>
        </w:numPr>
        <w:spacing w:before="0" w:after="0"/>
      </w:pPr>
      <w:r>
        <w:t>Container Technology Overview</w:t>
      </w:r>
    </w:p>
    <w:p>
      <w:pPr>
        <w:numPr>
          <w:ilvl w:val="2"/>
          <w:numId w:val="900"/>
        </w:numPr>
        <w:spacing w:before="0" w:after="0"/>
      </w:pPr>
      <w:r>
        <w:t>Containers vs Virtual Machines</w:t>
      </w:r>
    </w:p>
    <w:p>
      <w:pPr>
        <w:numPr>
          <w:ilvl w:val="2"/>
          <w:numId w:val="900"/>
        </w:numPr>
        <w:spacing w:before="0" w:after="0"/>
      </w:pPr>
      <w:r>
        <w:t>Container Runtime Interface</w:t>
      </w:r>
    </w:p>
    <w:p>
      <w:pPr>
        <w:numPr>
          <w:ilvl w:val="1"/>
          <w:numId w:val="900"/>
        </w:numPr>
        <w:spacing w:before="0" w:after="0"/>
      </w:pPr>
      <w:r>
        <w:t>The Role of Containers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Immutable Infrastructure</w:t>
      </w:r>
    </w:p>
    <w:p>
      <w:pPr>
        <w:numPr>
          <w:ilvl w:val="1"/>
          <w:numId w:val="900"/>
        </w:numPr>
        <w:spacing w:before="0" w:after="0"/>
      </w:pPr>
      <w:r>
        <w:t>Docker and Container Standards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Docker Engine Components</w:t>
      </w:r>
    </w:p>
    <w:p>
      <w:pPr>
        <w:numPr>
          <w:ilvl w:val="2"/>
          <w:numId w:val="900"/>
        </w:numPr>
        <w:spacing w:before="0" w:after="0"/>
      </w:pPr>
      <w:r>
        <w:t>OCI Image Specification</w:t>
      </w:r>
    </w:p>
    <w:p>
      <w:pPr>
        <w:numPr>
          <w:ilvl w:val="2"/>
          <w:numId w:val="900"/>
        </w:numPr>
        <w:spacing w:before="0" w:after="0"/>
      </w:pPr>
      <w:r>
        <w:t>OCI Runtime Specification</w:t>
      </w:r>
    </w:p>
    <w:p>
      <w:pPr>
        <w:numPr>
          <w:ilvl w:val="2"/>
          <w:numId w:val="900"/>
        </w:numPr>
        <w:spacing w:before="0" w:after="0"/>
      </w:pPr>
      <w:r>
        <w:t>Container Runtime Options</w:t>
      </w:r>
    </w:p>
    <w:p>
      <w:pPr>
        <w:numPr>
          <w:ilvl w:val="1"/>
          <w:numId w:val="900"/>
        </w:numPr>
        <w:spacing w:before="0" w:after="0"/>
      </w:pPr>
      <w:r>
        <w:t>Container Images vs Containers</w:t>
      </w:r>
    </w:p>
    <w:p>
      <w:pPr>
        <w:numPr>
          <w:ilvl w:val="2"/>
          <w:numId w:val="900"/>
        </w:numPr>
        <w:spacing w:before="0" w:after="0"/>
      </w:pPr>
      <w:r>
        <w:t>Image Layers and Caching</w:t>
      </w:r>
    </w:p>
    <w:p>
      <w:pPr>
        <w:numPr>
          <w:ilvl w:val="2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Image Filesystem</w:t>
      </w:r>
    </w:p>
    <w:p>
      <w:pPr>
        <w:numPr>
          <w:ilvl w:val="2"/>
          <w:numId w:val="900"/>
        </w:numPr>
        <w:spacing w:before="0" w:after="0"/>
      </w:pPr>
      <w:r>
        <w:t>Union Filesystems</w:t>
      </w:r>
    </w:p>
    <w:p>
      <w:pPr>
        <w:numPr>
          <w:ilvl w:val="1"/>
          <w:numId w:val="900"/>
        </w:numPr>
        <w:spacing w:before="0" w:after="0"/>
      </w:pPr>
      <w:r>
        <w:t>Container Registries</w:t>
      </w:r>
    </w:p>
    <w:p>
      <w:pPr>
        <w:numPr>
          <w:ilvl w:val="2"/>
          <w:numId w:val="900"/>
        </w:numPr>
        <w:spacing w:before="0" w:after="0"/>
      </w:pPr>
      <w:r>
        <w:t>Public Registries</w:t>
      </w:r>
    </w:p>
    <w:p>
      <w:pPr>
        <w:numPr>
          <w:ilvl w:val="2"/>
          <w:numId w:val="900"/>
        </w:numPr>
        <w:spacing w:before="0" w:after="0"/>
      </w:pPr>
      <w:r>
        <w:t>Private Registries</w:t>
      </w:r>
    </w:p>
    <w:p>
      <w:pPr>
        <w:numPr>
          <w:ilvl w:val="2"/>
          <w:numId w:val="900"/>
        </w:numPr>
        <w:spacing w:before="0" w:after="0"/>
      </w:pPr>
      <w:r>
        <w:t>Image Tagging and Versioning</w:t>
      </w:r>
    </w:p>
    <w:p>
      <w:pPr>
        <w:numPr>
          <w:ilvl w:val="2"/>
          <w:numId w:val="900"/>
        </w:numPr>
        <w:spacing w:before="0" w:after="0"/>
      </w:pPr>
      <w:r>
        <w:t>Image Pull Policies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0"/>
          <w:numId w:val="900"/>
        </w:numPr>
        <w:spacing w:before="0" w:after="0"/>
      </w:pPr>
      <w:r>
        <w:t>Java and JVM Fundamentals</w:t>
      </w:r>
    </w:p>
    <w:p>
      <w:pPr>
        <w:numPr>
          <w:ilvl w:val="1"/>
          <w:numId w:val="900"/>
        </w:numPr>
        <w:spacing w:before="0" w:after="0"/>
      </w:pPr>
      <w:r>
        <w:t>The Java Virtual Machine</w:t>
      </w:r>
    </w:p>
    <w:p>
      <w:pPr>
        <w:numPr>
          <w:ilvl w:val="2"/>
          <w:numId w:val="900"/>
        </w:numPr>
        <w:spacing w:before="0" w:after="0"/>
      </w:pPr>
      <w:r>
        <w:t>JVM Architecture</w:t>
      </w:r>
    </w:p>
    <w:p>
      <w:pPr>
        <w:numPr>
          <w:ilvl w:val="2"/>
          <w:numId w:val="900"/>
        </w:numPr>
        <w:spacing w:before="0" w:after="0"/>
      </w:pPr>
      <w:r>
        <w:t>JVM Startup Process</w:t>
      </w:r>
    </w:p>
    <w:p>
      <w:pPr>
        <w:numPr>
          <w:ilvl w:val="2"/>
          <w:numId w:val="900"/>
        </w:numPr>
        <w:spacing w:before="0" w:after="0"/>
      </w:pPr>
      <w:r>
        <w:t>JVM Shutdown Process</w:t>
      </w:r>
    </w:p>
    <w:p>
      <w:pPr>
        <w:numPr>
          <w:ilvl w:val="2"/>
          <w:numId w:val="900"/>
        </w:numPr>
        <w:spacing w:before="0" w:after="0"/>
      </w:pPr>
      <w:r>
        <w:t>JVM Flags and Options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Heap Space</w:t>
      </w:r>
    </w:p>
    <w:p>
      <w:pPr>
        <w:numPr>
          <w:ilvl w:val="3"/>
          <w:numId w:val="900"/>
        </w:numPr>
        <w:spacing w:before="0" w:after="0"/>
      </w:pPr>
      <w:r>
        <w:t>Young Generation</w:t>
      </w:r>
    </w:p>
    <w:p>
      <w:pPr>
        <w:numPr>
          <w:ilvl w:val="3"/>
          <w:numId w:val="900"/>
        </w:numPr>
        <w:spacing w:before="0" w:after="0"/>
      </w:pPr>
      <w:r>
        <w:t>Old Generation</w:t>
      </w:r>
    </w:p>
    <w:p>
      <w:pPr>
        <w:numPr>
          <w:ilvl w:val="3"/>
          <w:numId w:val="900"/>
        </w:numPr>
        <w:spacing w:before="0" w:after="0"/>
      </w:pPr>
      <w:r>
        <w:t>Heap Sizing</w:t>
      </w:r>
    </w:p>
    <w:p>
      <w:pPr>
        <w:numPr>
          <w:ilvl w:val="2"/>
          <w:numId w:val="900"/>
        </w:numPr>
        <w:spacing w:before="0" w:after="0"/>
      </w:pPr>
      <w:r>
        <w:t>Metaspace</w:t>
      </w:r>
    </w:p>
    <w:p>
      <w:pPr>
        <w:numPr>
          <w:ilvl w:val="3"/>
          <w:numId w:val="900"/>
        </w:numPr>
        <w:spacing w:before="0" w:after="0"/>
      </w:pPr>
      <w:r>
        <w:t>Class Metadata Storage</w:t>
      </w:r>
    </w:p>
    <w:p>
      <w:pPr>
        <w:numPr>
          <w:ilvl w:val="3"/>
          <w:numId w:val="900"/>
        </w:numPr>
        <w:spacing w:before="0" w:after="0"/>
      </w:pPr>
      <w:r>
        <w:t>Metaspace Sizing</w:t>
      </w:r>
    </w:p>
    <w:p>
      <w:pPr>
        <w:numPr>
          <w:ilvl w:val="2"/>
          <w:numId w:val="900"/>
        </w:numPr>
        <w:spacing w:before="0" w:after="0"/>
      </w:pPr>
      <w:r>
        <w:t>Stack Space</w:t>
      </w:r>
    </w:p>
    <w:p>
      <w:pPr>
        <w:numPr>
          <w:ilvl w:val="3"/>
          <w:numId w:val="900"/>
        </w:numPr>
        <w:spacing w:before="0" w:after="0"/>
      </w:pPr>
      <w:r>
        <w:t>Thread Stack Allocation</w:t>
      </w:r>
    </w:p>
    <w:p>
      <w:pPr>
        <w:numPr>
          <w:ilvl w:val="3"/>
          <w:numId w:val="900"/>
        </w:numPr>
        <w:spacing w:before="0" w:after="0"/>
      </w:pPr>
      <w:r>
        <w:t>Stack Size Configuration</w:t>
      </w:r>
    </w:p>
    <w:p>
      <w:pPr>
        <w:numPr>
          <w:ilvl w:val="2"/>
          <w:numId w:val="900"/>
        </w:numPr>
        <w:spacing w:before="0" w:after="0"/>
      </w:pPr>
      <w:r>
        <w:t>Direct Memory</w:t>
      </w:r>
    </w:p>
    <w:p>
      <w:pPr>
        <w:numPr>
          <w:ilvl w:val="3"/>
          <w:numId w:val="900"/>
        </w:numPr>
        <w:spacing w:before="0" w:after="0"/>
      </w:pPr>
      <w:r>
        <w:t>Off-heap Memory Usage</w:t>
      </w:r>
    </w:p>
    <w:p>
      <w:pPr>
        <w:numPr>
          <w:ilvl w:val="3"/>
          <w:numId w:val="900"/>
        </w:numPr>
        <w:spacing w:before="0" w:after="0"/>
      </w:pPr>
      <w:r>
        <w:t>Direct Buffer Management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GC Algorithms Overview</w:t>
      </w:r>
    </w:p>
    <w:p>
      <w:pPr>
        <w:numPr>
          <w:ilvl w:val="3"/>
          <w:numId w:val="900"/>
        </w:numPr>
        <w:spacing w:before="0" w:after="0"/>
      </w:pPr>
      <w:r>
        <w:t>Serial GC</w:t>
      </w:r>
    </w:p>
    <w:p>
      <w:pPr>
        <w:numPr>
          <w:ilvl w:val="3"/>
          <w:numId w:val="900"/>
        </w:numPr>
        <w:spacing w:before="0" w:after="0"/>
      </w:pPr>
      <w:r>
        <w:t>Parallel GC</w:t>
      </w:r>
    </w:p>
    <w:p>
      <w:pPr>
        <w:numPr>
          <w:ilvl w:val="3"/>
          <w:numId w:val="900"/>
        </w:numPr>
        <w:spacing w:before="0" w:after="0"/>
      </w:pPr>
      <w:r>
        <w:t>G1 GC</w:t>
      </w:r>
    </w:p>
    <w:p>
      <w:pPr>
        <w:numPr>
          <w:ilvl w:val="3"/>
          <w:numId w:val="900"/>
        </w:numPr>
        <w:spacing w:before="0" w:after="0"/>
      </w:pPr>
      <w:r>
        <w:t>ZGC</w:t>
      </w:r>
    </w:p>
    <w:p>
      <w:pPr>
        <w:numPr>
          <w:ilvl w:val="3"/>
          <w:numId w:val="900"/>
        </w:numPr>
        <w:spacing w:before="0" w:after="0"/>
      </w:pPr>
      <w:r>
        <w:t>Shenandoah</w:t>
      </w:r>
    </w:p>
    <w:p>
      <w:pPr>
        <w:numPr>
          <w:ilvl w:val="2"/>
          <w:numId w:val="900"/>
        </w:numPr>
        <w:spacing w:before="0" w:after="0"/>
      </w:pPr>
      <w:r>
        <w:t>GC Tuning Parameters</w:t>
      </w:r>
    </w:p>
    <w:p>
      <w:pPr>
        <w:numPr>
          <w:ilvl w:val="2"/>
          <w:numId w:val="900"/>
        </w:numPr>
        <w:spacing w:before="0" w:after="0"/>
      </w:pPr>
      <w:r>
        <w:t>GC Monitoring and Analysis</w:t>
      </w:r>
    </w:p>
    <w:p>
      <w:pPr>
        <w:numPr>
          <w:ilvl w:val="2"/>
          <w:numId w:val="900"/>
        </w:numPr>
        <w:spacing w:before="0" w:after="0"/>
      </w:pPr>
      <w:r>
        <w:t>GC Impact on Application Performance</w:t>
      </w:r>
    </w:p>
    <w:p>
      <w:pPr>
        <w:numPr>
          <w:ilvl w:val="1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JIT Compiler Phases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Tiered Compilation</w:t>
      </w:r>
    </w:p>
    <w:p>
      <w:pPr>
        <w:numPr>
          <w:ilvl w:val="2"/>
          <w:numId w:val="900"/>
        </w:numPr>
        <w:spacing w:before="0" w:after="0"/>
      </w:pPr>
      <w:r>
        <w:t>Warmup Considerations</w:t>
      </w:r>
    </w:p>
    <w:p>
      <w:pPr>
        <w:numPr>
          <w:ilvl w:val="1"/>
          <w:numId w:val="900"/>
        </w:numPr>
        <w:spacing w:before="0" w:after="0"/>
      </w:pPr>
      <w:r>
        <w:t>Class Loading</w:t>
      </w:r>
    </w:p>
    <w:p>
      <w:pPr>
        <w:numPr>
          <w:ilvl w:val="2"/>
          <w:numId w:val="900"/>
        </w:numPr>
        <w:spacing w:before="0" w:after="0"/>
      </w:pPr>
      <w:r>
        <w:t>Class Loading Process</w:t>
      </w:r>
    </w:p>
    <w:p>
      <w:pPr>
        <w:numPr>
          <w:ilvl w:val="2"/>
          <w:numId w:val="900"/>
        </w:numPr>
        <w:spacing w:before="0" w:after="0"/>
      </w:pPr>
      <w:r>
        <w:t>Class Loaders Hierarchy</w:t>
      </w:r>
    </w:p>
    <w:p>
      <w:pPr>
        <w:numPr>
          <w:ilvl w:val="2"/>
          <w:numId w:val="900"/>
        </w:numPr>
        <w:spacing w:before="0" w:after="0"/>
      </w:pPr>
      <w:r>
        <w:t>Dynamic Class Loading</w:t>
      </w:r>
    </w:p>
    <w:p>
      <w:pPr>
        <w:numPr>
          <w:ilvl w:val="1"/>
          <w:numId w:val="900"/>
        </w:numPr>
        <w:spacing w:before="0" w:after="0"/>
      </w:pPr>
      <w:r>
        <w:t>Threading Model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Concurrency Utilities</w:t>
      </w:r>
    </w:p>
    <w:p>
      <w:pPr>
        <w:pStyle w:val="Heading1"/>
      </w:pPr>
      <w:r>
        <w:t>Containerizing Java Applications</w:t>
      </w:r>
    </w:p>
    <w:p>
      <w:pPr>
        <w:numPr>
          <w:ilvl w:val="0"/>
          <w:numId w:val="900"/>
        </w:numPr>
        <w:spacing w:before="0" w:after="0"/>
      </w:pPr>
      <w:r>
        <w:t>Creating Dockerfiles for Java</w:t>
      </w:r>
    </w:p>
    <w:p>
      <w:pPr>
        <w:numPr>
          <w:ilvl w:val="1"/>
          <w:numId w:val="900"/>
        </w:numPr>
        <w:spacing w:before="0" w:after="0"/>
      </w:pPr>
      <w:r>
        <w:t>Dockerfile Structure and Best Practices</w:t>
      </w:r>
    </w:p>
    <w:p>
      <w:pPr>
        <w:numPr>
          <w:ilvl w:val="1"/>
          <w:numId w:val="900"/>
        </w:numPr>
        <w:spacing w:before="0" w:after="0"/>
      </w:pPr>
      <w:r>
        <w:t>Choosing Base Images</w:t>
      </w:r>
    </w:p>
    <w:p>
      <w:pPr>
        <w:numPr>
          <w:ilvl w:val="2"/>
          <w:numId w:val="900"/>
        </w:numPr>
        <w:spacing w:before="0" w:after="0"/>
      </w:pPr>
      <w:r>
        <w:t>Standard JDK Images</w:t>
      </w:r>
    </w:p>
    <w:p>
      <w:pPr>
        <w:numPr>
          <w:ilvl w:val="3"/>
          <w:numId w:val="900"/>
        </w:numPr>
        <w:spacing w:before="0" w:after="0"/>
      </w:pPr>
      <w:r>
        <w:t>OpenJDK Variants</w:t>
      </w:r>
    </w:p>
    <w:p>
      <w:pPr>
        <w:numPr>
          <w:ilvl w:val="3"/>
          <w:numId w:val="900"/>
        </w:numPr>
        <w:spacing w:before="0" w:after="0"/>
      </w:pPr>
      <w:r>
        <w:t>Oracle JDK Images</w:t>
      </w:r>
    </w:p>
    <w:p>
      <w:pPr>
        <w:numPr>
          <w:ilvl w:val="3"/>
          <w:numId w:val="900"/>
        </w:numPr>
        <w:spacing w:before="0" w:after="0"/>
      </w:pPr>
      <w:r>
        <w:t>Eclipse Temurin</w:t>
      </w:r>
    </w:p>
    <w:p>
      <w:pPr>
        <w:numPr>
          <w:ilvl w:val="2"/>
          <w:numId w:val="900"/>
        </w:numPr>
        <w:spacing w:before="0" w:after="0"/>
      </w:pPr>
      <w:r>
        <w:t>Alpine Linux-based Images</w:t>
      </w:r>
    </w:p>
    <w:p>
      <w:pPr>
        <w:numPr>
          <w:ilvl w:val="3"/>
          <w:numId w:val="900"/>
        </w:numPr>
        <w:spacing w:before="0" w:after="0"/>
      </w:pPr>
      <w:r>
        <w:t>Benefits and Drawbacks</w:t>
      </w:r>
    </w:p>
    <w:p>
      <w:pPr>
        <w:numPr>
          <w:ilvl w:val="3"/>
          <w:numId w:val="900"/>
        </w:numPr>
        <w:spacing w:before="0" w:after="0"/>
      </w:pPr>
      <w:r>
        <w:t>musl vs glibc Considerations</w:t>
      </w:r>
    </w:p>
    <w:p>
      <w:pPr>
        <w:numPr>
          <w:ilvl w:val="2"/>
          <w:numId w:val="900"/>
        </w:numPr>
        <w:spacing w:before="0" w:after="0"/>
      </w:pPr>
      <w:r>
        <w:t>Distroless Images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3"/>
          <w:numId w:val="900"/>
        </w:numPr>
        <w:spacing w:before="0" w:after="0"/>
      </w:pPr>
      <w:r>
        <w:t>Debugging Challenges</w:t>
      </w:r>
    </w:p>
    <w:p>
      <w:pPr>
        <w:numPr>
          <w:ilvl w:val="2"/>
          <w:numId w:val="900"/>
        </w:numPr>
        <w:spacing w:before="0" w:after="0"/>
      </w:pPr>
      <w:r>
        <w:t>Custom Base Images</w:t>
      </w:r>
    </w:p>
    <w:p>
      <w:pPr>
        <w:numPr>
          <w:ilvl w:val="1"/>
          <w:numId w:val="900"/>
        </w:numPr>
        <w:spacing w:before="0" w:after="0"/>
      </w:pPr>
      <w:r>
        <w:t>Structuring Dockerfile Layers</w:t>
      </w:r>
    </w:p>
    <w:p>
      <w:pPr>
        <w:numPr>
          <w:ilvl w:val="2"/>
          <w:numId w:val="900"/>
        </w:numPr>
        <w:spacing w:before="0" w:after="0"/>
      </w:pPr>
      <w:r>
        <w:t>Layer Caching Strategies</w:t>
      </w:r>
    </w:p>
    <w:p>
      <w:pPr>
        <w:numPr>
          <w:ilvl w:val="2"/>
          <w:numId w:val="900"/>
        </w:numPr>
        <w:spacing w:before="0" w:after="0"/>
      </w:pPr>
      <w:r>
        <w:t>Minimizing Layer Count</w:t>
      </w:r>
    </w:p>
    <w:p>
      <w:pPr>
        <w:numPr>
          <w:ilvl w:val="2"/>
          <w:numId w:val="900"/>
        </w:numPr>
        <w:spacing w:before="0" w:after="0"/>
      </w:pPr>
      <w:r>
        <w:t>Copying Application Artifacts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Dockerfile Instructions</w:t>
      </w:r>
    </w:p>
    <w:p>
      <w:pPr>
        <w:numPr>
          <w:ilvl w:val="2"/>
          <w:numId w:val="900"/>
        </w:numPr>
        <w:spacing w:before="0" w:after="0"/>
      </w:pPr>
      <w:r>
        <w:t>FROM and Multi-stage Builds</w:t>
      </w:r>
    </w:p>
    <w:p>
      <w:pPr>
        <w:numPr>
          <w:ilvl w:val="2"/>
          <w:numId w:val="900"/>
        </w:numPr>
        <w:spacing w:before="0" w:after="0"/>
      </w:pPr>
      <w:r>
        <w:t>COPY vs ADD</w:t>
      </w:r>
    </w:p>
    <w:p>
      <w:pPr>
        <w:numPr>
          <w:ilvl w:val="2"/>
          <w:numId w:val="900"/>
        </w:numPr>
        <w:spacing w:before="0" w:after="0"/>
      </w:pPr>
      <w:r>
        <w:t>RUN Optimization</w:t>
      </w:r>
    </w:p>
    <w:p>
      <w:pPr>
        <w:numPr>
          <w:ilvl w:val="2"/>
          <w:numId w:val="900"/>
        </w:numPr>
        <w:spacing w:before="0" w:after="0"/>
      </w:pPr>
      <w:r>
        <w:t>WORKDIR Best Practices</w:t>
      </w:r>
    </w:p>
    <w:p>
      <w:pPr>
        <w:numPr>
          <w:ilvl w:val="2"/>
          <w:numId w:val="900"/>
        </w:numPr>
        <w:spacing w:before="0" w:after="0"/>
      </w:pPr>
      <w:r>
        <w:t>USER Security Considerations</w:t>
      </w:r>
    </w:p>
    <w:p>
      <w:pPr>
        <w:numPr>
          <w:ilvl w:val="2"/>
          <w:numId w:val="900"/>
        </w:numPr>
        <w:spacing w:before="0" w:after="0"/>
      </w:pPr>
      <w:r>
        <w:t>ENTRYPOINT vs CMD</w:t>
      </w:r>
    </w:p>
    <w:p>
      <w:pPr>
        <w:numPr>
          <w:ilvl w:val="3"/>
          <w:numId w:val="900"/>
        </w:numPr>
        <w:spacing w:before="0" w:after="0"/>
      </w:pPr>
      <w:r>
        <w:t>Use Cases and Differences</w:t>
      </w:r>
    </w:p>
    <w:p>
      <w:pPr>
        <w:numPr>
          <w:ilvl w:val="3"/>
          <w:numId w:val="900"/>
        </w:numPr>
        <w:spacing w:before="0" w:after="0"/>
      </w:pPr>
      <w:r>
        <w:t>Overriding at Runtime</w:t>
      </w:r>
    </w:p>
    <w:p>
      <w:pPr>
        <w:numPr>
          <w:ilvl w:val="3"/>
          <w:numId w:val="900"/>
        </w:numPr>
        <w:spacing w:before="0" w:after="0"/>
      </w:pPr>
      <w:r>
        <w:t>Signal Handling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 Management</w:t>
      </w:r>
    </w:p>
    <w:p>
      <w:pPr>
        <w:numPr>
          <w:ilvl w:val="2"/>
          <w:numId w:val="900"/>
        </w:numPr>
        <w:spacing w:before="0" w:after="0"/>
      </w:pPr>
      <w:r>
        <w:t>Secrets Handling in Build</w:t>
      </w:r>
    </w:p>
    <w:p>
      <w:pPr>
        <w:numPr>
          <w:ilvl w:val="0"/>
          <w:numId w:val="900"/>
        </w:numPr>
        <w:spacing w:before="0" w:after="0"/>
      </w:pPr>
      <w:r>
        <w:t>Building Container Images</w:t>
      </w:r>
    </w:p>
    <w:p>
      <w:pPr>
        <w:numPr>
          <w:ilvl w:val="1"/>
          <w:numId w:val="900"/>
        </w:numPr>
        <w:spacing w:before="0" w:after="0"/>
      </w:pPr>
      <w:r>
        <w:t>Docker Build Process</w:t>
      </w:r>
    </w:p>
    <w:p>
      <w:pPr>
        <w:numPr>
          <w:ilvl w:val="2"/>
          <w:numId w:val="900"/>
        </w:numPr>
        <w:spacing w:before="0" w:after="0"/>
      </w:pPr>
      <w:r>
        <w:t>Build Context Management</w:t>
      </w:r>
    </w:p>
    <w:p>
      <w:pPr>
        <w:numPr>
          <w:ilvl w:val="2"/>
          <w:numId w:val="900"/>
        </w:numPr>
        <w:spacing w:before="0" w:after="0"/>
      </w:pPr>
      <w:r>
        <w:t>Build Arguments</w:t>
      </w:r>
    </w:p>
    <w:p>
      <w:pPr>
        <w:numPr>
          <w:ilvl w:val="2"/>
          <w:numId w:val="900"/>
        </w:numPr>
        <w:spacing w:before="0" w:after="0"/>
      </w:pPr>
      <w:r>
        <w:t>Build Cache Optimization</w:t>
      </w:r>
    </w:p>
    <w:p>
      <w:pPr>
        <w:numPr>
          <w:ilvl w:val="2"/>
          <w:numId w:val="900"/>
        </w:numPr>
        <w:spacing w:before="0" w:after="0"/>
      </w:pPr>
      <w:r>
        <w:t>Multi-platform Builds</w:t>
      </w:r>
    </w:p>
    <w:p>
      <w:pPr>
        <w:numPr>
          <w:ilvl w:val="1"/>
          <w:numId w:val="900"/>
        </w:numPr>
        <w:spacing w:before="0" w:after="0"/>
      </w:pPr>
      <w:r>
        <w:t>Maven Integration</w:t>
      </w:r>
    </w:p>
    <w:p>
      <w:pPr>
        <w:numPr>
          <w:ilvl w:val="2"/>
          <w:numId w:val="900"/>
        </w:numPr>
        <w:spacing w:before="0" w:after="0"/>
      </w:pPr>
      <w:r>
        <w:t>Maven Docker Plugins</w:t>
      </w:r>
    </w:p>
    <w:p>
      <w:pPr>
        <w:numPr>
          <w:ilvl w:val="2"/>
          <w:numId w:val="900"/>
        </w:numPr>
        <w:spacing w:before="0" w:after="0"/>
      </w:pPr>
      <w:r>
        <w:t>Jib Plugin</w:t>
      </w:r>
    </w:p>
    <w:p>
      <w:pPr>
        <w:numPr>
          <w:ilvl w:val="3"/>
          <w:numId w:val="900"/>
        </w:numPr>
        <w:spacing w:before="0" w:after="0"/>
      </w:pPr>
      <w:r>
        <w:t>Configuration and Usage</w:t>
      </w:r>
    </w:p>
    <w:p>
      <w:pPr>
        <w:numPr>
          <w:ilvl w:val="3"/>
          <w:numId w:val="900"/>
        </w:numPr>
        <w:spacing w:before="0" w:after="0"/>
      </w:pPr>
      <w:r>
        <w:t>Layered Images</w:t>
      </w:r>
    </w:p>
    <w:p>
      <w:pPr>
        <w:numPr>
          <w:ilvl w:val="3"/>
          <w:numId w:val="900"/>
        </w:numPr>
        <w:spacing w:before="0" w:after="0"/>
      </w:pPr>
      <w:r>
        <w:t>Registry Authentication</w:t>
      </w:r>
    </w:p>
    <w:p>
      <w:pPr>
        <w:numPr>
          <w:ilvl w:val="2"/>
          <w:numId w:val="900"/>
        </w:numPr>
        <w:spacing w:before="0" w:after="0"/>
      </w:pPr>
      <w:r>
        <w:t>Spring Boot Maven Plugin</w:t>
      </w:r>
    </w:p>
    <w:p>
      <w:pPr>
        <w:numPr>
          <w:ilvl w:val="3"/>
          <w:numId w:val="900"/>
        </w:numPr>
        <w:spacing w:before="0" w:after="0"/>
      </w:pPr>
      <w:r>
        <w:t>Build Image Goal</w:t>
      </w:r>
    </w:p>
    <w:p>
      <w:pPr>
        <w:numPr>
          <w:ilvl w:val="3"/>
          <w:numId w:val="900"/>
        </w:numPr>
        <w:spacing w:before="0" w:after="0"/>
      </w:pPr>
      <w:r>
        <w:t>Layered JAR Support</w:t>
      </w:r>
    </w:p>
    <w:p>
      <w:pPr>
        <w:numPr>
          <w:ilvl w:val="1"/>
          <w:numId w:val="900"/>
        </w:numPr>
        <w:spacing w:before="0" w:after="0"/>
      </w:pPr>
      <w:r>
        <w:t>Gradle Integration</w:t>
      </w:r>
    </w:p>
    <w:p>
      <w:pPr>
        <w:numPr>
          <w:ilvl w:val="2"/>
          <w:numId w:val="900"/>
        </w:numPr>
        <w:spacing w:before="0" w:after="0"/>
      </w:pPr>
      <w:r>
        <w:t>Gradle Docker Plugins</w:t>
      </w:r>
    </w:p>
    <w:p>
      <w:pPr>
        <w:numPr>
          <w:ilvl w:val="2"/>
          <w:numId w:val="900"/>
        </w:numPr>
        <w:spacing w:before="0" w:after="0"/>
      </w:pPr>
      <w:r>
        <w:t>Jib Gradle Plugin</w:t>
      </w:r>
    </w:p>
    <w:p>
      <w:pPr>
        <w:numPr>
          <w:ilvl w:val="2"/>
          <w:numId w:val="900"/>
        </w:numPr>
        <w:spacing w:before="0" w:after="0"/>
      </w:pPr>
      <w:r>
        <w:t>Spring Boot Gradle Plugin</w:t>
      </w:r>
    </w:p>
    <w:p>
      <w:pPr>
        <w:numPr>
          <w:ilvl w:val="1"/>
          <w:numId w:val="900"/>
        </w:numPr>
        <w:spacing w:before="0" w:after="0"/>
      </w:pPr>
      <w:r>
        <w:t>Cloud Native Buildpacks</w:t>
      </w:r>
    </w:p>
    <w:p>
      <w:pPr>
        <w:numPr>
          <w:ilvl w:val="2"/>
          <w:numId w:val="900"/>
        </w:numPr>
        <w:spacing w:before="0" w:after="0"/>
      </w:pPr>
      <w:r>
        <w:t>Buildpack Concepts</w:t>
      </w:r>
    </w:p>
    <w:p>
      <w:pPr>
        <w:numPr>
          <w:ilvl w:val="2"/>
          <w:numId w:val="900"/>
        </w:numPr>
        <w:spacing w:before="0" w:after="0"/>
      </w:pPr>
      <w:r>
        <w:t>Pack CLI Usage</w:t>
      </w:r>
    </w:p>
    <w:p>
      <w:pPr>
        <w:numPr>
          <w:ilvl w:val="2"/>
          <w:numId w:val="900"/>
        </w:numPr>
        <w:spacing w:before="0" w:after="0"/>
      </w:pPr>
      <w:r>
        <w:t>Buildpack Workflow</w:t>
      </w:r>
    </w:p>
    <w:p>
      <w:pPr>
        <w:numPr>
          <w:ilvl w:val="2"/>
          <w:numId w:val="900"/>
        </w:numPr>
        <w:spacing w:before="0" w:after="0"/>
      </w:pPr>
      <w:r>
        <w:t>Customizing Buildpacks</w:t>
      </w:r>
    </w:p>
    <w:p>
      <w:pPr>
        <w:numPr>
          <w:ilvl w:val="2"/>
          <w:numId w:val="900"/>
        </w:numPr>
        <w:spacing w:before="0" w:after="0"/>
      </w:pPr>
      <w:r>
        <w:t>Builder Images</w:t>
      </w:r>
    </w:p>
    <w:p>
      <w:pPr>
        <w:numPr>
          <w:ilvl w:val="1"/>
          <w:numId w:val="900"/>
        </w:numPr>
        <w:spacing w:before="0" w:after="0"/>
      </w:pPr>
      <w:r>
        <w:t>Alternative Build Tools</w:t>
      </w:r>
    </w:p>
    <w:p>
      <w:pPr>
        <w:numPr>
          <w:ilvl w:val="2"/>
          <w:numId w:val="900"/>
        </w:numPr>
        <w:spacing w:before="0" w:after="0"/>
      </w:pPr>
      <w:r>
        <w:t>Kaniko</w:t>
      </w:r>
    </w:p>
    <w:p>
      <w:pPr>
        <w:numPr>
          <w:ilvl w:val="2"/>
          <w:numId w:val="900"/>
        </w:numPr>
        <w:spacing w:before="0" w:after="0"/>
      </w:pPr>
      <w:r>
        <w:t>BuildKit</w:t>
      </w:r>
    </w:p>
    <w:p>
      <w:pPr>
        <w:numPr>
          <w:ilvl w:val="2"/>
          <w:numId w:val="900"/>
        </w:numPr>
        <w:spacing w:before="0" w:after="0"/>
      </w:pPr>
      <w:r>
        <w:t>Podman</w:t>
      </w:r>
    </w:p>
    <w:p>
      <w:pPr>
        <w:numPr>
          <w:ilvl w:val="0"/>
          <w:numId w:val="900"/>
        </w:numPr>
        <w:spacing w:before="0" w:after="0"/>
      </w:pPr>
      <w:r>
        <w:t>Image Optimization Techniques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Build Stage Separation</w:t>
      </w:r>
    </w:p>
    <w:p>
      <w:pPr>
        <w:numPr>
          <w:ilvl w:val="2"/>
          <w:numId w:val="900"/>
        </w:numPr>
        <w:spacing w:before="0" w:after="0"/>
      </w:pPr>
      <w:r>
        <w:t>Reducing Final Image Size</w:t>
      </w:r>
    </w:p>
    <w:p>
      <w:pPr>
        <w:numPr>
          <w:ilvl w:val="2"/>
          <w:numId w:val="900"/>
        </w:numPr>
        <w:spacing w:before="0" w:after="0"/>
      </w:pPr>
      <w:r>
        <w:t>Artifact Copying Strategies</w:t>
      </w:r>
    </w:p>
    <w:p>
      <w:pPr>
        <w:numPr>
          <w:ilvl w:val="1"/>
          <w:numId w:val="900"/>
        </w:numPr>
        <w:spacing w:before="0" w:after="0"/>
      </w:pPr>
      <w:r>
        <w:t>Image Size Reduction</w:t>
      </w:r>
    </w:p>
    <w:p>
      <w:pPr>
        <w:numPr>
          <w:ilvl w:val="2"/>
          <w:numId w:val="900"/>
        </w:numPr>
        <w:spacing w:before="0" w:after="0"/>
      </w:pPr>
      <w:r>
        <w:t>Removing Unnecessary Files</w:t>
      </w:r>
    </w:p>
    <w:p>
      <w:pPr>
        <w:numPr>
          <w:ilvl w:val="2"/>
          <w:numId w:val="900"/>
        </w:numPr>
        <w:spacing w:before="0" w:after="0"/>
      </w:pPr>
      <w:r>
        <w:t>Using Minimal Base Images</w:t>
      </w:r>
    </w:p>
    <w:p>
      <w:pPr>
        <w:numPr>
          <w:ilvl w:val="2"/>
          <w:numId w:val="900"/>
        </w:numPr>
        <w:spacing w:before="0" w:after="0"/>
      </w:pPr>
      <w:r>
        <w:t>Layer Deduplication</w:t>
      </w:r>
    </w:p>
    <w:p>
      <w:pPr>
        <w:numPr>
          <w:ilvl w:val="2"/>
          <w:numId w:val="900"/>
        </w:numPr>
        <w:spacing w:before="0" w:after="0"/>
      </w:pPr>
      <w:r>
        <w:t>Dependency Pruning</w:t>
      </w:r>
    </w:p>
    <w:p>
      <w:pPr>
        <w:numPr>
          <w:ilvl w:val="1"/>
          <w:numId w:val="900"/>
        </w:numPr>
        <w:spacing w:before="0" w:after="0"/>
      </w:pPr>
      <w:r>
        <w:t>Application Class Data Sharing</w:t>
      </w:r>
    </w:p>
    <w:p>
      <w:pPr>
        <w:numPr>
          <w:ilvl w:val="2"/>
          <w:numId w:val="900"/>
        </w:numPr>
        <w:spacing w:before="0" w:after="0"/>
      </w:pPr>
      <w:r>
        <w:t>Generating Shared Archives</w:t>
      </w:r>
    </w:p>
    <w:p>
      <w:pPr>
        <w:numPr>
          <w:ilvl w:val="2"/>
          <w:numId w:val="900"/>
        </w:numPr>
        <w:spacing w:before="0" w:after="0"/>
      </w:pPr>
      <w:r>
        <w:t>Configuring JVM for AppCDS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JVM Optimization for Containers</w:t>
      </w:r>
    </w:p>
    <w:p>
      <w:pPr>
        <w:numPr>
          <w:ilvl w:val="2"/>
          <w:numId w:val="900"/>
        </w:numPr>
        <w:spacing w:before="0" w:after="0"/>
      </w:pPr>
      <w:r>
        <w:t>Container-aware JVM Settings</w:t>
      </w:r>
    </w:p>
    <w:p>
      <w:pPr>
        <w:numPr>
          <w:ilvl w:val="2"/>
          <w:numId w:val="900"/>
        </w:numPr>
        <w:spacing w:before="0" w:after="0"/>
      </w:pPr>
      <w:r>
        <w:t>Memory Configuration</w:t>
      </w:r>
    </w:p>
    <w:p>
      <w:pPr>
        <w:numPr>
          <w:ilvl w:val="2"/>
          <w:numId w:val="900"/>
        </w:numPr>
        <w:spacing w:before="0" w:after="0"/>
      </w:pPr>
      <w:r>
        <w:t>CPU Configuration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Non-root User Configuration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2"/>
          <w:numId w:val="900"/>
        </w:numPr>
        <w:spacing w:before="0" w:after="0"/>
      </w:pPr>
      <w:r>
        <w:t>Removing Package Managers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pStyle w:val="Heading1"/>
      </w:pPr>
      <w:r>
        <w:t>Deploying Java Applications to Kubernetes</w:t>
      </w:r>
    </w:p>
    <w:p>
      <w:pPr>
        <w:numPr>
          <w:ilvl w:val="0"/>
          <w:numId w:val="900"/>
        </w:numPr>
        <w:spacing w:before="0" w:after="0"/>
      </w:pPr>
      <w:r>
        <w:t>Kubernetes Manifests</w:t>
      </w:r>
    </w:p>
    <w:p>
      <w:pPr>
        <w:numPr>
          <w:ilvl w:val="1"/>
          <w:numId w:val="900"/>
        </w:numPr>
        <w:spacing w:before="0" w:after="0"/>
      </w:pPr>
      <w:r>
        <w:t>YAML Structure and Syntax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Metadata and Labels</w:t>
      </w:r>
    </w:p>
    <w:p>
      <w:pPr>
        <w:numPr>
          <w:ilvl w:val="1"/>
          <w:numId w:val="900"/>
        </w:numPr>
        <w:spacing w:before="0" w:after="0"/>
      </w:pPr>
      <w:r>
        <w:t>Annotations Usage</w:t>
      </w:r>
    </w:p>
    <w:p>
      <w:pPr>
        <w:numPr>
          <w:ilvl w:val="1"/>
          <w:numId w:val="900"/>
        </w:numPr>
        <w:spacing w:before="0" w:after="0"/>
      </w:pPr>
      <w:r>
        <w:t>Resource Specifications</w:t>
      </w:r>
    </w:p>
    <w:p>
      <w:pPr>
        <w:numPr>
          <w:ilvl w:val="0"/>
          <w:numId w:val="900"/>
        </w:numPr>
        <w:spacing w:before="0" w:after="0"/>
      </w:pPr>
      <w:r>
        <w:t>Core Deployment Resources</w:t>
      </w:r>
    </w:p>
    <w:p>
      <w:pPr>
        <w:numPr>
          <w:ilvl w:val="1"/>
          <w:numId w:val="900"/>
        </w:numPr>
        <w:spacing w:before="0" w:after="0"/>
      </w:pPr>
      <w:r>
        <w:t>Pod Specifications</w:t>
      </w:r>
    </w:p>
    <w:p>
      <w:pPr>
        <w:numPr>
          <w:ilvl w:val="2"/>
          <w:numId w:val="900"/>
        </w:numPr>
        <w:spacing w:before="0" w:after="0"/>
      </w:pPr>
      <w:r>
        <w:t>Container Specifications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Security Context</w:t>
      </w:r>
    </w:p>
    <w:p>
      <w:pPr>
        <w:numPr>
          <w:ilvl w:val="1"/>
          <w:numId w:val="900"/>
        </w:numPr>
        <w:spacing w:before="0" w:after="0"/>
      </w:pPr>
      <w:r>
        <w:t>Deployment Resources</w:t>
      </w:r>
    </w:p>
    <w:p>
      <w:pPr>
        <w:numPr>
          <w:ilvl w:val="2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Selector Configuration</w:t>
      </w:r>
    </w:p>
    <w:p>
      <w:pPr>
        <w:numPr>
          <w:ilvl w:val="2"/>
          <w:numId w:val="900"/>
        </w:numPr>
        <w:spacing w:before="0" w:after="0"/>
      </w:pPr>
      <w:r>
        <w:t>Template Specifications</w:t>
      </w:r>
    </w:p>
    <w:p>
      <w:pPr>
        <w:numPr>
          <w:ilvl w:val="1"/>
          <w:numId w:val="900"/>
        </w:numPr>
        <w:spacing w:before="0" w:after="0"/>
      </w:pPr>
      <w:r>
        <w:t>Service Resources</w:t>
      </w:r>
    </w:p>
    <w:p>
      <w:pPr>
        <w:numPr>
          <w:ilvl w:val="2"/>
          <w:numId w:val="900"/>
        </w:numPr>
        <w:spacing w:before="0" w:after="0"/>
      </w:pPr>
      <w:r>
        <w:t>Service Types and Usage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Selector Matching</w:t>
      </w:r>
    </w:p>
    <w:p>
      <w:pPr>
        <w:numPr>
          <w:ilvl w:val="2"/>
          <w:numId w:val="900"/>
        </w:numPr>
        <w:spacing w:before="0" w:after="0"/>
      </w:pPr>
      <w:r>
        <w:t>Session Affinity</w:t>
      </w:r>
    </w:p>
    <w:p>
      <w:pPr>
        <w:numPr>
          <w:ilvl w:val="1"/>
          <w:numId w:val="900"/>
        </w:numPr>
        <w:spacing w:before="0" w:after="0"/>
      </w:pPr>
      <w:r>
        <w:t>ConfigMap Resources</w:t>
      </w:r>
    </w:p>
    <w:p>
      <w:pPr>
        <w:numPr>
          <w:ilvl w:val="2"/>
          <w:numId w:val="900"/>
        </w:numPr>
        <w:spacing w:before="0" w:after="0"/>
      </w:pPr>
      <w:r>
        <w:t>Data Storage Formats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Secret Resources</w:t>
      </w:r>
    </w:p>
    <w:p>
      <w:pPr>
        <w:numPr>
          <w:ilvl w:val="2"/>
          <w:numId w:val="900"/>
        </w:numPr>
        <w:spacing w:before="0" w:after="0"/>
      </w:pPr>
      <w:r>
        <w:t>Secret Types</w:t>
      </w:r>
    </w:p>
    <w:p>
      <w:pPr>
        <w:numPr>
          <w:ilvl w:val="2"/>
          <w:numId w:val="900"/>
        </w:numPr>
        <w:spacing w:before="0" w:after="0"/>
      </w:pPr>
      <w:r>
        <w:t>Data Encoding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Ingress Resources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Backend Services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Update Configuration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Update Monitoring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Traffic Switching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Automated Promotion</w:t>
      </w:r>
    </w:p>
    <w:p>
      <w:pPr>
        <w:numPr>
          <w:ilvl w:val="1"/>
          <w:numId w:val="900"/>
        </w:numPr>
        <w:spacing w:before="0" w:after="0"/>
      </w:pPr>
      <w:r>
        <w:t>A/B Testing Deployments</w:t>
      </w:r>
    </w:p>
    <w:p>
      <w:pPr>
        <w:numPr>
          <w:ilvl w:val="2"/>
          <w:numId w:val="900"/>
        </w:numPr>
        <w:spacing w:before="0" w:after="0"/>
      </w:pPr>
      <w:r>
        <w:t>Feature Flag Integration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0"/>
          <w:numId w:val="900"/>
        </w:numPr>
        <w:spacing w:before="0" w:after="0"/>
      </w:pPr>
      <w:r>
        <w:t>Service Exposure Patterns</w:t>
      </w:r>
    </w:p>
    <w:p>
      <w:pPr>
        <w:numPr>
          <w:ilvl w:val="1"/>
          <w:numId w:val="900"/>
        </w:numPr>
        <w:spacing w:before="0" w:after="0"/>
      </w:pPr>
      <w:r>
        <w:t>Internal Service Communication</w:t>
      </w:r>
    </w:p>
    <w:p>
      <w:pPr>
        <w:numPr>
          <w:ilvl w:val="2"/>
          <w:numId w:val="900"/>
        </w:numPr>
        <w:spacing w:before="0" w:after="0"/>
      </w:pPr>
      <w:r>
        <w:t>ClusterIP Services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DNS Resolution</w:t>
      </w:r>
    </w:p>
    <w:p>
      <w:pPr>
        <w:numPr>
          <w:ilvl w:val="1"/>
          <w:numId w:val="900"/>
        </w:numPr>
        <w:spacing w:before="0" w:after="0"/>
      </w:pPr>
      <w:r>
        <w:t>External Access Methods</w:t>
      </w:r>
    </w:p>
    <w:p>
      <w:pPr>
        <w:numPr>
          <w:ilvl w:val="2"/>
          <w:numId w:val="900"/>
        </w:numPr>
        <w:spacing w:before="0" w:after="0"/>
      </w:pPr>
      <w:r>
        <w:t>NodePort Services</w:t>
      </w:r>
    </w:p>
    <w:p>
      <w:pPr>
        <w:numPr>
          <w:ilvl w:val="2"/>
          <w:numId w:val="900"/>
        </w:numPr>
        <w:spacing w:before="0" w:after="0"/>
      </w:pPr>
      <w:r>
        <w:t>LoadBalancer Services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1"/>
          <w:numId w:val="900"/>
        </w:numPr>
        <w:spacing w:before="0" w:after="0"/>
      </w:pPr>
      <w:r>
        <w:t>Advanced Routing</w:t>
      </w:r>
    </w:p>
    <w:p>
      <w:pPr>
        <w:numPr>
          <w:ilvl w:val="2"/>
          <w:numId w:val="900"/>
        </w:numPr>
        <w:spacing w:before="0" w:after="0"/>
      </w:pPr>
      <w:r>
        <w:t>Path-based Routing</w:t>
      </w:r>
    </w:p>
    <w:p>
      <w:pPr>
        <w:numPr>
          <w:ilvl w:val="2"/>
          <w:numId w:val="900"/>
        </w:numPr>
        <w:spacing w:before="0" w:after="0"/>
      </w:pPr>
      <w:r>
        <w:t>Host-based Routing</w:t>
      </w:r>
    </w:p>
    <w:p>
      <w:pPr>
        <w:numPr>
          <w:ilvl w:val="2"/>
          <w:numId w:val="900"/>
        </w:numPr>
        <w:spacing w:before="0" w:after="0"/>
      </w:pPr>
      <w:r>
        <w:t>Header-based Routing</w:t>
      </w:r>
    </w:p>
    <w:p>
      <w:pPr>
        <w:numPr>
          <w:ilvl w:val="2"/>
          <w:numId w:val="900"/>
        </w:numPr>
        <w:spacing w:before="0" w:after="0"/>
      </w:pPr>
      <w:r>
        <w:t>Weighted Routing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ConfigMap Strategies</w:t>
      </w:r>
    </w:p>
    <w:p>
      <w:pPr>
        <w:numPr>
          <w:ilvl w:val="2"/>
          <w:numId w:val="900"/>
        </w:numPr>
        <w:spacing w:before="0" w:after="0"/>
      </w:pPr>
      <w:r>
        <w:t>File-based Configuration</w:t>
      </w:r>
    </w:p>
    <w:p>
      <w:pPr>
        <w:numPr>
          <w:ilvl w:val="2"/>
          <w:numId w:val="900"/>
        </w:numPr>
        <w:spacing w:before="0" w:after="0"/>
      </w:pPr>
      <w:r>
        <w:t>Environment Variable Injection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Configuration Reloading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1"/>
          <w:numId w:val="900"/>
        </w:numPr>
        <w:spacing w:before="0" w:after="0"/>
      </w:pPr>
      <w:r>
        <w:t>External Configuration Sources</w:t>
      </w:r>
    </w:p>
    <w:p>
      <w:pPr>
        <w:numPr>
          <w:ilvl w:val="2"/>
          <w:numId w:val="900"/>
        </w:numPr>
        <w:spacing w:before="0" w:after="0"/>
      </w:pPr>
      <w:r>
        <w:t>External Secret Operators</w:t>
      </w:r>
    </w:p>
    <w:p>
      <w:pPr>
        <w:numPr>
          <w:ilvl w:val="2"/>
          <w:numId w:val="900"/>
        </w:numPr>
        <w:spacing w:before="0" w:after="0"/>
      </w:pPr>
      <w:r>
        <w:t>Configuration Management Tools</w:t>
      </w:r>
    </w:p>
    <w:p>
      <w:pPr>
        <w:numPr>
          <w:ilvl w:val="2"/>
          <w:numId w:val="900"/>
        </w:numPr>
        <w:spacing w:before="0" w:after="0"/>
      </w:pPr>
      <w:r>
        <w:t>Cloud Provider Integration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Stateless Application Design</w:t>
      </w:r>
    </w:p>
    <w:p>
      <w:pPr>
        <w:numPr>
          <w:ilvl w:val="1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Persistent Volumes</w:t>
      </w:r>
    </w:p>
    <w:p>
      <w:pPr>
        <w:numPr>
          <w:ilvl w:val="2"/>
          <w:numId w:val="900"/>
        </w:numPr>
        <w:spacing w:before="0" w:after="0"/>
      </w:pPr>
      <w:r>
        <w:t>Persistent Volume Claims</w:t>
      </w:r>
    </w:p>
    <w:p>
      <w:pPr>
        <w:numPr>
          <w:ilvl w:val="2"/>
          <w:numId w:val="900"/>
        </w:numPr>
        <w:spacing w:before="0" w:after="0"/>
      </w:pPr>
      <w:r>
        <w:t>Storage Classes</w:t>
      </w:r>
    </w:p>
    <w:p>
      <w:pPr>
        <w:numPr>
          <w:ilvl w:val="2"/>
          <w:numId w:val="900"/>
        </w:numPr>
        <w:spacing w:before="0" w:after="0"/>
      </w:pPr>
      <w:r>
        <w:t>Dynamic Provisioning</w:t>
      </w:r>
    </w:p>
    <w:p>
      <w:pPr>
        <w:numPr>
          <w:ilvl w:val="1"/>
          <w:numId w:val="900"/>
        </w:numPr>
        <w:spacing w:before="0" w:after="0"/>
      </w:pPr>
      <w:r>
        <w:t>StatefulSets</w:t>
      </w:r>
    </w:p>
    <w:p>
      <w:pPr>
        <w:numPr>
          <w:ilvl w:val="2"/>
          <w:numId w:val="900"/>
        </w:numPr>
        <w:spacing w:before="0" w:after="0"/>
      </w:pPr>
      <w:r>
        <w:t>Ordered Deployment</w:t>
      </w:r>
    </w:p>
    <w:p>
      <w:pPr>
        <w:numPr>
          <w:ilvl w:val="2"/>
          <w:numId w:val="900"/>
        </w:numPr>
        <w:spacing w:before="0" w:after="0"/>
      </w:pPr>
      <w:r>
        <w:t>Stable Network Identity</w:t>
      </w:r>
    </w:p>
    <w:p>
      <w:pPr>
        <w:numPr>
          <w:ilvl w:val="2"/>
          <w:numId w:val="900"/>
        </w:numPr>
        <w:spacing w:before="0" w:after="0"/>
      </w:pPr>
      <w:r>
        <w:t>Volume Claim Templates</w:t>
      </w:r>
    </w:p>
    <w:p>
      <w:pPr>
        <w:numPr>
          <w:ilvl w:val="2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Database Operators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pStyle w:val="Heading1"/>
      </w:pPr>
      <w:r>
        <w:t>Resource Management and Performance</w:t>
      </w:r>
    </w:p>
    <w:p>
      <w:pPr>
        <w:numPr>
          <w:ilvl w:val="0"/>
          <w:numId w:val="900"/>
        </w:numPr>
        <w:spacing w:before="0" w:after="0"/>
      </w:pPr>
      <w:r>
        <w:t>Kubernetes Resource Model</w:t>
      </w:r>
    </w:p>
    <w:p>
      <w:pPr>
        <w:numPr>
          <w:ilvl w:val="1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CPU Resources</w:t>
      </w:r>
    </w:p>
    <w:p>
      <w:pPr>
        <w:numPr>
          <w:ilvl w:val="2"/>
          <w:numId w:val="900"/>
        </w:numPr>
        <w:spacing w:before="0" w:after="0"/>
      </w:pPr>
      <w:r>
        <w:t>Memory Resources</w:t>
      </w:r>
    </w:p>
    <w:p>
      <w:pPr>
        <w:numPr>
          <w:ilvl w:val="2"/>
          <w:numId w:val="900"/>
        </w:numPr>
        <w:spacing w:before="0" w:after="0"/>
      </w:pPr>
      <w:r>
        <w:t>Storage Resources</w:t>
      </w:r>
    </w:p>
    <w:p>
      <w:pPr>
        <w:numPr>
          <w:ilvl w:val="2"/>
          <w:numId w:val="900"/>
        </w:numPr>
        <w:spacing w:before="0" w:after="0"/>
      </w:pPr>
      <w:r>
        <w:t>Custom Resources</w:t>
      </w:r>
    </w:p>
    <w:p>
      <w:pPr>
        <w:numPr>
          <w:ilvl w:val="1"/>
          <w:numId w:val="900"/>
        </w:numPr>
        <w:spacing w:before="0" w:after="0"/>
      </w:pPr>
      <w:r>
        <w:t>Resource Requests</w:t>
      </w:r>
    </w:p>
    <w:p>
      <w:pPr>
        <w:numPr>
          <w:ilvl w:val="2"/>
          <w:numId w:val="900"/>
        </w:numPr>
        <w:spacing w:before="0" w:after="0"/>
      </w:pPr>
      <w:r>
        <w:t>Scheduling Impact</w:t>
      </w:r>
    </w:p>
    <w:p>
      <w:pPr>
        <w:numPr>
          <w:ilvl w:val="2"/>
          <w:numId w:val="900"/>
        </w:numPr>
        <w:spacing w:before="0" w:after="0"/>
      </w:pPr>
      <w:r>
        <w:t>Resource Reservation</w:t>
      </w:r>
    </w:p>
    <w:p>
      <w:pPr>
        <w:numPr>
          <w:ilvl w:val="2"/>
          <w:numId w:val="900"/>
        </w:numPr>
        <w:spacing w:before="0" w:after="0"/>
      </w:pPr>
      <w:r>
        <w:t>Request Sizing</w:t>
      </w:r>
    </w:p>
    <w:p>
      <w:pPr>
        <w:numPr>
          <w:ilvl w:val="1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Resource Enforcement</w:t>
      </w:r>
    </w:p>
    <w:p>
      <w:pPr>
        <w:numPr>
          <w:ilvl w:val="2"/>
          <w:numId w:val="900"/>
        </w:numPr>
        <w:spacing w:before="0" w:after="0"/>
      </w:pPr>
      <w:r>
        <w:t>Limit Enforcement</w:t>
      </w:r>
    </w:p>
    <w:p>
      <w:pPr>
        <w:numPr>
          <w:ilvl w:val="2"/>
          <w:numId w:val="900"/>
        </w:numPr>
        <w:spacing w:before="0" w:after="0"/>
      </w:pPr>
      <w:r>
        <w:t>Overcommitment Strategies</w:t>
      </w:r>
    </w:p>
    <w:p>
      <w:pPr>
        <w:numPr>
          <w:ilvl w:val="1"/>
          <w:numId w:val="900"/>
        </w:numPr>
        <w:spacing w:before="0" w:after="0"/>
      </w:pPr>
      <w:r>
        <w:t>Quality of Service Classes</w:t>
      </w:r>
    </w:p>
    <w:p>
      <w:pPr>
        <w:numPr>
          <w:ilvl w:val="2"/>
          <w:numId w:val="900"/>
        </w:numPr>
        <w:spacing w:before="0" w:after="0"/>
      </w:pPr>
      <w:r>
        <w:t>Guaranteed QoS</w:t>
      </w:r>
    </w:p>
    <w:p>
      <w:pPr>
        <w:numPr>
          <w:ilvl w:val="2"/>
          <w:numId w:val="900"/>
        </w:numPr>
        <w:spacing w:before="0" w:after="0"/>
      </w:pPr>
      <w:r>
        <w:t>Burstable QoS</w:t>
      </w:r>
    </w:p>
    <w:p>
      <w:pPr>
        <w:numPr>
          <w:ilvl w:val="2"/>
          <w:numId w:val="900"/>
        </w:numPr>
        <w:spacing w:before="0" w:after="0"/>
      </w:pPr>
      <w:r>
        <w:t>BestEffort QoS</w:t>
      </w:r>
    </w:p>
    <w:p>
      <w:pPr>
        <w:numPr>
          <w:ilvl w:val="2"/>
          <w:numId w:val="900"/>
        </w:numPr>
        <w:spacing w:before="0" w:after="0"/>
      </w:pPr>
      <w:r>
        <w:t>QoS Class Determination</w:t>
      </w:r>
    </w:p>
    <w:p>
      <w:pPr>
        <w:numPr>
          <w:ilvl w:val="0"/>
          <w:numId w:val="900"/>
        </w:numPr>
        <w:spacing w:before="0" w:after="0"/>
      </w:pPr>
      <w:r>
        <w:t>JVM Memory Management in Containers</w:t>
      </w:r>
    </w:p>
    <w:p>
      <w:pPr>
        <w:numPr>
          <w:ilvl w:val="1"/>
          <w:numId w:val="900"/>
        </w:numPr>
        <w:spacing w:before="0" w:after="0"/>
      </w:pPr>
      <w:r>
        <w:t>Container Memory Limits</w:t>
      </w:r>
    </w:p>
    <w:p>
      <w:pPr>
        <w:numPr>
          <w:ilvl w:val="2"/>
          <w:numId w:val="900"/>
        </w:numPr>
        <w:spacing w:before="0" w:after="0"/>
      </w:pPr>
      <w:r>
        <w:t>Memory Limit Enforcement</w:t>
      </w:r>
    </w:p>
    <w:p>
      <w:pPr>
        <w:numPr>
          <w:ilvl w:val="2"/>
          <w:numId w:val="900"/>
        </w:numPr>
        <w:spacing w:before="0" w:after="0"/>
      </w:pPr>
      <w:r>
        <w:t>OOM Killer Behavior</w:t>
      </w:r>
    </w:p>
    <w:p>
      <w:pPr>
        <w:numPr>
          <w:ilvl w:val="2"/>
          <w:numId w:val="900"/>
        </w:numPr>
        <w:spacing w:before="0" w:after="0"/>
      </w:pPr>
      <w:r>
        <w:t>Memory Overcommitment</w:t>
      </w:r>
    </w:p>
    <w:p>
      <w:pPr>
        <w:numPr>
          <w:ilvl w:val="1"/>
          <w:numId w:val="900"/>
        </w:numPr>
        <w:spacing w:before="0" w:after="0"/>
      </w:pPr>
      <w:r>
        <w:t>JVM Heap Configuration</w:t>
      </w:r>
    </w:p>
    <w:p>
      <w:pPr>
        <w:numPr>
          <w:ilvl w:val="2"/>
          <w:numId w:val="900"/>
        </w:numPr>
        <w:spacing w:before="0" w:after="0"/>
      </w:pPr>
      <w:r>
        <w:t>Heap Size Calculation</w:t>
      </w:r>
    </w:p>
    <w:p>
      <w:pPr>
        <w:numPr>
          <w:ilvl w:val="2"/>
          <w:numId w:val="900"/>
        </w:numPr>
        <w:spacing w:before="0" w:after="0"/>
      </w:pPr>
      <w:r>
        <w:t>Initial vs Maximum Heap</w:t>
      </w:r>
    </w:p>
    <w:p>
      <w:pPr>
        <w:numPr>
          <w:ilvl w:val="2"/>
          <w:numId w:val="900"/>
        </w:numPr>
        <w:spacing w:before="0" w:after="0"/>
      </w:pPr>
      <w:r>
        <w:t>Heap Sizing Strategies</w:t>
      </w:r>
    </w:p>
    <w:p>
      <w:pPr>
        <w:numPr>
          <w:ilvl w:val="1"/>
          <w:numId w:val="900"/>
        </w:numPr>
        <w:spacing w:before="0" w:after="0"/>
      </w:pPr>
      <w:r>
        <w:t>Container-aware JVM Features</w:t>
      </w:r>
    </w:p>
    <w:p>
      <w:pPr>
        <w:numPr>
          <w:ilvl w:val="2"/>
          <w:numId w:val="900"/>
        </w:numPr>
        <w:spacing w:before="0" w:after="0"/>
      </w:pPr>
      <w:r>
        <w:t>Automatic Memory Detection</w:t>
      </w:r>
    </w:p>
    <w:p>
      <w:pPr>
        <w:numPr>
          <w:ilvl w:val="2"/>
          <w:numId w:val="900"/>
        </w:numPr>
        <w:spacing w:before="0" w:after="0"/>
      </w:pPr>
      <w:r>
        <w:t>UseContainerSupport Flag</w:t>
      </w:r>
    </w:p>
    <w:p>
      <w:pPr>
        <w:numPr>
          <w:ilvl w:val="2"/>
          <w:numId w:val="900"/>
        </w:numPr>
        <w:spacing w:before="0" w:after="0"/>
      </w:pPr>
      <w:r>
        <w:t>MaxRAMPercentage Configuration</w:t>
      </w:r>
    </w:p>
    <w:p>
      <w:pPr>
        <w:numPr>
          <w:ilvl w:val="2"/>
          <w:numId w:val="900"/>
        </w:numPr>
        <w:spacing w:before="0" w:after="0"/>
      </w:pPr>
      <w:r>
        <w:t>Memory Limit Recognition</w:t>
      </w:r>
    </w:p>
    <w:p>
      <w:pPr>
        <w:numPr>
          <w:ilvl w:val="1"/>
          <w:numId w:val="900"/>
        </w:numPr>
        <w:spacing w:before="0" w:after="0"/>
      </w:pPr>
      <w:r>
        <w:t>Off-heap Memory Considerations</w:t>
      </w:r>
    </w:p>
    <w:p>
      <w:pPr>
        <w:numPr>
          <w:ilvl w:val="2"/>
          <w:numId w:val="900"/>
        </w:numPr>
        <w:spacing w:before="0" w:after="0"/>
      </w:pPr>
      <w:r>
        <w:t>Direct Memory Usage</w:t>
      </w:r>
    </w:p>
    <w:p>
      <w:pPr>
        <w:numPr>
          <w:ilvl w:val="2"/>
          <w:numId w:val="900"/>
        </w:numPr>
        <w:spacing w:before="0" w:after="0"/>
      </w:pPr>
      <w:r>
        <w:t>Native Memory Tracking</w:t>
      </w:r>
    </w:p>
    <w:p>
      <w:pPr>
        <w:numPr>
          <w:ilvl w:val="2"/>
          <w:numId w:val="900"/>
        </w:numPr>
        <w:spacing w:before="0" w:after="0"/>
      </w:pPr>
      <w:r>
        <w:t>Metaspace Management</w:t>
      </w:r>
    </w:p>
    <w:p>
      <w:pPr>
        <w:numPr>
          <w:ilvl w:val="2"/>
          <w:numId w:val="900"/>
        </w:numPr>
        <w:spacing w:before="0" w:after="0"/>
      </w:pPr>
      <w:r>
        <w:t>Stack Memory Allocation</w:t>
      </w:r>
    </w:p>
    <w:p>
      <w:pPr>
        <w:numPr>
          <w:ilvl w:val="1"/>
          <w:numId w:val="900"/>
        </w:numPr>
        <w:spacing w:before="0" w:after="0"/>
      </w:pPr>
      <w:r>
        <w:t>Memory Monitoring and Troubleshooting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OOM Analysis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0"/>
          <w:numId w:val="900"/>
        </w:numPr>
        <w:spacing w:before="0" w:after="0"/>
      </w:pPr>
      <w:r>
        <w:t>CPU Management</w:t>
      </w:r>
    </w:p>
    <w:p>
      <w:pPr>
        <w:numPr>
          <w:ilvl w:val="1"/>
          <w:numId w:val="900"/>
        </w:numPr>
        <w:spacing w:before="0" w:after="0"/>
      </w:pPr>
      <w:r>
        <w:t>CPU Resource Model</w:t>
      </w:r>
    </w:p>
    <w:p>
      <w:pPr>
        <w:numPr>
          <w:ilvl w:val="2"/>
          <w:numId w:val="900"/>
        </w:numPr>
        <w:spacing w:before="0" w:after="0"/>
      </w:pPr>
      <w:r>
        <w:t>CPU Units and Millicores</w:t>
      </w:r>
    </w:p>
    <w:p>
      <w:pPr>
        <w:numPr>
          <w:ilvl w:val="2"/>
          <w:numId w:val="900"/>
        </w:numPr>
        <w:spacing w:before="0" w:after="0"/>
      </w:pPr>
      <w:r>
        <w:t>CPU Requests vs Limits</w:t>
      </w:r>
    </w:p>
    <w:p>
      <w:pPr>
        <w:numPr>
          <w:ilvl w:val="2"/>
          <w:numId w:val="900"/>
        </w:numPr>
        <w:spacing w:before="0" w:after="0"/>
      </w:pPr>
      <w:r>
        <w:t>CPU Throttling</w:t>
      </w:r>
    </w:p>
    <w:p>
      <w:pPr>
        <w:numPr>
          <w:ilvl w:val="1"/>
          <w:numId w:val="900"/>
        </w:numPr>
        <w:spacing w:before="0" w:after="0"/>
      </w:pPr>
      <w:r>
        <w:t>JVM CPU Optimization</w:t>
      </w:r>
    </w:p>
    <w:p>
      <w:pPr>
        <w:numPr>
          <w:ilvl w:val="2"/>
          <w:numId w:val="900"/>
        </w:numPr>
        <w:spacing w:before="0" w:after="0"/>
      </w:pPr>
      <w:r>
        <w:t>JIT Compilation Impact</w:t>
      </w:r>
    </w:p>
    <w:p>
      <w:pPr>
        <w:numPr>
          <w:ilvl w:val="2"/>
          <w:numId w:val="900"/>
        </w:numPr>
        <w:spacing w:before="0" w:after="0"/>
      </w:pPr>
      <w:r>
        <w:t>Thread Pool Sizing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CPU Monitoring</w:t>
      </w:r>
    </w:p>
    <w:p>
      <w:pPr>
        <w:numPr>
          <w:ilvl w:val="2"/>
          <w:numId w:val="900"/>
        </w:numPr>
        <w:spacing w:before="0" w:after="0"/>
      </w:pPr>
      <w:r>
        <w:t>CPU Usage Metrics</w:t>
      </w:r>
    </w:p>
    <w:p>
      <w:pPr>
        <w:numPr>
          <w:ilvl w:val="2"/>
          <w:numId w:val="900"/>
        </w:numPr>
        <w:spacing w:before="0" w:after="0"/>
      </w:pPr>
      <w:r>
        <w:t>Throttling Detection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Garbage Collection Optimization</w:t>
      </w:r>
    </w:p>
    <w:p>
      <w:pPr>
        <w:numPr>
          <w:ilvl w:val="1"/>
          <w:numId w:val="900"/>
        </w:numPr>
        <w:spacing w:before="0" w:after="0"/>
      </w:pPr>
      <w:r>
        <w:t>GC Algorithm Selection</w:t>
      </w:r>
    </w:p>
    <w:p>
      <w:pPr>
        <w:numPr>
          <w:ilvl w:val="2"/>
          <w:numId w:val="900"/>
        </w:numPr>
        <w:spacing w:before="0" w:after="0"/>
      </w:pPr>
      <w:r>
        <w:t>Workload Characteristics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Throughput Requirements</w:t>
      </w:r>
    </w:p>
    <w:p>
      <w:pPr>
        <w:numPr>
          <w:ilvl w:val="1"/>
          <w:numId w:val="900"/>
        </w:numPr>
        <w:spacing w:before="0" w:after="0"/>
      </w:pPr>
      <w:r>
        <w:t>GC Tuning Parameters</w:t>
      </w:r>
    </w:p>
    <w:p>
      <w:pPr>
        <w:numPr>
          <w:ilvl w:val="2"/>
          <w:numId w:val="900"/>
        </w:numPr>
        <w:spacing w:before="0" w:after="0"/>
      </w:pPr>
      <w:r>
        <w:t>Heap Sizing Parameters</w:t>
      </w:r>
    </w:p>
    <w:p>
      <w:pPr>
        <w:numPr>
          <w:ilvl w:val="2"/>
          <w:numId w:val="900"/>
        </w:numPr>
        <w:spacing w:before="0" w:after="0"/>
      </w:pPr>
      <w:r>
        <w:t>GC-specific Flags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GC Monitoring</w:t>
      </w:r>
    </w:p>
    <w:p>
      <w:pPr>
        <w:numPr>
          <w:ilvl w:val="2"/>
          <w:numId w:val="900"/>
        </w:numPr>
        <w:spacing w:before="0" w:after="0"/>
      </w:pPr>
      <w:r>
        <w:t>GC Metrics Collection</w:t>
      </w:r>
    </w:p>
    <w:p>
      <w:pPr>
        <w:numPr>
          <w:ilvl w:val="2"/>
          <w:numId w:val="900"/>
        </w:numPr>
        <w:spacing w:before="0" w:after="0"/>
      </w:pPr>
      <w:r>
        <w:t>GC Log Analysis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1"/>
          <w:numId w:val="900"/>
        </w:numPr>
        <w:spacing w:before="0" w:after="0"/>
      </w:pPr>
      <w:r>
        <w:t>Container-specific GC Considerations</w:t>
      </w:r>
    </w:p>
    <w:p>
      <w:pPr>
        <w:numPr>
          <w:ilvl w:val="2"/>
          <w:numId w:val="900"/>
        </w:numPr>
        <w:spacing w:before="0" w:after="0"/>
      </w:pPr>
      <w:r>
        <w:t>Memory Pressure Handling</w:t>
      </w:r>
    </w:p>
    <w:p>
      <w:pPr>
        <w:numPr>
          <w:ilvl w:val="2"/>
          <w:numId w:val="900"/>
        </w:numPr>
        <w:spacing w:before="0" w:after="0"/>
      </w:pPr>
      <w:r>
        <w:t>CPU Limit Impact</w:t>
      </w:r>
    </w:p>
    <w:p>
      <w:pPr>
        <w:numPr>
          <w:ilvl w:val="2"/>
          <w:numId w:val="900"/>
        </w:numPr>
        <w:spacing w:before="0" w:after="0"/>
      </w:pPr>
      <w:r>
        <w:t>Startup Time Optimization</w:t>
      </w:r>
    </w:p>
    <w:p>
      <w:pPr>
        <w:pStyle w:val="Heading1"/>
      </w:pPr>
      <w:r>
        <w:t>Cloud-Native Java Frameworks</w:t>
      </w:r>
    </w:p>
    <w:p>
      <w:pPr>
        <w:numPr>
          <w:ilvl w:val="0"/>
          <w:numId w:val="900"/>
        </w:numPr>
        <w:spacing w:before="0" w:after="0"/>
      </w:pPr>
      <w:r>
        <w:t>Spring Boot on Kubernetes</w:t>
      </w:r>
    </w:p>
    <w:p>
      <w:pPr>
        <w:numPr>
          <w:ilvl w:val="1"/>
          <w:numId w:val="900"/>
        </w:numPr>
        <w:spacing w:before="0" w:after="0"/>
      </w:pPr>
      <w:r>
        <w:t>Application Packaging</w:t>
      </w:r>
    </w:p>
    <w:p>
      <w:pPr>
        <w:numPr>
          <w:ilvl w:val="2"/>
          <w:numId w:val="900"/>
        </w:numPr>
        <w:spacing w:before="0" w:after="0"/>
      </w:pPr>
      <w:r>
        <w:t>Fat JARs</w:t>
      </w:r>
    </w:p>
    <w:p>
      <w:pPr>
        <w:numPr>
          <w:ilvl w:val="2"/>
          <w:numId w:val="900"/>
        </w:numPr>
        <w:spacing w:before="0" w:after="0"/>
      </w:pPr>
      <w:r>
        <w:t>Layered JARs</w:t>
      </w:r>
    </w:p>
    <w:p>
      <w:pPr>
        <w:numPr>
          <w:ilvl w:val="2"/>
          <w:numId w:val="900"/>
        </w:numPr>
        <w:spacing w:before="0" w:after="0"/>
      </w:pPr>
      <w:r>
        <w:t>Exploded JARs</w:t>
      </w:r>
    </w:p>
    <w:p>
      <w:pPr>
        <w:numPr>
          <w:ilvl w:val="1"/>
          <w:numId w:val="900"/>
        </w:numPr>
        <w:spacing w:before="0" w:after="0"/>
      </w:pPr>
      <w:r>
        <w:t>Spring Boot Actuator</w:t>
      </w:r>
    </w:p>
    <w:p>
      <w:pPr>
        <w:numPr>
          <w:ilvl w:val="2"/>
          <w:numId w:val="900"/>
        </w:numPr>
        <w:spacing w:before="0" w:after="0"/>
      </w:pPr>
      <w:r>
        <w:t>Health Endpoints</w:t>
      </w:r>
    </w:p>
    <w:p>
      <w:pPr>
        <w:numPr>
          <w:ilvl w:val="2"/>
          <w:numId w:val="900"/>
        </w:numPr>
        <w:spacing w:before="0" w:after="0"/>
      </w:pPr>
      <w:r>
        <w:t>Metrics Endpoints</w:t>
      </w:r>
    </w:p>
    <w:p>
      <w:pPr>
        <w:numPr>
          <w:ilvl w:val="2"/>
          <w:numId w:val="900"/>
        </w:numPr>
        <w:spacing w:before="0" w:after="0"/>
      </w:pPr>
      <w:r>
        <w:t>Management Endpoints</w:t>
      </w:r>
    </w:p>
    <w:p>
      <w:pPr>
        <w:numPr>
          <w:ilvl w:val="2"/>
          <w:numId w:val="900"/>
        </w:numPr>
        <w:spacing w:before="0" w:after="0"/>
      </w:pPr>
      <w:r>
        <w:t>Custom Health Indicators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Externalized Configuration</w:t>
      </w:r>
    </w:p>
    <w:p>
      <w:pPr>
        <w:numPr>
          <w:ilvl w:val="2"/>
          <w:numId w:val="900"/>
        </w:numPr>
        <w:spacing w:before="0" w:after="0"/>
      </w:pPr>
      <w:r>
        <w:t>Profile Management</w:t>
      </w:r>
    </w:p>
    <w:p>
      <w:pPr>
        <w:numPr>
          <w:ilvl w:val="2"/>
          <w:numId w:val="900"/>
        </w:numPr>
        <w:spacing w:before="0" w:after="0"/>
      </w:pPr>
      <w:r>
        <w:t>Property Sources</w:t>
      </w:r>
    </w:p>
    <w:p>
      <w:pPr>
        <w:numPr>
          <w:ilvl w:val="2"/>
          <w:numId w:val="900"/>
        </w:numPr>
        <w:spacing w:before="0" w:after="0"/>
      </w:pPr>
      <w:r>
        <w:t>Configuration Binding</w:t>
      </w:r>
    </w:p>
    <w:p>
      <w:pPr>
        <w:numPr>
          <w:ilvl w:val="1"/>
          <w:numId w:val="900"/>
        </w:numPr>
        <w:spacing w:before="0" w:after="0"/>
      </w:pPr>
      <w:r>
        <w:t>Container Image Building</w:t>
      </w:r>
    </w:p>
    <w:p>
      <w:pPr>
        <w:numPr>
          <w:ilvl w:val="2"/>
          <w:numId w:val="900"/>
        </w:numPr>
        <w:spacing w:before="0" w:after="0"/>
      </w:pPr>
      <w:r>
        <w:t>Spring Boot Build Image</w:t>
      </w:r>
    </w:p>
    <w:p>
      <w:pPr>
        <w:numPr>
          <w:ilvl w:val="2"/>
          <w:numId w:val="900"/>
        </w:numPr>
        <w:spacing w:before="0" w:after="0"/>
      </w:pPr>
      <w:r>
        <w:t>Buildpack Customization</w:t>
      </w:r>
    </w:p>
    <w:p>
      <w:pPr>
        <w:numPr>
          <w:ilvl w:val="2"/>
          <w:numId w:val="900"/>
        </w:numPr>
        <w:spacing w:before="0" w:after="0"/>
      </w:pPr>
      <w:r>
        <w:t>Layer Optimization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Spring Cloud Kubernetes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Configuration Reload</w:t>
      </w:r>
    </w:p>
    <w:p>
      <w:pPr>
        <w:numPr>
          <w:ilvl w:val="0"/>
          <w:numId w:val="900"/>
        </w:numPr>
        <w:spacing w:before="0" w:after="0"/>
      </w:pPr>
      <w:r>
        <w:t>Quarkus for Kubernetes</w:t>
      </w:r>
    </w:p>
    <w:p>
      <w:pPr>
        <w:numPr>
          <w:ilvl w:val="1"/>
          <w:numId w:val="900"/>
        </w:numPr>
        <w:spacing w:before="0" w:after="0"/>
      </w:pPr>
      <w:r>
        <w:t>Quarkus Architecture</w:t>
      </w:r>
    </w:p>
    <w:p>
      <w:pPr>
        <w:numPr>
          <w:ilvl w:val="2"/>
          <w:numId w:val="900"/>
        </w:numPr>
        <w:spacing w:before="0" w:after="0"/>
      </w:pPr>
      <w:r>
        <w:t>Build-time Optimization</w:t>
      </w:r>
    </w:p>
    <w:p>
      <w:pPr>
        <w:numPr>
          <w:ilvl w:val="2"/>
          <w:numId w:val="900"/>
        </w:numPr>
        <w:spacing w:before="0" w:after="0"/>
      </w:pPr>
      <w:r>
        <w:t>Runtime Characteristics</w:t>
      </w:r>
    </w:p>
    <w:p>
      <w:pPr>
        <w:numPr>
          <w:ilvl w:val="2"/>
          <w:numId w:val="900"/>
        </w:numPr>
        <w:spacing w:before="0" w:after="0"/>
      </w:pPr>
      <w:r>
        <w:t>Extension Ecosystem</w:t>
      </w:r>
    </w:p>
    <w:p>
      <w:pPr>
        <w:numPr>
          <w:ilvl w:val="1"/>
          <w:numId w:val="900"/>
        </w:numPr>
        <w:spacing w:before="0" w:after="0"/>
      </w:pPr>
      <w:r>
        <w:t>Development Experience</w:t>
      </w:r>
    </w:p>
    <w:p>
      <w:pPr>
        <w:numPr>
          <w:ilvl w:val="2"/>
          <w:numId w:val="900"/>
        </w:numPr>
        <w:spacing w:before="0" w:after="0"/>
      </w:pPr>
      <w:r>
        <w:t>Live Coding</w:t>
      </w:r>
    </w:p>
    <w:p>
      <w:pPr>
        <w:numPr>
          <w:ilvl w:val="2"/>
          <w:numId w:val="900"/>
        </w:numPr>
        <w:spacing w:before="0" w:after="0"/>
      </w:pPr>
      <w:r>
        <w:t>Hot Reload</w:t>
      </w:r>
    </w:p>
    <w:p>
      <w:pPr>
        <w:numPr>
          <w:ilvl w:val="2"/>
          <w:numId w:val="900"/>
        </w:numPr>
        <w:spacing w:before="0" w:after="0"/>
      </w:pPr>
      <w:r>
        <w:t>Developer Services</w:t>
      </w:r>
    </w:p>
    <w:p>
      <w:pPr>
        <w:numPr>
          <w:ilvl w:val="1"/>
          <w:numId w:val="900"/>
        </w:numPr>
        <w:spacing w:before="0" w:after="0"/>
      </w:pPr>
      <w:r>
        <w:t>Native Image Support</w:t>
      </w:r>
    </w:p>
    <w:p>
      <w:pPr>
        <w:numPr>
          <w:ilvl w:val="2"/>
          <w:numId w:val="900"/>
        </w:numPr>
        <w:spacing w:before="0" w:after="0"/>
      </w:pPr>
      <w:r>
        <w:t>GraalVM Integration</w:t>
      </w:r>
    </w:p>
    <w:p>
      <w:pPr>
        <w:numPr>
          <w:ilvl w:val="2"/>
          <w:numId w:val="900"/>
        </w:numPr>
        <w:spacing w:before="0" w:after="0"/>
      </w:pPr>
      <w:r>
        <w:t>Native Build Process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Kubernetes Extensions</w:t>
      </w:r>
    </w:p>
    <w:p>
      <w:pPr>
        <w:numPr>
          <w:ilvl w:val="2"/>
          <w:numId w:val="900"/>
        </w:numPr>
        <w:spacing w:before="0" w:after="0"/>
      </w:pPr>
      <w:r>
        <w:t>Kubernetes Client</w:t>
      </w:r>
    </w:p>
    <w:p>
      <w:pPr>
        <w:numPr>
          <w:ilvl w:val="2"/>
          <w:numId w:val="900"/>
        </w:numPr>
        <w:spacing w:before="0" w:after="0"/>
      </w:pPr>
      <w:r>
        <w:t>Health Extensions</w:t>
      </w:r>
    </w:p>
    <w:p>
      <w:pPr>
        <w:numPr>
          <w:ilvl w:val="2"/>
          <w:numId w:val="900"/>
        </w:numPr>
        <w:spacing w:before="0" w:after="0"/>
      </w:pPr>
      <w:r>
        <w:t>Metrics Extensions</w:t>
      </w:r>
    </w:p>
    <w:p>
      <w:pPr>
        <w:numPr>
          <w:ilvl w:val="2"/>
          <w:numId w:val="900"/>
        </w:numPr>
        <w:spacing w:before="0" w:after="0"/>
      </w:pPr>
      <w:r>
        <w:t>Configuration Extensions</w:t>
      </w:r>
    </w:p>
    <w:p>
      <w:pPr>
        <w:numPr>
          <w:ilvl w:val="0"/>
          <w:numId w:val="900"/>
        </w:numPr>
        <w:spacing w:before="0" w:after="0"/>
      </w:pPr>
      <w:r>
        <w:t>Micronaut on Kubernetes</w:t>
      </w:r>
    </w:p>
    <w:p>
      <w:pPr>
        <w:numPr>
          <w:ilvl w:val="1"/>
          <w:numId w:val="900"/>
        </w:numPr>
        <w:spacing w:before="0" w:after="0"/>
      </w:pPr>
      <w:r>
        <w:t>Ahead-of-Time Compilation</w:t>
      </w:r>
    </w:p>
    <w:p>
      <w:pPr>
        <w:numPr>
          <w:ilvl w:val="2"/>
          <w:numId w:val="900"/>
        </w:numPr>
        <w:spacing w:before="0" w:after="0"/>
      </w:pPr>
      <w:r>
        <w:t>Compile-time DI</w:t>
      </w:r>
    </w:p>
    <w:p>
      <w:pPr>
        <w:numPr>
          <w:ilvl w:val="2"/>
          <w:numId w:val="900"/>
        </w:numPr>
        <w:spacing w:before="0" w:after="0"/>
      </w:pPr>
      <w:r>
        <w:t>Reflection-free Framework</w:t>
      </w:r>
    </w:p>
    <w:p>
      <w:pPr>
        <w:numPr>
          <w:ilvl w:val="2"/>
          <w:numId w:val="900"/>
        </w:numPr>
        <w:spacing w:before="0" w:after="0"/>
      </w:pPr>
      <w:r>
        <w:t>Startup Optimization</w:t>
      </w:r>
    </w:p>
    <w:p>
      <w:pPr>
        <w:numPr>
          <w:ilvl w:val="1"/>
          <w:numId w:val="900"/>
        </w:numPr>
        <w:spacing w:before="0" w:after="0"/>
      </w:pPr>
      <w:r>
        <w:t>Memory and Performance</w:t>
      </w:r>
    </w:p>
    <w:p>
      <w:pPr>
        <w:numPr>
          <w:ilvl w:val="2"/>
          <w:numId w:val="900"/>
        </w:numPr>
        <w:spacing w:before="0" w:after="0"/>
      </w:pPr>
      <w:r>
        <w:t>Reduced Memory Footprint</w:t>
      </w:r>
    </w:p>
    <w:p>
      <w:pPr>
        <w:numPr>
          <w:ilvl w:val="2"/>
          <w:numId w:val="900"/>
        </w:numPr>
        <w:spacing w:before="0" w:after="0"/>
      </w:pPr>
      <w:r>
        <w:t>Fast Startup Times</w:t>
      </w:r>
    </w:p>
    <w:p>
      <w:pPr>
        <w:numPr>
          <w:ilvl w:val="2"/>
          <w:numId w:val="900"/>
        </w:numPr>
        <w:spacing w:before="0" w:after="0"/>
      </w:pPr>
      <w:r>
        <w:t>Low Latency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Cloud-Native Features</w:t>
      </w:r>
    </w:p>
    <w:p>
      <w:pPr>
        <w:numPr>
          <w:ilvl w:val="2"/>
          <w:numId w:val="900"/>
        </w:numPr>
        <w:spacing w:before="0" w:after="0"/>
      </w:pPr>
      <w:r>
        <w:t>Distributed Configuration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Framework Comparison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Startup Times</w:t>
      </w:r>
    </w:p>
    <w:p>
      <w:pPr>
        <w:numPr>
          <w:ilvl w:val="1"/>
          <w:numId w:val="900"/>
        </w:numPr>
        <w:spacing w:before="0" w:after="0"/>
      </w:pPr>
      <w:r>
        <w:t>Ecosystem Maturity</w:t>
      </w:r>
    </w:p>
    <w:p>
      <w:pPr>
        <w:numPr>
          <w:ilvl w:val="1"/>
          <w:numId w:val="900"/>
        </w:numPr>
        <w:spacing w:before="0" w:after="0"/>
      </w:pPr>
      <w:r>
        <w:t>Learning Curve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Health Checks and Probes</w:t>
      </w:r>
    </w:p>
    <w:p>
      <w:pPr>
        <w:numPr>
          <w:ilvl w:val="1"/>
          <w:numId w:val="900"/>
        </w:numPr>
        <w:spacing w:before="0" w:after="0"/>
      </w:pPr>
      <w:r>
        <w:t>Kubernetes Probe Types</w:t>
      </w:r>
    </w:p>
    <w:p>
      <w:pPr>
        <w:numPr>
          <w:ilvl w:val="2"/>
          <w:numId w:val="900"/>
        </w:numPr>
        <w:spacing w:before="0" w:after="0"/>
      </w:pPr>
      <w:r>
        <w:t>Liveness Probes</w:t>
      </w:r>
    </w:p>
    <w:p>
      <w:pPr>
        <w:numPr>
          <w:ilvl w:val="2"/>
          <w:numId w:val="900"/>
        </w:numPr>
        <w:spacing w:before="0" w:after="0"/>
      </w:pPr>
      <w:r>
        <w:t>Readiness Probes</w:t>
      </w:r>
    </w:p>
    <w:p>
      <w:pPr>
        <w:numPr>
          <w:ilvl w:val="2"/>
          <w:numId w:val="900"/>
        </w:numPr>
        <w:spacing w:before="0" w:after="0"/>
      </w:pPr>
      <w:r>
        <w:t>Startup Probes</w:t>
      </w:r>
    </w:p>
    <w:p>
      <w:pPr>
        <w:numPr>
          <w:ilvl w:val="1"/>
          <w:numId w:val="900"/>
        </w:numPr>
        <w:spacing w:before="0" w:after="0"/>
      </w:pPr>
      <w:r>
        <w:t>Probe Configuration</w:t>
      </w:r>
    </w:p>
    <w:p>
      <w:pPr>
        <w:numPr>
          <w:ilvl w:val="2"/>
          <w:numId w:val="900"/>
        </w:numPr>
        <w:spacing w:before="0" w:after="0"/>
      </w:pPr>
      <w:r>
        <w:t>HTTP Probes</w:t>
      </w:r>
    </w:p>
    <w:p>
      <w:pPr>
        <w:numPr>
          <w:ilvl w:val="2"/>
          <w:numId w:val="900"/>
        </w:numPr>
        <w:spacing w:before="0" w:after="0"/>
      </w:pPr>
      <w:r>
        <w:t>TCP Probes</w:t>
      </w:r>
    </w:p>
    <w:p>
      <w:pPr>
        <w:numPr>
          <w:ilvl w:val="2"/>
          <w:numId w:val="900"/>
        </w:numPr>
        <w:spacing w:before="0" w:after="0"/>
      </w:pPr>
      <w:r>
        <w:t>Command Probes</w:t>
      </w:r>
    </w:p>
    <w:p>
      <w:pPr>
        <w:numPr>
          <w:ilvl w:val="2"/>
          <w:numId w:val="900"/>
        </w:numPr>
        <w:spacing w:before="0" w:after="0"/>
      </w:pPr>
      <w:r>
        <w:t>Probe Parameters</w:t>
      </w:r>
    </w:p>
    <w:p>
      <w:pPr>
        <w:numPr>
          <w:ilvl w:val="1"/>
          <w:numId w:val="900"/>
        </w:numPr>
        <w:spacing w:before="0" w:after="0"/>
      </w:pPr>
      <w:r>
        <w:t>Java Application Health Endpoints</w:t>
      </w:r>
    </w:p>
    <w:p>
      <w:pPr>
        <w:numPr>
          <w:ilvl w:val="2"/>
          <w:numId w:val="900"/>
        </w:numPr>
        <w:spacing w:before="0" w:after="0"/>
      </w:pPr>
      <w:r>
        <w:t>Spring Boot Actuator Health</w:t>
      </w:r>
    </w:p>
    <w:p>
      <w:pPr>
        <w:numPr>
          <w:ilvl w:val="2"/>
          <w:numId w:val="900"/>
        </w:numPr>
        <w:spacing w:before="0" w:after="0"/>
      </w:pPr>
      <w:r>
        <w:t>Custom Health Checks</w:t>
      </w:r>
    </w:p>
    <w:p>
      <w:pPr>
        <w:numPr>
          <w:ilvl w:val="2"/>
          <w:numId w:val="900"/>
        </w:numPr>
        <w:spacing w:before="0" w:after="0"/>
      </w:pPr>
      <w:r>
        <w:t>Health Check Best Practices</w:t>
      </w:r>
    </w:p>
    <w:p>
      <w:pPr>
        <w:numPr>
          <w:ilvl w:val="1"/>
          <w:numId w:val="900"/>
        </w:numPr>
        <w:spacing w:before="0" w:after="0"/>
      </w:pPr>
      <w:r>
        <w:t>Probe Troubleshooting</w:t>
      </w:r>
    </w:p>
    <w:p>
      <w:pPr>
        <w:numPr>
          <w:ilvl w:val="2"/>
          <w:numId w:val="900"/>
        </w:numPr>
        <w:spacing w:before="0" w:after="0"/>
      </w:pPr>
      <w:r>
        <w:t>Common Probe Issues</w:t>
      </w:r>
    </w:p>
    <w:p>
      <w:pPr>
        <w:numPr>
          <w:ilvl w:val="2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Logging Strategies</w:t>
      </w:r>
    </w:p>
    <w:p>
      <w:pPr>
        <w:numPr>
          <w:ilvl w:val="1"/>
          <w:numId w:val="900"/>
        </w:numPr>
        <w:spacing w:before="0" w:after="0"/>
      </w:pPr>
      <w:r>
        <w:t>Container Logging Patterns</w:t>
      </w:r>
    </w:p>
    <w:p>
      <w:pPr>
        <w:numPr>
          <w:ilvl w:val="2"/>
          <w:numId w:val="900"/>
        </w:numPr>
        <w:spacing w:before="0" w:after="0"/>
      </w:pPr>
      <w:r>
        <w:t>Stdout/Stderr Logging</w:t>
      </w:r>
    </w:p>
    <w:p>
      <w:pPr>
        <w:numPr>
          <w:ilvl w:val="2"/>
          <w:numId w:val="900"/>
        </w:numPr>
        <w:spacing w:before="0" w:after="0"/>
      </w:pPr>
      <w:r>
        <w:t>Log File Handling</w:t>
      </w:r>
    </w:p>
    <w:p>
      <w:pPr>
        <w:numPr>
          <w:ilvl w:val="2"/>
          <w:numId w:val="900"/>
        </w:numPr>
        <w:spacing w:before="0" w:after="0"/>
      </w:pPr>
      <w:r>
        <w:t>Sidecar Logging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JSON Log Format</w:t>
      </w:r>
    </w:p>
    <w:p>
      <w:pPr>
        <w:numPr>
          <w:ilvl w:val="2"/>
          <w:numId w:val="900"/>
        </w:numPr>
        <w:spacing w:before="0" w:after="0"/>
      </w:pPr>
      <w:r>
        <w:t>Log Field Standardization</w:t>
      </w:r>
    </w:p>
    <w:p>
      <w:pPr>
        <w:numPr>
          <w:ilvl w:val="2"/>
          <w:numId w:val="900"/>
        </w:numPr>
        <w:spacing w:before="0" w:after="0"/>
      </w:pPr>
      <w:r>
        <w:t>Log Parsing and Indexing</w:t>
      </w:r>
    </w:p>
    <w:p>
      <w:pPr>
        <w:numPr>
          <w:ilvl w:val="1"/>
          <w:numId w:val="900"/>
        </w:numPr>
        <w:spacing w:before="0" w:after="0"/>
      </w:pPr>
      <w:r>
        <w:t>Java Logging Frameworks</w:t>
      </w:r>
    </w:p>
    <w:p>
      <w:pPr>
        <w:numPr>
          <w:ilvl w:val="2"/>
          <w:numId w:val="900"/>
        </w:numPr>
        <w:spacing w:before="0" w:after="0"/>
      </w:pPr>
      <w:r>
        <w:t>Logback Configuration</w:t>
      </w:r>
    </w:p>
    <w:p>
      <w:pPr>
        <w:numPr>
          <w:ilvl w:val="2"/>
          <w:numId w:val="900"/>
        </w:numPr>
        <w:spacing w:before="0" w:after="0"/>
      </w:pPr>
      <w:r>
        <w:t>Log4j2 Configuration</w:t>
      </w:r>
    </w:p>
    <w:p>
      <w:pPr>
        <w:numPr>
          <w:ilvl w:val="2"/>
          <w:numId w:val="900"/>
        </w:numPr>
        <w:spacing w:before="0" w:after="0"/>
      </w:pPr>
      <w:r>
        <w:t>SLF4J Integration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Centralized Logging Architecture</w:t>
      </w:r>
    </w:p>
    <w:p>
      <w:pPr>
        <w:numPr>
          <w:ilvl w:val="2"/>
          <w:numId w:val="900"/>
        </w:numPr>
        <w:spacing w:before="0" w:after="0"/>
      </w:pPr>
      <w:r>
        <w:t>Log Shipping Methods</w:t>
      </w:r>
    </w:p>
    <w:p>
      <w:pPr>
        <w:numPr>
          <w:ilvl w:val="2"/>
          <w:numId w:val="900"/>
        </w:numPr>
        <w:spacing w:before="0" w:after="0"/>
      </w:pPr>
      <w:r>
        <w:t>Log Storage and Retention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Log Search and Filtering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2"/>
          <w:numId w:val="900"/>
        </w:numPr>
        <w:spacing w:before="0" w:after="0"/>
      </w:pPr>
      <w:r>
        <w:t>Error Detection and Alerting</w:t>
      </w:r>
    </w:p>
    <w:p>
      <w:pPr>
        <w:numPr>
          <w:ilvl w:val="0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Metrics Fundamentals</w:t>
      </w:r>
    </w:p>
    <w:p>
      <w:pPr>
        <w:numPr>
          <w:ilvl w:val="2"/>
          <w:numId w:val="900"/>
        </w:numPr>
        <w:spacing w:before="0" w:after="0"/>
      </w:pPr>
      <w:r>
        <w:t>Metric Types</w:t>
      </w:r>
    </w:p>
    <w:p>
      <w:pPr>
        <w:numPr>
          <w:ilvl w:val="2"/>
          <w:numId w:val="900"/>
        </w:numPr>
        <w:spacing w:before="0" w:after="0"/>
      </w:pPr>
      <w:r>
        <w:t>Metric Naming Conventions</w:t>
      </w:r>
    </w:p>
    <w:p>
      <w:pPr>
        <w:numPr>
          <w:ilvl w:val="2"/>
          <w:numId w:val="900"/>
        </w:numPr>
        <w:spacing w:before="0" w:after="0"/>
      </w:pPr>
      <w:r>
        <w:t>Metric Labels and Tags</w:t>
      </w:r>
    </w:p>
    <w:p>
      <w:pPr>
        <w:numPr>
          <w:ilvl w:val="1"/>
          <w:numId w:val="900"/>
        </w:numPr>
        <w:spacing w:before="0" w:after="0"/>
      </w:pPr>
      <w:r>
        <w:t>Java Metrics Libraries</w:t>
      </w:r>
    </w:p>
    <w:p>
      <w:pPr>
        <w:numPr>
          <w:ilvl w:val="2"/>
          <w:numId w:val="900"/>
        </w:numPr>
        <w:spacing w:before="0" w:after="0"/>
      </w:pPr>
      <w:r>
        <w:t>Micrometer Integration</w:t>
      </w:r>
    </w:p>
    <w:p>
      <w:pPr>
        <w:numPr>
          <w:ilvl w:val="2"/>
          <w:numId w:val="900"/>
        </w:numPr>
        <w:spacing w:before="0" w:after="0"/>
      </w:pPr>
      <w:r>
        <w:t>Prometheus Java Client</w:t>
      </w:r>
    </w:p>
    <w:p>
      <w:pPr>
        <w:numPr>
          <w:ilvl w:val="2"/>
          <w:numId w:val="900"/>
        </w:numPr>
        <w:spacing w:before="0" w:after="0"/>
      </w:pPr>
      <w:r>
        <w:t>Custom Metrics Development</w:t>
      </w:r>
    </w:p>
    <w:p>
      <w:pPr>
        <w:numPr>
          <w:ilvl w:val="1"/>
          <w:numId w:val="900"/>
        </w:numPr>
        <w:spacing w:before="0" w:after="0"/>
      </w:pPr>
      <w:r>
        <w:t>JVM Metrics</w:t>
      </w:r>
    </w:p>
    <w:p>
      <w:pPr>
        <w:numPr>
          <w:ilvl w:val="2"/>
          <w:numId w:val="900"/>
        </w:numPr>
        <w:spacing w:before="0" w:after="0"/>
      </w:pPr>
      <w:r>
        <w:t>Memory Metrics</w:t>
      </w:r>
    </w:p>
    <w:p>
      <w:pPr>
        <w:numPr>
          <w:ilvl w:val="2"/>
          <w:numId w:val="900"/>
        </w:numPr>
        <w:spacing w:before="0" w:after="0"/>
      </w:pPr>
      <w:r>
        <w:t>Garbage Collection Metrics</w:t>
      </w:r>
    </w:p>
    <w:p>
      <w:pPr>
        <w:numPr>
          <w:ilvl w:val="2"/>
          <w:numId w:val="900"/>
        </w:numPr>
        <w:spacing w:before="0" w:after="0"/>
      </w:pPr>
      <w:r>
        <w:t>Thread Metrics</w:t>
      </w:r>
    </w:p>
    <w:p>
      <w:pPr>
        <w:numPr>
          <w:ilvl w:val="2"/>
          <w:numId w:val="900"/>
        </w:numPr>
        <w:spacing w:before="0" w:after="0"/>
      </w:pPr>
      <w:r>
        <w:t>Class Loading Metrics</w:t>
      </w:r>
    </w:p>
    <w:p>
      <w:pPr>
        <w:numPr>
          <w:ilvl w:val="1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Business Logic Metrics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Rate Metrics</w:t>
      </w:r>
    </w:p>
    <w:p>
      <w:pPr>
        <w:numPr>
          <w:ilvl w:val="1"/>
          <w:numId w:val="900"/>
        </w:numPr>
        <w:spacing w:before="0" w:after="0"/>
      </w:pPr>
      <w:r>
        <w:t>Metrics Exposition</w:t>
      </w:r>
    </w:p>
    <w:p>
      <w:pPr>
        <w:numPr>
          <w:ilvl w:val="2"/>
          <w:numId w:val="900"/>
        </w:numPr>
        <w:spacing w:before="0" w:after="0"/>
      </w:pPr>
      <w:r>
        <w:t>Prometheus Endpoints</w:t>
      </w:r>
    </w:p>
    <w:p>
      <w:pPr>
        <w:numPr>
          <w:ilvl w:val="2"/>
          <w:numId w:val="900"/>
        </w:numPr>
        <w:spacing w:before="0" w:after="0"/>
      </w:pPr>
      <w:r>
        <w:t>Metrics Scraping</w:t>
      </w:r>
    </w:p>
    <w:p>
      <w:pPr>
        <w:numPr>
          <w:ilvl w:val="2"/>
          <w:numId w:val="900"/>
        </w:numPr>
        <w:spacing w:before="0" w:after="0"/>
      </w:pPr>
      <w:r>
        <w:t>Push vs Pull Models</w:t>
      </w:r>
    </w:p>
    <w:p>
      <w:pPr>
        <w:numPr>
          <w:ilvl w:val="1"/>
          <w:numId w:val="900"/>
        </w:numPr>
        <w:spacing w:before="0" w:after="0"/>
      </w:pPr>
      <w:r>
        <w:t>Metrics Storage and Visualization</w:t>
      </w:r>
    </w:p>
    <w:p>
      <w:pPr>
        <w:numPr>
          <w:ilvl w:val="2"/>
          <w:numId w:val="900"/>
        </w:numPr>
        <w:spacing w:before="0" w:after="0"/>
      </w:pPr>
      <w:r>
        <w:t>Time Series Databases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2"/>
          <w:numId w:val="900"/>
        </w:numPr>
        <w:spacing w:before="0" w:after="0"/>
      </w:pPr>
      <w:r>
        <w:t>Spans and Traces</w:t>
      </w:r>
    </w:p>
    <w:p>
      <w:pPr>
        <w:numPr>
          <w:ilvl w:val="2"/>
          <w:numId w:val="900"/>
        </w:numPr>
        <w:spacing w:before="0" w:after="0"/>
      </w:pPr>
      <w:r>
        <w:t>Trace Context Propagation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OpenTelemetry</w:t>
      </w:r>
    </w:p>
    <w:p>
      <w:pPr>
        <w:numPr>
          <w:ilvl w:val="2"/>
          <w:numId w:val="900"/>
        </w:numPr>
        <w:spacing w:before="0" w:after="0"/>
      </w:pPr>
      <w:r>
        <w:t>Tracing API</w:t>
      </w:r>
    </w:p>
    <w:p>
      <w:pPr>
        <w:numPr>
          <w:ilvl w:val="2"/>
          <w:numId w:val="900"/>
        </w:numPr>
        <w:spacing w:before="0" w:after="0"/>
      </w:pPr>
      <w:r>
        <w:t>SDK Configuration</w:t>
      </w:r>
    </w:p>
    <w:p>
      <w:pPr>
        <w:numPr>
          <w:ilvl w:val="2"/>
          <w:numId w:val="900"/>
        </w:numPr>
        <w:spacing w:before="0" w:after="0"/>
      </w:pPr>
      <w:r>
        <w:t>Exporters and Backends</w:t>
      </w:r>
    </w:p>
    <w:p>
      <w:pPr>
        <w:numPr>
          <w:ilvl w:val="1"/>
          <w:numId w:val="900"/>
        </w:numPr>
        <w:spacing w:before="0" w:after="0"/>
      </w:pPr>
      <w:r>
        <w:t>Java Tracing Implementation</w:t>
      </w:r>
    </w:p>
    <w:p>
      <w:pPr>
        <w:numPr>
          <w:ilvl w:val="2"/>
          <w:numId w:val="900"/>
        </w:numPr>
        <w:spacing w:before="0" w:after="0"/>
      </w:pPr>
      <w:r>
        <w:t>Manual Instrumentation</w:t>
      </w:r>
    </w:p>
    <w:p>
      <w:pPr>
        <w:numPr>
          <w:ilvl w:val="2"/>
          <w:numId w:val="900"/>
        </w:numPr>
        <w:spacing w:before="0" w:after="0"/>
      </w:pPr>
      <w:r>
        <w:t>Automatic Instrumentation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2"/>
          <w:numId w:val="900"/>
        </w:numPr>
        <w:spacing w:before="0" w:after="0"/>
      </w:pPr>
      <w:r>
        <w:t>Trace Visualization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Error Correlation</w:t>
      </w:r>
    </w:p>
    <w:p>
      <w:pPr>
        <w:numPr>
          <w:ilvl w:val="0"/>
          <w:numId w:val="900"/>
        </w:numPr>
        <w:spacing w:before="0" w:after="0"/>
      </w:pPr>
      <w:r>
        <w:t>Monitoring Infrastructure</w:t>
      </w:r>
    </w:p>
    <w:p>
      <w:pPr>
        <w:numPr>
          <w:ilvl w:val="1"/>
          <w:numId w:val="900"/>
        </w:numPr>
        <w:spacing w:before="0" w:after="0"/>
      </w:pPr>
      <w:r>
        <w:t>Prometheus Setup</w:t>
      </w:r>
    </w:p>
    <w:p>
      <w:pPr>
        <w:numPr>
          <w:ilvl w:val="2"/>
          <w:numId w:val="900"/>
        </w:numPr>
        <w:spacing w:before="0" w:after="0"/>
      </w:pPr>
      <w:r>
        <w:t>Prometheus Configuration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Recording Rules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1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Visualization Types</w:t>
      </w:r>
    </w:p>
    <w:p>
      <w:pPr>
        <w:numPr>
          <w:ilvl w:val="2"/>
          <w:numId w:val="900"/>
        </w:numPr>
        <w:spacing w:before="0" w:after="0"/>
      </w:pPr>
      <w:r>
        <w:t>Template Variables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Alert Manager Configuration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Alert Routing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Image Signing and Verification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1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Kubernetes Security</w:t>
      </w:r>
    </w:p>
    <w:p>
      <w:pPr>
        <w:numPr>
          <w:ilvl w:val="1"/>
          <w:numId w:val="900"/>
        </w:numPr>
        <w:spacing w:before="0" w:after="0"/>
      </w:pPr>
      <w:r>
        <w:t>Pod Security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Ingress Security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Secret Encryption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External Secret Management</w:t>
      </w:r>
    </w:p>
    <w:p>
      <w:pPr>
        <w:numPr>
          <w:ilvl w:val="0"/>
          <w:numId w:val="900"/>
        </w:numPr>
        <w:spacing w:before="0" w:after="0"/>
      </w:pPr>
      <w:r>
        <w:t>Java Application Security</w:t>
      </w:r>
    </w:p>
    <w:p>
      <w:pPr>
        <w:numPr>
          <w:ilvl w:val="1"/>
          <w:numId w:val="900"/>
        </w:numPr>
        <w:spacing w:before="0" w:after="0"/>
      </w:pPr>
      <w:r>
        <w:t>JVM Security</w:t>
      </w:r>
    </w:p>
    <w:p>
      <w:pPr>
        <w:numPr>
          <w:ilvl w:val="2"/>
          <w:numId w:val="900"/>
        </w:numPr>
        <w:spacing w:before="0" w:after="0"/>
      </w:pPr>
      <w:r>
        <w:t>Security Manager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Cryptographic Providers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Dependency Security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pStyle w:val="Heading1"/>
      </w:pPr>
      <w:r>
        <w:t>Advanced Deployment Patterns</w:t>
      </w:r>
    </w:p>
    <w:p>
      <w:pPr>
        <w:numPr>
          <w:ilvl w:val="0"/>
          <w:numId w:val="900"/>
        </w:numPr>
        <w:spacing w:before="0" w:after="0"/>
      </w:pPr>
      <w:r>
        <w:t>GitOps and CI/CD</w:t>
      </w:r>
    </w:p>
    <w:p>
      <w:pPr>
        <w:numPr>
          <w:ilvl w:val="1"/>
          <w:numId w:val="900"/>
        </w:numPr>
        <w:spacing w:before="0" w:after="0"/>
      </w:pPr>
      <w:r>
        <w:t>GitOps Principles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Automated Synchronization</w:t>
      </w:r>
    </w:p>
    <w:p>
      <w:pPr>
        <w:numPr>
          <w:ilvl w:val="1"/>
          <w:numId w:val="900"/>
        </w:numPr>
        <w:spacing w:before="0" w:after="0"/>
      </w:pPr>
      <w:r>
        <w:t>CI/CD Pipeline Design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GitOps Tools</w:t>
      </w:r>
    </w:p>
    <w:p>
      <w:pPr>
        <w:numPr>
          <w:ilvl w:val="2"/>
          <w:numId w:val="900"/>
        </w:numPr>
        <w:spacing w:before="0" w:after="0"/>
      </w:pPr>
      <w:r>
        <w:t>ArgoCD</w:t>
      </w:r>
    </w:p>
    <w:p>
      <w:pPr>
        <w:numPr>
          <w:ilvl w:val="2"/>
          <w:numId w:val="900"/>
        </w:numPr>
        <w:spacing w:before="0" w:after="0"/>
      </w:pPr>
      <w:r>
        <w:t>Flux</w:t>
      </w:r>
    </w:p>
    <w:p>
      <w:pPr>
        <w:numPr>
          <w:ilvl w:val="2"/>
          <w:numId w:val="900"/>
        </w:numPr>
        <w:spacing w:before="0" w:after="0"/>
      </w:pPr>
      <w:r>
        <w:t>Jenkins X</w:t>
      </w:r>
    </w:p>
    <w:p>
      <w:pPr>
        <w:numPr>
          <w:ilvl w:val="1"/>
          <w:numId w:val="900"/>
        </w:numPr>
        <w:spacing w:before="0" w:after="0"/>
      </w:pPr>
      <w:r>
        <w:t>Pipeline Security</w:t>
      </w:r>
    </w:p>
    <w:p>
      <w:pPr>
        <w:numPr>
          <w:ilvl w:val="2"/>
          <w:numId w:val="900"/>
        </w:numPr>
        <w:spacing w:before="0" w:after="0"/>
      </w:pPr>
      <w:r>
        <w:t>Secret Management in Pipelines</w:t>
      </w:r>
    </w:p>
    <w:p>
      <w:pPr>
        <w:numPr>
          <w:ilvl w:val="2"/>
          <w:numId w:val="900"/>
        </w:numPr>
        <w:spacing w:before="0" w:after="0"/>
      </w:pPr>
      <w:r>
        <w:t>Image Scanning Integration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0"/>
          <w:numId w:val="900"/>
        </w:numPr>
        <w:spacing w:before="0" w:after="0"/>
      </w:pPr>
      <w:r>
        <w:t>Advanced Deployment Strategies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Feature Toggle Implementation</w:t>
      </w:r>
    </w:p>
    <w:p>
      <w:pPr>
        <w:numPr>
          <w:ilvl w:val="2"/>
          <w:numId w:val="900"/>
        </w:numPr>
        <w:spacing w:before="0" w:after="0"/>
      </w:pPr>
      <w:r>
        <w:t>Gradual Feature Rollout</w:t>
      </w:r>
    </w:p>
    <w:p>
      <w:pPr>
        <w:numPr>
          <w:ilvl w:val="2"/>
          <w:numId w:val="900"/>
        </w:numPr>
        <w:spacing w:before="0" w:after="0"/>
      </w:pPr>
      <w:r>
        <w:t>A/B Testing Integration</w:t>
      </w:r>
    </w:p>
    <w:p>
      <w:pPr>
        <w:numPr>
          <w:ilvl w:val="1"/>
          <w:numId w:val="900"/>
        </w:numPr>
        <w:spacing w:before="0" w:after="0"/>
      </w:pPr>
      <w:r>
        <w:t>Multi-environment Management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Data Migration Strategies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Cross-region Deployment</w:t>
      </w:r>
    </w:p>
    <w:p>
      <w:pPr>
        <w:numPr>
          <w:ilvl w:val="0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Service Mesh Concepts</w:t>
      </w:r>
    </w:p>
    <w:p>
      <w:pPr>
        <w:numPr>
          <w:ilvl w:val="2"/>
          <w:numId w:val="900"/>
        </w:numPr>
        <w:spacing w:before="0" w:after="0"/>
      </w:pPr>
      <w:r>
        <w:t>Control Plane</w:t>
      </w:r>
    </w:p>
    <w:p>
      <w:pPr>
        <w:numPr>
          <w:ilvl w:val="2"/>
          <w:numId w:val="900"/>
        </w:numPr>
        <w:spacing w:before="0" w:after="0"/>
      </w:pPr>
      <w:r>
        <w:t>Data Plane</w:t>
      </w:r>
    </w:p>
    <w:p>
      <w:pPr>
        <w:numPr>
          <w:ilvl w:val="2"/>
          <w:numId w:val="900"/>
        </w:numPr>
        <w:spacing w:before="0" w:after="0"/>
      </w:pPr>
      <w:r>
        <w:t>Sidecar Proxy Pattern</w:t>
      </w:r>
    </w:p>
    <w:p>
      <w:pPr>
        <w:numPr>
          <w:ilvl w:val="1"/>
          <w:numId w:val="900"/>
        </w:numPr>
        <w:spacing w:before="0" w:after="0"/>
      </w:pPr>
      <w:r>
        <w:t>Istio Integration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Observability Features</w:t>
      </w:r>
    </w:p>
    <w:p>
      <w:pPr>
        <w:numPr>
          <w:ilvl w:val="1"/>
          <w:numId w:val="900"/>
        </w:numPr>
        <w:spacing w:before="0" w:after="0"/>
      </w:pPr>
      <w:r>
        <w:t>Linkerd Integration</w:t>
      </w:r>
    </w:p>
    <w:p>
      <w:pPr>
        <w:numPr>
          <w:ilvl w:val="2"/>
          <w:numId w:val="900"/>
        </w:numPr>
        <w:spacing w:before="0" w:after="0"/>
      </w:pPr>
      <w:r>
        <w:t>Lightweight Service Mesh</w:t>
      </w:r>
    </w:p>
    <w:p>
      <w:pPr>
        <w:numPr>
          <w:ilvl w:val="2"/>
          <w:numId w:val="900"/>
        </w:numPr>
        <w:spacing w:before="0" w:after="0"/>
      </w:pPr>
      <w:r>
        <w:t>Automatic mTLS</w:t>
      </w:r>
    </w:p>
    <w:p>
      <w:pPr>
        <w:numPr>
          <w:ilvl w:val="2"/>
          <w:numId w:val="900"/>
        </w:numPr>
        <w:spacing w:before="0" w:after="0"/>
      </w:pPr>
      <w:r>
        <w:t>Traffic Splitting</w:t>
      </w:r>
    </w:p>
    <w:p>
      <w:pPr>
        <w:numPr>
          <w:ilvl w:val="1"/>
          <w:numId w:val="900"/>
        </w:numPr>
        <w:spacing w:before="0" w:after="0"/>
      </w:pPr>
      <w:r>
        <w:t>Service Mesh Benefits</w:t>
      </w:r>
    </w:p>
    <w:p>
      <w:pPr>
        <w:numPr>
          <w:ilvl w:val="2"/>
          <w:numId w:val="900"/>
        </w:numPr>
        <w:spacing w:before="0" w:after="0"/>
      </w:pPr>
      <w:r>
        <w:t>Security Enhancement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Observability Improvement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Application Performance</w:t>
      </w:r>
    </w:p>
    <w:p>
      <w:pPr>
        <w:numPr>
          <w:ilvl w:val="1"/>
          <w:numId w:val="900"/>
        </w:numPr>
        <w:spacing w:before="0" w:after="0"/>
      </w:pPr>
      <w:r>
        <w:t>JVM Performance Tuning</w:t>
      </w:r>
    </w:p>
    <w:p>
      <w:pPr>
        <w:numPr>
          <w:ilvl w:val="2"/>
          <w:numId w:val="900"/>
        </w:numPr>
        <w:spacing w:before="0" w:after="0"/>
      </w:pPr>
      <w:r>
        <w:t>JIT Compiler Optimization</w:t>
      </w:r>
    </w:p>
    <w:p>
      <w:pPr>
        <w:numPr>
          <w:ilvl w:val="2"/>
          <w:numId w:val="900"/>
        </w:numPr>
        <w:spacing w:before="0" w:after="0"/>
      </w:pPr>
      <w:r>
        <w:t>Memory Allocation Patterns</w:t>
      </w:r>
    </w:p>
    <w:p>
      <w:pPr>
        <w:numPr>
          <w:ilvl w:val="2"/>
          <w:numId w:val="900"/>
        </w:numPr>
        <w:spacing w:before="0" w:after="0"/>
      </w:pPr>
      <w:r>
        <w:t>Thread Pool Optimization</w:t>
      </w:r>
    </w:p>
    <w:p>
      <w:pPr>
        <w:numPr>
          <w:ilvl w:val="1"/>
          <w:numId w:val="900"/>
        </w:numPr>
        <w:spacing w:before="0" w:after="0"/>
      </w:pPr>
      <w:r>
        <w:t>Framework-specific Optimization</w:t>
      </w:r>
    </w:p>
    <w:p>
      <w:pPr>
        <w:numPr>
          <w:ilvl w:val="2"/>
          <w:numId w:val="900"/>
        </w:numPr>
        <w:spacing w:before="0" w:after="0"/>
      </w:pPr>
      <w:r>
        <w:t>Spring Boot Performance</w:t>
      </w:r>
    </w:p>
    <w:p>
      <w:pPr>
        <w:numPr>
          <w:ilvl w:val="2"/>
          <w:numId w:val="900"/>
        </w:numPr>
        <w:spacing w:before="0" w:after="0"/>
      </w:pPr>
      <w:r>
        <w:t>Quarkus Optimization</w:t>
      </w:r>
    </w:p>
    <w:p>
      <w:pPr>
        <w:numPr>
          <w:ilvl w:val="2"/>
          <w:numId w:val="900"/>
        </w:numPr>
        <w:spacing w:before="0" w:after="0"/>
      </w:pPr>
      <w:r>
        <w:t>Micronaut Tuning</w:t>
      </w:r>
    </w:p>
    <w:p>
      <w:pPr>
        <w:numPr>
          <w:ilvl w:val="1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Connection Pool Tuning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Kubernetes Performance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Right-sizing Resources</w:t>
      </w:r>
    </w:p>
    <w:p>
      <w:pPr>
        <w:numPr>
          <w:ilvl w:val="2"/>
          <w:numId w:val="900"/>
        </w:numPr>
        <w:spacing w:before="0" w:after="0"/>
      </w:pPr>
      <w:r>
        <w:t>Horizontal Pod Autoscaling</w:t>
      </w:r>
    </w:p>
    <w:p>
      <w:pPr>
        <w:numPr>
          <w:ilvl w:val="2"/>
          <w:numId w:val="900"/>
        </w:numPr>
        <w:spacing w:before="0" w:after="0"/>
      </w:pPr>
      <w:r>
        <w:t>Vertical Pod Autoscaling</w:t>
      </w:r>
    </w:p>
    <w:p>
      <w:pPr>
        <w:numPr>
          <w:ilvl w:val="1"/>
          <w:numId w:val="900"/>
        </w:numPr>
        <w:spacing w:before="0" w:after="0"/>
      </w:pPr>
      <w:r>
        <w:t>Cluster Performance</w:t>
      </w:r>
    </w:p>
    <w:p>
      <w:pPr>
        <w:numPr>
          <w:ilvl w:val="2"/>
          <w:numId w:val="900"/>
        </w:numPr>
        <w:spacing w:before="0" w:after="0"/>
      </w:pPr>
      <w:r>
        <w:t>Node Optimization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Storage Performance</w:t>
      </w:r>
    </w:p>
    <w:p>
      <w:pPr>
        <w:numPr>
          <w:ilvl w:val="1"/>
          <w:numId w:val="900"/>
        </w:numPr>
        <w:spacing w:before="0" w:after="0"/>
      </w:pPr>
      <w:r>
        <w:t>Scheduling Optimization</w:t>
      </w:r>
    </w:p>
    <w:p>
      <w:pPr>
        <w:numPr>
          <w:ilvl w:val="2"/>
          <w:numId w:val="900"/>
        </w:numPr>
        <w:spacing w:before="0" w:after="0"/>
      </w:pPr>
      <w:r>
        <w:t>Node Affinity</w:t>
      </w:r>
    </w:p>
    <w:p>
      <w:pPr>
        <w:numPr>
          <w:ilvl w:val="2"/>
          <w:numId w:val="900"/>
        </w:numPr>
        <w:spacing w:before="0" w:after="0"/>
      </w:pPr>
      <w:r>
        <w:t>Pod Affinity and Anti-affinity</w:t>
      </w:r>
    </w:p>
    <w:p>
      <w:pPr>
        <w:numPr>
          <w:ilvl w:val="2"/>
          <w:numId w:val="900"/>
        </w:numPr>
        <w:spacing w:before="0" w:after="0"/>
      </w:pPr>
      <w:r>
        <w:t>Taints and Tolerations</w:t>
      </w:r>
    </w:p>
    <w:p>
      <w:pPr>
        <w:numPr>
          <w:ilvl w:val="0"/>
          <w:numId w:val="900"/>
        </w:numPr>
        <w:spacing w:before="0" w:after="0"/>
      </w:pPr>
      <w:r>
        <w:t>Native Image Optimization</w:t>
      </w:r>
    </w:p>
    <w:p>
      <w:pPr>
        <w:numPr>
          <w:ilvl w:val="1"/>
          <w:numId w:val="900"/>
        </w:numPr>
        <w:spacing w:before="0" w:after="0"/>
      </w:pPr>
      <w:r>
        <w:t>GraalVM Native Image</w:t>
      </w:r>
    </w:p>
    <w:p>
      <w:pPr>
        <w:numPr>
          <w:ilvl w:val="2"/>
          <w:numId w:val="900"/>
        </w:numPr>
        <w:spacing w:before="0" w:after="0"/>
      </w:pPr>
      <w:r>
        <w:t>Build Process Optimization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Memory Usage Reduction</w:t>
      </w:r>
    </w:p>
    <w:p>
      <w:pPr>
        <w:numPr>
          <w:ilvl w:val="1"/>
          <w:numId w:val="900"/>
        </w:numPr>
        <w:spacing w:before="0" w:after="0"/>
      </w:pPr>
      <w:r>
        <w:t>Native Image Limitations</w:t>
      </w:r>
    </w:p>
    <w:p>
      <w:pPr>
        <w:numPr>
          <w:ilvl w:val="2"/>
          <w:numId w:val="900"/>
        </w:numPr>
        <w:spacing w:before="0" w:after="0"/>
      </w:pPr>
      <w:r>
        <w:t>Reflection Constraints</w:t>
      </w:r>
    </w:p>
    <w:p>
      <w:pPr>
        <w:numPr>
          <w:ilvl w:val="2"/>
          <w:numId w:val="900"/>
        </w:numPr>
        <w:spacing w:before="0" w:after="0"/>
      </w:pPr>
      <w:r>
        <w:t>Dynamic Class Loading</w:t>
      </w:r>
    </w:p>
    <w:p>
      <w:pPr>
        <w:numPr>
          <w:ilvl w:val="2"/>
          <w:numId w:val="900"/>
        </w:numPr>
        <w:spacing w:before="0" w:after="0"/>
      </w:pPr>
      <w:r>
        <w:t>Debugging Challenges</w:t>
      </w:r>
    </w:p>
    <w:p>
      <w:pPr>
        <w:numPr>
          <w:ilvl w:val="1"/>
          <w:numId w:val="900"/>
        </w:numPr>
        <w:spacing w:before="0" w:after="0"/>
      </w:pPr>
      <w:r>
        <w:t>Framework Support</w:t>
      </w:r>
    </w:p>
    <w:p>
      <w:pPr>
        <w:numPr>
          <w:ilvl w:val="2"/>
          <w:numId w:val="900"/>
        </w:numPr>
        <w:spacing w:before="0" w:after="0"/>
      </w:pPr>
      <w:r>
        <w:t>Spring Native</w:t>
      </w:r>
    </w:p>
    <w:p>
      <w:pPr>
        <w:numPr>
          <w:ilvl w:val="2"/>
          <w:numId w:val="900"/>
        </w:numPr>
        <w:spacing w:before="0" w:after="0"/>
      </w:pPr>
      <w:r>
        <w:t>Quarkus Native</w:t>
      </w:r>
    </w:p>
    <w:p>
      <w:pPr>
        <w:numPr>
          <w:ilvl w:val="2"/>
          <w:numId w:val="900"/>
        </w:numPr>
        <w:spacing w:before="0" w:after="0"/>
      </w:pPr>
      <w:r>
        <w:t>Micronaut Native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Application Startup Problems</w:t>
      </w:r>
    </w:p>
    <w:p>
      <w:pPr>
        <w:numPr>
          <w:ilvl w:val="1"/>
          <w:numId w:val="900"/>
        </w:numPr>
        <w:spacing w:before="0" w:after="0"/>
      </w:pPr>
      <w:r>
        <w:t>Memory Issues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Networking Issues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Metrics Investigation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0"/>
          <w:numId w:val="900"/>
        </w:numPr>
        <w:spacing w:before="0" w:after="0"/>
      </w:pPr>
      <w:r>
        <w:t>Kubernetes Troubleshooting</w:t>
      </w:r>
    </w:p>
    <w:p>
      <w:pPr>
        <w:numPr>
          <w:ilvl w:val="1"/>
          <w:numId w:val="900"/>
        </w:numPr>
        <w:spacing w:before="0" w:after="0"/>
      </w:pPr>
      <w:r>
        <w:t>Pod Debugging</w:t>
      </w:r>
    </w:p>
    <w:p>
      <w:pPr>
        <w:numPr>
          <w:ilvl w:val="1"/>
          <w:numId w:val="900"/>
        </w:numPr>
        <w:spacing w:before="0" w:after="0"/>
      </w:pPr>
      <w:r>
        <w:t>Service Debugging</w:t>
      </w:r>
    </w:p>
    <w:p>
      <w:pPr>
        <w:numPr>
          <w:ilvl w:val="1"/>
          <w:numId w:val="900"/>
        </w:numPr>
        <w:spacing w:before="0" w:after="0"/>
      </w:pPr>
      <w:r>
        <w:t>Ingress Troubleshooting</w:t>
      </w:r>
    </w:p>
    <w:p>
      <w:pPr>
        <w:numPr>
          <w:ilvl w:val="1"/>
          <w:numId w:val="900"/>
        </w:numPr>
        <w:spacing w:before="0" w:after="0"/>
      </w:pPr>
      <w:r>
        <w:t>Resource Issues</w:t>
      </w:r>
    </w:p>
    <w:p>
      <w:pPr>
        <w:numPr>
          <w:ilvl w:val="0"/>
          <w:numId w:val="900"/>
        </w:numPr>
        <w:spacing w:before="0" w:after="0"/>
      </w:pPr>
      <w:r>
        <w:t>Tools and Utilities</w:t>
      </w:r>
    </w:p>
    <w:p>
      <w:pPr>
        <w:numPr>
          <w:ilvl w:val="1"/>
          <w:numId w:val="900"/>
        </w:numPr>
        <w:spacing w:before="0" w:after="0"/>
      </w:pPr>
      <w:r>
        <w:t>kubectl Commands</w:t>
      </w:r>
    </w:p>
    <w:p>
      <w:pPr>
        <w:numPr>
          <w:ilvl w:val="1"/>
          <w:numId w:val="900"/>
        </w:numPr>
        <w:spacing w:before="0" w:after="0"/>
      </w:pPr>
      <w:r>
        <w:t>Debugging Containers</w:t>
      </w:r>
    </w:p>
    <w:p>
      <w:pPr>
        <w:numPr>
          <w:ilvl w:val="1"/>
          <w:numId w:val="900"/>
        </w:numPr>
        <w:spacing w:before="0" w:after="0"/>
      </w:pPr>
      <w:r>
        <w:t>Network Debugging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Best Practices and Patterns</w:t>
      </w:r>
    </w:p>
    <w:p>
      <w:pPr>
        <w:numPr>
          <w:ilvl w:val="0"/>
          <w:numId w:val="900"/>
        </w:numPr>
        <w:spacing w:before="0" w:after="0"/>
      </w:pPr>
      <w:r>
        <w:t>Application Design Patterns</w:t>
      </w:r>
    </w:p>
    <w:p>
      <w:pPr>
        <w:numPr>
          <w:ilvl w:val="1"/>
          <w:numId w:val="900"/>
        </w:numPr>
        <w:spacing w:before="0" w:after="0"/>
      </w:pPr>
      <w:r>
        <w:t>Twelve-Factor App Principles</w:t>
      </w:r>
    </w:p>
    <w:p>
      <w:pPr>
        <w:numPr>
          <w:ilvl w:val="1"/>
          <w:numId w:val="900"/>
        </w:numPr>
        <w:spacing w:before="0" w:after="0"/>
      </w:pPr>
      <w:r>
        <w:t>Microservices Patterns</w:t>
      </w:r>
    </w:p>
    <w:p>
      <w:pPr>
        <w:numPr>
          <w:ilvl w:val="1"/>
          <w:numId w:val="900"/>
        </w:numPr>
        <w:spacing w:before="0" w:after="0"/>
      </w:pPr>
      <w:r>
        <w:t>Cloud-Native Patterns</w:t>
      </w:r>
    </w:p>
    <w:p>
      <w:pPr>
        <w:numPr>
          <w:ilvl w:val="0"/>
          <w:numId w:val="900"/>
        </w:numPr>
        <w:spacing w:before="0" w:after="0"/>
      </w:pPr>
      <w:r>
        <w:t>Operational Best Practices</w:t>
      </w:r>
    </w:p>
    <w:p>
      <w:pPr>
        <w:numPr>
          <w:ilvl w:val="1"/>
          <w:numId w:val="900"/>
        </w:numPr>
        <w:spacing w:before="0" w:after="0"/>
      </w:pPr>
      <w:r>
        <w:t>Graceful Shutdown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Security Practices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Local Development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Deployment Practices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