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Information Security Management and Auditing</w:t>
      </w:r>
    </w:p>
    <w:p>
      <w:pPr>
        <w:pStyle w:val="Heading1"/>
      </w:pPr>
      <w:r>
        <w:t>Introduction to Information Security Management</w:t>
      </w:r>
    </w:p>
    <w:p>
      <w:pPr>
        <w:numPr>
          <w:ilvl w:val="0"/>
          <w:numId w:val="900"/>
        </w:numPr>
        <w:spacing w:before="0" w:after="0"/>
      </w:pPr>
      <w:r>
        <w:t>Overview of Information Security Management</w:t>
      </w:r>
    </w:p>
    <w:p>
      <w:pPr>
        <w:numPr>
          <w:ilvl w:val="1"/>
          <w:numId w:val="900"/>
        </w:numPr>
        <w:spacing w:before="0" w:after="0"/>
      </w:pPr>
      <w:r>
        <w:t>Definition and Scope of Information Security</w:t>
      </w:r>
    </w:p>
    <w:p>
      <w:pPr>
        <w:numPr>
          <w:ilvl w:val="1"/>
          <w:numId w:val="900"/>
        </w:numPr>
        <w:spacing w:before="0" w:after="0"/>
      </w:pPr>
      <w:r>
        <w:t>Importance of Information Security in Organizations</w:t>
      </w:r>
    </w:p>
    <w:p>
      <w:pPr>
        <w:numPr>
          <w:ilvl w:val="1"/>
          <w:numId w:val="900"/>
        </w:numPr>
        <w:spacing w:before="0" w:after="0"/>
      </w:pPr>
      <w:r>
        <w:t>Evolution of Information Security Management</w:t>
      </w:r>
    </w:p>
    <w:p>
      <w:pPr>
        <w:numPr>
          <w:ilvl w:val="0"/>
          <w:numId w:val="900"/>
        </w:numPr>
        <w:spacing w:before="0" w:after="0"/>
      </w:pPr>
      <w:r>
        <w:t>Core Principles of Information Security</w:t>
      </w:r>
    </w:p>
    <w:p>
      <w:pPr>
        <w:numPr>
          <w:ilvl w:val="1"/>
          <w:numId w:val="900"/>
        </w:numPr>
        <w:spacing w:before="0" w:after="0"/>
      </w:pPr>
      <w:r>
        <w:t>The CIA Triad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3"/>
          <w:numId w:val="900"/>
        </w:numPr>
        <w:spacing w:before="0" w:after="0"/>
      </w:pPr>
      <w:r>
        <w:t>Data Privacy</w:t>
      </w:r>
    </w:p>
    <w:p>
      <w:pPr>
        <w:numPr>
          <w:ilvl w:val="3"/>
          <w:numId w:val="900"/>
        </w:numPr>
        <w:spacing w:before="0" w:after="0"/>
      </w:pPr>
      <w:r>
        <w:t>Access Restrictions</w:t>
      </w:r>
    </w:p>
    <w:p>
      <w:pPr>
        <w:numPr>
          <w:ilvl w:val="3"/>
          <w:numId w:val="900"/>
        </w:numPr>
        <w:spacing w:before="0" w:after="0"/>
      </w:pPr>
      <w:r>
        <w:t>Data Masking and Obfuscation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3"/>
          <w:numId w:val="900"/>
        </w:numPr>
        <w:spacing w:before="0" w:after="0"/>
      </w:pPr>
      <w:r>
        <w:t>Data Accuracy and Consistency</w:t>
      </w:r>
    </w:p>
    <w:p>
      <w:pPr>
        <w:numPr>
          <w:ilvl w:val="3"/>
          <w:numId w:val="900"/>
        </w:numPr>
        <w:spacing w:before="0" w:after="0"/>
      </w:pPr>
      <w:r>
        <w:t>Change Control Mechanisms</w:t>
      </w:r>
    </w:p>
    <w:p>
      <w:pPr>
        <w:numPr>
          <w:ilvl w:val="3"/>
          <w:numId w:val="900"/>
        </w:numPr>
        <w:spacing w:before="0" w:after="0"/>
      </w:pPr>
      <w:r>
        <w:t>Hashing and Checksums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3"/>
          <w:numId w:val="900"/>
        </w:numPr>
        <w:spacing w:before="0" w:after="0"/>
      </w:pPr>
      <w:r>
        <w:t>System Uptime and Reliability</w:t>
      </w:r>
    </w:p>
    <w:p>
      <w:pPr>
        <w:numPr>
          <w:ilvl w:val="3"/>
          <w:numId w:val="900"/>
        </w:numPr>
        <w:spacing w:before="0" w:after="0"/>
      </w:pPr>
      <w:r>
        <w:t>Redundancy and Failover</w:t>
      </w:r>
    </w:p>
    <w:p>
      <w:pPr>
        <w:numPr>
          <w:ilvl w:val="3"/>
          <w:numId w:val="900"/>
        </w:numPr>
        <w:spacing w:before="0" w:after="0"/>
      </w:pPr>
      <w:r>
        <w:t>Disaster Recovery Considerations</w:t>
      </w:r>
    </w:p>
    <w:p>
      <w:pPr>
        <w:numPr>
          <w:ilvl w:val="1"/>
          <w:numId w:val="900"/>
        </w:numPr>
        <w:spacing w:before="0" w:after="0"/>
      </w:pPr>
      <w:r>
        <w:t>Additional Security Concepts</w:t>
      </w:r>
    </w:p>
    <w:p>
      <w:pPr>
        <w:numPr>
          <w:ilvl w:val="2"/>
          <w:numId w:val="900"/>
        </w:numPr>
        <w:spacing w:before="0" w:after="0"/>
      </w:pPr>
      <w:r>
        <w:t>Authenticity</w:t>
      </w:r>
    </w:p>
    <w:p>
      <w:pPr>
        <w:numPr>
          <w:ilvl w:val="3"/>
          <w:numId w:val="900"/>
        </w:numPr>
        <w:spacing w:before="0" w:after="0"/>
      </w:pPr>
      <w:r>
        <w:t>Identity Verification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Non-repudiation</w:t>
      </w:r>
    </w:p>
    <w:p>
      <w:pPr>
        <w:numPr>
          <w:ilvl w:val="3"/>
          <w:numId w:val="900"/>
        </w:numPr>
        <w:spacing w:before="0" w:after="0"/>
      </w:pPr>
      <w:r>
        <w:t>Proof of Origin</w:t>
      </w:r>
    </w:p>
    <w:p>
      <w:pPr>
        <w:numPr>
          <w:ilvl w:val="3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Accountability</w:t>
      </w:r>
    </w:p>
    <w:p>
      <w:pPr>
        <w:numPr>
          <w:ilvl w:val="3"/>
          <w:numId w:val="900"/>
        </w:numPr>
        <w:spacing w:before="0" w:after="0"/>
      </w:pPr>
      <w:r>
        <w:t>User Activity Logging</w:t>
      </w:r>
    </w:p>
    <w:p>
      <w:pPr>
        <w:numPr>
          <w:ilvl w:val="3"/>
          <w:numId w:val="900"/>
        </w:numPr>
        <w:spacing w:before="0" w:after="0"/>
      </w:pPr>
      <w:r>
        <w:t>Monitoring and Reporting</w:t>
      </w:r>
    </w:p>
    <w:p>
      <w:pPr>
        <w:numPr>
          <w:ilvl w:val="0"/>
          <w:numId w:val="900"/>
        </w:numPr>
        <w:spacing w:before="0" w:after="0"/>
      </w:pPr>
      <w:r>
        <w:t>Information Security Governance</w:t>
      </w:r>
    </w:p>
    <w:p>
      <w:pPr>
        <w:numPr>
          <w:ilvl w:val="1"/>
          <w:numId w:val="900"/>
        </w:numPr>
        <w:spacing w:before="0" w:after="0"/>
      </w:pPr>
      <w:r>
        <w:t>Defining Security Governance</w:t>
      </w:r>
    </w:p>
    <w:p>
      <w:pPr>
        <w:numPr>
          <w:ilvl w:val="2"/>
          <w:numId w:val="900"/>
        </w:numPr>
        <w:spacing w:before="0" w:after="0"/>
      </w:pPr>
      <w:r>
        <w:t>Governance vs. Management</w:t>
      </w:r>
    </w:p>
    <w:p>
      <w:pPr>
        <w:numPr>
          <w:ilvl w:val="2"/>
          <w:numId w:val="900"/>
        </w:numPr>
        <w:spacing w:before="0" w:after="0"/>
      </w:pPr>
      <w:r>
        <w:t>Objectives of Security Governance</w:t>
      </w:r>
    </w:p>
    <w:p>
      <w:pPr>
        <w:numPr>
          <w:ilvl w:val="1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Board of Directors</w:t>
      </w:r>
    </w:p>
    <w:p>
      <w:pPr>
        <w:numPr>
          <w:ilvl w:val="3"/>
          <w:numId w:val="900"/>
        </w:numPr>
        <w:spacing w:before="0" w:after="0"/>
      </w:pPr>
      <w:r>
        <w:t>Oversight and Strategic Direction</w:t>
      </w:r>
    </w:p>
    <w:p>
      <w:pPr>
        <w:numPr>
          <w:ilvl w:val="2"/>
          <w:numId w:val="900"/>
        </w:numPr>
        <w:spacing w:before="0" w:after="0"/>
      </w:pPr>
      <w:r>
        <w:t>Senior Management</w:t>
      </w:r>
    </w:p>
    <w:p>
      <w:pPr>
        <w:numPr>
          <w:ilvl w:val="3"/>
          <w:numId w:val="900"/>
        </w:numPr>
        <w:spacing w:before="0" w:after="0"/>
      </w:pPr>
      <w:r>
        <w:t>Policy Approval and Resource Allocation</w:t>
      </w:r>
    </w:p>
    <w:p>
      <w:pPr>
        <w:numPr>
          <w:ilvl w:val="2"/>
          <w:numId w:val="900"/>
        </w:numPr>
        <w:spacing w:before="0" w:after="0"/>
      </w:pPr>
      <w:r>
        <w:t>Chief Information Security Officer (CISO)</w:t>
      </w:r>
    </w:p>
    <w:p>
      <w:pPr>
        <w:numPr>
          <w:ilvl w:val="3"/>
          <w:numId w:val="900"/>
        </w:numPr>
        <w:spacing w:before="0" w:after="0"/>
      </w:pPr>
      <w:r>
        <w:t>Security Program Leadership</w:t>
      </w:r>
    </w:p>
    <w:p>
      <w:pPr>
        <w:numPr>
          <w:ilvl w:val="3"/>
          <w:numId w:val="900"/>
        </w:numPr>
        <w:spacing w:before="0" w:after="0"/>
      </w:pPr>
      <w:r>
        <w:t>Risk Communication</w:t>
      </w:r>
    </w:p>
    <w:p>
      <w:pPr>
        <w:numPr>
          <w:ilvl w:val="2"/>
          <w:numId w:val="900"/>
        </w:numPr>
        <w:spacing w:before="0" w:after="0"/>
      </w:pPr>
      <w:r>
        <w:t>Security Managers</w:t>
      </w:r>
    </w:p>
    <w:p>
      <w:pPr>
        <w:numPr>
          <w:ilvl w:val="3"/>
          <w:numId w:val="900"/>
        </w:numPr>
        <w:spacing w:before="0" w:after="0"/>
      </w:pPr>
      <w:r>
        <w:t>Implementation of Security Controls</w:t>
      </w:r>
    </w:p>
    <w:p>
      <w:pPr>
        <w:numPr>
          <w:ilvl w:val="3"/>
          <w:numId w:val="900"/>
        </w:numPr>
        <w:spacing w:before="0" w:after="0"/>
      </w:pPr>
      <w:r>
        <w:t>Day-to-Day Security Operations</w:t>
      </w:r>
    </w:p>
    <w:p>
      <w:pPr>
        <w:numPr>
          <w:ilvl w:val="2"/>
          <w:numId w:val="900"/>
        </w:numPr>
        <w:spacing w:before="0" w:after="0"/>
      </w:pPr>
      <w:r>
        <w:t>Asset Owners</w:t>
      </w:r>
    </w:p>
    <w:p>
      <w:pPr>
        <w:numPr>
          <w:ilvl w:val="3"/>
          <w:numId w:val="900"/>
        </w:numPr>
        <w:spacing w:before="0" w:after="0"/>
      </w:pPr>
      <w:r>
        <w:t>Data Stewardship</w:t>
      </w:r>
    </w:p>
    <w:p>
      <w:pPr>
        <w:numPr>
          <w:ilvl w:val="3"/>
          <w:numId w:val="900"/>
        </w:numPr>
        <w:spacing w:before="0" w:after="0"/>
      </w:pPr>
      <w:r>
        <w:t>Classification and Handling</w:t>
      </w:r>
    </w:p>
    <w:p>
      <w:pPr>
        <w:numPr>
          <w:ilvl w:val="2"/>
          <w:numId w:val="900"/>
        </w:numPr>
        <w:spacing w:before="0" w:after="0"/>
      </w:pPr>
      <w:r>
        <w:t>End Users</w:t>
      </w:r>
    </w:p>
    <w:p>
      <w:pPr>
        <w:numPr>
          <w:ilvl w:val="3"/>
          <w:numId w:val="900"/>
        </w:numPr>
        <w:spacing w:before="0" w:after="0"/>
      </w:pPr>
      <w:r>
        <w:t>Adherence to Security Policies</w:t>
      </w:r>
    </w:p>
    <w:p>
      <w:pPr>
        <w:numPr>
          <w:ilvl w:val="3"/>
          <w:numId w:val="900"/>
        </w:numPr>
        <w:spacing w:before="0" w:after="0"/>
      </w:pPr>
      <w:r>
        <w:t>Reporting Security Incidents</w:t>
      </w:r>
    </w:p>
    <w:p>
      <w:pPr>
        <w:numPr>
          <w:ilvl w:val="1"/>
          <w:numId w:val="900"/>
        </w:numPr>
        <w:spacing w:before="0" w:after="0"/>
      </w:pPr>
      <w:r>
        <w:t>Governance, Risk, and Compliance (GRC)</w:t>
      </w:r>
    </w:p>
    <w:p>
      <w:pPr>
        <w:numPr>
          <w:ilvl w:val="2"/>
          <w:numId w:val="900"/>
        </w:numPr>
        <w:spacing w:before="0" w:after="0"/>
      </w:pPr>
      <w:r>
        <w:t>GRC Frameworks</w:t>
      </w:r>
    </w:p>
    <w:p>
      <w:pPr>
        <w:numPr>
          <w:ilvl w:val="2"/>
          <w:numId w:val="900"/>
        </w:numPr>
        <w:spacing w:before="0" w:after="0"/>
      </w:pPr>
      <w:r>
        <w:t>Integration of GRC Activities</w:t>
      </w:r>
    </w:p>
    <w:p>
      <w:pPr>
        <w:numPr>
          <w:ilvl w:val="2"/>
          <w:numId w:val="900"/>
        </w:numPr>
        <w:spacing w:before="0" w:after="0"/>
      </w:pPr>
      <w:r>
        <w:t>Benefits and Challenges of GRC</w:t>
      </w:r>
    </w:p>
    <w:p>
      <w:pPr>
        <w:pStyle w:val="Heading1"/>
      </w:pPr>
      <w:r>
        <w:t>Information Security Risk Management</w:t>
      </w:r>
    </w:p>
    <w:p>
      <w:pPr>
        <w:numPr>
          <w:ilvl w:val="0"/>
          <w:numId w:val="900"/>
        </w:numPr>
        <w:spacing w:before="0" w:after="0"/>
      </w:pPr>
      <w:r>
        <w:t>Risk Management Fundamentals</w:t>
      </w:r>
    </w:p>
    <w:p>
      <w:pPr>
        <w:numPr>
          <w:ilvl w:val="1"/>
          <w:numId w:val="900"/>
        </w:numPr>
        <w:spacing w:before="0" w:after="0"/>
      </w:pPr>
      <w:r>
        <w:t>Risk Concepts and Terminology</w:t>
      </w:r>
    </w:p>
    <w:p>
      <w:pPr>
        <w:numPr>
          <w:ilvl w:val="1"/>
          <w:numId w:val="900"/>
        </w:numPr>
        <w:spacing w:before="0" w:after="0"/>
      </w:pPr>
      <w:r>
        <w:t>Risk Management Principles</w:t>
      </w:r>
    </w:p>
    <w:p>
      <w:pPr>
        <w:numPr>
          <w:ilvl w:val="1"/>
          <w:numId w:val="900"/>
        </w:numPr>
        <w:spacing w:before="0" w:after="0"/>
      </w:pPr>
      <w:r>
        <w:t>Risk Management Lifecycle</w:t>
      </w:r>
    </w:p>
    <w:p>
      <w:pPr>
        <w:numPr>
          <w:ilvl w:val="0"/>
          <w:numId w:val="900"/>
        </w:numPr>
        <w:spacing w:before="0" w:after="0"/>
      </w:pPr>
      <w:r>
        <w:t>Risk Assessment Process</w:t>
      </w:r>
    </w:p>
    <w:p>
      <w:pPr>
        <w:numPr>
          <w:ilvl w:val="1"/>
          <w:numId w:val="900"/>
        </w:numPr>
        <w:spacing w:before="0" w:after="0"/>
      </w:pPr>
      <w:r>
        <w:t>Risk Context Establishment</w:t>
      </w:r>
    </w:p>
    <w:p>
      <w:pPr>
        <w:numPr>
          <w:ilvl w:val="2"/>
          <w:numId w:val="900"/>
        </w:numPr>
        <w:spacing w:before="0" w:after="0"/>
      </w:pPr>
      <w:r>
        <w:t>Organizational Risk Appetite</w:t>
      </w:r>
    </w:p>
    <w:p>
      <w:pPr>
        <w:numPr>
          <w:ilvl w:val="2"/>
          <w:numId w:val="900"/>
        </w:numPr>
        <w:spacing w:before="0" w:after="0"/>
      </w:pPr>
      <w:r>
        <w:t>Risk Criteria Definition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1"/>
          <w:numId w:val="900"/>
        </w:numPr>
        <w:spacing w:before="0" w:after="0"/>
      </w:pPr>
      <w:r>
        <w:t>Asset Identification and Valuation</w:t>
      </w:r>
    </w:p>
    <w:p>
      <w:pPr>
        <w:numPr>
          <w:ilvl w:val="2"/>
          <w:numId w:val="900"/>
        </w:numPr>
        <w:spacing w:before="0" w:after="0"/>
      </w:pPr>
      <w:r>
        <w:t>Asset Inventory Development</w:t>
      </w:r>
    </w:p>
    <w:p>
      <w:pPr>
        <w:numPr>
          <w:ilvl w:val="2"/>
          <w:numId w:val="900"/>
        </w:numPr>
        <w:spacing w:before="0" w:after="0"/>
      </w:pPr>
      <w:r>
        <w:t>Asset Classification Systems</w:t>
      </w:r>
    </w:p>
    <w:p>
      <w:pPr>
        <w:numPr>
          <w:ilvl w:val="2"/>
          <w:numId w:val="900"/>
        </w:numPr>
        <w:spacing w:before="0" w:after="0"/>
      </w:pPr>
      <w:r>
        <w:t>Asset Valuation Techniques</w:t>
      </w:r>
    </w:p>
    <w:p>
      <w:pPr>
        <w:numPr>
          <w:ilvl w:val="1"/>
          <w:numId w:val="900"/>
        </w:numPr>
        <w:spacing w:before="0" w:after="0"/>
      </w:pPr>
      <w:r>
        <w:t>Threat Identification and Analysis</w:t>
      </w:r>
    </w:p>
    <w:p>
      <w:pPr>
        <w:numPr>
          <w:ilvl w:val="2"/>
          <w:numId w:val="900"/>
        </w:numPr>
        <w:spacing w:before="0" w:after="0"/>
      </w:pPr>
      <w:r>
        <w:t>Threat Categories</w:t>
      </w:r>
    </w:p>
    <w:p>
      <w:pPr>
        <w:numPr>
          <w:ilvl w:val="2"/>
          <w:numId w:val="900"/>
        </w:numPr>
        <w:spacing w:before="0" w:after="0"/>
      </w:pPr>
      <w:r>
        <w:t>Threat Sources and Actors</w:t>
      </w:r>
    </w:p>
    <w:p>
      <w:pPr>
        <w:numPr>
          <w:ilvl w:val="2"/>
          <w:numId w:val="900"/>
        </w:numPr>
        <w:spacing w:before="0" w:after="0"/>
      </w:pPr>
      <w:r>
        <w:t>Threat Intelligence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Vulnerability Identification Methods</w:t>
      </w:r>
    </w:p>
    <w:p>
      <w:pPr>
        <w:numPr>
          <w:ilvl w:val="2"/>
          <w:numId w:val="900"/>
        </w:numPr>
        <w:spacing w:before="0" w:after="0"/>
      </w:pPr>
      <w:r>
        <w:t>Vulnerability Scanning Tools</w:t>
      </w:r>
    </w:p>
    <w:p>
      <w:pPr>
        <w:numPr>
          <w:ilvl w:val="2"/>
          <w:numId w:val="900"/>
        </w:numPr>
        <w:spacing w:before="0" w:after="0"/>
      </w:pPr>
      <w:r>
        <w:t>Manual Assessment Techniques</w:t>
      </w:r>
    </w:p>
    <w:p>
      <w:pPr>
        <w:numPr>
          <w:ilvl w:val="1"/>
          <w:numId w:val="900"/>
        </w:numPr>
        <w:spacing w:before="0" w:after="0"/>
      </w:pPr>
      <w:r>
        <w:t>Risk Analysis and Evaluation</w:t>
      </w:r>
    </w:p>
    <w:p>
      <w:pPr>
        <w:numPr>
          <w:ilvl w:val="2"/>
          <w:numId w:val="900"/>
        </w:numPr>
        <w:spacing w:before="0" w:after="0"/>
      </w:pPr>
      <w:r>
        <w:t>Likelihood Assessment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Risk Calculation Methods</w:t>
      </w:r>
    </w:p>
    <w:p>
      <w:pPr>
        <w:numPr>
          <w:ilvl w:val="2"/>
          <w:numId w:val="900"/>
        </w:numPr>
        <w:spacing w:before="0" w:after="0"/>
      </w:pPr>
      <w:r>
        <w:t>Risk Rating and Prioritization</w:t>
      </w:r>
    </w:p>
    <w:p>
      <w:pPr>
        <w:numPr>
          <w:ilvl w:val="0"/>
          <w:numId w:val="900"/>
        </w:numPr>
        <w:spacing w:before="0" w:after="0"/>
      </w:pPr>
      <w:r>
        <w:t>Risk Assessment Methodologies</w:t>
      </w:r>
    </w:p>
    <w:p>
      <w:pPr>
        <w:numPr>
          <w:ilvl w:val="1"/>
          <w:numId w:val="900"/>
        </w:numPr>
        <w:spacing w:before="0" w:after="0"/>
      </w:pPr>
      <w:r>
        <w:t>Qualitative Risk Assessment</w:t>
      </w:r>
    </w:p>
    <w:p>
      <w:pPr>
        <w:numPr>
          <w:ilvl w:val="2"/>
          <w:numId w:val="900"/>
        </w:numPr>
        <w:spacing w:before="0" w:after="0"/>
      </w:pPr>
      <w:r>
        <w:t>Risk Matrices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Expert Judgment</w:t>
      </w:r>
    </w:p>
    <w:p>
      <w:pPr>
        <w:numPr>
          <w:ilvl w:val="1"/>
          <w:numId w:val="900"/>
        </w:numPr>
        <w:spacing w:before="0" w:after="0"/>
      </w:pPr>
      <w:r>
        <w:t>Quantitative Risk Assessment</w:t>
      </w:r>
    </w:p>
    <w:p>
      <w:pPr>
        <w:numPr>
          <w:ilvl w:val="2"/>
          <w:numId w:val="900"/>
        </w:numPr>
        <w:spacing w:before="0" w:after="0"/>
      </w:pPr>
      <w:r>
        <w:t>Single Loss Expectancy (SLE)</w:t>
      </w:r>
    </w:p>
    <w:p>
      <w:pPr>
        <w:numPr>
          <w:ilvl w:val="2"/>
          <w:numId w:val="900"/>
        </w:numPr>
        <w:spacing w:before="0" w:after="0"/>
      </w:pPr>
      <w:r>
        <w:t>Annual Loss Expectancy (ALE)</w:t>
      </w:r>
    </w:p>
    <w:p>
      <w:pPr>
        <w:numPr>
          <w:ilvl w:val="2"/>
          <w:numId w:val="900"/>
        </w:numPr>
        <w:spacing w:before="0" w:after="0"/>
      </w:pPr>
      <w:r>
        <w:t>Return on Security Investment (ROSI)</w:t>
      </w:r>
    </w:p>
    <w:p>
      <w:pPr>
        <w:numPr>
          <w:ilvl w:val="1"/>
          <w:numId w:val="900"/>
        </w:numPr>
        <w:spacing w:before="0" w:after="0"/>
      </w:pPr>
      <w:r>
        <w:t>Hybrid Assessment Approaches</w:t>
      </w:r>
    </w:p>
    <w:p>
      <w:pPr>
        <w:numPr>
          <w:ilvl w:val="2"/>
          <w:numId w:val="900"/>
        </w:numPr>
        <w:spacing w:before="0" w:after="0"/>
      </w:pPr>
      <w:r>
        <w:t>Semi-quantitative Methods</w:t>
      </w:r>
    </w:p>
    <w:p>
      <w:pPr>
        <w:numPr>
          <w:ilvl w:val="2"/>
          <w:numId w:val="900"/>
        </w:numPr>
        <w:spacing w:before="0" w:after="0"/>
      </w:pPr>
      <w:r>
        <w:t>Combining Qualitative and Quantitative Techniques</w:t>
      </w:r>
    </w:p>
    <w:p>
      <w:pPr>
        <w:numPr>
          <w:ilvl w:val="0"/>
          <w:numId w:val="900"/>
        </w:numPr>
        <w:spacing w:before="0" w:after="0"/>
      </w:pPr>
      <w:r>
        <w:t>Risk Treatment Strategies</w:t>
      </w:r>
    </w:p>
    <w:p>
      <w:pPr>
        <w:numPr>
          <w:ilvl w:val="1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Control Implementation</w:t>
      </w:r>
    </w:p>
    <w:p>
      <w:pPr>
        <w:numPr>
          <w:ilvl w:val="2"/>
          <w:numId w:val="900"/>
        </w:numPr>
        <w:spacing w:before="0" w:after="0"/>
      </w:pPr>
      <w:r>
        <w:t>Control Effectiveness Evaluation</w:t>
      </w:r>
    </w:p>
    <w:p>
      <w:pPr>
        <w:numPr>
          <w:ilvl w:val="2"/>
          <w:numId w:val="900"/>
        </w:numPr>
        <w:spacing w:before="0" w:after="0"/>
      </w:pPr>
      <w:r>
        <w:t>Residual Risk Assessment</w:t>
      </w:r>
    </w:p>
    <w:p>
      <w:pPr>
        <w:numPr>
          <w:ilvl w:val="1"/>
          <w:numId w:val="900"/>
        </w:numPr>
        <w:spacing w:before="0" w:after="0"/>
      </w:pPr>
      <w:r>
        <w:t>Risk Acceptance</w:t>
      </w:r>
    </w:p>
    <w:p>
      <w:pPr>
        <w:numPr>
          <w:ilvl w:val="2"/>
          <w:numId w:val="900"/>
        </w:numPr>
        <w:spacing w:before="0" w:after="0"/>
      </w:pPr>
      <w:r>
        <w:t>Risk Tolerance Levels</w:t>
      </w:r>
    </w:p>
    <w:p>
      <w:pPr>
        <w:numPr>
          <w:ilvl w:val="2"/>
          <w:numId w:val="900"/>
        </w:numPr>
        <w:spacing w:before="0" w:after="0"/>
      </w:pPr>
      <w:r>
        <w:t>Management Approval Processes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Risk Avoidance</w:t>
      </w:r>
    </w:p>
    <w:p>
      <w:pPr>
        <w:numPr>
          <w:ilvl w:val="2"/>
          <w:numId w:val="900"/>
        </w:numPr>
        <w:spacing w:before="0" w:after="0"/>
      </w:pPr>
      <w:r>
        <w:t>Activity Elimination</w:t>
      </w:r>
    </w:p>
    <w:p>
      <w:pPr>
        <w:numPr>
          <w:ilvl w:val="2"/>
          <w:numId w:val="900"/>
        </w:numPr>
        <w:spacing w:before="0" w:after="0"/>
      </w:pPr>
      <w:r>
        <w:t>Process Redesign</w:t>
      </w:r>
    </w:p>
    <w:p>
      <w:pPr>
        <w:numPr>
          <w:ilvl w:val="1"/>
          <w:numId w:val="900"/>
        </w:numPr>
        <w:spacing w:before="0" w:after="0"/>
      </w:pPr>
      <w:r>
        <w:t>Risk Transfer</w:t>
      </w:r>
    </w:p>
    <w:p>
      <w:pPr>
        <w:numPr>
          <w:ilvl w:val="2"/>
          <w:numId w:val="900"/>
        </w:numPr>
        <w:spacing w:before="0" w:after="0"/>
      </w:pPr>
      <w:r>
        <w:t>Insurance Coverage</w:t>
      </w:r>
    </w:p>
    <w:p>
      <w:pPr>
        <w:numPr>
          <w:ilvl w:val="2"/>
          <w:numId w:val="900"/>
        </w:numPr>
        <w:spacing w:before="0" w:after="0"/>
      </w:pPr>
      <w:r>
        <w:t>Contractual Risk Sharing</w:t>
      </w:r>
    </w:p>
    <w:p>
      <w:pPr>
        <w:numPr>
          <w:ilvl w:val="2"/>
          <w:numId w:val="900"/>
        </w:numPr>
        <w:spacing w:before="0" w:after="0"/>
      </w:pPr>
      <w:r>
        <w:t>Outsourcing Considerations</w:t>
      </w:r>
    </w:p>
    <w:p>
      <w:pPr>
        <w:numPr>
          <w:ilvl w:val="0"/>
          <w:numId w:val="900"/>
        </w:numPr>
        <w:spacing w:before="0" w:after="0"/>
      </w:pPr>
      <w:r>
        <w:t>Risk Monitoring and Review</w:t>
      </w:r>
    </w:p>
    <w:p>
      <w:pPr>
        <w:numPr>
          <w:ilvl w:val="1"/>
          <w:numId w:val="900"/>
        </w:numPr>
        <w:spacing w:before="0" w:after="0"/>
      </w:pPr>
      <w:r>
        <w:t>Continuous Risk Monitoring</w:t>
      </w:r>
    </w:p>
    <w:p>
      <w:pPr>
        <w:numPr>
          <w:ilvl w:val="2"/>
          <w:numId w:val="900"/>
        </w:numPr>
        <w:spacing w:before="0" w:after="0"/>
      </w:pPr>
      <w:r>
        <w:t>Key Risk Indicators (KRIs)</w:t>
      </w:r>
    </w:p>
    <w:p>
      <w:pPr>
        <w:numPr>
          <w:ilvl w:val="2"/>
          <w:numId w:val="900"/>
        </w:numPr>
        <w:spacing w:before="0" w:after="0"/>
      </w:pPr>
      <w:r>
        <w:t>Automated Monitoring Systems</w:t>
      </w:r>
    </w:p>
    <w:p>
      <w:pPr>
        <w:numPr>
          <w:ilvl w:val="2"/>
          <w:numId w:val="900"/>
        </w:numPr>
        <w:spacing w:before="0" w:after="0"/>
      </w:pPr>
      <w:r>
        <w:t>Risk Dashboard Development</w:t>
      </w:r>
    </w:p>
    <w:p>
      <w:pPr>
        <w:numPr>
          <w:ilvl w:val="1"/>
          <w:numId w:val="900"/>
        </w:numPr>
        <w:spacing w:before="0" w:after="0"/>
      </w:pPr>
      <w:r>
        <w:t>Periodic Risk Reviews</w:t>
      </w:r>
    </w:p>
    <w:p>
      <w:pPr>
        <w:numPr>
          <w:ilvl w:val="2"/>
          <w:numId w:val="900"/>
        </w:numPr>
        <w:spacing w:before="0" w:after="0"/>
      </w:pPr>
      <w:r>
        <w:t>Risk Register Maintenance</w:t>
      </w:r>
    </w:p>
    <w:p>
      <w:pPr>
        <w:numPr>
          <w:ilvl w:val="2"/>
          <w:numId w:val="900"/>
        </w:numPr>
        <w:spacing w:before="0" w:after="0"/>
      </w:pPr>
      <w:r>
        <w:t>Risk Assessment Updates</w:t>
      </w:r>
    </w:p>
    <w:p>
      <w:pPr>
        <w:numPr>
          <w:ilvl w:val="2"/>
          <w:numId w:val="900"/>
        </w:numPr>
        <w:spacing w:before="0" w:after="0"/>
      </w:pPr>
      <w:r>
        <w:t>Reporting and Communication</w:t>
      </w:r>
    </w:p>
    <w:p>
      <w:pPr>
        <w:pStyle w:val="Heading1"/>
      </w:pPr>
      <w:r>
        <w:t>Information Security Management Systems (ISMS)</w:t>
      </w:r>
    </w:p>
    <w:p>
      <w:pPr>
        <w:numPr>
          <w:ilvl w:val="0"/>
          <w:numId w:val="900"/>
        </w:numPr>
        <w:spacing w:before="0" w:after="0"/>
      </w:pPr>
      <w:r>
        <w:t>ISMS Fundamentals</w:t>
      </w:r>
    </w:p>
    <w:p>
      <w:pPr>
        <w:numPr>
          <w:ilvl w:val="1"/>
          <w:numId w:val="900"/>
        </w:numPr>
        <w:spacing w:before="0" w:after="0"/>
      </w:pPr>
      <w:r>
        <w:t>ISMS Definition and Objectives</w:t>
      </w:r>
    </w:p>
    <w:p>
      <w:pPr>
        <w:numPr>
          <w:ilvl w:val="1"/>
          <w:numId w:val="900"/>
        </w:numPr>
        <w:spacing w:before="0" w:after="0"/>
      </w:pPr>
      <w:r>
        <w:t>ISMS Benefits and Challenges</w:t>
      </w:r>
    </w:p>
    <w:p>
      <w:pPr>
        <w:numPr>
          <w:ilvl w:val="1"/>
          <w:numId w:val="900"/>
        </w:numPr>
        <w:spacing w:before="0" w:after="0"/>
      </w:pPr>
      <w:r>
        <w:t>Plan-Do-Check-Act (PDCA) Cycle</w:t>
      </w:r>
    </w:p>
    <w:p>
      <w:pPr>
        <w:numPr>
          <w:ilvl w:val="0"/>
          <w:numId w:val="900"/>
        </w:numPr>
        <w:spacing w:before="0" w:after="0"/>
      </w:pPr>
      <w:r>
        <w:t>ISMS Planning Phase</w:t>
      </w:r>
    </w:p>
    <w:p>
      <w:pPr>
        <w:numPr>
          <w:ilvl w:val="1"/>
          <w:numId w:val="900"/>
        </w:numPr>
        <w:spacing w:before="0" w:after="0"/>
      </w:pPr>
      <w:r>
        <w:t>Organizational Context Analysis</w:t>
      </w:r>
    </w:p>
    <w:p>
      <w:pPr>
        <w:numPr>
          <w:ilvl w:val="2"/>
          <w:numId w:val="900"/>
        </w:numPr>
        <w:spacing w:before="0" w:after="0"/>
      </w:pPr>
      <w:r>
        <w:t>Internal and External Factors</w:t>
      </w:r>
    </w:p>
    <w:p>
      <w:pPr>
        <w:numPr>
          <w:ilvl w:val="2"/>
          <w:numId w:val="900"/>
        </w:numPr>
        <w:spacing w:before="0" w:after="0"/>
      </w:pPr>
      <w:r>
        <w:t>Stakeholder Requirements</w:t>
      </w:r>
    </w:p>
    <w:p>
      <w:pPr>
        <w:numPr>
          <w:ilvl w:val="1"/>
          <w:numId w:val="900"/>
        </w:numPr>
        <w:spacing w:before="0" w:after="0"/>
      </w:pPr>
      <w:r>
        <w:t>ISMS Scope Definition</w:t>
      </w:r>
    </w:p>
    <w:p>
      <w:pPr>
        <w:numPr>
          <w:ilvl w:val="2"/>
          <w:numId w:val="900"/>
        </w:numPr>
        <w:spacing w:before="0" w:after="0"/>
      </w:pPr>
      <w:r>
        <w:t>Scope Boundaries</w:t>
      </w:r>
    </w:p>
    <w:p>
      <w:pPr>
        <w:numPr>
          <w:ilvl w:val="2"/>
          <w:numId w:val="900"/>
        </w:numPr>
        <w:spacing w:before="0" w:after="0"/>
      </w:pPr>
      <w:r>
        <w:t>Scope Documentation</w:t>
      </w:r>
    </w:p>
    <w:p>
      <w:pPr>
        <w:numPr>
          <w:ilvl w:val="1"/>
          <w:numId w:val="900"/>
        </w:numPr>
        <w:spacing w:before="0" w:after="0"/>
      </w:pPr>
      <w:r>
        <w:t>Information Security Policy Development</w:t>
      </w:r>
    </w:p>
    <w:p>
      <w:pPr>
        <w:numPr>
          <w:ilvl w:val="2"/>
          <w:numId w:val="900"/>
        </w:numPr>
        <w:spacing w:before="0" w:after="0"/>
      </w:pPr>
      <w:r>
        <w:t>Policy Framework Structure</w:t>
      </w:r>
    </w:p>
    <w:p>
      <w:pPr>
        <w:numPr>
          <w:ilvl w:val="2"/>
          <w:numId w:val="900"/>
        </w:numPr>
        <w:spacing w:before="0" w:after="0"/>
      </w:pPr>
      <w:r>
        <w:t>Policy Content Requirements</w:t>
      </w:r>
    </w:p>
    <w:p>
      <w:pPr>
        <w:numPr>
          <w:ilvl w:val="2"/>
          <w:numId w:val="900"/>
        </w:numPr>
        <w:spacing w:before="0" w:after="0"/>
      </w:pPr>
      <w:r>
        <w:t>Policy Communication Strategy</w:t>
      </w:r>
    </w:p>
    <w:p>
      <w:pPr>
        <w:numPr>
          <w:ilvl w:val="1"/>
          <w:numId w:val="900"/>
        </w:numPr>
        <w:spacing w:before="0" w:after="0"/>
      </w:pPr>
      <w:r>
        <w:t>Risk Assessment and Treatment Planning</w:t>
      </w:r>
    </w:p>
    <w:p>
      <w:pPr>
        <w:numPr>
          <w:ilvl w:val="2"/>
          <w:numId w:val="900"/>
        </w:numPr>
        <w:spacing w:before="0" w:after="0"/>
      </w:pPr>
      <w:r>
        <w:t>Risk Assessment Methodology Selection</w:t>
      </w:r>
    </w:p>
    <w:p>
      <w:pPr>
        <w:numPr>
          <w:ilvl w:val="2"/>
          <w:numId w:val="900"/>
        </w:numPr>
        <w:spacing w:before="0" w:after="0"/>
      </w:pPr>
      <w:r>
        <w:t>Risk Treatment Plan Development</w:t>
      </w:r>
    </w:p>
    <w:p>
      <w:pPr>
        <w:numPr>
          <w:ilvl w:val="2"/>
          <w:numId w:val="900"/>
        </w:numPr>
        <w:spacing w:before="0" w:after="0"/>
      </w:pPr>
      <w:r>
        <w:t>Statement of Applicability (SoA)</w:t>
      </w:r>
    </w:p>
    <w:p>
      <w:pPr>
        <w:numPr>
          <w:ilvl w:val="0"/>
          <w:numId w:val="900"/>
        </w:numPr>
        <w:spacing w:before="0" w:after="0"/>
      </w:pPr>
      <w:r>
        <w:t>ISMS Implementation Phase</w:t>
      </w:r>
    </w:p>
    <w:p>
      <w:pPr>
        <w:numPr>
          <w:ilvl w:val="1"/>
          <w:numId w:val="900"/>
        </w:numPr>
        <w:spacing w:before="0" w:after="0"/>
      </w:pPr>
      <w:r>
        <w:t>Security Control Implementation</w:t>
      </w:r>
    </w:p>
    <w:p>
      <w:pPr>
        <w:numPr>
          <w:ilvl w:val="2"/>
          <w:numId w:val="900"/>
        </w:numPr>
        <w:spacing w:before="0" w:after="0"/>
      </w:pPr>
      <w:r>
        <w:t>Control Selection Process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Competence and Awareness</w:t>
      </w:r>
    </w:p>
    <w:p>
      <w:pPr>
        <w:numPr>
          <w:ilvl w:val="2"/>
          <w:numId w:val="900"/>
        </w:numPr>
        <w:spacing w:before="0" w:after="0"/>
      </w:pPr>
      <w:r>
        <w:t>Training Program Development</w:t>
      </w:r>
    </w:p>
    <w:p>
      <w:pPr>
        <w:numPr>
          <w:ilvl w:val="2"/>
          <w:numId w:val="900"/>
        </w:numPr>
        <w:spacing w:before="0" w:after="0"/>
      </w:pPr>
      <w:r>
        <w:t>Awareness Campaign Design</w:t>
      </w:r>
    </w:p>
    <w:p>
      <w:pPr>
        <w:numPr>
          <w:ilvl w:val="2"/>
          <w:numId w:val="900"/>
        </w:numPr>
        <w:spacing w:before="0" w:after="0"/>
      </w:pPr>
      <w:r>
        <w:t>Competency Assessment</w:t>
      </w:r>
    </w:p>
    <w:p>
      <w:pPr>
        <w:numPr>
          <w:ilvl w:val="1"/>
          <w:numId w:val="900"/>
        </w:numPr>
        <w:spacing w:before="0" w:after="0"/>
      </w:pPr>
      <w:r>
        <w:t>Communication and Documentation</w:t>
      </w:r>
    </w:p>
    <w:p>
      <w:pPr>
        <w:numPr>
          <w:ilvl w:val="2"/>
          <w:numId w:val="900"/>
        </w:numPr>
        <w:spacing w:before="0" w:after="0"/>
      </w:pPr>
      <w:r>
        <w:t>Internal Communication Processes</w:t>
      </w:r>
    </w:p>
    <w:p>
      <w:pPr>
        <w:numPr>
          <w:ilvl w:val="2"/>
          <w:numId w:val="900"/>
        </w:numPr>
        <w:spacing w:before="0" w:after="0"/>
      </w:pPr>
      <w:r>
        <w:t>External Communication Requirements</w:t>
      </w:r>
    </w:p>
    <w:p>
      <w:pPr>
        <w:numPr>
          <w:ilvl w:val="2"/>
          <w:numId w:val="900"/>
        </w:numPr>
        <w:spacing w:before="0" w:after="0"/>
      </w:pPr>
      <w:r>
        <w:t>Document Control Systems</w:t>
      </w:r>
    </w:p>
    <w:p>
      <w:pPr>
        <w:numPr>
          <w:ilvl w:val="1"/>
          <w:numId w:val="900"/>
        </w:numPr>
        <w:spacing w:before="0" w:after="0"/>
      </w:pPr>
      <w:r>
        <w:t>Operational Planning and Control</w:t>
      </w:r>
    </w:p>
    <w:p>
      <w:pPr>
        <w:numPr>
          <w:ilvl w:val="2"/>
          <w:numId w:val="900"/>
        </w:numPr>
        <w:spacing w:before="0" w:after="0"/>
      </w:pPr>
      <w:r>
        <w:t>Process Documentation</w:t>
      </w:r>
    </w:p>
    <w:p>
      <w:pPr>
        <w:numPr>
          <w:ilvl w:val="2"/>
          <w:numId w:val="900"/>
        </w:numPr>
        <w:spacing w:before="0" w:after="0"/>
      </w:pPr>
      <w:r>
        <w:t>Operational Procedures</w:t>
      </w:r>
    </w:p>
    <w:p>
      <w:pPr>
        <w:numPr>
          <w:ilvl w:val="2"/>
          <w:numId w:val="900"/>
        </w:numPr>
        <w:spacing w:before="0" w:after="0"/>
      </w:pPr>
      <w:r>
        <w:t>Change Management Integration</w:t>
      </w:r>
    </w:p>
    <w:p>
      <w:pPr>
        <w:numPr>
          <w:ilvl w:val="0"/>
          <w:numId w:val="900"/>
        </w:numPr>
        <w:spacing w:before="0" w:after="0"/>
      </w:pPr>
      <w:r>
        <w:t>ISMS Monitoring and Evaluation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Security Metrics Development</w:t>
      </w:r>
    </w:p>
    <w:p>
      <w:pPr>
        <w:numPr>
          <w:ilvl w:val="2"/>
          <w:numId w:val="900"/>
        </w:numPr>
        <w:spacing w:before="0" w:after="0"/>
      </w:pPr>
      <w:r>
        <w:t>Key Performance Indicators (KPIs)</w:t>
      </w:r>
    </w:p>
    <w:p>
      <w:pPr>
        <w:numPr>
          <w:ilvl w:val="2"/>
          <w:numId w:val="900"/>
        </w:numPr>
        <w:spacing w:before="0" w:after="0"/>
      </w:pPr>
      <w:r>
        <w:t>Measurement and Analysis</w:t>
      </w:r>
    </w:p>
    <w:p>
      <w:pPr>
        <w:numPr>
          <w:ilvl w:val="1"/>
          <w:numId w:val="900"/>
        </w:numPr>
        <w:spacing w:before="0" w:after="0"/>
      </w:pPr>
      <w:r>
        <w:t>Internal Audit Program</w:t>
      </w:r>
    </w:p>
    <w:p>
      <w:pPr>
        <w:numPr>
          <w:ilvl w:val="2"/>
          <w:numId w:val="900"/>
        </w:numPr>
        <w:spacing w:before="0" w:after="0"/>
      </w:pPr>
      <w:r>
        <w:t>Audit Planning and Scheduling</w:t>
      </w:r>
    </w:p>
    <w:p>
      <w:pPr>
        <w:numPr>
          <w:ilvl w:val="2"/>
          <w:numId w:val="900"/>
        </w:numPr>
        <w:spacing w:before="0" w:after="0"/>
      </w:pPr>
      <w:r>
        <w:t>Audit Execution</w:t>
      </w:r>
    </w:p>
    <w:p>
      <w:pPr>
        <w:numPr>
          <w:ilvl w:val="2"/>
          <w:numId w:val="900"/>
        </w:numPr>
        <w:spacing w:before="0" w:after="0"/>
      </w:pPr>
      <w:r>
        <w:t>Audit Reporting</w:t>
      </w:r>
    </w:p>
    <w:p>
      <w:pPr>
        <w:numPr>
          <w:ilvl w:val="1"/>
          <w:numId w:val="900"/>
        </w:numPr>
        <w:spacing w:before="0" w:after="0"/>
      </w:pPr>
      <w:r>
        <w:t>Management Review Process</w:t>
      </w:r>
    </w:p>
    <w:p>
      <w:pPr>
        <w:numPr>
          <w:ilvl w:val="2"/>
          <w:numId w:val="900"/>
        </w:numPr>
        <w:spacing w:before="0" w:after="0"/>
      </w:pPr>
      <w:r>
        <w:t>Review Inputs and Outputs</w:t>
      </w:r>
    </w:p>
    <w:p>
      <w:pPr>
        <w:numPr>
          <w:ilvl w:val="2"/>
          <w:numId w:val="900"/>
        </w:numPr>
        <w:spacing w:before="0" w:after="0"/>
      </w:pPr>
      <w:r>
        <w:t>Review Frequency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0"/>
          <w:numId w:val="900"/>
        </w:numPr>
        <w:spacing w:before="0" w:after="0"/>
      </w:pPr>
      <w:r>
        <w:t>ISMS Improvement Phase</w:t>
      </w:r>
    </w:p>
    <w:p>
      <w:pPr>
        <w:numPr>
          <w:ilvl w:val="1"/>
          <w:numId w:val="900"/>
        </w:numPr>
        <w:spacing w:before="0" w:after="0"/>
      </w:pPr>
      <w:r>
        <w:t>Nonconformity Management</w:t>
      </w:r>
    </w:p>
    <w:p>
      <w:pPr>
        <w:numPr>
          <w:ilvl w:val="2"/>
          <w:numId w:val="900"/>
        </w:numPr>
        <w:spacing w:before="0" w:after="0"/>
      </w:pPr>
      <w:r>
        <w:t>Nonconformity Identification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Corrective Action Planning</w:t>
      </w:r>
    </w:p>
    <w:p>
      <w:pPr>
        <w:numPr>
          <w:ilvl w:val="1"/>
          <w:numId w:val="900"/>
        </w:numPr>
        <w:spacing w:before="0" w:after="0"/>
      </w:pPr>
      <w:r>
        <w:t>Continual Improvement</w:t>
      </w:r>
    </w:p>
    <w:p>
      <w:pPr>
        <w:numPr>
          <w:ilvl w:val="2"/>
          <w:numId w:val="900"/>
        </w:numPr>
        <w:spacing w:before="0" w:after="0"/>
      </w:pPr>
      <w:r>
        <w:t>Improvement Opportunity Identification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Lessons Learned Integration</w:t>
      </w:r>
    </w:p>
    <w:p>
      <w:pPr>
        <w:pStyle w:val="Heading1"/>
      </w:pPr>
      <w:r>
        <w:t>Security Control Implementation</w:t>
      </w:r>
    </w:p>
    <w:p>
      <w:pPr>
        <w:numPr>
          <w:ilvl w:val="0"/>
          <w:numId w:val="900"/>
        </w:numPr>
        <w:spacing w:before="0" w:after="0"/>
      </w:pPr>
      <w:r>
        <w:t>Control Frameworks and Standards</w:t>
      </w:r>
    </w:p>
    <w:p>
      <w:pPr>
        <w:numPr>
          <w:ilvl w:val="1"/>
          <w:numId w:val="900"/>
        </w:numPr>
        <w:spacing w:before="0" w:after="0"/>
      </w:pPr>
      <w:r>
        <w:t>Control Framework Selection</w:t>
      </w:r>
    </w:p>
    <w:p>
      <w:pPr>
        <w:numPr>
          <w:ilvl w:val="1"/>
          <w:numId w:val="900"/>
        </w:numPr>
        <w:spacing w:before="0" w:after="0"/>
      </w:pPr>
      <w:r>
        <w:t>Baseline Control Establishment</w:t>
      </w:r>
    </w:p>
    <w:p>
      <w:pPr>
        <w:numPr>
          <w:ilvl w:val="1"/>
          <w:numId w:val="900"/>
        </w:numPr>
        <w:spacing w:before="0" w:after="0"/>
      </w:pPr>
      <w:r>
        <w:t>Control Customization</w:t>
      </w:r>
    </w:p>
    <w:p>
      <w:pPr>
        <w:numPr>
          <w:ilvl w:val="0"/>
          <w:numId w:val="900"/>
        </w:numPr>
        <w:spacing w:before="0" w:after="0"/>
      </w:pPr>
      <w:r>
        <w:t>Control Categories and Types</w:t>
      </w:r>
    </w:p>
    <w:p>
      <w:pPr>
        <w:numPr>
          <w:ilvl w:val="1"/>
          <w:numId w:val="900"/>
        </w:numPr>
        <w:spacing w:before="0" w:after="0"/>
      </w:pPr>
      <w:r>
        <w:t>Administrative Controls</w:t>
      </w:r>
    </w:p>
    <w:p>
      <w:pPr>
        <w:numPr>
          <w:ilvl w:val="2"/>
          <w:numId w:val="900"/>
        </w:numPr>
        <w:spacing w:before="0" w:after="0"/>
      </w:pPr>
      <w:r>
        <w:t>Policies and Procedures</w:t>
      </w:r>
    </w:p>
    <w:p>
      <w:pPr>
        <w:numPr>
          <w:ilvl w:val="2"/>
          <w:numId w:val="900"/>
        </w:numPr>
        <w:spacing w:before="0" w:after="0"/>
      </w:pPr>
      <w:r>
        <w:t>Security Awareness Training</w:t>
      </w:r>
    </w:p>
    <w:p>
      <w:pPr>
        <w:numPr>
          <w:ilvl w:val="2"/>
          <w:numId w:val="900"/>
        </w:numPr>
        <w:spacing w:before="0" w:after="0"/>
      </w:pPr>
      <w:r>
        <w:t>Personnel Security Controls</w:t>
      </w:r>
    </w:p>
    <w:p>
      <w:pPr>
        <w:numPr>
          <w:ilvl w:val="2"/>
          <w:numId w:val="900"/>
        </w:numPr>
        <w:spacing w:before="0" w:after="0"/>
      </w:pPr>
      <w:r>
        <w:t>Vendor Management</w:t>
      </w:r>
    </w:p>
    <w:p>
      <w:pPr>
        <w:numPr>
          <w:ilvl w:val="1"/>
          <w:numId w:val="900"/>
        </w:numPr>
        <w:spacing w:before="0" w:after="0"/>
      </w:pPr>
      <w:r>
        <w:t>Technical Controls</w:t>
      </w:r>
    </w:p>
    <w:p>
      <w:pPr>
        <w:numPr>
          <w:ilvl w:val="2"/>
          <w:numId w:val="900"/>
        </w:numPr>
        <w:spacing w:before="0" w:after="0"/>
      </w:pPr>
      <w:r>
        <w:t>Access Control Systems</w:t>
      </w:r>
    </w:p>
    <w:p>
      <w:pPr>
        <w:numPr>
          <w:ilvl w:val="2"/>
          <w:numId w:val="900"/>
        </w:numPr>
        <w:spacing w:before="0" w:after="0"/>
      </w:pPr>
      <w:r>
        <w:t>Encryption Technologies</w:t>
      </w:r>
    </w:p>
    <w:p>
      <w:pPr>
        <w:numPr>
          <w:ilvl w:val="2"/>
          <w:numId w:val="900"/>
        </w:numPr>
        <w:spacing w:before="0" w:after="0"/>
      </w:pPr>
      <w:r>
        <w:t>Network Security Controls</w:t>
      </w:r>
    </w:p>
    <w:p>
      <w:pPr>
        <w:numPr>
          <w:ilvl w:val="2"/>
          <w:numId w:val="900"/>
        </w:numPr>
        <w:spacing w:before="0" w:after="0"/>
      </w:pPr>
      <w:r>
        <w:t>System Hardening</w:t>
      </w:r>
    </w:p>
    <w:p>
      <w:pPr>
        <w:numPr>
          <w:ilvl w:val="1"/>
          <w:numId w:val="900"/>
        </w:numPr>
        <w:spacing w:before="0" w:after="0"/>
      </w:pPr>
      <w:r>
        <w:t>Physical Controls</w:t>
      </w:r>
    </w:p>
    <w:p>
      <w:pPr>
        <w:numPr>
          <w:ilvl w:val="2"/>
          <w:numId w:val="900"/>
        </w:numPr>
        <w:spacing w:before="0" w:after="0"/>
      </w:pPr>
      <w:r>
        <w:t>Facility Security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2"/>
          <w:numId w:val="900"/>
        </w:numPr>
        <w:spacing w:before="0" w:after="0"/>
      </w:pPr>
      <w:r>
        <w:t>Equipment Protection</w:t>
      </w:r>
    </w:p>
    <w:p>
      <w:pPr>
        <w:numPr>
          <w:ilvl w:val="0"/>
          <w:numId w:val="900"/>
        </w:numPr>
        <w:spacing w:before="0" w:after="0"/>
      </w:pPr>
      <w:r>
        <w:t>Control Functions</w:t>
      </w:r>
    </w:p>
    <w:p>
      <w:pPr>
        <w:numPr>
          <w:ilvl w:val="1"/>
          <w:numId w:val="900"/>
        </w:numPr>
        <w:spacing w:before="0" w:after="0"/>
      </w:pPr>
      <w:r>
        <w:t>Preventive Controls</w:t>
      </w:r>
    </w:p>
    <w:p>
      <w:pPr>
        <w:numPr>
          <w:ilvl w:val="2"/>
          <w:numId w:val="900"/>
        </w:numPr>
        <w:spacing w:before="0" w:after="0"/>
      </w:pPr>
      <w:r>
        <w:t>Access Restrictions</w:t>
      </w:r>
    </w:p>
    <w:p>
      <w:pPr>
        <w:numPr>
          <w:ilvl w:val="2"/>
          <w:numId w:val="900"/>
        </w:numPr>
        <w:spacing w:before="0" w:after="0"/>
      </w:pPr>
      <w:r>
        <w:t>Firewalls and Network Segmentation</w:t>
      </w:r>
    </w:p>
    <w:p>
      <w:pPr>
        <w:numPr>
          <w:ilvl w:val="2"/>
          <w:numId w:val="900"/>
        </w:numPr>
        <w:spacing w:before="0" w:after="0"/>
      </w:pPr>
      <w:r>
        <w:t>Security Configuration Management</w:t>
      </w:r>
    </w:p>
    <w:p>
      <w:pPr>
        <w:numPr>
          <w:ilvl w:val="1"/>
          <w:numId w:val="900"/>
        </w:numPr>
        <w:spacing w:before="0" w:after="0"/>
      </w:pPr>
      <w:r>
        <w:t>Detective Controls</w:t>
      </w:r>
    </w:p>
    <w:p>
      <w:pPr>
        <w:numPr>
          <w:ilvl w:val="2"/>
          <w:numId w:val="900"/>
        </w:numPr>
        <w:spacing w:before="0" w:after="0"/>
      </w:pPr>
      <w:r>
        <w:t>Security Monitoring Systems</w:t>
      </w:r>
    </w:p>
    <w:p>
      <w:pPr>
        <w:numPr>
          <w:ilvl w:val="2"/>
          <w:numId w:val="900"/>
        </w:numPr>
        <w:spacing w:before="0" w:after="0"/>
      </w:pPr>
      <w:r>
        <w:t>Log Analysis and SIEM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numPr>
          <w:ilvl w:val="1"/>
          <w:numId w:val="900"/>
        </w:numPr>
        <w:spacing w:before="0" w:after="0"/>
      </w:pPr>
      <w:r>
        <w:t>Corrective Controls</w:t>
      </w:r>
    </w:p>
    <w:p>
      <w:pPr>
        <w:numPr>
          <w:ilvl w:val="2"/>
          <w:numId w:val="900"/>
        </w:numPr>
        <w:spacing w:before="0" w:after="0"/>
      </w:pPr>
      <w:r>
        <w:t>Incident Response Procedures</w:t>
      </w:r>
    </w:p>
    <w:p>
      <w:pPr>
        <w:numPr>
          <w:ilvl w:val="2"/>
          <w:numId w:val="900"/>
        </w:numPr>
        <w:spacing w:before="0" w:after="0"/>
      </w:pPr>
      <w:r>
        <w:t>System Recovery Processes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1"/>
          <w:numId w:val="900"/>
        </w:numPr>
        <w:spacing w:before="0" w:after="0"/>
      </w:pPr>
      <w:r>
        <w:t>Deterrent Controls</w:t>
      </w:r>
    </w:p>
    <w:p>
      <w:pPr>
        <w:numPr>
          <w:ilvl w:val="2"/>
          <w:numId w:val="900"/>
        </w:numPr>
        <w:spacing w:before="0" w:after="0"/>
      </w:pPr>
      <w:r>
        <w:t>Security Awareness Programs</w:t>
      </w:r>
    </w:p>
    <w:p>
      <w:pPr>
        <w:numPr>
          <w:ilvl w:val="2"/>
          <w:numId w:val="900"/>
        </w:numPr>
        <w:spacing w:before="0" w:after="0"/>
      </w:pPr>
      <w:r>
        <w:t>Warning Systems</w:t>
      </w:r>
    </w:p>
    <w:p>
      <w:pPr>
        <w:numPr>
          <w:ilvl w:val="2"/>
          <w:numId w:val="900"/>
        </w:numPr>
        <w:spacing w:before="0" w:after="0"/>
      </w:pPr>
      <w:r>
        <w:t>Legal and Regulatory Compliance</w:t>
      </w:r>
    </w:p>
    <w:p>
      <w:pPr>
        <w:numPr>
          <w:ilvl w:val="1"/>
          <w:numId w:val="900"/>
        </w:numPr>
        <w:spacing w:before="0" w:after="0"/>
      </w:pPr>
      <w:r>
        <w:t>Compensating Controls</w:t>
      </w:r>
    </w:p>
    <w:p>
      <w:pPr>
        <w:numPr>
          <w:ilvl w:val="2"/>
          <w:numId w:val="900"/>
        </w:numPr>
        <w:spacing w:before="0" w:after="0"/>
      </w:pPr>
      <w:r>
        <w:t>Alternative Control Measures</w:t>
      </w:r>
    </w:p>
    <w:p>
      <w:pPr>
        <w:numPr>
          <w:ilvl w:val="2"/>
          <w:numId w:val="900"/>
        </w:numPr>
        <w:spacing w:before="0" w:after="0"/>
      </w:pPr>
      <w:r>
        <w:t>Control Gap Mitigation</w:t>
      </w:r>
    </w:p>
    <w:p>
      <w:pPr>
        <w:numPr>
          <w:ilvl w:val="2"/>
          <w:numId w:val="900"/>
        </w:numPr>
        <w:spacing w:before="0" w:after="0"/>
      </w:pPr>
      <w:r>
        <w:t>Effectiveness Assessment</w:t>
      </w:r>
    </w:p>
    <w:p>
      <w:pPr>
        <w:numPr>
          <w:ilvl w:val="0"/>
          <w:numId w:val="900"/>
        </w:numPr>
        <w:spacing w:before="0" w:after="0"/>
      </w:pPr>
      <w:r>
        <w:t>Key Security Domains</w:t>
      </w:r>
    </w:p>
    <w:p>
      <w:pPr>
        <w:numPr>
          <w:ilvl w:val="1"/>
          <w:numId w:val="900"/>
        </w:numPr>
        <w:spacing w:before="0" w:after="0"/>
      </w:pPr>
      <w:r>
        <w:t>Asset Management</w:t>
      </w:r>
    </w:p>
    <w:p>
      <w:pPr>
        <w:numPr>
          <w:ilvl w:val="2"/>
          <w:numId w:val="900"/>
        </w:numPr>
        <w:spacing w:before="0" w:after="0"/>
      </w:pPr>
      <w:r>
        <w:t>Asset Inventory Management</w:t>
      </w:r>
    </w:p>
    <w:p>
      <w:pPr>
        <w:numPr>
          <w:ilvl w:val="2"/>
          <w:numId w:val="900"/>
        </w:numPr>
        <w:spacing w:before="0" w:after="0"/>
      </w:pPr>
      <w:r>
        <w:t>Information Classification</w:t>
      </w:r>
    </w:p>
    <w:p>
      <w:pPr>
        <w:numPr>
          <w:ilvl w:val="2"/>
          <w:numId w:val="900"/>
        </w:numPr>
        <w:spacing w:before="0" w:after="0"/>
      </w:pPr>
      <w:r>
        <w:t>Media Handling and Disposal</w:t>
      </w:r>
    </w:p>
    <w:p>
      <w:pPr>
        <w:numPr>
          <w:ilvl w:val="1"/>
          <w:numId w:val="900"/>
        </w:numPr>
        <w:spacing w:before="0" w:after="0"/>
      </w:pPr>
      <w:r>
        <w:t>Human Resources Security</w:t>
      </w:r>
    </w:p>
    <w:p>
      <w:pPr>
        <w:numPr>
          <w:ilvl w:val="2"/>
          <w:numId w:val="900"/>
        </w:numPr>
        <w:spacing w:before="0" w:after="0"/>
      </w:pPr>
      <w:r>
        <w:t>Pre-employment Screening</w:t>
      </w:r>
    </w:p>
    <w:p>
      <w:pPr>
        <w:numPr>
          <w:ilvl w:val="2"/>
          <w:numId w:val="900"/>
        </w:numPr>
        <w:spacing w:before="0" w:after="0"/>
      </w:pPr>
      <w:r>
        <w:t>Employment Terms and Conditions</w:t>
      </w:r>
    </w:p>
    <w:p>
      <w:pPr>
        <w:numPr>
          <w:ilvl w:val="2"/>
          <w:numId w:val="900"/>
        </w:numPr>
        <w:spacing w:before="0" w:after="0"/>
      </w:pPr>
      <w:r>
        <w:t>Disciplinary Processes</w:t>
      </w:r>
    </w:p>
    <w:p>
      <w:pPr>
        <w:numPr>
          <w:ilvl w:val="2"/>
          <w:numId w:val="900"/>
        </w:numPr>
        <w:spacing w:before="0" w:after="0"/>
      </w:pPr>
      <w:r>
        <w:t>Termination Procedures</w:t>
      </w:r>
    </w:p>
    <w:p>
      <w:pPr>
        <w:numPr>
          <w:ilvl w:val="1"/>
          <w:numId w:val="900"/>
        </w:numPr>
        <w:spacing w:before="0" w:after="0"/>
      </w:pPr>
      <w:r>
        <w:t>Access Control Management</w:t>
      </w:r>
    </w:p>
    <w:p>
      <w:pPr>
        <w:numPr>
          <w:ilvl w:val="2"/>
          <w:numId w:val="900"/>
        </w:numPr>
        <w:spacing w:before="0" w:after="0"/>
      </w:pPr>
      <w:r>
        <w:t>User Access Provisioning</w:t>
      </w:r>
    </w:p>
    <w:p>
      <w:pPr>
        <w:numPr>
          <w:ilvl w:val="2"/>
          <w:numId w:val="900"/>
        </w:numPr>
        <w:spacing w:before="0" w:after="0"/>
      </w:pPr>
      <w:r>
        <w:t>Privileged Access Management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Access Review and Certification</w:t>
      </w:r>
    </w:p>
    <w:p>
      <w:pPr>
        <w:numPr>
          <w:ilvl w:val="1"/>
          <w:numId w:val="900"/>
        </w:numPr>
        <w:spacing w:before="0" w:after="0"/>
      </w:pPr>
      <w:r>
        <w:t>Cryptographic Controls</w:t>
      </w:r>
    </w:p>
    <w:p>
      <w:pPr>
        <w:numPr>
          <w:ilvl w:val="2"/>
          <w:numId w:val="900"/>
        </w:numPr>
        <w:spacing w:before="0" w:after="0"/>
      </w:pPr>
      <w:r>
        <w:t>Encryption Implementation</w:t>
      </w:r>
    </w:p>
    <w:p>
      <w:pPr>
        <w:numPr>
          <w:ilvl w:val="2"/>
          <w:numId w:val="900"/>
        </w:numPr>
        <w:spacing w:before="0" w:after="0"/>
      </w:pPr>
      <w:r>
        <w:t>Key Management Systems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Physical and Environmental Security</w:t>
      </w:r>
    </w:p>
    <w:p>
      <w:pPr>
        <w:numPr>
          <w:ilvl w:val="2"/>
          <w:numId w:val="900"/>
        </w:numPr>
        <w:spacing w:before="0" w:after="0"/>
      </w:pPr>
      <w:r>
        <w:t>Secure Areas and Perimeters</w:t>
      </w:r>
    </w:p>
    <w:p>
      <w:pPr>
        <w:numPr>
          <w:ilvl w:val="2"/>
          <w:numId w:val="900"/>
        </w:numPr>
        <w:spacing w:before="0" w:after="0"/>
      </w:pPr>
      <w:r>
        <w:t>Physical Entry Controls</w:t>
      </w:r>
    </w:p>
    <w:p>
      <w:pPr>
        <w:numPr>
          <w:ilvl w:val="2"/>
          <w:numId w:val="900"/>
        </w:numPr>
        <w:spacing w:before="0" w:after="0"/>
      </w:pPr>
      <w:r>
        <w:t>Equipment Security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1"/>
          <w:numId w:val="900"/>
        </w:numPr>
        <w:spacing w:before="0" w:after="0"/>
      </w:pPr>
      <w:r>
        <w:t>Operations Security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Capacity Management</w:t>
      </w:r>
    </w:p>
    <w:p>
      <w:pPr>
        <w:numPr>
          <w:ilvl w:val="2"/>
          <w:numId w:val="900"/>
        </w:numPr>
        <w:spacing w:before="0" w:after="0"/>
      </w:pPr>
      <w:r>
        <w:t>Malware Protection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numPr>
          <w:ilvl w:val="2"/>
          <w:numId w:val="900"/>
        </w:numPr>
        <w:spacing w:before="0" w:after="0"/>
      </w:pPr>
      <w:r>
        <w:t>Network Security Management</w:t>
      </w:r>
    </w:p>
    <w:p>
      <w:pPr>
        <w:numPr>
          <w:ilvl w:val="1"/>
          <w:numId w:val="900"/>
        </w:numPr>
        <w:spacing w:before="0" w:after="0"/>
      </w:pPr>
      <w:r>
        <w:t>Communications Security</w:t>
      </w:r>
    </w:p>
    <w:p>
      <w:pPr>
        <w:numPr>
          <w:ilvl w:val="2"/>
          <w:numId w:val="900"/>
        </w:numPr>
        <w:spacing w:before="0" w:after="0"/>
      </w:pPr>
      <w:r>
        <w:t>Network Controls</w:t>
      </w:r>
    </w:p>
    <w:p>
      <w:pPr>
        <w:numPr>
          <w:ilvl w:val="2"/>
          <w:numId w:val="900"/>
        </w:numPr>
        <w:spacing w:before="0" w:after="0"/>
      </w:pPr>
      <w:r>
        <w:t>Information Transfer Security</w:t>
      </w:r>
    </w:p>
    <w:p>
      <w:pPr>
        <w:numPr>
          <w:ilvl w:val="2"/>
          <w:numId w:val="900"/>
        </w:numPr>
        <w:spacing w:before="0" w:after="0"/>
      </w:pPr>
      <w:r>
        <w:t>Electronic Messaging</w:t>
      </w:r>
    </w:p>
    <w:p>
      <w:pPr>
        <w:numPr>
          <w:ilvl w:val="1"/>
          <w:numId w:val="900"/>
        </w:numPr>
        <w:spacing w:before="0" w:after="0"/>
      </w:pPr>
      <w:r>
        <w:t>System Development Security</w:t>
      </w:r>
    </w:p>
    <w:p>
      <w:pPr>
        <w:numPr>
          <w:ilvl w:val="2"/>
          <w:numId w:val="900"/>
        </w:numPr>
        <w:spacing w:before="0" w:after="0"/>
      </w:pPr>
      <w:r>
        <w:t>Security in Development Lifecycle</w:t>
      </w:r>
    </w:p>
    <w:p>
      <w:pPr>
        <w:numPr>
          <w:ilvl w:val="2"/>
          <w:numId w:val="900"/>
        </w:numPr>
        <w:spacing w:before="0" w:after="0"/>
      </w:pPr>
      <w:r>
        <w:t>Secure Coding Practices</w:t>
      </w:r>
    </w:p>
    <w:p>
      <w:pPr>
        <w:numPr>
          <w:ilvl w:val="2"/>
          <w:numId w:val="900"/>
        </w:numPr>
        <w:spacing w:before="0" w:after="0"/>
      </w:pPr>
      <w:r>
        <w:t>Security Testing</w:t>
      </w:r>
    </w:p>
    <w:p>
      <w:pPr>
        <w:numPr>
          <w:ilvl w:val="2"/>
          <w:numId w:val="900"/>
        </w:numPr>
        <w:spacing w:before="0" w:after="0"/>
      </w:pPr>
      <w:r>
        <w:t>Test Data Management</w:t>
      </w:r>
    </w:p>
    <w:p>
      <w:pPr>
        <w:numPr>
          <w:ilvl w:val="1"/>
          <w:numId w:val="900"/>
        </w:numPr>
        <w:spacing w:before="0" w:after="0"/>
      </w:pPr>
      <w:r>
        <w:t>Supplier Relationship Security</w:t>
      </w:r>
    </w:p>
    <w:p>
      <w:pPr>
        <w:numPr>
          <w:ilvl w:val="2"/>
          <w:numId w:val="900"/>
        </w:numPr>
        <w:spacing w:before="0" w:after="0"/>
      </w:pPr>
      <w:r>
        <w:t>Supplier Security Requirements</w:t>
      </w:r>
    </w:p>
    <w:p>
      <w:pPr>
        <w:numPr>
          <w:ilvl w:val="2"/>
          <w:numId w:val="900"/>
        </w:numPr>
        <w:spacing w:before="0" w:after="0"/>
      </w:pPr>
      <w:r>
        <w:t>Third-Party Risk Management</w:t>
      </w:r>
    </w:p>
    <w:p>
      <w:pPr>
        <w:numPr>
          <w:ilvl w:val="2"/>
          <w:numId w:val="900"/>
        </w:numPr>
        <w:spacing w:before="0" w:after="0"/>
      </w:pPr>
      <w:r>
        <w:t>Service Delivery Management</w:t>
      </w:r>
    </w:p>
    <w:p>
      <w:pPr>
        <w:pStyle w:val="Heading1"/>
      </w:pPr>
      <w:r>
        <w:t>Business Continuity and Incident Management</w:t>
      </w:r>
    </w:p>
    <w:p>
      <w:pPr>
        <w:numPr>
          <w:ilvl w:val="0"/>
          <w:numId w:val="900"/>
        </w:numPr>
        <w:spacing w:before="0" w:after="0"/>
      </w:pPr>
      <w:r>
        <w:t>Incident Management Framework</w:t>
      </w:r>
    </w:p>
    <w:p>
      <w:pPr>
        <w:numPr>
          <w:ilvl w:val="1"/>
          <w:numId w:val="900"/>
        </w:numPr>
        <w:spacing w:before="0" w:after="0"/>
      </w:pPr>
      <w:r>
        <w:t>Incident Management Policy</w:t>
      </w:r>
    </w:p>
    <w:p>
      <w:pPr>
        <w:numPr>
          <w:ilvl w:val="1"/>
          <w:numId w:val="900"/>
        </w:numPr>
        <w:spacing w:before="0" w:after="0"/>
      </w:pPr>
      <w:r>
        <w:t>Incident Response Team Structure</w:t>
      </w:r>
    </w:p>
    <w:p>
      <w:pPr>
        <w:numPr>
          <w:ilvl w:val="1"/>
          <w:numId w:val="900"/>
        </w:numPr>
        <w:spacing w:before="0" w:after="0"/>
      </w:pPr>
      <w:r>
        <w:t>Incident Classification Systems</w:t>
      </w:r>
    </w:p>
    <w:p>
      <w:pPr>
        <w:numPr>
          <w:ilvl w:val="1"/>
          <w:numId w:val="900"/>
        </w:numPr>
        <w:spacing w:before="0" w:after="0"/>
      </w:pPr>
      <w:r>
        <w:t>Communication Protocols</w:t>
      </w:r>
    </w:p>
    <w:p>
      <w:pPr>
        <w:numPr>
          <w:ilvl w:val="0"/>
          <w:numId w:val="900"/>
        </w:numPr>
        <w:spacing w:before="0" w:after="0"/>
      </w:pPr>
      <w:r>
        <w:t>Incident Response Process</w:t>
      </w:r>
    </w:p>
    <w:p>
      <w:pPr>
        <w:numPr>
          <w:ilvl w:val="1"/>
          <w:numId w:val="900"/>
        </w:numPr>
        <w:spacing w:before="0" w:after="0"/>
      </w:pPr>
      <w:r>
        <w:t>Incident Detection and Analysis</w:t>
      </w:r>
    </w:p>
    <w:p>
      <w:pPr>
        <w:numPr>
          <w:ilvl w:val="2"/>
          <w:numId w:val="900"/>
        </w:numPr>
        <w:spacing w:before="0" w:after="0"/>
      </w:pPr>
      <w:r>
        <w:t>Detection Methods and Tools</w:t>
      </w:r>
    </w:p>
    <w:p>
      <w:pPr>
        <w:numPr>
          <w:ilvl w:val="2"/>
          <w:numId w:val="900"/>
        </w:numPr>
        <w:spacing w:before="0" w:after="0"/>
      </w:pPr>
      <w:r>
        <w:t>Initial Assessment</w:t>
      </w:r>
    </w:p>
    <w:p>
      <w:pPr>
        <w:numPr>
          <w:ilvl w:val="2"/>
          <w:numId w:val="900"/>
        </w:numPr>
        <w:spacing w:before="0" w:after="0"/>
      </w:pPr>
      <w:r>
        <w:t>Incident Classification</w:t>
      </w:r>
    </w:p>
    <w:p>
      <w:pPr>
        <w:numPr>
          <w:ilvl w:val="1"/>
          <w:numId w:val="900"/>
        </w:numPr>
        <w:spacing w:before="0" w:after="0"/>
      </w:pPr>
      <w:r>
        <w:t>Incident Containment</w:t>
      </w:r>
    </w:p>
    <w:p>
      <w:pPr>
        <w:numPr>
          <w:ilvl w:val="2"/>
          <w:numId w:val="900"/>
        </w:numPr>
        <w:spacing w:before="0" w:after="0"/>
      </w:pPr>
      <w:r>
        <w:t>Containment Strategies</w:t>
      </w:r>
    </w:p>
    <w:p>
      <w:pPr>
        <w:numPr>
          <w:ilvl w:val="2"/>
          <w:numId w:val="900"/>
        </w:numPr>
        <w:spacing w:before="0" w:after="0"/>
      </w:pPr>
      <w:r>
        <w:t>Evidence Preservation</w:t>
      </w:r>
    </w:p>
    <w:p>
      <w:pPr>
        <w:numPr>
          <w:ilvl w:val="2"/>
          <w:numId w:val="900"/>
        </w:numPr>
        <w:spacing w:before="0" w:after="0"/>
      </w:pPr>
      <w:r>
        <w:t>Communication Management</w:t>
      </w:r>
    </w:p>
    <w:p>
      <w:pPr>
        <w:numPr>
          <w:ilvl w:val="1"/>
          <w:numId w:val="900"/>
        </w:numPr>
        <w:spacing w:before="0" w:after="0"/>
      </w:pPr>
      <w:r>
        <w:t>Incident Eradication and Recovery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System Restoration</w:t>
      </w:r>
    </w:p>
    <w:p>
      <w:pPr>
        <w:numPr>
          <w:ilvl w:val="2"/>
          <w:numId w:val="900"/>
        </w:numPr>
        <w:spacing w:before="0" w:after="0"/>
      </w:pPr>
      <w:r>
        <w:t>Vulnerability Remediation</w:t>
      </w:r>
    </w:p>
    <w:p>
      <w:pPr>
        <w:numPr>
          <w:ilvl w:val="1"/>
          <w:numId w:val="900"/>
        </w:numPr>
        <w:spacing w:before="0" w:after="0"/>
      </w:pPr>
      <w:r>
        <w:t>Post-Incident Activities</w:t>
      </w:r>
    </w:p>
    <w:p>
      <w:pPr>
        <w:numPr>
          <w:ilvl w:val="2"/>
          <w:numId w:val="900"/>
        </w:numPr>
        <w:spacing w:before="0" w:after="0"/>
      </w:pPr>
      <w:r>
        <w:t>Incident Documentation</w:t>
      </w:r>
    </w:p>
    <w:p>
      <w:pPr>
        <w:numPr>
          <w:ilvl w:val="2"/>
          <w:numId w:val="900"/>
        </w:numPr>
        <w:spacing w:before="0" w:after="0"/>
      </w:pPr>
      <w:r>
        <w:t>Lessons Learned Analysis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0"/>
          <w:numId w:val="900"/>
        </w:numPr>
        <w:spacing w:before="0" w:after="0"/>
      </w:pPr>
      <w:r>
        <w:t>Business Continuity Management</w:t>
      </w:r>
    </w:p>
    <w:p>
      <w:pPr>
        <w:numPr>
          <w:ilvl w:val="1"/>
          <w:numId w:val="900"/>
        </w:numPr>
        <w:spacing w:before="0" w:after="0"/>
      </w:pPr>
      <w:r>
        <w:t>Business Continuity Framework</w:t>
      </w:r>
    </w:p>
    <w:p>
      <w:pPr>
        <w:numPr>
          <w:ilvl w:val="2"/>
          <w:numId w:val="900"/>
        </w:numPr>
        <w:spacing w:before="0" w:after="0"/>
      </w:pPr>
      <w:r>
        <w:t>BCM Policy and Objectives</w:t>
      </w:r>
    </w:p>
    <w:p>
      <w:pPr>
        <w:numPr>
          <w:ilvl w:val="2"/>
          <w:numId w:val="900"/>
        </w:numPr>
        <w:spacing w:before="0" w:after="0"/>
      </w:pPr>
      <w:r>
        <w:t>BCM Governance Structure</w:t>
      </w:r>
    </w:p>
    <w:p>
      <w:pPr>
        <w:numPr>
          <w:ilvl w:val="2"/>
          <w:numId w:val="900"/>
        </w:numPr>
        <w:spacing w:before="0" w:after="0"/>
      </w:pPr>
      <w:r>
        <w:t>BCM Lifecycle</w:t>
      </w:r>
    </w:p>
    <w:p>
      <w:pPr>
        <w:numPr>
          <w:ilvl w:val="1"/>
          <w:numId w:val="900"/>
        </w:numPr>
        <w:spacing w:before="0" w:after="0"/>
      </w:pPr>
      <w:r>
        <w:t>Business Impact Analysis (BIA)</w:t>
      </w:r>
    </w:p>
    <w:p>
      <w:pPr>
        <w:numPr>
          <w:ilvl w:val="2"/>
          <w:numId w:val="900"/>
        </w:numPr>
        <w:spacing w:before="0" w:after="0"/>
      </w:pPr>
      <w:r>
        <w:t>Critical Business Process Identification</w:t>
      </w:r>
    </w:p>
    <w:p>
      <w:pPr>
        <w:numPr>
          <w:ilvl w:val="2"/>
          <w:numId w:val="900"/>
        </w:numPr>
        <w:spacing w:before="0" w:after="0"/>
      </w:pPr>
      <w:r>
        <w:t>Impact Assessment Methodology</w:t>
      </w:r>
    </w:p>
    <w:p>
      <w:pPr>
        <w:numPr>
          <w:ilvl w:val="2"/>
          <w:numId w:val="900"/>
        </w:numPr>
        <w:spacing w:before="0" w:after="0"/>
      </w:pPr>
      <w:r>
        <w:t>Recovery Time and Point Objectives</w:t>
      </w:r>
    </w:p>
    <w:p>
      <w:pPr>
        <w:numPr>
          <w:ilvl w:val="2"/>
          <w:numId w:val="900"/>
        </w:numPr>
        <w:spacing w:before="0" w:after="0"/>
      </w:pPr>
      <w:r>
        <w:t>Dependency Analysis</w:t>
      </w:r>
    </w:p>
    <w:p>
      <w:pPr>
        <w:numPr>
          <w:ilvl w:val="1"/>
          <w:numId w:val="900"/>
        </w:numPr>
        <w:spacing w:before="0" w:after="0"/>
      </w:pPr>
      <w:r>
        <w:t>Risk Assessment for Continuity</w:t>
      </w:r>
    </w:p>
    <w:p>
      <w:pPr>
        <w:numPr>
          <w:ilvl w:val="2"/>
          <w:numId w:val="900"/>
        </w:numPr>
        <w:spacing w:before="0" w:after="0"/>
      </w:pPr>
      <w:r>
        <w:t>Threat and Vulnerability Analysis</w:t>
      </w:r>
    </w:p>
    <w:p>
      <w:pPr>
        <w:numPr>
          <w:ilvl w:val="2"/>
          <w:numId w:val="900"/>
        </w:numPr>
        <w:spacing w:before="0" w:after="0"/>
      </w:pPr>
      <w:r>
        <w:t>Business Continuity Risk Evaluation</w:t>
      </w:r>
    </w:p>
    <w:p>
      <w:pPr>
        <w:numPr>
          <w:ilvl w:val="2"/>
          <w:numId w:val="900"/>
        </w:numPr>
        <w:spacing w:before="0" w:after="0"/>
      </w:pPr>
      <w:r>
        <w:t>Risk Treatment for Continuity</w:t>
      </w:r>
    </w:p>
    <w:p>
      <w:pPr>
        <w:numPr>
          <w:ilvl w:val="1"/>
          <w:numId w:val="900"/>
        </w:numPr>
        <w:spacing w:before="0" w:after="0"/>
      </w:pPr>
      <w:r>
        <w:t>Business Continuity Strategy</w:t>
      </w:r>
    </w:p>
    <w:p>
      <w:pPr>
        <w:numPr>
          <w:ilvl w:val="2"/>
          <w:numId w:val="900"/>
        </w:numPr>
        <w:spacing w:before="0" w:after="0"/>
      </w:pPr>
      <w:r>
        <w:t>Recovery Strategy Options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Alternative Site Planning</w:t>
      </w:r>
    </w:p>
    <w:p>
      <w:pPr>
        <w:numPr>
          <w:ilvl w:val="1"/>
          <w:numId w:val="900"/>
        </w:numPr>
        <w:spacing w:before="0" w:after="0"/>
      </w:pPr>
      <w:r>
        <w:t>Business Continuity Plan Development</w:t>
      </w:r>
    </w:p>
    <w:p>
      <w:pPr>
        <w:numPr>
          <w:ilvl w:val="2"/>
          <w:numId w:val="900"/>
        </w:numPr>
        <w:spacing w:before="0" w:after="0"/>
      </w:pPr>
      <w:r>
        <w:t>Plan Structure and Content</w:t>
      </w:r>
    </w:p>
    <w:p>
      <w:pPr>
        <w:numPr>
          <w:ilvl w:val="2"/>
          <w:numId w:val="900"/>
        </w:numPr>
        <w:spacing w:before="0" w:after="0"/>
      </w:pPr>
      <w:r>
        <w:t>Response Procedures</w:t>
      </w:r>
    </w:p>
    <w:p>
      <w:pPr>
        <w:numPr>
          <w:ilvl w:val="2"/>
          <w:numId w:val="900"/>
        </w:numPr>
        <w:spacing w:before="0" w:after="0"/>
      </w:pPr>
      <w:r>
        <w:t>Communication Plans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Plan Testing and Maintenance</w:t>
      </w:r>
    </w:p>
    <w:p>
      <w:pPr>
        <w:numPr>
          <w:ilvl w:val="2"/>
          <w:numId w:val="900"/>
        </w:numPr>
        <w:spacing w:before="0" w:after="0"/>
      </w:pPr>
      <w:r>
        <w:t>Testing Methodologies</w:t>
      </w:r>
    </w:p>
    <w:p>
      <w:pPr>
        <w:numPr>
          <w:ilvl w:val="2"/>
          <w:numId w:val="900"/>
        </w:numPr>
        <w:spacing w:before="0" w:after="0"/>
      </w:pPr>
      <w:r>
        <w:t>Exercise Planning and Execution</w:t>
      </w:r>
    </w:p>
    <w:p>
      <w:pPr>
        <w:numPr>
          <w:ilvl w:val="2"/>
          <w:numId w:val="900"/>
        </w:numPr>
        <w:spacing w:before="0" w:after="0"/>
      </w:pPr>
      <w:r>
        <w:t>Plan Review and Updates</w:t>
      </w:r>
    </w:p>
    <w:p>
      <w:pPr>
        <w:numPr>
          <w:ilvl w:val="0"/>
          <w:numId w:val="900"/>
        </w:numPr>
        <w:spacing w:before="0" w:after="0"/>
      </w:pPr>
      <w:r>
        <w:t>Disaster Recovery Planning</w:t>
      </w:r>
    </w:p>
    <w:p>
      <w:pPr>
        <w:numPr>
          <w:ilvl w:val="1"/>
          <w:numId w:val="900"/>
        </w:numPr>
        <w:spacing w:before="0" w:after="0"/>
      </w:pPr>
      <w:r>
        <w:t>Disaster Recovery Framework</w:t>
      </w:r>
    </w:p>
    <w:p>
      <w:pPr>
        <w:numPr>
          <w:ilvl w:val="2"/>
          <w:numId w:val="900"/>
        </w:numPr>
        <w:spacing w:before="0" w:after="0"/>
      </w:pPr>
      <w:r>
        <w:t>DR Policy and Scope</w:t>
      </w:r>
    </w:p>
    <w:p>
      <w:pPr>
        <w:numPr>
          <w:ilvl w:val="2"/>
          <w:numId w:val="900"/>
        </w:numPr>
        <w:spacing w:before="0" w:after="0"/>
      </w:pPr>
      <w:r>
        <w:t>DR Team Roles and Responsibilities</w:t>
      </w:r>
    </w:p>
    <w:p>
      <w:pPr>
        <w:numPr>
          <w:ilvl w:val="1"/>
          <w:numId w:val="900"/>
        </w:numPr>
        <w:spacing w:before="0" w:after="0"/>
      </w:pPr>
      <w:r>
        <w:t>Recovery Infrastructure</w:t>
      </w:r>
    </w:p>
    <w:p>
      <w:pPr>
        <w:numPr>
          <w:ilvl w:val="2"/>
          <w:numId w:val="900"/>
        </w:numPr>
        <w:spacing w:before="0" w:after="0"/>
      </w:pPr>
      <w:r>
        <w:t>Recovery Site Options</w:t>
      </w:r>
    </w:p>
    <w:p>
      <w:pPr>
        <w:numPr>
          <w:ilvl w:val="2"/>
          <w:numId w:val="900"/>
        </w:numPr>
        <w:spacing w:before="0" w:after="0"/>
      </w:pPr>
      <w:r>
        <w:t>Technology Recovery Solutions</w:t>
      </w:r>
    </w:p>
    <w:p>
      <w:pPr>
        <w:numPr>
          <w:ilvl w:val="2"/>
          <w:numId w:val="900"/>
        </w:numPr>
        <w:spacing w:before="0" w:after="0"/>
      </w:pPr>
      <w:r>
        <w:t>Data Backup and Restoration</w:t>
      </w:r>
    </w:p>
    <w:p>
      <w:pPr>
        <w:numPr>
          <w:ilvl w:val="1"/>
          <w:numId w:val="900"/>
        </w:numPr>
        <w:spacing w:before="0" w:after="0"/>
      </w:pPr>
      <w:r>
        <w:t>Recovery Procedures</w:t>
      </w:r>
    </w:p>
    <w:p>
      <w:pPr>
        <w:numPr>
          <w:ilvl w:val="2"/>
          <w:numId w:val="900"/>
        </w:numPr>
        <w:spacing w:before="0" w:after="0"/>
      </w:pPr>
      <w:r>
        <w:t>System Recovery Processes</w:t>
      </w:r>
    </w:p>
    <w:p>
      <w:pPr>
        <w:numPr>
          <w:ilvl w:val="2"/>
          <w:numId w:val="900"/>
        </w:numPr>
        <w:spacing w:before="0" w:after="0"/>
      </w:pPr>
      <w:r>
        <w:t>Data Recovery Methods</w:t>
      </w:r>
    </w:p>
    <w:p>
      <w:pPr>
        <w:numPr>
          <w:ilvl w:val="2"/>
          <w:numId w:val="900"/>
        </w:numPr>
        <w:spacing w:before="0" w:after="0"/>
      </w:pPr>
      <w:r>
        <w:t>Network Recovery</w:t>
      </w:r>
    </w:p>
    <w:p>
      <w:pPr>
        <w:numPr>
          <w:ilvl w:val="1"/>
          <w:numId w:val="900"/>
        </w:numPr>
        <w:spacing w:before="0" w:after="0"/>
      </w:pPr>
      <w:r>
        <w:t>DR Testing and Validation</w:t>
      </w:r>
    </w:p>
    <w:p>
      <w:pPr>
        <w:numPr>
          <w:ilvl w:val="2"/>
          <w:numId w:val="900"/>
        </w:numPr>
        <w:spacing w:before="0" w:after="0"/>
      </w:pPr>
      <w:r>
        <w:t>Testing Types and Frequency</w:t>
      </w:r>
    </w:p>
    <w:p>
      <w:pPr>
        <w:numPr>
          <w:ilvl w:val="2"/>
          <w:numId w:val="900"/>
        </w:numPr>
        <w:spacing w:before="0" w:after="0"/>
      </w:pPr>
      <w:r>
        <w:t>Test Result Analysis</w:t>
      </w:r>
    </w:p>
    <w:p>
      <w:pPr>
        <w:numPr>
          <w:ilvl w:val="2"/>
          <w:numId w:val="900"/>
        </w:numPr>
        <w:spacing w:before="0" w:after="0"/>
      </w:pPr>
      <w:r>
        <w:t>Plan Improvement</w:t>
      </w:r>
    </w:p>
    <w:p>
      <w:pPr>
        <w:pStyle w:val="Heading1"/>
      </w:pPr>
      <w:r>
        <w:t>Information Security Auditing Fundamentals</w:t>
      </w:r>
    </w:p>
    <w:p>
      <w:pPr>
        <w:numPr>
          <w:ilvl w:val="0"/>
          <w:numId w:val="900"/>
        </w:numPr>
        <w:spacing w:before="0" w:after="0"/>
      </w:pPr>
      <w:r>
        <w:t>Audit Concepts and Principles</w:t>
      </w:r>
    </w:p>
    <w:p>
      <w:pPr>
        <w:numPr>
          <w:ilvl w:val="1"/>
          <w:numId w:val="900"/>
        </w:numPr>
        <w:spacing w:before="0" w:after="0"/>
      </w:pPr>
      <w:r>
        <w:t>Audit Definition and Purpose</w:t>
      </w:r>
    </w:p>
    <w:p>
      <w:pPr>
        <w:numPr>
          <w:ilvl w:val="1"/>
          <w:numId w:val="900"/>
        </w:numPr>
        <w:spacing w:before="0" w:after="0"/>
      </w:pPr>
      <w:r>
        <w:t>Audit Objectives and Scope</w:t>
      </w:r>
    </w:p>
    <w:p>
      <w:pPr>
        <w:numPr>
          <w:ilvl w:val="1"/>
          <w:numId w:val="900"/>
        </w:numPr>
        <w:spacing w:before="0" w:after="0"/>
      </w:pPr>
      <w:r>
        <w:t>Audit Standards and Guidelines</w:t>
      </w:r>
    </w:p>
    <w:p>
      <w:pPr>
        <w:numPr>
          <w:ilvl w:val="1"/>
          <w:numId w:val="900"/>
        </w:numPr>
        <w:spacing w:before="0" w:after="0"/>
      </w:pPr>
      <w:r>
        <w:t>Professional Ethics in Auditing</w:t>
      </w:r>
    </w:p>
    <w:p>
      <w:pPr>
        <w:numPr>
          <w:ilvl w:val="0"/>
          <w:numId w:val="900"/>
        </w:numPr>
        <w:spacing w:before="0" w:after="0"/>
      </w:pPr>
      <w:r>
        <w:t>Types of Security Audits</w:t>
      </w:r>
    </w:p>
    <w:p>
      <w:pPr>
        <w:numPr>
          <w:ilvl w:val="1"/>
          <w:numId w:val="900"/>
        </w:numPr>
        <w:spacing w:before="0" w:after="0"/>
      </w:pPr>
      <w:r>
        <w:t>Internal Audits</w:t>
      </w:r>
    </w:p>
    <w:p>
      <w:pPr>
        <w:numPr>
          <w:ilvl w:val="2"/>
          <w:numId w:val="900"/>
        </w:numPr>
        <w:spacing w:before="0" w:after="0"/>
      </w:pPr>
      <w:r>
        <w:t>First-Party Audits</w:t>
      </w:r>
    </w:p>
    <w:p>
      <w:pPr>
        <w:numPr>
          <w:ilvl w:val="2"/>
          <w:numId w:val="900"/>
        </w:numPr>
        <w:spacing w:before="0" w:after="0"/>
      </w:pPr>
      <w:r>
        <w:t>Self-Assessment Programs</w:t>
      </w:r>
    </w:p>
    <w:p>
      <w:pPr>
        <w:numPr>
          <w:ilvl w:val="2"/>
          <w:numId w:val="900"/>
        </w:numPr>
        <w:spacing w:before="0" w:after="0"/>
      </w:pPr>
      <w:r>
        <w:t>Internal Audit Functions</w:t>
      </w:r>
    </w:p>
    <w:p>
      <w:pPr>
        <w:numPr>
          <w:ilvl w:val="1"/>
          <w:numId w:val="900"/>
        </w:numPr>
        <w:spacing w:before="0" w:after="0"/>
      </w:pPr>
      <w:r>
        <w:t>External Audits</w:t>
      </w:r>
    </w:p>
    <w:p>
      <w:pPr>
        <w:numPr>
          <w:ilvl w:val="2"/>
          <w:numId w:val="900"/>
        </w:numPr>
        <w:spacing w:before="0" w:after="0"/>
      </w:pPr>
      <w:r>
        <w:t>Second-Party Audits</w:t>
      </w:r>
    </w:p>
    <w:p>
      <w:pPr>
        <w:numPr>
          <w:ilvl w:val="2"/>
          <w:numId w:val="900"/>
        </w:numPr>
        <w:spacing w:before="0" w:after="0"/>
      </w:pPr>
      <w:r>
        <w:t>Third-Party Audits</w:t>
      </w:r>
    </w:p>
    <w:p>
      <w:pPr>
        <w:numPr>
          <w:ilvl w:val="2"/>
          <w:numId w:val="900"/>
        </w:numPr>
        <w:spacing w:before="0" w:after="0"/>
      </w:pPr>
      <w:r>
        <w:t>Regulatory Audits</w:t>
      </w:r>
    </w:p>
    <w:p>
      <w:pPr>
        <w:numPr>
          <w:ilvl w:val="1"/>
          <w:numId w:val="900"/>
        </w:numPr>
        <w:spacing w:before="0" w:after="0"/>
      </w:pPr>
      <w:r>
        <w:t>Compliance Audits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Contractual Compliance</w:t>
      </w:r>
    </w:p>
    <w:p>
      <w:pPr>
        <w:numPr>
          <w:ilvl w:val="2"/>
          <w:numId w:val="900"/>
        </w:numPr>
        <w:spacing w:before="0" w:after="0"/>
      </w:pPr>
      <w:r>
        <w:t>Standard Compliance</w:t>
      </w:r>
    </w:p>
    <w:p>
      <w:pPr>
        <w:numPr>
          <w:ilvl w:val="1"/>
          <w:numId w:val="900"/>
        </w:numPr>
        <w:spacing w:before="0" w:after="0"/>
      </w:pPr>
      <w:r>
        <w:t>Operational Audits</w:t>
      </w:r>
    </w:p>
    <w:p>
      <w:pPr>
        <w:numPr>
          <w:ilvl w:val="2"/>
          <w:numId w:val="900"/>
        </w:numPr>
        <w:spacing w:before="0" w:after="0"/>
      </w:pPr>
      <w:r>
        <w:t>Process Effectiveness</w:t>
      </w:r>
    </w:p>
    <w:p>
      <w:pPr>
        <w:numPr>
          <w:ilvl w:val="2"/>
          <w:numId w:val="900"/>
        </w:numPr>
        <w:spacing w:before="0" w:after="0"/>
      </w:pPr>
      <w:r>
        <w:t>Control Efficiency</w:t>
      </w:r>
    </w:p>
    <w:p>
      <w:pPr>
        <w:numPr>
          <w:ilvl w:val="2"/>
          <w:numId w:val="900"/>
        </w:numPr>
        <w:spacing w:before="0" w:after="0"/>
      </w:pPr>
      <w:r>
        <w:t>Performance Assessment</w:t>
      </w:r>
    </w:p>
    <w:p>
      <w:pPr>
        <w:numPr>
          <w:ilvl w:val="0"/>
          <w:numId w:val="900"/>
        </w:numPr>
        <w:spacing w:before="0" w:after="0"/>
      </w:pPr>
      <w:r>
        <w:t>Audit Planning and Preparation</w:t>
      </w:r>
    </w:p>
    <w:p>
      <w:pPr>
        <w:numPr>
          <w:ilvl w:val="1"/>
          <w:numId w:val="900"/>
        </w:numPr>
        <w:spacing w:before="0" w:after="0"/>
      </w:pPr>
      <w:r>
        <w:t>Audit Scope Definition</w:t>
      </w:r>
    </w:p>
    <w:p>
      <w:pPr>
        <w:numPr>
          <w:ilvl w:val="2"/>
          <w:numId w:val="900"/>
        </w:numPr>
        <w:spacing w:before="0" w:after="0"/>
      </w:pPr>
      <w:r>
        <w:t>Scope Boundaries</w:t>
      </w:r>
    </w:p>
    <w:p>
      <w:pPr>
        <w:numPr>
          <w:ilvl w:val="2"/>
          <w:numId w:val="900"/>
        </w:numPr>
        <w:spacing w:before="0" w:after="0"/>
      </w:pPr>
      <w:r>
        <w:t>Audit Criteria Selection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Risk-Based Audit Planning</w:t>
      </w:r>
    </w:p>
    <w:p>
      <w:pPr>
        <w:numPr>
          <w:ilvl w:val="2"/>
          <w:numId w:val="900"/>
        </w:numPr>
        <w:spacing w:before="0" w:after="0"/>
      </w:pPr>
      <w:r>
        <w:t>Risk Assessment for Auditing</w:t>
      </w:r>
    </w:p>
    <w:p>
      <w:pPr>
        <w:numPr>
          <w:ilvl w:val="2"/>
          <w:numId w:val="900"/>
        </w:numPr>
        <w:spacing w:before="0" w:after="0"/>
      </w:pPr>
      <w:r>
        <w:t>Audit Priority Setting</w:t>
      </w:r>
    </w:p>
    <w:p>
      <w:pPr>
        <w:numPr>
          <w:ilvl w:val="2"/>
          <w:numId w:val="900"/>
        </w:numPr>
        <w:spacing w:before="0" w:after="0"/>
      </w:pPr>
      <w:r>
        <w:t>Sampling Strategy</w:t>
      </w:r>
    </w:p>
    <w:p>
      <w:pPr>
        <w:numPr>
          <w:ilvl w:val="1"/>
          <w:numId w:val="900"/>
        </w:numPr>
        <w:spacing w:before="0" w:after="0"/>
      </w:pPr>
      <w:r>
        <w:t>Audit Team Assembly</w:t>
      </w:r>
    </w:p>
    <w:p>
      <w:pPr>
        <w:numPr>
          <w:ilvl w:val="2"/>
          <w:numId w:val="900"/>
        </w:numPr>
        <w:spacing w:before="0" w:after="0"/>
      </w:pPr>
      <w:r>
        <w:t>Team Composition</w:t>
      </w:r>
    </w:p>
    <w:p>
      <w:pPr>
        <w:numPr>
          <w:ilvl w:val="2"/>
          <w:numId w:val="900"/>
        </w:numPr>
        <w:spacing w:before="0" w:after="0"/>
      </w:pPr>
      <w:r>
        <w:t>Competency Requirements</w:t>
      </w:r>
    </w:p>
    <w:p>
      <w:pPr>
        <w:numPr>
          <w:ilvl w:val="2"/>
          <w:numId w:val="900"/>
        </w:numPr>
        <w:spacing w:before="0" w:after="0"/>
      </w:pPr>
      <w:r>
        <w:t>Independence Considerations</w:t>
      </w:r>
    </w:p>
    <w:p>
      <w:pPr>
        <w:numPr>
          <w:ilvl w:val="1"/>
          <w:numId w:val="900"/>
        </w:numPr>
        <w:spacing w:before="0" w:after="0"/>
      </w:pPr>
      <w:r>
        <w:t>Audit Program Development</w:t>
      </w:r>
    </w:p>
    <w:p>
      <w:pPr>
        <w:numPr>
          <w:ilvl w:val="2"/>
          <w:numId w:val="900"/>
        </w:numPr>
        <w:spacing w:before="0" w:after="0"/>
      </w:pPr>
      <w:r>
        <w:t>Audit Procedures Design</w:t>
      </w:r>
    </w:p>
    <w:p>
      <w:pPr>
        <w:numPr>
          <w:ilvl w:val="2"/>
          <w:numId w:val="900"/>
        </w:numPr>
        <w:spacing w:before="0" w:after="0"/>
      </w:pPr>
      <w:r>
        <w:t>Testing Approach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pStyle w:val="Heading1"/>
      </w:pPr>
      <w:r>
        <w:t>Audit Execution and Evidence Collection</w:t>
      </w:r>
    </w:p>
    <w:p>
      <w:pPr>
        <w:numPr>
          <w:ilvl w:val="0"/>
          <w:numId w:val="900"/>
        </w:numPr>
        <w:spacing w:before="0" w:after="0"/>
      </w:pPr>
      <w:r>
        <w:t>Evidence Gathering Techniques</w:t>
      </w:r>
    </w:p>
    <w:p>
      <w:pPr>
        <w:numPr>
          <w:ilvl w:val="1"/>
          <w:numId w:val="900"/>
        </w:numPr>
        <w:spacing w:before="0" w:after="0"/>
      </w:pPr>
      <w:r>
        <w:t>Inquiry and Interview Methods</w:t>
      </w:r>
    </w:p>
    <w:p>
      <w:pPr>
        <w:numPr>
          <w:ilvl w:val="2"/>
          <w:numId w:val="900"/>
        </w:numPr>
        <w:spacing w:before="0" w:after="0"/>
      </w:pPr>
      <w:r>
        <w:t>Interview Planning</w:t>
      </w:r>
    </w:p>
    <w:p>
      <w:pPr>
        <w:numPr>
          <w:ilvl w:val="2"/>
          <w:numId w:val="900"/>
        </w:numPr>
        <w:spacing w:before="0" w:after="0"/>
      </w:pPr>
      <w:r>
        <w:t>Questioning Techniques</w:t>
      </w:r>
    </w:p>
    <w:p>
      <w:pPr>
        <w:numPr>
          <w:ilvl w:val="2"/>
          <w:numId w:val="900"/>
        </w:numPr>
        <w:spacing w:before="0" w:after="0"/>
      </w:pPr>
      <w:r>
        <w:t>Interview Documentation</w:t>
      </w:r>
    </w:p>
    <w:p>
      <w:pPr>
        <w:numPr>
          <w:ilvl w:val="1"/>
          <w:numId w:val="900"/>
        </w:numPr>
        <w:spacing w:before="0" w:after="0"/>
      </w:pPr>
      <w:r>
        <w:t>Observation Procedures</w:t>
      </w:r>
    </w:p>
    <w:p>
      <w:pPr>
        <w:numPr>
          <w:ilvl w:val="2"/>
          <w:numId w:val="900"/>
        </w:numPr>
        <w:spacing w:before="0" w:after="0"/>
      </w:pPr>
      <w:r>
        <w:t>Direct Observation</w:t>
      </w:r>
    </w:p>
    <w:p>
      <w:pPr>
        <w:numPr>
          <w:ilvl w:val="2"/>
          <w:numId w:val="900"/>
        </w:numPr>
        <w:spacing w:before="0" w:after="0"/>
      </w:pPr>
      <w:r>
        <w:t>Process Walkthroughs</w:t>
      </w:r>
    </w:p>
    <w:p>
      <w:pPr>
        <w:numPr>
          <w:ilvl w:val="2"/>
          <w:numId w:val="900"/>
        </w:numPr>
        <w:spacing w:before="0" w:after="0"/>
      </w:pPr>
      <w:r>
        <w:t>Control Observation</w:t>
      </w:r>
    </w:p>
    <w:p>
      <w:pPr>
        <w:numPr>
          <w:ilvl w:val="1"/>
          <w:numId w:val="900"/>
        </w:numPr>
        <w:spacing w:before="0" w:after="0"/>
      </w:pPr>
      <w:r>
        <w:t>Document and Record Examination</w:t>
      </w:r>
    </w:p>
    <w:p>
      <w:pPr>
        <w:numPr>
          <w:ilvl w:val="2"/>
          <w:numId w:val="900"/>
        </w:numPr>
        <w:spacing w:before="0" w:after="0"/>
      </w:pPr>
      <w:r>
        <w:t>Document Review Procedures</w:t>
      </w:r>
    </w:p>
    <w:p>
      <w:pPr>
        <w:numPr>
          <w:ilvl w:val="2"/>
          <w:numId w:val="900"/>
        </w:numPr>
        <w:spacing w:before="0" w:after="0"/>
      </w:pPr>
      <w:r>
        <w:t>Record Analysis</w:t>
      </w:r>
    </w:p>
    <w:p>
      <w:pPr>
        <w:numPr>
          <w:ilvl w:val="2"/>
          <w:numId w:val="900"/>
        </w:numPr>
        <w:spacing w:before="0" w:after="0"/>
      </w:pPr>
      <w:r>
        <w:t>Documentation Assessment</w:t>
      </w:r>
    </w:p>
    <w:p>
      <w:pPr>
        <w:numPr>
          <w:ilvl w:val="1"/>
          <w:numId w:val="900"/>
        </w:numPr>
        <w:spacing w:before="0" w:after="0"/>
      </w:pPr>
      <w:r>
        <w:t>Analytical Procedures</w:t>
      </w:r>
    </w:p>
    <w:p>
      <w:pPr>
        <w:numPr>
          <w:ilvl w:val="2"/>
          <w:numId w:val="900"/>
        </w:numPr>
        <w:spacing w:before="0" w:after="0"/>
      </w:pPr>
      <w:r>
        <w:t>Data Analysis Techniques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1"/>
          <w:numId w:val="900"/>
        </w:numPr>
        <w:spacing w:before="0" w:after="0"/>
      </w:pPr>
      <w:r>
        <w:t>Physical Inspection</w:t>
      </w:r>
    </w:p>
    <w:p>
      <w:pPr>
        <w:numPr>
          <w:ilvl w:val="2"/>
          <w:numId w:val="900"/>
        </w:numPr>
        <w:spacing w:before="0" w:after="0"/>
      </w:pPr>
      <w:r>
        <w:t>Asset Verification</w:t>
      </w:r>
    </w:p>
    <w:p>
      <w:pPr>
        <w:numPr>
          <w:ilvl w:val="2"/>
          <w:numId w:val="900"/>
        </w:numPr>
        <w:spacing w:before="0" w:after="0"/>
      </w:pPr>
      <w:r>
        <w:t>Facility Inspection</w:t>
      </w:r>
    </w:p>
    <w:p>
      <w:pPr>
        <w:numPr>
          <w:ilvl w:val="2"/>
          <w:numId w:val="900"/>
        </w:numPr>
        <w:spacing w:before="0" w:after="0"/>
      </w:pPr>
      <w:r>
        <w:t>Equipment Assessment</w:t>
      </w:r>
    </w:p>
    <w:p>
      <w:pPr>
        <w:numPr>
          <w:ilvl w:val="0"/>
          <w:numId w:val="900"/>
        </w:numPr>
        <w:spacing w:before="0" w:after="0"/>
      </w:pPr>
      <w:r>
        <w:t>Computer-Assisted Audit Techniques (CAATs)</w:t>
      </w:r>
    </w:p>
    <w:p>
      <w:pPr>
        <w:numPr>
          <w:ilvl w:val="1"/>
          <w:numId w:val="900"/>
        </w:numPr>
        <w:spacing w:before="0" w:after="0"/>
      </w:pPr>
      <w:r>
        <w:t>Automated Testing Tools</w:t>
      </w:r>
    </w:p>
    <w:p>
      <w:pPr>
        <w:numPr>
          <w:ilvl w:val="2"/>
          <w:numId w:val="900"/>
        </w:numPr>
        <w:spacing w:before="0" w:after="0"/>
      </w:pPr>
      <w:r>
        <w:t>Vulnerability Scanners</w:t>
      </w:r>
    </w:p>
    <w:p>
      <w:pPr>
        <w:numPr>
          <w:ilvl w:val="2"/>
          <w:numId w:val="900"/>
        </w:numPr>
        <w:spacing w:before="0" w:after="0"/>
      </w:pPr>
      <w:r>
        <w:t>Configuration Assessment Tools</w:t>
      </w:r>
    </w:p>
    <w:p>
      <w:pPr>
        <w:numPr>
          <w:ilvl w:val="2"/>
          <w:numId w:val="900"/>
        </w:numPr>
        <w:spacing w:before="0" w:after="0"/>
      </w:pPr>
      <w:r>
        <w:t>Log Analysis Software</w:t>
      </w:r>
    </w:p>
    <w:p>
      <w:pPr>
        <w:numPr>
          <w:ilvl w:val="1"/>
          <w:numId w:val="900"/>
        </w:numPr>
        <w:spacing w:before="0" w:after="0"/>
      </w:pPr>
      <w:r>
        <w:t>Data Analytics in Auditing</w:t>
      </w:r>
    </w:p>
    <w:p>
      <w:pPr>
        <w:numPr>
          <w:ilvl w:val="2"/>
          <w:numId w:val="900"/>
        </w:numPr>
        <w:spacing w:before="0" w:after="0"/>
      </w:pPr>
      <w:r>
        <w:t>Data Extraction and Analysis</w:t>
      </w:r>
    </w:p>
    <w:p>
      <w:pPr>
        <w:numPr>
          <w:ilvl w:val="2"/>
          <w:numId w:val="900"/>
        </w:numPr>
        <w:spacing w:before="0" w:after="0"/>
      </w:pPr>
      <w:r>
        <w:t>Statistical Sampling</w:t>
      </w:r>
    </w:p>
    <w:p>
      <w:pPr>
        <w:numPr>
          <w:ilvl w:val="2"/>
          <w:numId w:val="900"/>
        </w:numPr>
        <w:spacing w:before="0" w:after="0"/>
      </w:pPr>
      <w:r>
        <w:t>Exception Reporting</w:t>
      </w:r>
    </w:p>
    <w:p>
      <w:pPr>
        <w:numPr>
          <w:ilvl w:val="1"/>
          <w:numId w:val="900"/>
        </w:numPr>
        <w:spacing w:before="0" w:after="0"/>
      </w:pPr>
      <w:r>
        <w:t>Continuous Auditing Technologies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Automated Control Testing</w:t>
      </w:r>
    </w:p>
    <w:p>
      <w:pPr>
        <w:numPr>
          <w:ilvl w:val="2"/>
          <w:numId w:val="900"/>
        </w:numPr>
        <w:spacing w:before="0" w:after="0"/>
      </w:pPr>
      <w:r>
        <w:t>Dashboard and Reporting</w:t>
      </w:r>
    </w:p>
    <w:p>
      <w:pPr>
        <w:numPr>
          <w:ilvl w:val="0"/>
          <w:numId w:val="900"/>
        </w:numPr>
        <w:spacing w:before="0" w:after="0"/>
      </w:pPr>
      <w:r>
        <w:t>Control Testing and Evaluation</w:t>
      </w:r>
    </w:p>
    <w:p>
      <w:pPr>
        <w:numPr>
          <w:ilvl w:val="1"/>
          <w:numId w:val="900"/>
        </w:numPr>
        <w:spacing w:before="0" w:after="0"/>
      </w:pPr>
      <w:r>
        <w:t>Test of Controls</w:t>
      </w:r>
    </w:p>
    <w:p>
      <w:pPr>
        <w:numPr>
          <w:ilvl w:val="2"/>
          <w:numId w:val="900"/>
        </w:numPr>
        <w:spacing w:before="0" w:after="0"/>
      </w:pPr>
      <w:r>
        <w:t>Control Design Testing</w:t>
      </w:r>
    </w:p>
    <w:p>
      <w:pPr>
        <w:numPr>
          <w:ilvl w:val="2"/>
          <w:numId w:val="900"/>
        </w:numPr>
        <w:spacing w:before="0" w:after="0"/>
      </w:pPr>
      <w:r>
        <w:t>Control Operating Effectiveness</w:t>
      </w:r>
    </w:p>
    <w:p>
      <w:pPr>
        <w:numPr>
          <w:ilvl w:val="2"/>
          <w:numId w:val="900"/>
        </w:numPr>
        <w:spacing w:before="0" w:after="0"/>
      </w:pPr>
      <w:r>
        <w:t>Control Deficiency Identification</w:t>
      </w:r>
    </w:p>
    <w:p>
      <w:pPr>
        <w:numPr>
          <w:ilvl w:val="1"/>
          <w:numId w:val="900"/>
        </w:numPr>
        <w:spacing w:before="0" w:after="0"/>
      </w:pPr>
      <w:r>
        <w:t>Substantive Testing</w:t>
      </w:r>
    </w:p>
    <w:p>
      <w:pPr>
        <w:numPr>
          <w:ilvl w:val="2"/>
          <w:numId w:val="900"/>
        </w:numPr>
        <w:spacing w:before="0" w:after="0"/>
      </w:pPr>
      <w:r>
        <w:t>Transaction Testing</w:t>
      </w:r>
    </w:p>
    <w:p>
      <w:pPr>
        <w:numPr>
          <w:ilvl w:val="2"/>
          <w:numId w:val="900"/>
        </w:numPr>
        <w:spacing w:before="0" w:after="0"/>
      </w:pPr>
      <w:r>
        <w:t>Balance Verification</w:t>
      </w:r>
    </w:p>
    <w:p>
      <w:pPr>
        <w:numPr>
          <w:ilvl w:val="2"/>
          <w:numId w:val="900"/>
        </w:numPr>
        <w:spacing w:before="0" w:after="0"/>
      </w:pPr>
      <w:r>
        <w:t>Accuracy Testing</w:t>
      </w:r>
    </w:p>
    <w:p>
      <w:pPr>
        <w:numPr>
          <w:ilvl w:val="1"/>
          <w:numId w:val="900"/>
        </w:numPr>
        <w:spacing w:before="0" w:after="0"/>
      </w:pPr>
      <w:r>
        <w:t>Compliance Testing</w:t>
      </w:r>
    </w:p>
    <w:p>
      <w:pPr>
        <w:numPr>
          <w:ilvl w:val="2"/>
          <w:numId w:val="900"/>
        </w:numPr>
        <w:spacing w:before="0" w:after="0"/>
      </w:pPr>
      <w:r>
        <w:t>Policy Compliance Verification</w:t>
      </w:r>
    </w:p>
    <w:p>
      <w:pPr>
        <w:numPr>
          <w:ilvl w:val="2"/>
          <w:numId w:val="900"/>
        </w:numPr>
        <w:spacing w:before="0" w:after="0"/>
      </w:pPr>
      <w:r>
        <w:t>Regulatory Compliance Testing</w:t>
      </w:r>
    </w:p>
    <w:p>
      <w:pPr>
        <w:numPr>
          <w:ilvl w:val="2"/>
          <w:numId w:val="900"/>
        </w:numPr>
        <w:spacing w:before="0" w:after="0"/>
      </w:pPr>
      <w:r>
        <w:t>Standard Adherence Assessment</w:t>
      </w:r>
    </w:p>
    <w:p>
      <w:pPr>
        <w:numPr>
          <w:ilvl w:val="0"/>
          <w:numId w:val="900"/>
        </w:numPr>
        <w:spacing w:before="0" w:after="0"/>
      </w:pPr>
      <w:r>
        <w:t>Audit Finding Development</w:t>
      </w:r>
    </w:p>
    <w:p>
      <w:pPr>
        <w:numPr>
          <w:ilvl w:val="1"/>
          <w:numId w:val="900"/>
        </w:numPr>
        <w:spacing w:before="0" w:after="0"/>
      </w:pPr>
      <w:r>
        <w:t>Finding Identification and Documentation</w:t>
      </w:r>
    </w:p>
    <w:p>
      <w:pPr>
        <w:numPr>
          <w:ilvl w:val="2"/>
          <w:numId w:val="900"/>
        </w:numPr>
        <w:spacing w:before="0" w:after="0"/>
      </w:pPr>
      <w:r>
        <w:t>Condition Description</w:t>
      </w:r>
    </w:p>
    <w:p>
      <w:pPr>
        <w:numPr>
          <w:ilvl w:val="2"/>
          <w:numId w:val="900"/>
        </w:numPr>
        <w:spacing w:before="0" w:after="0"/>
      </w:pPr>
      <w:r>
        <w:t>Criteria Specification</w:t>
      </w:r>
    </w:p>
    <w:p>
      <w:pPr>
        <w:numPr>
          <w:ilvl w:val="2"/>
          <w:numId w:val="900"/>
        </w:numPr>
        <w:spacing w:before="0" w:after="0"/>
      </w:pPr>
      <w:r>
        <w:t>Cause Analysis</w:t>
      </w:r>
    </w:p>
    <w:p>
      <w:pPr>
        <w:numPr>
          <w:ilvl w:val="2"/>
          <w:numId w:val="900"/>
        </w:numPr>
        <w:spacing w:before="0" w:after="0"/>
      </w:pPr>
      <w:r>
        <w:t>Effect Assessment</w:t>
      </w:r>
    </w:p>
    <w:p>
      <w:pPr>
        <w:numPr>
          <w:ilvl w:val="1"/>
          <w:numId w:val="900"/>
        </w:numPr>
        <w:spacing w:before="0" w:after="0"/>
      </w:pPr>
      <w:r>
        <w:t>Risk Assessment of Findings</w:t>
      </w:r>
    </w:p>
    <w:p>
      <w:pPr>
        <w:numPr>
          <w:ilvl w:val="2"/>
          <w:numId w:val="900"/>
        </w:numPr>
        <w:spacing w:before="0" w:after="0"/>
      </w:pPr>
      <w:r>
        <w:t>Finding Severity Rating</w:t>
      </w:r>
    </w:p>
    <w:p>
      <w:pPr>
        <w:numPr>
          <w:ilvl w:val="2"/>
          <w:numId w:val="900"/>
        </w:numPr>
        <w:spacing w:before="0" w:after="0"/>
      </w:pPr>
      <w:r>
        <w:t>Business Impact Analysis</w:t>
      </w:r>
    </w:p>
    <w:p>
      <w:pPr>
        <w:numPr>
          <w:ilvl w:val="2"/>
          <w:numId w:val="900"/>
        </w:numPr>
        <w:spacing w:before="0" w:after="0"/>
      </w:pPr>
      <w:r>
        <w:t>Risk Prioritization</w:t>
      </w:r>
    </w:p>
    <w:p>
      <w:pPr>
        <w:numPr>
          <w:ilvl w:val="1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Cause Identification Methods</w:t>
      </w:r>
    </w:p>
    <w:p>
      <w:pPr>
        <w:numPr>
          <w:ilvl w:val="2"/>
          <w:numId w:val="900"/>
        </w:numPr>
        <w:spacing w:before="0" w:after="0"/>
      </w:pPr>
      <w:r>
        <w:t>Contributing Factor Analysis</w:t>
      </w:r>
    </w:p>
    <w:p>
      <w:pPr>
        <w:numPr>
          <w:ilvl w:val="2"/>
          <w:numId w:val="900"/>
        </w:numPr>
        <w:spacing w:before="0" w:after="0"/>
      </w:pPr>
      <w:r>
        <w:t>Systemic Issue Identification</w:t>
      </w:r>
    </w:p>
    <w:p>
      <w:pPr>
        <w:pStyle w:val="Heading1"/>
      </w:pPr>
      <w:r>
        <w:t>Audit Reporting and Follow-up</w:t>
      </w:r>
    </w:p>
    <w:p>
      <w:pPr>
        <w:numPr>
          <w:ilvl w:val="0"/>
          <w:numId w:val="900"/>
        </w:numPr>
        <w:spacing w:before="0" w:after="0"/>
      </w:pPr>
      <w:r>
        <w:t>Audit Report Development</w:t>
      </w:r>
    </w:p>
    <w:p>
      <w:pPr>
        <w:numPr>
          <w:ilvl w:val="1"/>
          <w:numId w:val="900"/>
        </w:numPr>
        <w:spacing w:before="0" w:after="0"/>
      </w:pPr>
      <w:r>
        <w:t>Report Structure and Format</w:t>
      </w:r>
    </w:p>
    <w:p>
      <w:pPr>
        <w:numPr>
          <w:ilvl w:val="2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Audit Scope and Methodology</w:t>
      </w:r>
    </w:p>
    <w:p>
      <w:pPr>
        <w:numPr>
          <w:ilvl w:val="2"/>
          <w:numId w:val="900"/>
        </w:numPr>
        <w:spacing w:before="0" w:after="0"/>
      </w:pPr>
      <w:r>
        <w:t>Detailed Findings</w:t>
      </w:r>
    </w:p>
    <w:p>
      <w:pPr>
        <w:numPr>
          <w:ilvl w:val="2"/>
          <w:numId w:val="900"/>
        </w:numPr>
        <w:spacing w:before="0" w:after="0"/>
      </w:pPr>
      <w:r>
        <w:t>Recommendations</w:t>
      </w:r>
    </w:p>
    <w:p>
      <w:pPr>
        <w:numPr>
          <w:ilvl w:val="2"/>
          <w:numId w:val="900"/>
        </w:numPr>
        <w:spacing w:before="0" w:after="0"/>
      </w:pPr>
      <w:r>
        <w:t>Management Response</w:t>
      </w:r>
    </w:p>
    <w:p>
      <w:pPr>
        <w:numPr>
          <w:ilvl w:val="1"/>
          <w:numId w:val="900"/>
        </w:numPr>
        <w:spacing w:before="0" w:after="0"/>
      </w:pPr>
      <w:r>
        <w:t>Report Writing Principles</w:t>
      </w:r>
    </w:p>
    <w:p>
      <w:pPr>
        <w:numPr>
          <w:ilvl w:val="2"/>
          <w:numId w:val="900"/>
        </w:numPr>
        <w:spacing w:before="0" w:after="0"/>
      </w:pPr>
      <w:r>
        <w:t>Clarity and Conciseness</w:t>
      </w:r>
    </w:p>
    <w:p>
      <w:pPr>
        <w:numPr>
          <w:ilvl w:val="2"/>
          <w:numId w:val="900"/>
        </w:numPr>
        <w:spacing w:before="0" w:after="0"/>
      </w:pPr>
      <w:r>
        <w:t>Objectivity and Accuracy</w:t>
      </w:r>
    </w:p>
    <w:p>
      <w:pPr>
        <w:numPr>
          <w:ilvl w:val="2"/>
          <w:numId w:val="900"/>
        </w:numPr>
        <w:spacing w:before="0" w:after="0"/>
      </w:pPr>
      <w:r>
        <w:t>Constructive Tone</w:t>
      </w:r>
    </w:p>
    <w:p>
      <w:pPr>
        <w:numPr>
          <w:ilvl w:val="1"/>
          <w:numId w:val="900"/>
        </w:numPr>
        <w:spacing w:before="0" w:after="0"/>
      </w:pPr>
      <w:r>
        <w:t>Finding Presentation</w:t>
      </w:r>
    </w:p>
    <w:p>
      <w:pPr>
        <w:numPr>
          <w:ilvl w:val="2"/>
          <w:numId w:val="900"/>
        </w:numPr>
        <w:spacing w:before="0" w:after="0"/>
      </w:pPr>
      <w:r>
        <w:t>Finding Classification</w:t>
      </w:r>
    </w:p>
    <w:p>
      <w:pPr>
        <w:numPr>
          <w:ilvl w:val="2"/>
          <w:numId w:val="900"/>
        </w:numPr>
        <w:spacing w:before="0" w:after="0"/>
      </w:pPr>
      <w:r>
        <w:t>Risk Rating Communication</w:t>
      </w:r>
    </w:p>
    <w:p>
      <w:pPr>
        <w:numPr>
          <w:ilvl w:val="2"/>
          <w:numId w:val="900"/>
        </w:numPr>
        <w:spacing w:before="0" w:after="0"/>
      </w:pPr>
      <w:r>
        <w:t>Recommendation Formulation</w:t>
      </w:r>
    </w:p>
    <w:p>
      <w:pPr>
        <w:numPr>
          <w:ilvl w:val="0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Report Distribution</w:t>
      </w:r>
    </w:p>
    <w:p>
      <w:pPr>
        <w:numPr>
          <w:ilvl w:val="2"/>
          <w:numId w:val="900"/>
        </w:numPr>
        <w:spacing w:before="0" w:after="0"/>
      </w:pPr>
      <w:r>
        <w:t>Audience Identification</w:t>
      </w:r>
    </w:p>
    <w:p>
      <w:pPr>
        <w:numPr>
          <w:ilvl w:val="2"/>
          <w:numId w:val="900"/>
        </w:numPr>
        <w:spacing w:before="0" w:after="0"/>
      </w:pPr>
      <w:r>
        <w:t>Distribution Protocols</w:t>
      </w:r>
    </w:p>
    <w:p>
      <w:pPr>
        <w:numPr>
          <w:ilvl w:val="2"/>
          <w:numId w:val="900"/>
        </w:numPr>
        <w:spacing w:before="0" w:after="0"/>
      </w:pPr>
      <w:r>
        <w:t>Confidentiality Considerations</w:t>
      </w:r>
    </w:p>
    <w:p>
      <w:pPr>
        <w:numPr>
          <w:ilvl w:val="1"/>
          <w:numId w:val="900"/>
        </w:numPr>
        <w:spacing w:before="0" w:after="0"/>
      </w:pPr>
      <w:r>
        <w:t>Presentation Techniques</w:t>
      </w:r>
    </w:p>
    <w:p>
      <w:pPr>
        <w:numPr>
          <w:ilvl w:val="2"/>
          <w:numId w:val="900"/>
        </w:numPr>
        <w:spacing w:before="0" w:after="0"/>
      </w:pPr>
      <w:r>
        <w:t>Executive Briefings</w:t>
      </w:r>
    </w:p>
    <w:p>
      <w:pPr>
        <w:numPr>
          <w:ilvl w:val="2"/>
          <w:numId w:val="900"/>
        </w:numPr>
        <w:spacing w:before="0" w:after="0"/>
      </w:pPr>
      <w:r>
        <w:t>Management Presentations</w:t>
      </w:r>
    </w:p>
    <w:p>
      <w:pPr>
        <w:numPr>
          <w:ilvl w:val="2"/>
          <w:numId w:val="900"/>
        </w:numPr>
        <w:spacing w:before="0" w:after="0"/>
      </w:pPr>
      <w:r>
        <w:t>Technical Discussions</w:t>
      </w:r>
    </w:p>
    <w:p>
      <w:pPr>
        <w:numPr>
          <w:ilvl w:val="1"/>
          <w:numId w:val="900"/>
        </w:numPr>
        <w:spacing w:before="0" w:after="0"/>
      </w:pPr>
      <w:r>
        <w:t>Communication Challenges</w:t>
      </w:r>
    </w:p>
    <w:p>
      <w:pPr>
        <w:numPr>
          <w:ilvl w:val="2"/>
          <w:numId w:val="900"/>
        </w:numPr>
        <w:spacing w:before="0" w:after="0"/>
      </w:pPr>
      <w:r>
        <w:t>Resistance Management</w:t>
      </w:r>
    </w:p>
    <w:p>
      <w:pPr>
        <w:numPr>
          <w:ilvl w:val="2"/>
          <w:numId w:val="900"/>
        </w:numPr>
        <w:spacing w:before="0" w:after="0"/>
      </w:pPr>
      <w:r>
        <w:t>Expectation Setting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0"/>
          <w:numId w:val="900"/>
        </w:numPr>
        <w:spacing w:before="0" w:after="0"/>
      </w:pPr>
      <w:r>
        <w:t>Management Response Process</w:t>
      </w:r>
    </w:p>
    <w:p>
      <w:pPr>
        <w:numPr>
          <w:ilvl w:val="1"/>
          <w:numId w:val="900"/>
        </w:numPr>
        <w:spacing w:before="0" w:after="0"/>
      </w:pPr>
      <w:r>
        <w:t>Response Requirements</w:t>
      </w:r>
    </w:p>
    <w:p>
      <w:pPr>
        <w:numPr>
          <w:ilvl w:val="2"/>
          <w:numId w:val="900"/>
        </w:numPr>
        <w:spacing w:before="0" w:after="0"/>
      </w:pPr>
      <w:r>
        <w:t>Action Plan Development</w:t>
      </w:r>
    </w:p>
    <w:p>
      <w:pPr>
        <w:numPr>
          <w:ilvl w:val="2"/>
          <w:numId w:val="900"/>
        </w:numPr>
        <w:spacing w:before="0" w:after="0"/>
      </w:pPr>
      <w:r>
        <w:t>Timeline Establishment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Response Evaluation</w:t>
      </w:r>
    </w:p>
    <w:p>
      <w:pPr>
        <w:numPr>
          <w:ilvl w:val="2"/>
          <w:numId w:val="900"/>
        </w:numPr>
        <w:spacing w:before="0" w:after="0"/>
      </w:pPr>
      <w:r>
        <w:t>Response Adequacy Assessment</w:t>
      </w:r>
    </w:p>
    <w:p>
      <w:pPr>
        <w:numPr>
          <w:ilvl w:val="2"/>
          <w:numId w:val="900"/>
        </w:numPr>
        <w:spacing w:before="0" w:after="0"/>
      </w:pPr>
      <w:r>
        <w:t>Implementation Feasibility</w:t>
      </w:r>
    </w:p>
    <w:p>
      <w:pPr>
        <w:numPr>
          <w:ilvl w:val="2"/>
          <w:numId w:val="900"/>
        </w:numPr>
        <w:spacing w:before="0" w:after="0"/>
      </w:pPr>
      <w:r>
        <w:t>Risk Mitigation Effectiveness</w:t>
      </w:r>
    </w:p>
    <w:p>
      <w:pPr>
        <w:numPr>
          <w:ilvl w:val="0"/>
          <w:numId w:val="900"/>
        </w:numPr>
        <w:spacing w:before="0" w:after="0"/>
      </w:pPr>
      <w:r>
        <w:t>Audit Follow-up Activities</w:t>
      </w:r>
    </w:p>
    <w:p>
      <w:pPr>
        <w:numPr>
          <w:ilvl w:val="1"/>
          <w:numId w:val="900"/>
        </w:numPr>
        <w:spacing w:before="0" w:after="0"/>
      </w:pPr>
      <w:r>
        <w:t>Remediation Tracking</w:t>
      </w:r>
    </w:p>
    <w:p>
      <w:pPr>
        <w:numPr>
          <w:ilvl w:val="2"/>
          <w:numId w:val="900"/>
        </w:numPr>
        <w:spacing w:before="0" w:after="0"/>
      </w:pPr>
      <w:r>
        <w:t>Action Plan Monitoring</w:t>
      </w:r>
    </w:p>
    <w:p>
      <w:pPr>
        <w:numPr>
          <w:ilvl w:val="2"/>
          <w:numId w:val="900"/>
        </w:numPr>
        <w:spacing w:before="0" w:after="0"/>
      </w:pPr>
      <w:r>
        <w:t>Progress Reporting</w:t>
      </w:r>
    </w:p>
    <w:p>
      <w:pPr>
        <w:numPr>
          <w:ilvl w:val="2"/>
          <w:numId w:val="900"/>
        </w:numPr>
        <w:spacing w:before="0" w:after="0"/>
      </w:pPr>
      <w:r>
        <w:t>Milestone Verification</w:t>
      </w:r>
    </w:p>
    <w:p>
      <w:pPr>
        <w:numPr>
          <w:ilvl w:val="1"/>
          <w:numId w:val="900"/>
        </w:numPr>
        <w:spacing w:before="0" w:after="0"/>
      </w:pPr>
      <w:r>
        <w:t>Corrective Action Validation</w:t>
      </w:r>
    </w:p>
    <w:p>
      <w:pPr>
        <w:numPr>
          <w:ilvl w:val="2"/>
          <w:numId w:val="900"/>
        </w:numPr>
        <w:spacing w:before="0" w:after="0"/>
      </w:pPr>
      <w:r>
        <w:t>Implementation Verification</w:t>
      </w:r>
    </w:p>
    <w:p>
      <w:pPr>
        <w:numPr>
          <w:ilvl w:val="2"/>
          <w:numId w:val="900"/>
        </w:numPr>
        <w:spacing w:before="0" w:after="0"/>
      </w:pPr>
      <w:r>
        <w:t>Effectiveness Testing</w:t>
      </w:r>
    </w:p>
    <w:p>
      <w:pPr>
        <w:numPr>
          <w:ilvl w:val="2"/>
          <w:numId w:val="900"/>
        </w:numPr>
        <w:spacing w:before="0" w:after="0"/>
      </w:pPr>
      <w:r>
        <w:t>Closure Confirmation</w:t>
      </w:r>
    </w:p>
    <w:p>
      <w:pPr>
        <w:numPr>
          <w:ilvl w:val="1"/>
          <w:numId w:val="900"/>
        </w:numPr>
        <w:spacing w:before="0" w:after="0"/>
      </w:pPr>
      <w:r>
        <w:t>Follow-up Reporting</w:t>
      </w:r>
    </w:p>
    <w:p>
      <w:pPr>
        <w:numPr>
          <w:ilvl w:val="2"/>
          <w:numId w:val="900"/>
        </w:numPr>
        <w:spacing w:before="0" w:after="0"/>
      </w:pPr>
      <w:r>
        <w:t>Status Updates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Final Closure Documentation</w:t>
      </w:r>
    </w:p>
    <w:p>
      <w:pPr>
        <w:pStyle w:val="Heading1"/>
      </w:pPr>
      <w:r>
        <w:t>Regulatory Compliance and Legal Requirements</w:t>
      </w:r>
    </w:p>
    <w:p>
      <w:pPr>
        <w:numPr>
          <w:ilvl w:val="0"/>
          <w:numId w:val="900"/>
        </w:numPr>
        <w:spacing w:before="0" w:after="0"/>
      </w:pPr>
      <w:r>
        <w:t>Compliance Framework Development</w:t>
      </w:r>
    </w:p>
    <w:p>
      <w:pPr>
        <w:numPr>
          <w:ilvl w:val="1"/>
          <w:numId w:val="900"/>
        </w:numPr>
        <w:spacing w:before="0" w:after="0"/>
      </w:pPr>
      <w:r>
        <w:t>Regulatory Landscape Analysis</w:t>
      </w:r>
    </w:p>
    <w:p>
      <w:pPr>
        <w:numPr>
          <w:ilvl w:val="1"/>
          <w:numId w:val="900"/>
        </w:numPr>
        <w:spacing w:before="0" w:after="0"/>
      </w:pPr>
      <w:r>
        <w:t>Compliance Program Structure</w:t>
      </w:r>
    </w:p>
    <w:p>
      <w:pPr>
        <w:numPr>
          <w:ilvl w:val="1"/>
          <w:numId w:val="900"/>
        </w:numPr>
        <w:spacing w:before="0" w:after="0"/>
      </w:pPr>
      <w:r>
        <w:t>Compliance Risk Assessment</w:t>
      </w:r>
    </w:p>
    <w:p>
      <w:pPr>
        <w:numPr>
          <w:ilvl w:val="1"/>
          <w:numId w:val="900"/>
        </w:numPr>
        <w:spacing w:before="0" w:after="0"/>
      </w:pPr>
      <w:r>
        <w:t>Compliance Monitoring Systems</w:t>
      </w:r>
    </w:p>
    <w:p>
      <w:pPr>
        <w:numPr>
          <w:ilvl w:val="0"/>
          <w:numId w:val="900"/>
        </w:numPr>
        <w:spacing w:before="0" w:after="0"/>
      </w:pPr>
      <w:r>
        <w:t>Major Regulatory Requirements</w:t>
      </w:r>
    </w:p>
    <w:p>
      <w:pPr>
        <w:numPr>
          <w:ilvl w:val="1"/>
          <w:numId w:val="900"/>
        </w:numPr>
        <w:spacing w:before="0" w:after="0"/>
      </w:pPr>
      <w:r>
        <w:t>General Data Protection Regulation (GDPR)</w:t>
      </w:r>
    </w:p>
    <w:p>
      <w:pPr>
        <w:numPr>
          <w:ilvl w:val="2"/>
          <w:numId w:val="900"/>
        </w:numPr>
        <w:spacing w:before="0" w:after="0"/>
      </w:pPr>
      <w:r>
        <w:t>Data Protection Principles</w:t>
      </w:r>
    </w:p>
    <w:p>
      <w:pPr>
        <w:numPr>
          <w:ilvl w:val="2"/>
          <w:numId w:val="900"/>
        </w:numPr>
        <w:spacing w:before="0" w:after="0"/>
      </w:pPr>
      <w:r>
        <w:t>Individual Rights</w:t>
      </w:r>
    </w:p>
    <w:p>
      <w:pPr>
        <w:numPr>
          <w:ilvl w:val="2"/>
          <w:numId w:val="900"/>
        </w:numPr>
        <w:spacing w:before="0" w:after="0"/>
      </w:pPr>
      <w:r>
        <w:t>Data Breach Notification</w:t>
      </w:r>
    </w:p>
    <w:p>
      <w:pPr>
        <w:numPr>
          <w:ilvl w:val="2"/>
          <w:numId w:val="900"/>
        </w:numPr>
        <w:spacing w:before="0" w:after="0"/>
      </w:pPr>
      <w:r>
        <w:t>Privacy Impact Assessments</w:t>
      </w:r>
    </w:p>
    <w:p>
      <w:pPr>
        <w:numPr>
          <w:ilvl w:val="2"/>
          <w:numId w:val="900"/>
        </w:numPr>
        <w:spacing w:before="0" w:after="0"/>
      </w:pPr>
      <w:r>
        <w:t>Data Protection Officer Requirements</w:t>
      </w:r>
    </w:p>
    <w:p>
      <w:pPr>
        <w:numPr>
          <w:ilvl w:val="1"/>
          <w:numId w:val="900"/>
        </w:numPr>
        <w:spacing w:before="0" w:after="0"/>
      </w:pPr>
      <w:r>
        <w:t>Health Insurance Portability and Accountability Act (HIPAA)</w:t>
      </w:r>
    </w:p>
    <w:p>
      <w:pPr>
        <w:numPr>
          <w:ilvl w:val="2"/>
          <w:numId w:val="900"/>
        </w:numPr>
        <w:spacing w:before="0" w:after="0"/>
      </w:pPr>
      <w:r>
        <w:t>Privacy Rule Requirements</w:t>
      </w:r>
    </w:p>
    <w:p>
      <w:pPr>
        <w:numPr>
          <w:ilvl w:val="2"/>
          <w:numId w:val="900"/>
        </w:numPr>
        <w:spacing w:before="0" w:after="0"/>
      </w:pPr>
      <w:r>
        <w:t>Security Rule Standards</w:t>
      </w:r>
    </w:p>
    <w:p>
      <w:pPr>
        <w:numPr>
          <w:ilvl w:val="2"/>
          <w:numId w:val="900"/>
        </w:numPr>
        <w:spacing w:before="0" w:after="0"/>
      </w:pPr>
      <w:r>
        <w:t>Breach Notification Rule</w:t>
      </w:r>
    </w:p>
    <w:p>
      <w:pPr>
        <w:numPr>
          <w:ilvl w:val="2"/>
          <w:numId w:val="900"/>
        </w:numPr>
        <w:spacing w:before="0" w:after="0"/>
      </w:pPr>
      <w:r>
        <w:t>Business Associate Agreements</w:t>
      </w:r>
    </w:p>
    <w:p>
      <w:pPr>
        <w:numPr>
          <w:ilvl w:val="1"/>
          <w:numId w:val="900"/>
        </w:numPr>
        <w:spacing w:before="0" w:after="0"/>
      </w:pPr>
      <w:r>
        <w:t>Sarbanes-Oxley Act (SOX)</w:t>
      </w:r>
    </w:p>
    <w:p>
      <w:pPr>
        <w:numPr>
          <w:ilvl w:val="2"/>
          <w:numId w:val="900"/>
        </w:numPr>
        <w:spacing w:before="0" w:after="0"/>
      </w:pPr>
      <w:r>
        <w:t>Internal Control Requirements</w:t>
      </w:r>
    </w:p>
    <w:p>
      <w:pPr>
        <w:numPr>
          <w:ilvl w:val="2"/>
          <w:numId w:val="900"/>
        </w:numPr>
        <w:spacing w:before="0" w:after="0"/>
      </w:pPr>
      <w:r>
        <w:t>IT General Controls</w:t>
      </w:r>
    </w:p>
    <w:p>
      <w:pPr>
        <w:numPr>
          <w:ilvl w:val="2"/>
          <w:numId w:val="900"/>
        </w:numPr>
        <w:spacing w:before="0" w:after="0"/>
      </w:pPr>
      <w:r>
        <w:t>Application Controls</w:t>
      </w:r>
    </w:p>
    <w:p>
      <w:pPr>
        <w:numPr>
          <w:ilvl w:val="2"/>
          <w:numId w:val="900"/>
        </w:numPr>
        <w:spacing w:before="0" w:after="0"/>
      </w:pPr>
      <w:r>
        <w:t>Management Assessment</w:t>
      </w:r>
    </w:p>
    <w:p>
      <w:pPr>
        <w:numPr>
          <w:ilvl w:val="1"/>
          <w:numId w:val="900"/>
        </w:numPr>
        <w:spacing w:before="0" w:after="0"/>
      </w:pPr>
      <w:r>
        <w:t>Payment Card Industry Data Security Standard (PCI DSS)</w:t>
      </w:r>
    </w:p>
    <w:p>
      <w:pPr>
        <w:numPr>
          <w:ilvl w:val="2"/>
          <w:numId w:val="900"/>
        </w:numPr>
        <w:spacing w:before="0" w:after="0"/>
      </w:pPr>
      <w:r>
        <w:t>PCI DSS Requirements</w:t>
      </w:r>
    </w:p>
    <w:p>
      <w:pPr>
        <w:numPr>
          <w:ilvl w:val="2"/>
          <w:numId w:val="900"/>
        </w:numPr>
        <w:spacing w:before="0" w:after="0"/>
      </w:pPr>
      <w:r>
        <w:t>Compliance Validation Methods</w:t>
      </w:r>
    </w:p>
    <w:p>
      <w:pPr>
        <w:numPr>
          <w:ilvl w:val="2"/>
          <w:numId w:val="900"/>
        </w:numPr>
        <w:spacing w:before="0" w:after="0"/>
      </w:pPr>
      <w:r>
        <w:t>Merchant Levels and Requirements</w:t>
      </w:r>
    </w:p>
    <w:p>
      <w:pPr>
        <w:numPr>
          <w:ilvl w:val="2"/>
          <w:numId w:val="900"/>
        </w:numPr>
        <w:spacing w:before="0" w:after="0"/>
      </w:pPr>
      <w:r>
        <w:t>Service Provider Requirements</w:t>
      </w:r>
    </w:p>
    <w:p>
      <w:pPr>
        <w:numPr>
          <w:ilvl w:val="1"/>
          <w:numId w:val="900"/>
        </w:numPr>
        <w:spacing w:before="0" w:after="0"/>
      </w:pPr>
      <w:r>
        <w:t>Gramm-Leach-Bliley Act (GLBA)</w:t>
      </w:r>
    </w:p>
    <w:p>
      <w:pPr>
        <w:numPr>
          <w:ilvl w:val="2"/>
          <w:numId w:val="900"/>
        </w:numPr>
        <w:spacing w:before="0" w:after="0"/>
      </w:pPr>
      <w:r>
        <w:t>Safeguards Rule</w:t>
      </w:r>
    </w:p>
    <w:p>
      <w:pPr>
        <w:numPr>
          <w:ilvl w:val="2"/>
          <w:numId w:val="900"/>
        </w:numPr>
        <w:spacing w:before="0" w:after="0"/>
      </w:pPr>
      <w:r>
        <w:t>Privacy Rule</w:t>
      </w:r>
    </w:p>
    <w:p>
      <w:pPr>
        <w:numPr>
          <w:ilvl w:val="2"/>
          <w:numId w:val="900"/>
        </w:numPr>
        <w:spacing w:before="0" w:after="0"/>
      </w:pPr>
      <w:r>
        <w:t>Pretexting Provisions</w:t>
      </w:r>
    </w:p>
    <w:p>
      <w:pPr>
        <w:numPr>
          <w:ilvl w:val="0"/>
          <w:numId w:val="900"/>
        </w:numPr>
        <w:spacing w:before="0" w:after="0"/>
      </w:pPr>
      <w:r>
        <w:t>Industry-Specific Regulations</w:t>
      </w:r>
    </w:p>
    <w:p>
      <w:pPr>
        <w:numPr>
          <w:ilvl w:val="1"/>
          <w:numId w:val="900"/>
        </w:numPr>
        <w:spacing w:before="0" w:after="0"/>
      </w:pPr>
      <w:r>
        <w:t>Financial Services Regulations</w:t>
      </w:r>
    </w:p>
    <w:p>
      <w:pPr>
        <w:numPr>
          <w:ilvl w:val="1"/>
          <w:numId w:val="900"/>
        </w:numPr>
        <w:spacing w:before="0" w:after="0"/>
      </w:pPr>
      <w:r>
        <w:t>Healthcare Regulations</w:t>
      </w:r>
    </w:p>
    <w:p>
      <w:pPr>
        <w:numPr>
          <w:ilvl w:val="1"/>
          <w:numId w:val="900"/>
        </w:numPr>
        <w:spacing w:before="0" w:after="0"/>
      </w:pPr>
      <w:r>
        <w:t>Government and Defense Requirements</w:t>
      </w:r>
    </w:p>
    <w:p>
      <w:pPr>
        <w:numPr>
          <w:ilvl w:val="1"/>
          <w:numId w:val="900"/>
        </w:numPr>
        <w:spacing w:before="0" w:after="0"/>
      </w:pPr>
      <w:r>
        <w:t>Critical Infrastructure Protection</w:t>
      </w:r>
    </w:p>
    <w:p>
      <w:pPr>
        <w:numPr>
          <w:ilvl w:val="0"/>
          <w:numId w:val="900"/>
        </w:numPr>
        <w:spacing w:before="0" w:after="0"/>
      </w:pPr>
      <w:r>
        <w:t>Compliance Auditing</w:t>
      </w:r>
    </w:p>
    <w:p>
      <w:pPr>
        <w:numPr>
          <w:ilvl w:val="1"/>
          <w:numId w:val="900"/>
        </w:numPr>
        <w:spacing w:before="0" w:after="0"/>
      </w:pPr>
      <w:r>
        <w:t>Compliance Assessment Methods</w:t>
      </w:r>
    </w:p>
    <w:p>
      <w:pPr>
        <w:numPr>
          <w:ilvl w:val="1"/>
          <w:numId w:val="900"/>
        </w:numPr>
        <w:spacing w:before="0" w:after="0"/>
      </w:pPr>
      <w:r>
        <w:t>Regulatory Audit Preparation</w:t>
      </w:r>
    </w:p>
    <w:p>
      <w:pPr>
        <w:numPr>
          <w:ilvl w:val="1"/>
          <w:numId w:val="900"/>
        </w:numPr>
        <w:spacing w:before="0" w:after="0"/>
      </w:pPr>
      <w:r>
        <w:t>Compliance Gap Analysis</w:t>
      </w:r>
    </w:p>
    <w:p>
      <w:pPr>
        <w:numPr>
          <w:ilvl w:val="1"/>
          <w:numId w:val="900"/>
        </w:numPr>
        <w:spacing w:before="0" w:after="0"/>
      </w:pPr>
      <w:r>
        <w:t>Remediation Planning</w:t>
      </w:r>
    </w:p>
    <w:p>
      <w:pPr>
        <w:pStyle w:val="Heading1"/>
      </w:pPr>
      <w:r>
        <w:t>Security Frameworks and Standards</w:t>
      </w:r>
    </w:p>
    <w:p>
      <w:pPr>
        <w:numPr>
          <w:ilvl w:val="0"/>
          <w:numId w:val="900"/>
        </w:numPr>
        <w:spacing w:before="0" w:after="0"/>
      </w:pPr>
      <w:r>
        <w:t>ISO/IEC 27000 Series</w:t>
      </w:r>
    </w:p>
    <w:p>
      <w:pPr>
        <w:numPr>
          <w:ilvl w:val="1"/>
          <w:numId w:val="900"/>
        </w:numPr>
        <w:spacing w:before="0" w:after="0"/>
      </w:pPr>
      <w:r>
        <w:t>ISO 27001 Management System Requirements</w:t>
      </w:r>
    </w:p>
    <w:p>
      <w:pPr>
        <w:numPr>
          <w:ilvl w:val="2"/>
          <w:numId w:val="900"/>
        </w:numPr>
        <w:spacing w:before="0" w:after="0"/>
      </w:pPr>
      <w:r>
        <w:t>Context of the Organization</w:t>
      </w:r>
    </w:p>
    <w:p>
      <w:pPr>
        <w:numPr>
          <w:ilvl w:val="2"/>
          <w:numId w:val="900"/>
        </w:numPr>
        <w:spacing w:before="0" w:after="0"/>
      </w:pPr>
      <w:r>
        <w:t>Leadership and Commitment</w:t>
      </w:r>
    </w:p>
    <w:p>
      <w:pPr>
        <w:numPr>
          <w:ilvl w:val="2"/>
          <w:numId w:val="900"/>
        </w:numPr>
        <w:spacing w:before="0" w:after="0"/>
      </w:pPr>
      <w:r>
        <w:t>Planning Requirements</w:t>
      </w:r>
    </w:p>
    <w:p>
      <w:pPr>
        <w:numPr>
          <w:ilvl w:val="2"/>
          <w:numId w:val="900"/>
        </w:numPr>
        <w:spacing w:before="0" w:after="0"/>
      </w:pPr>
      <w:r>
        <w:t>Support and Operation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2"/>
          <w:numId w:val="900"/>
        </w:numPr>
        <w:spacing w:before="0" w:after="0"/>
      </w:pPr>
      <w:r>
        <w:t>Improvement Requirements</w:t>
      </w:r>
    </w:p>
    <w:p>
      <w:pPr>
        <w:numPr>
          <w:ilvl w:val="1"/>
          <w:numId w:val="900"/>
        </w:numPr>
        <w:spacing w:before="0" w:after="0"/>
      </w:pPr>
      <w:r>
        <w:t>ISO 27002 Security Controls</w:t>
      </w:r>
    </w:p>
    <w:p>
      <w:pPr>
        <w:numPr>
          <w:ilvl w:val="2"/>
          <w:numId w:val="900"/>
        </w:numPr>
        <w:spacing w:before="0" w:after="0"/>
      </w:pPr>
      <w:r>
        <w:t>Control Categories and Objectives</w:t>
      </w:r>
    </w:p>
    <w:p>
      <w:pPr>
        <w:numPr>
          <w:ilvl w:val="2"/>
          <w:numId w:val="900"/>
        </w:numPr>
        <w:spacing w:before="0" w:after="0"/>
      </w:pPr>
      <w:r>
        <w:t>Implementation Guidance</w:t>
      </w:r>
    </w:p>
    <w:p>
      <w:pPr>
        <w:numPr>
          <w:ilvl w:val="2"/>
          <w:numId w:val="900"/>
        </w:numPr>
        <w:spacing w:before="0" w:after="0"/>
      </w:pPr>
      <w:r>
        <w:t>Control Selection Process</w:t>
      </w:r>
    </w:p>
    <w:p>
      <w:pPr>
        <w:numPr>
          <w:ilvl w:val="1"/>
          <w:numId w:val="900"/>
        </w:numPr>
        <w:spacing w:before="0" w:after="0"/>
      </w:pPr>
      <w:r>
        <w:t>ISO 27005 Risk Management</w:t>
      </w:r>
    </w:p>
    <w:p>
      <w:pPr>
        <w:numPr>
          <w:ilvl w:val="2"/>
          <w:numId w:val="900"/>
        </w:numPr>
        <w:spacing w:before="0" w:after="0"/>
      </w:pPr>
      <w:r>
        <w:t>Risk Management Process</w:t>
      </w:r>
    </w:p>
    <w:p>
      <w:pPr>
        <w:numPr>
          <w:ilvl w:val="2"/>
          <w:numId w:val="900"/>
        </w:numPr>
        <w:spacing w:before="0" w:after="0"/>
      </w:pPr>
      <w:r>
        <w:t>Risk Assessment Methods</w:t>
      </w:r>
    </w:p>
    <w:p>
      <w:pPr>
        <w:numPr>
          <w:ilvl w:val="2"/>
          <w:numId w:val="900"/>
        </w:numPr>
        <w:spacing w:before="0" w:after="0"/>
      </w:pPr>
      <w:r>
        <w:t>Risk Treatment Options</w:t>
      </w:r>
    </w:p>
    <w:p>
      <w:pPr>
        <w:numPr>
          <w:ilvl w:val="1"/>
          <w:numId w:val="900"/>
        </w:numPr>
        <w:spacing w:before="0" w:after="0"/>
      </w:pPr>
      <w:r>
        <w:t>Other ISO 27000 Standards</w:t>
      </w:r>
    </w:p>
    <w:p>
      <w:pPr>
        <w:numPr>
          <w:ilvl w:val="2"/>
          <w:numId w:val="900"/>
        </w:numPr>
        <w:spacing w:before="0" w:after="0"/>
      </w:pPr>
      <w:r>
        <w:t>ISO 27003 Implementation Guidance</w:t>
      </w:r>
    </w:p>
    <w:p>
      <w:pPr>
        <w:numPr>
          <w:ilvl w:val="2"/>
          <w:numId w:val="900"/>
        </w:numPr>
        <w:spacing w:before="0" w:after="0"/>
      </w:pPr>
      <w:r>
        <w:t>ISO 27004 Measurement and Metrics</w:t>
      </w:r>
    </w:p>
    <w:p>
      <w:pPr>
        <w:numPr>
          <w:ilvl w:val="2"/>
          <w:numId w:val="900"/>
        </w:numPr>
        <w:spacing w:before="0" w:after="0"/>
      </w:pPr>
      <w:r>
        <w:t>ISO 27007 Audit Guidelines</w:t>
      </w:r>
    </w:p>
    <w:p>
      <w:pPr>
        <w:numPr>
          <w:ilvl w:val="0"/>
          <w:numId w:val="900"/>
        </w:numPr>
        <w:spacing w:before="0" w:after="0"/>
      </w:pPr>
      <w:r>
        <w:t>NIST Cybersecurity Framework</w:t>
      </w:r>
    </w:p>
    <w:p>
      <w:pPr>
        <w:numPr>
          <w:ilvl w:val="1"/>
          <w:numId w:val="900"/>
        </w:numPr>
        <w:spacing w:before="0" w:after="0"/>
      </w:pPr>
      <w:r>
        <w:t>Framework Core Functions</w:t>
      </w:r>
    </w:p>
    <w:p>
      <w:pPr>
        <w:numPr>
          <w:ilvl w:val="2"/>
          <w:numId w:val="900"/>
        </w:numPr>
        <w:spacing w:before="0" w:after="0"/>
      </w:pPr>
      <w:r>
        <w:t>Identify Function</w:t>
      </w:r>
    </w:p>
    <w:p>
      <w:pPr>
        <w:numPr>
          <w:ilvl w:val="2"/>
          <w:numId w:val="900"/>
        </w:numPr>
        <w:spacing w:before="0" w:after="0"/>
      </w:pPr>
      <w:r>
        <w:t>Protect Function</w:t>
      </w:r>
    </w:p>
    <w:p>
      <w:pPr>
        <w:numPr>
          <w:ilvl w:val="2"/>
          <w:numId w:val="900"/>
        </w:numPr>
        <w:spacing w:before="0" w:after="0"/>
      </w:pPr>
      <w:r>
        <w:t>Detect Function</w:t>
      </w:r>
    </w:p>
    <w:p>
      <w:pPr>
        <w:numPr>
          <w:ilvl w:val="2"/>
          <w:numId w:val="900"/>
        </w:numPr>
        <w:spacing w:before="0" w:after="0"/>
      </w:pPr>
      <w:r>
        <w:t>Respond Function</w:t>
      </w:r>
    </w:p>
    <w:p>
      <w:pPr>
        <w:numPr>
          <w:ilvl w:val="2"/>
          <w:numId w:val="900"/>
        </w:numPr>
        <w:spacing w:before="0" w:after="0"/>
      </w:pPr>
      <w:r>
        <w:t>Recover Function</w:t>
      </w:r>
    </w:p>
    <w:p>
      <w:pPr>
        <w:numPr>
          <w:ilvl w:val="1"/>
          <w:numId w:val="900"/>
        </w:numPr>
        <w:spacing w:before="0" w:after="0"/>
      </w:pPr>
      <w:r>
        <w:t>Framework Implementation Tiers</w:t>
      </w:r>
    </w:p>
    <w:p>
      <w:pPr>
        <w:numPr>
          <w:ilvl w:val="2"/>
          <w:numId w:val="900"/>
        </w:numPr>
        <w:spacing w:before="0" w:after="0"/>
      </w:pPr>
      <w:r>
        <w:t>Tier 1 Partial</w:t>
      </w:r>
    </w:p>
    <w:p>
      <w:pPr>
        <w:numPr>
          <w:ilvl w:val="2"/>
          <w:numId w:val="900"/>
        </w:numPr>
        <w:spacing w:before="0" w:after="0"/>
      </w:pPr>
      <w:r>
        <w:t>Tier 2 Risk Informed</w:t>
      </w:r>
    </w:p>
    <w:p>
      <w:pPr>
        <w:numPr>
          <w:ilvl w:val="2"/>
          <w:numId w:val="900"/>
        </w:numPr>
        <w:spacing w:before="0" w:after="0"/>
      </w:pPr>
      <w:r>
        <w:t>Tier 3 Repeatable</w:t>
      </w:r>
    </w:p>
    <w:p>
      <w:pPr>
        <w:numPr>
          <w:ilvl w:val="2"/>
          <w:numId w:val="900"/>
        </w:numPr>
        <w:spacing w:before="0" w:after="0"/>
      </w:pPr>
      <w:r>
        <w:t>Tier 4 Adaptive</w:t>
      </w:r>
    </w:p>
    <w:p>
      <w:pPr>
        <w:numPr>
          <w:ilvl w:val="1"/>
          <w:numId w:val="900"/>
        </w:numPr>
        <w:spacing w:before="0" w:after="0"/>
      </w:pPr>
      <w:r>
        <w:t>Framework Profiles</w:t>
      </w:r>
    </w:p>
    <w:p>
      <w:pPr>
        <w:numPr>
          <w:ilvl w:val="2"/>
          <w:numId w:val="900"/>
        </w:numPr>
        <w:spacing w:before="0" w:after="0"/>
      </w:pPr>
      <w:r>
        <w:t>Current Profile Development</w:t>
      </w:r>
    </w:p>
    <w:p>
      <w:pPr>
        <w:numPr>
          <w:ilvl w:val="2"/>
          <w:numId w:val="900"/>
        </w:numPr>
        <w:spacing w:before="0" w:after="0"/>
      </w:pPr>
      <w:r>
        <w:t>Target Profile Creation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0"/>
          <w:numId w:val="900"/>
        </w:numPr>
        <w:spacing w:before="0" w:after="0"/>
      </w:pPr>
      <w:r>
        <w:t>COBIT Framework</w:t>
      </w:r>
    </w:p>
    <w:p>
      <w:pPr>
        <w:numPr>
          <w:ilvl w:val="1"/>
          <w:numId w:val="900"/>
        </w:numPr>
        <w:spacing w:before="0" w:after="0"/>
      </w:pPr>
      <w:r>
        <w:t>Governance and Management Objectives</w:t>
      </w:r>
    </w:p>
    <w:p>
      <w:pPr>
        <w:numPr>
          <w:ilvl w:val="1"/>
          <w:numId w:val="900"/>
        </w:numPr>
        <w:spacing w:before="0" w:after="0"/>
      </w:pPr>
      <w:r>
        <w:t>Process Reference Model</w:t>
      </w:r>
    </w:p>
    <w:p>
      <w:pPr>
        <w:numPr>
          <w:ilvl w:val="1"/>
          <w:numId w:val="900"/>
        </w:numPr>
        <w:spacing w:before="0" w:after="0"/>
      </w:pPr>
      <w:r>
        <w:t>Enabler Framework</w:t>
      </w:r>
    </w:p>
    <w:p>
      <w:pPr>
        <w:numPr>
          <w:ilvl w:val="1"/>
          <w:numId w:val="900"/>
        </w:numPr>
        <w:spacing w:before="0" w:after="0"/>
      </w:pPr>
      <w:r>
        <w:t>Implementation Guidance</w:t>
      </w:r>
    </w:p>
    <w:p>
      <w:pPr>
        <w:numPr>
          <w:ilvl w:val="0"/>
          <w:numId w:val="900"/>
        </w:numPr>
        <w:spacing w:before="0" w:after="0"/>
      </w:pPr>
      <w:r>
        <w:t>CIS Controls</w:t>
      </w:r>
    </w:p>
    <w:p>
      <w:pPr>
        <w:numPr>
          <w:ilvl w:val="1"/>
          <w:numId w:val="900"/>
        </w:numPr>
        <w:spacing w:before="0" w:after="0"/>
      </w:pPr>
      <w:r>
        <w:t>Basic Controls</w:t>
      </w:r>
    </w:p>
    <w:p>
      <w:pPr>
        <w:numPr>
          <w:ilvl w:val="1"/>
          <w:numId w:val="900"/>
        </w:numPr>
        <w:spacing w:before="0" w:after="0"/>
      </w:pPr>
      <w:r>
        <w:t>Foundational Controls</w:t>
      </w:r>
    </w:p>
    <w:p>
      <w:pPr>
        <w:numPr>
          <w:ilvl w:val="1"/>
          <w:numId w:val="900"/>
        </w:numPr>
        <w:spacing w:before="0" w:after="0"/>
      </w:pPr>
      <w:r>
        <w:t>Organizational Controls</w:t>
      </w:r>
    </w:p>
    <w:p>
      <w:pPr>
        <w:numPr>
          <w:ilvl w:val="1"/>
          <w:numId w:val="900"/>
        </w:numPr>
        <w:spacing w:before="0" w:after="0"/>
      </w:pPr>
      <w:r>
        <w:t>Implementation Groups</w:t>
      </w:r>
    </w:p>
    <w:p>
      <w:pPr>
        <w:numPr>
          <w:ilvl w:val="0"/>
          <w:numId w:val="900"/>
        </w:numPr>
        <w:spacing w:before="0" w:after="0"/>
      </w:pPr>
      <w:r>
        <w:t>Other Security Frameworks</w:t>
      </w:r>
    </w:p>
    <w:p>
      <w:pPr>
        <w:numPr>
          <w:ilvl w:val="1"/>
          <w:numId w:val="900"/>
        </w:numPr>
        <w:spacing w:before="0" w:after="0"/>
      </w:pPr>
      <w:r>
        <w:t>FAIR Risk Framework</w:t>
      </w:r>
    </w:p>
    <w:p>
      <w:pPr>
        <w:numPr>
          <w:ilvl w:val="1"/>
          <w:numId w:val="900"/>
        </w:numPr>
        <w:spacing w:before="0" w:after="0"/>
      </w:pPr>
      <w:r>
        <w:t>OCTAVE Risk Assessment</w:t>
      </w:r>
    </w:p>
    <w:p>
      <w:pPr>
        <w:numPr>
          <w:ilvl w:val="1"/>
          <w:numId w:val="900"/>
        </w:numPr>
        <w:spacing w:before="0" w:after="0"/>
      </w:pPr>
      <w:r>
        <w:t>COSO Internal Control Framework</w:t>
      </w:r>
    </w:p>
    <w:p>
      <w:pPr>
        <w:pStyle w:val="Heading1"/>
      </w:pPr>
      <w:r>
        <w:t>Specialized Security Auditing Areas</w:t>
      </w:r>
    </w:p>
    <w:p>
      <w:pPr>
        <w:numPr>
          <w:ilvl w:val="0"/>
          <w:numId w:val="900"/>
        </w:numPr>
        <w:spacing w:before="0" w:after="0"/>
      </w:pPr>
      <w:r>
        <w:t>Cloud Security Auditing</w:t>
      </w:r>
    </w:p>
    <w:p>
      <w:pPr>
        <w:numPr>
          <w:ilvl w:val="1"/>
          <w:numId w:val="900"/>
        </w:numPr>
        <w:spacing w:before="0" w:after="0"/>
      </w:pPr>
      <w:r>
        <w:t>Cloud Service Models</w:t>
      </w:r>
    </w:p>
    <w:p>
      <w:pPr>
        <w:numPr>
          <w:ilvl w:val="2"/>
          <w:numId w:val="900"/>
        </w:numPr>
        <w:spacing w:before="0" w:after="0"/>
      </w:pPr>
      <w:r>
        <w:t>Infrastructure as a Service (IaaS)</w:t>
      </w:r>
    </w:p>
    <w:p>
      <w:pPr>
        <w:numPr>
          <w:ilvl w:val="2"/>
          <w:numId w:val="900"/>
        </w:numPr>
        <w:spacing w:before="0" w:after="0"/>
      </w:pPr>
      <w:r>
        <w:t>Platform as a Service (PaaS)</w:t>
      </w:r>
    </w:p>
    <w:p>
      <w:pPr>
        <w:numPr>
          <w:ilvl w:val="2"/>
          <w:numId w:val="900"/>
        </w:numPr>
        <w:spacing w:before="0" w:after="0"/>
      </w:pPr>
      <w:r>
        <w:t>Software as a Service (SaaS)</w:t>
      </w:r>
    </w:p>
    <w:p>
      <w:pPr>
        <w:numPr>
          <w:ilvl w:val="1"/>
          <w:numId w:val="900"/>
        </w:numPr>
        <w:spacing w:before="0" w:after="0"/>
      </w:pPr>
      <w:r>
        <w:t>Cloud Deployment Models</w:t>
      </w:r>
    </w:p>
    <w:p>
      <w:pPr>
        <w:numPr>
          <w:ilvl w:val="2"/>
          <w:numId w:val="900"/>
        </w:numPr>
        <w:spacing w:before="0" w:after="0"/>
      </w:pPr>
      <w:r>
        <w:t>Public Cloud</w:t>
      </w:r>
    </w:p>
    <w:p>
      <w:pPr>
        <w:numPr>
          <w:ilvl w:val="2"/>
          <w:numId w:val="900"/>
        </w:numPr>
        <w:spacing w:before="0" w:after="0"/>
      </w:pPr>
      <w:r>
        <w:t>Private Cloud</w:t>
      </w:r>
    </w:p>
    <w:p>
      <w:pPr>
        <w:numPr>
          <w:ilvl w:val="2"/>
          <w:numId w:val="900"/>
        </w:numPr>
        <w:spacing w:before="0" w:after="0"/>
      </w:pPr>
      <w:r>
        <w:t>Hybrid Cloud</w:t>
      </w:r>
    </w:p>
    <w:p>
      <w:pPr>
        <w:numPr>
          <w:ilvl w:val="2"/>
          <w:numId w:val="900"/>
        </w:numPr>
        <w:spacing w:before="0" w:after="0"/>
      </w:pPr>
      <w:r>
        <w:t>Multi-Cloud</w:t>
      </w:r>
    </w:p>
    <w:p>
      <w:pPr>
        <w:numPr>
          <w:ilvl w:val="1"/>
          <w:numId w:val="900"/>
        </w:numPr>
        <w:spacing w:before="0" w:after="0"/>
      </w:pPr>
      <w:r>
        <w:t>Shared Responsibility Model</w:t>
      </w:r>
    </w:p>
    <w:p>
      <w:pPr>
        <w:numPr>
          <w:ilvl w:val="2"/>
          <w:numId w:val="900"/>
        </w:numPr>
        <w:spacing w:before="0" w:after="0"/>
      </w:pPr>
      <w:r>
        <w:t>Provider Responsibilities</w:t>
      </w:r>
    </w:p>
    <w:p>
      <w:pPr>
        <w:numPr>
          <w:ilvl w:val="2"/>
          <w:numId w:val="900"/>
        </w:numPr>
        <w:spacing w:before="0" w:after="0"/>
      </w:pPr>
      <w:r>
        <w:t>Customer Responsibilities</w:t>
      </w:r>
    </w:p>
    <w:p>
      <w:pPr>
        <w:numPr>
          <w:ilvl w:val="2"/>
          <w:numId w:val="900"/>
        </w:numPr>
        <w:spacing w:before="0" w:after="0"/>
      </w:pPr>
      <w:r>
        <w:t>Shared Controls</w:t>
      </w:r>
    </w:p>
    <w:p>
      <w:pPr>
        <w:numPr>
          <w:ilvl w:val="1"/>
          <w:numId w:val="900"/>
        </w:numPr>
        <w:spacing w:before="0" w:after="0"/>
      </w:pPr>
      <w:r>
        <w:t>Cloud Audit Challenges</w:t>
      </w:r>
    </w:p>
    <w:p>
      <w:pPr>
        <w:numPr>
          <w:ilvl w:val="2"/>
          <w:numId w:val="900"/>
        </w:numPr>
        <w:spacing w:before="0" w:after="0"/>
      </w:pPr>
      <w:r>
        <w:t>Visibility Limitations</w:t>
      </w:r>
    </w:p>
    <w:p>
      <w:pPr>
        <w:numPr>
          <w:ilvl w:val="2"/>
          <w:numId w:val="900"/>
        </w:numPr>
        <w:spacing w:before="0" w:after="0"/>
      </w:pPr>
      <w:r>
        <w:t>Data Location and Sovereignty</w:t>
      </w:r>
    </w:p>
    <w:p>
      <w:pPr>
        <w:numPr>
          <w:ilvl w:val="2"/>
          <w:numId w:val="900"/>
        </w:numPr>
        <w:spacing w:before="0" w:after="0"/>
      </w:pPr>
      <w:r>
        <w:t>Vendor Lock-in Risks</w:t>
      </w:r>
    </w:p>
    <w:p>
      <w:pPr>
        <w:numPr>
          <w:ilvl w:val="1"/>
          <w:numId w:val="900"/>
        </w:numPr>
        <w:spacing w:before="0" w:after="0"/>
      </w:pPr>
      <w:r>
        <w:t>Cloud Security Alliance (CSA) Framework</w:t>
      </w:r>
    </w:p>
    <w:p>
      <w:pPr>
        <w:numPr>
          <w:ilvl w:val="2"/>
          <w:numId w:val="900"/>
        </w:numPr>
        <w:spacing w:before="0" w:after="0"/>
      </w:pPr>
      <w:r>
        <w:t>Cloud Controls Matrix (CCM)</w:t>
      </w:r>
    </w:p>
    <w:p>
      <w:pPr>
        <w:numPr>
          <w:ilvl w:val="2"/>
          <w:numId w:val="900"/>
        </w:numPr>
        <w:spacing w:before="0" w:after="0"/>
      </w:pPr>
      <w:r>
        <w:t>Consensus Assessments Initiative Questionnaire (CAIQ)</w:t>
      </w:r>
    </w:p>
    <w:p>
      <w:pPr>
        <w:numPr>
          <w:ilvl w:val="2"/>
          <w:numId w:val="900"/>
        </w:numPr>
        <w:spacing w:before="0" w:after="0"/>
      </w:pPr>
      <w:r>
        <w:t>Security Trust Assurance and Risk (STAR)</w:t>
      </w:r>
    </w:p>
    <w:p>
      <w:pPr>
        <w:numPr>
          <w:ilvl w:val="0"/>
          <w:numId w:val="900"/>
        </w:numPr>
        <w:spacing w:before="0" w:after="0"/>
      </w:pPr>
      <w:r>
        <w:t>Application Security Auditing</w:t>
      </w:r>
    </w:p>
    <w:p>
      <w:pPr>
        <w:numPr>
          <w:ilvl w:val="1"/>
          <w:numId w:val="900"/>
        </w:numPr>
        <w:spacing w:before="0" w:after="0"/>
      </w:pPr>
      <w:r>
        <w:t>Secure Development Lifecycle Auditing</w:t>
      </w:r>
    </w:p>
    <w:p>
      <w:pPr>
        <w:numPr>
          <w:ilvl w:val="2"/>
          <w:numId w:val="900"/>
        </w:numPr>
        <w:spacing w:before="0" w:after="0"/>
      </w:pPr>
      <w:r>
        <w:t>Requirements Phase Security</w:t>
      </w:r>
    </w:p>
    <w:p>
      <w:pPr>
        <w:numPr>
          <w:ilvl w:val="2"/>
          <w:numId w:val="900"/>
        </w:numPr>
        <w:spacing w:before="0" w:after="0"/>
      </w:pPr>
      <w:r>
        <w:t>Design Phase Security</w:t>
      </w:r>
    </w:p>
    <w:p>
      <w:pPr>
        <w:numPr>
          <w:ilvl w:val="2"/>
          <w:numId w:val="900"/>
        </w:numPr>
        <w:spacing w:before="0" w:after="0"/>
      </w:pPr>
      <w:r>
        <w:t>Implementation Phase Security</w:t>
      </w:r>
    </w:p>
    <w:p>
      <w:pPr>
        <w:numPr>
          <w:ilvl w:val="2"/>
          <w:numId w:val="900"/>
        </w:numPr>
        <w:spacing w:before="0" w:after="0"/>
      </w:pPr>
      <w:r>
        <w:t>Testing Phase Security</w:t>
      </w:r>
    </w:p>
    <w:p>
      <w:pPr>
        <w:numPr>
          <w:ilvl w:val="2"/>
          <w:numId w:val="900"/>
        </w:numPr>
        <w:spacing w:before="0" w:after="0"/>
      </w:pPr>
      <w:r>
        <w:t>Deployment Phase Security</w:t>
      </w:r>
    </w:p>
    <w:p>
      <w:pPr>
        <w:numPr>
          <w:ilvl w:val="2"/>
          <w:numId w:val="900"/>
        </w:numPr>
        <w:spacing w:before="0" w:after="0"/>
      </w:pPr>
      <w:r>
        <w:t>Maintenance Phase Security</w:t>
      </w:r>
    </w:p>
    <w:p>
      <w:pPr>
        <w:numPr>
          <w:ilvl w:val="1"/>
          <w:numId w:val="900"/>
        </w:numPr>
        <w:spacing w:before="0" w:after="0"/>
      </w:pPr>
      <w:r>
        <w:t>Code Review and Analysis</w:t>
      </w:r>
    </w:p>
    <w:p>
      <w:pPr>
        <w:numPr>
          <w:ilvl w:val="2"/>
          <w:numId w:val="900"/>
        </w:numPr>
        <w:spacing w:before="0" w:after="0"/>
      </w:pPr>
      <w:r>
        <w:t>Static Application Security Testing (SAST)</w:t>
      </w:r>
    </w:p>
    <w:p>
      <w:pPr>
        <w:numPr>
          <w:ilvl w:val="2"/>
          <w:numId w:val="900"/>
        </w:numPr>
        <w:spacing w:before="0" w:after="0"/>
      </w:pPr>
      <w:r>
        <w:t>Dynamic Application Security Testing (DAST)</w:t>
      </w:r>
    </w:p>
    <w:p>
      <w:pPr>
        <w:numPr>
          <w:ilvl w:val="2"/>
          <w:numId w:val="900"/>
        </w:numPr>
        <w:spacing w:before="0" w:after="0"/>
      </w:pPr>
      <w:r>
        <w:t>Interactive Application Security Testing (IAST)</w:t>
      </w:r>
    </w:p>
    <w:p>
      <w:pPr>
        <w:numPr>
          <w:ilvl w:val="2"/>
          <w:numId w:val="900"/>
        </w:numPr>
        <w:spacing w:before="0" w:after="0"/>
      </w:pPr>
      <w:r>
        <w:t>Manual Code Review</w:t>
      </w:r>
    </w:p>
    <w:p>
      <w:pPr>
        <w:numPr>
          <w:ilvl w:val="1"/>
          <w:numId w:val="900"/>
        </w:numPr>
        <w:spacing w:before="0" w:after="0"/>
      </w:pPr>
      <w:r>
        <w:t>Web Application Security</w:t>
      </w:r>
    </w:p>
    <w:p>
      <w:pPr>
        <w:numPr>
          <w:ilvl w:val="2"/>
          <w:numId w:val="900"/>
        </w:numPr>
        <w:spacing w:before="0" w:after="0"/>
      </w:pPr>
      <w:r>
        <w:t>OWASP Top 10 Vulnerabilities</w:t>
      </w:r>
    </w:p>
    <w:p>
      <w:pPr>
        <w:numPr>
          <w:ilvl w:val="2"/>
          <w:numId w:val="900"/>
        </w:numPr>
        <w:spacing w:before="0" w:after="0"/>
      </w:pPr>
      <w:r>
        <w:t>Web Application Firewalls</w:t>
      </w:r>
    </w:p>
    <w:p>
      <w:pPr>
        <w:numPr>
          <w:ilvl w:val="2"/>
          <w:numId w:val="900"/>
        </w:numPr>
        <w:spacing w:before="0" w:after="0"/>
      </w:pPr>
      <w:r>
        <w:t>API Security</w:t>
      </w:r>
    </w:p>
    <w:p>
      <w:pPr>
        <w:numPr>
          <w:ilvl w:val="1"/>
          <w:numId w:val="900"/>
        </w:numPr>
        <w:spacing w:before="0" w:after="0"/>
      </w:pPr>
      <w:r>
        <w:t>Mobile Application Security</w:t>
      </w:r>
    </w:p>
    <w:p>
      <w:pPr>
        <w:numPr>
          <w:ilvl w:val="2"/>
          <w:numId w:val="900"/>
        </w:numPr>
        <w:spacing w:before="0" w:after="0"/>
      </w:pPr>
      <w:r>
        <w:t>Mobile Platform Security</w:t>
      </w:r>
    </w:p>
    <w:p>
      <w:pPr>
        <w:numPr>
          <w:ilvl w:val="2"/>
          <w:numId w:val="900"/>
        </w:numPr>
        <w:spacing w:before="0" w:after="0"/>
      </w:pPr>
      <w:r>
        <w:t>Application Store Security</w:t>
      </w:r>
    </w:p>
    <w:p>
      <w:pPr>
        <w:numPr>
          <w:ilvl w:val="2"/>
          <w:numId w:val="900"/>
        </w:numPr>
        <w:spacing w:before="0" w:after="0"/>
      </w:pPr>
      <w:r>
        <w:t>Mobile Device Management</w:t>
      </w:r>
    </w:p>
    <w:p>
      <w:pPr>
        <w:numPr>
          <w:ilvl w:val="0"/>
          <w:numId w:val="900"/>
        </w:numPr>
        <w:spacing w:before="0" w:after="0"/>
      </w:pPr>
      <w:r>
        <w:t>Identity and Access Management (IAM) Auditing</w:t>
      </w:r>
    </w:p>
    <w:p>
      <w:pPr>
        <w:numPr>
          <w:ilvl w:val="1"/>
          <w:numId w:val="900"/>
        </w:numPr>
        <w:spacing w:before="0" w:after="0"/>
      </w:pPr>
      <w:r>
        <w:t>Identity Governance</w:t>
      </w:r>
    </w:p>
    <w:p>
      <w:pPr>
        <w:numPr>
          <w:ilvl w:val="2"/>
          <w:numId w:val="900"/>
        </w:numPr>
        <w:spacing w:before="0" w:after="0"/>
      </w:pPr>
      <w:r>
        <w:t>Identity Lifecycle Management</w:t>
      </w:r>
    </w:p>
    <w:p>
      <w:pPr>
        <w:numPr>
          <w:ilvl w:val="2"/>
          <w:numId w:val="900"/>
        </w:numPr>
        <w:spacing w:before="0" w:after="0"/>
      </w:pPr>
      <w:r>
        <w:t>Role Management</w:t>
      </w:r>
    </w:p>
    <w:p>
      <w:pPr>
        <w:numPr>
          <w:ilvl w:val="2"/>
          <w:numId w:val="900"/>
        </w:numPr>
        <w:spacing w:before="0" w:after="0"/>
      </w:pPr>
      <w:r>
        <w:t>Segregation of Duties</w:t>
      </w:r>
    </w:p>
    <w:p>
      <w:pPr>
        <w:numPr>
          <w:ilvl w:val="1"/>
          <w:numId w:val="900"/>
        </w:numPr>
        <w:spacing w:before="0" w:after="0"/>
      </w:pPr>
      <w:r>
        <w:t>Access Management</w:t>
      </w:r>
    </w:p>
    <w:p>
      <w:pPr>
        <w:numPr>
          <w:ilvl w:val="2"/>
          <w:numId w:val="900"/>
        </w:numPr>
        <w:spacing w:before="0" w:after="0"/>
      </w:pPr>
      <w:r>
        <w:t>Authentication Systems</w:t>
      </w:r>
    </w:p>
    <w:p>
      <w:pPr>
        <w:numPr>
          <w:ilvl w:val="2"/>
          <w:numId w:val="900"/>
        </w:numPr>
        <w:spacing w:before="0" w:after="0"/>
      </w:pPr>
      <w:r>
        <w:t>Authorization Mechanisms</w:t>
      </w:r>
    </w:p>
    <w:p>
      <w:pPr>
        <w:numPr>
          <w:ilvl w:val="2"/>
          <w:numId w:val="900"/>
        </w:numPr>
        <w:spacing w:before="0" w:after="0"/>
      </w:pPr>
      <w:r>
        <w:t>Single Sign-On (SSO)</w:t>
      </w:r>
    </w:p>
    <w:p>
      <w:pPr>
        <w:numPr>
          <w:ilvl w:val="1"/>
          <w:numId w:val="900"/>
        </w:numPr>
        <w:spacing w:before="0" w:after="0"/>
      </w:pPr>
      <w:r>
        <w:t>Privileged Access Management</w:t>
      </w:r>
    </w:p>
    <w:p>
      <w:pPr>
        <w:numPr>
          <w:ilvl w:val="2"/>
          <w:numId w:val="900"/>
        </w:numPr>
        <w:spacing w:before="0" w:after="0"/>
      </w:pPr>
      <w:r>
        <w:t>Privileged Account Discovery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Activity Monitoring</w:t>
      </w:r>
    </w:p>
    <w:p>
      <w:pPr>
        <w:numPr>
          <w:ilvl w:val="1"/>
          <w:numId w:val="900"/>
        </w:numPr>
        <w:spacing w:before="0" w:after="0"/>
      </w:pPr>
      <w:r>
        <w:t>Access Certification</w:t>
      </w:r>
    </w:p>
    <w:p>
      <w:pPr>
        <w:numPr>
          <w:ilvl w:val="2"/>
          <w:numId w:val="900"/>
        </w:numPr>
        <w:spacing w:before="0" w:after="0"/>
      </w:pPr>
      <w:r>
        <w:t>Periodic Access Reviews</w:t>
      </w:r>
    </w:p>
    <w:p>
      <w:pPr>
        <w:numPr>
          <w:ilvl w:val="2"/>
          <w:numId w:val="900"/>
        </w:numPr>
        <w:spacing w:before="0" w:after="0"/>
      </w:pPr>
      <w:r>
        <w:t>Automated Certification</w:t>
      </w:r>
    </w:p>
    <w:p>
      <w:pPr>
        <w:numPr>
          <w:ilvl w:val="2"/>
          <w:numId w:val="900"/>
        </w:numPr>
        <w:spacing w:before="0" w:after="0"/>
      </w:pPr>
      <w:r>
        <w:t>Exception Management</w:t>
      </w:r>
    </w:p>
    <w:p>
      <w:pPr>
        <w:numPr>
          <w:ilvl w:val="0"/>
          <w:numId w:val="900"/>
        </w:numPr>
        <w:spacing w:before="0" w:after="0"/>
      </w:pPr>
      <w:r>
        <w:t>Third-Party Risk Auditing</w:t>
      </w:r>
    </w:p>
    <w:p>
      <w:pPr>
        <w:numPr>
          <w:ilvl w:val="1"/>
          <w:numId w:val="900"/>
        </w:numPr>
        <w:spacing w:before="0" w:after="0"/>
      </w:pPr>
      <w:r>
        <w:t>Vendor Risk Assessment</w:t>
      </w:r>
    </w:p>
    <w:p>
      <w:pPr>
        <w:numPr>
          <w:ilvl w:val="2"/>
          <w:numId w:val="900"/>
        </w:numPr>
        <w:spacing w:before="0" w:after="0"/>
      </w:pPr>
      <w:r>
        <w:t>Due Diligence Processes</w:t>
      </w:r>
    </w:p>
    <w:p>
      <w:pPr>
        <w:numPr>
          <w:ilvl w:val="2"/>
          <w:numId w:val="900"/>
        </w:numPr>
        <w:spacing w:before="0" w:after="0"/>
      </w:pPr>
      <w:r>
        <w:t>Risk Rating Methodologies</w:t>
      </w:r>
    </w:p>
    <w:p>
      <w:pPr>
        <w:numPr>
          <w:ilvl w:val="2"/>
          <w:numId w:val="900"/>
        </w:numPr>
        <w:spacing w:before="0" w:after="0"/>
      </w:pPr>
      <w:r>
        <w:t>Contract Security Requirements</w:t>
      </w:r>
    </w:p>
    <w:p>
      <w:pPr>
        <w:numPr>
          <w:ilvl w:val="1"/>
          <w:numId w:val="900"/>
        </w:numPr>
        <w:spacing w:before="0" w:after="0"/>
      </w:pPr>
      <w:r>
        <w:t>Supply Chain Security</w:t>
      </w:r>
    </w:p>
    <w:p>
      <w:pPr>
        <w:numPr>
          <w:ilvl w:val="2"/>
          <w:numId w:val="900"/>
        </w:numPr>
        <w:spacing w:before="0" w:after="0"/>
      </w:pPr>
      <w:r>
        <w:t>Supplier Security Standards</w:t>
      </w:r>
    </w:p>
    <w:p>
      <w:pPr>
        <w:numPr>
          <w:ilvl w:val="2"/>
          <w:numId w:val="900"/>
        </w:numPr>
        <w:spacing w:before="0" w:after="0"/>
      </w:pPr>
      <w:r>
        <w:t>Supply Chain Risk Management</w:t>
      </w:r>
    </w:p>
    <w:p>
      <w:pPr>
        <w:numPr>
          <w:ilvl w:val="2"/>
          <w:numId w:val="900"/>
        </w:numPr>
        <w:spacing w:before="0" w:after="0"/>
      </w:pPr>
      <w:r>
        <w:t>Vendor Monitoring Programs</w:t>
      </w:r>
    </w:p>
    <w:p>
      <w:pPr>
        <w:numPr>
          <w:ilvl w:val="1"/>
          <w:numId w:val="900"/>
        </w:numPr>
        <w:spacing w:before="0" w:after="0"/>
      </w:pPr>
      <w:r>
        <w:t>Outsourcing Security</w:t>
      </w:r>
    </w:p>
    <w:p>
      <w:pPr>
        <w:numPr>
          <w:ilvl w:val="2"/>
          <w:numId w:val="900"/>
        </w:numPr>
        <w:spacing w:before="0" w:after="0"/>
      </w:pPr>
      <w:r>
        <w:t>Service Level Agreements</w:t>
      </w:r>
    </w:p>
    <w:p>
      <w:pPr>
        <w:numPr>
          <w:ilvl w:val="2"/>
          <w:numId w:val="900"/>
        </w:numPr>
        <w:spacing w:before="0" w:after="0"/>
      </w:pPr>
      <w:r>
        <w:t>Right to Audit Clauses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Privacy and Data Protection Auditing</w:t>
      </w:r>
    </w:p>
    <w:p>
      <w:pPr>
        <w:numPr>
          <w:ilvl w:val="1"/>
          <w:numId w:val="900"/>
        </w:numPr>
        <w:spacing w:before="0" w:after="0"/>
      </w:pPr>
      <w:r>
        <w:t>Privacy Program Assessment</w:t>
      </w:r>
    </w:p>
    <w:p>
      <w:pPr>
        <w:numPr>
          <w:ilvl w:val="2"/>
          <w:numId w:val="900"/>
        </w:numPr>
        <w:spacing w:before="0" w:after="0"/>
      </w:pPr>
      <w:r>
        <w:t>Privacy Governance</w:t>
      </w:r>
    </w:p>
    <w:p>
      <w:pPr>
        <w:numPr>
          <w:ilvl w:val="2"/>
          <w:numId w:val="900"/>
        </w:numPr>
        <w:spacing w:before="0" w:after="0"/>
      </w:pPr>
      <w:r>
        <w:t>Privacy Policies and Procedures</w:t>
      </w:r>
    </w:p>
    <w:p>
      <w:pPr>
        <w:numPr>
          <w:ilvl w:val="2"/>
          <w:numId w:val="900"/>
        </w:numPr>
        <w:spacing w:before="0" w:after="0"/>
      </w:pPr>
      <w:r>
        <w:t>Privacy Training and Awareness</w:t>
      </w:r>
    </w:p>
    <w:p>
      <w:pPr>
        <w:numPr>
          <w:ilvl w:val="1"/>
          <w:numId w:val="900"/>
        </w:numPr>
        <w:spacing w:before="0" w:after="0"/>
      </w:pPr>
      <w:r>
        <w:t>Data Protection Impact Assessment (DPIA)</w:t>
      </w:r>
    </w:p>
    <w:p>
      <w:pPr>
        <w:numPr>
          <w:ilvl w:val="2"/>
          <w:numId w:val="900"/>
        </w:numPr>
        <w:spacing w:before="0" w:after="0"/>
      </w:pPr>
      <w:r>
        <w:t>DPIA Process Steps</w:t>
      </w:r>
    </w:p>
    <w:p>
      <w:pPr>
        <w:numPr>
          <w:ilvl w:val="2"/>
          <w:numId w:val="900"/>
        </w:numPr>
        <w:spacing w:before="0" w:after="0"/>
      </w:pPr>
      <w:r>
        <w:t>Risk Identification and Mitigation</w:t>
      </w:r>
    </w:p>
    <w:p>
      <w:pPr>
        <w:numPr>
          <w:ilvl w:val="2"/>
          <w:numId w:val="900"/>
        </w:numPr>
        <w:spacing w:before="0" w:after="0"/>
      </w:pPr>
      <w:r>
        <w:t>Stakeholder Consultation</w:t>
      </w:r>
    </w:p>
    <w:p>
      <w:pPr>
        <w:numPr>
          <w:ilvl w:val="1"/>
          <w:numId w:val="900"/>
        </w:numPr>
        <w:spacing w:before="0" w:after="0"/>
      </w:pPr>
      <w:r>
        <w:t>Data Handling Audits</w:t>
      </w:r>
    </w:p>
    <w:p>
      <w:pPr>
        <w:numPr>
          <w:ilvl w:val="2"/>
          <w:numId w:val="900"/>
        </w:numPr>
        <w:spacing w:before="0" w:after="0"/>
      </w:pPr>
      <w:r>
        <w:t>Data Collection Practices</w:t>
      </w:r>
    </w:p>
    <w:p>
      <w:pPr>
        <w:numPr>
          <w:ilvl w:val="2"/>
          <w:numId w:val="900"/>
        </w:numPr>
        <w:spacing w:before="0" w:after="0"/>
      </w:pPr>
      <w:r>
        <w:t>Data Processing Activities</w:t>
      </w:r>
    </w:p>
    <w:p>
      <w:pPr>
        <w:numPr>
          <w:ilvl w:val="2"/>
          <w:numId w:val="900"/>
        </w:numPr>
        <w:spacing w:before="0" w:after="0"/>
      </w:pPr>
      <w:r>
        <w:t>Data Retention and Disposal</w:t>
      </w:r>
    </w:p>
    <w:p>
      <w:pPr>
        <w:numPr>
          <w:ilvl w:val="2"/>
          <w:numId w:val="900"/>
        </w:numPr>
        <w:spacing w:before="0" w:after="0"/>
      </w:pPr>
      <w:r>
        <w:t>Cross-Border Data Transfers</w:t>
      </w:r>
    </w:p>
    <w:p>
      <w:pPr>
        <w:pStyle w:val="Heading1"/>
      </w:pPr>
      <w:r>
        <w:t>Emerging Technologies and Future Considerations</w:t>
      </w:r>
    </w:p>
    <w:p>
      <w:pPr>
        <w:numPr>
          <w:ilvl w:val="0"/>
          <w:numId w:val="900"/>
        </w:numPr>
        <w:spacing w:before="0" w:after="0"/>
      </w:pPr>
      <w:r>
        <w:t>Artificial Intelligence and Machine Learning Security</w:t>
      </w:r>
    </w:p>
    <w:p>
      <w:pPr>
        <w:numPr>
          <w:ilvl w:val="1"/>
          <w:numId w:val="900"/>
        </w:numPr>
        <w:spacing w:before="0" w:after="0"/>
      </w:pPr>
      <w:r>
        <w:t>AI/ML Security Risks</w:t>
      </w:r>
    </w:p>
    <w:p>
      <w:pPr>
        <w:numPr>
          <w:ilvl w:val="2"/>
          <w:numId w:val="900"/>
        </w:numPr>
        <w:spacing w:before="0" w:after="0"/>
      </w:pPr>
      <w:r>
        <w:t>Model Poisoning</w:t>
      </w:r>
    </w:p>
    <w:p>
      <w:pPr>
        <w:numPr>
          <w:ilvl w:val="2"/>
          <w:numId w:val="900"/>
        </w:numPr>
        <w:spacing w:before="0" w:after="0"/>
      </w:pPr>
      <w:r>
        <w:t>Adversarial Attacks</w:t>
      </w:r>
    </w:p>
    <w:p>
      <w:pPr>
        <w:numPr>
          <w:ilvl w:val="2"/>
          <w:numId w:val="900"/>
        </w:numPr>
        <w:spacing w:before="0" w:after="0"/>
      </w:pPr>
      <w:r>
        <w:t>Data Privacy Concerns</w:t>
      </w:r>
    </w:p>
    <w:p>
      <w:pPr>
        <w:numPr>
          <w:ilvl w:val="2"/>
          <w:numId w:val="900"/>
        </w:numPr>
        <w:spacing w:before="0" w:after="0"/>
      </w:pPr>
      <w:r>
        <w:t>Algorithmic Bias</w:t>
      </w:r>
    </w:p>
    <w:p>
      <w:pPr>
        <w:numPr>
          <w:ilvl w:val="1"/>
          <w:numId w:val="900"/>
        </w:numPr>
        <w:spacing w:before="0" w:after="0"/>
      </w:pPr>
      <w:r>
        <w:t>AI/ML in Security Operations</w:t>
      </w:r>
    </w:p>
    <w:p>
      <w:pPr>
        <w:numPr>
          <w:ilvl w:val="2"/>
          <w:numId w:val="900"/>
        </w:numPr>
        <w:spacing w:before="0" w:after="0"/>
      </w:pPr>
      <w:r>
        <w:t>Threat Detection and Analysis</w:t>
      </w:r>
    </w:p>
    <w:p>
      <w:pPr>
        <w:numPr>
          <w:ilvl w:val="2"/>
          <w:numId w:val="900"/>
        </w:numPr>
        <w:spacing w:before="0" w:after="0"/>
      </w:pPr>
      <w:r>
        <w:t>Automated Response Systems</w:t>
      </w:r>
    </w:p>
    <w:p>
      <w:pPr>
        <w:numPr>
          <w:ilvl w:val="2"/>
          <w:numId w:val="900"/>
        </w:numPr>
        <w:spacing w:before="0" w:after="0"/>
      </w:pPr>
      <w:r>
        <w:t>Behavioral Analytics</w:t>
      </w:r>
    </w:p>
    <w:p>
      <w:pPr>
        <w:numPr>
          <w:ilvl w:val="1"/>
          <w:numId w:val="900"/>
        </w:numPr>
        <w:spacing w:before="0" w:after="0"/>
      </w:pPr>
      <w:r>
        <w:t>Auditing AI/ML Systems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Algorithmic Transparency</w:t>
      </w:r>
    </w:p>
    <w:p>
      <w:pPr>
        <w:numPr>
          <w:ilvl w:val="2"/>
          <w:numId w:val="900"/>
        </w:numPr>
        <w:spacing w:before="0" w:after="0"/>
      </w:pPr>
      <w:r>
        <w:t>Ethical AI Considerations</w:t>
      </w:r>
    </w:p>
    <w:p>
      <w:pPr>
        <w:numPr>
          <w:ilvl w:val="0"/>
          <w:numId w:val="900"/>
        </w:numPr>
        <w:spacing w:before="0" w:after="0"/>
      </w:pPr>
      <w:r>
        <w:t>Internet of Things (IoT) Security</w:t>
      </w:r>
    </w:p>
    <w:p>
      <w:pPr>
        <w:numPr>
          <w:ilvl w:val="1"/>
          <w:numId w:val="900"/>
        </w:numPr>
        <w:spacing w:before="0" w:after="0"/>
      </w:pPr>
      <w:r>
        <w:t>IoT Security Challenges</w:t>
      </w:r>
    </w:p>
    <w:p>
      <w:pPr>
        <w:numPr>
          <w:ilvl w:val="2"/>
          <w:numId w:val="900"/>
        </w:numPr>
        <w:spacing w:before="0" w:after="0"/>
      </w:pPr>
      <w:r>
        <w:t>Device Proliferation</w:t>
      </w:r>
    </w:p>
    <w:p>
      <w:pPr>
        <w:numPr>
          <w:ilvl w:val="2"/>
          <w:numId w:val="900"/>
        </w:numPr>
        <w:spacing w:before="0" w:after="0"/>
      </w:pPr>
      <w:r>
        <w:t>Limited Security Features</w:t>
      </w:r>
    </w:p>
    <w:p>
      <w:pPr>
        <w:numPr>
          <w:ilvl w:val="2"/>
          <w:numId w:val="900"/>
        </w:numPr>
        <w:spacing w:before="0" w:after="0"/>
      </w:pPr>
      <w:r>
        <w:t>Update Management</w:t>
      </w:r>
    </w:p>
    <w:p>
      <w:pPr>
        <w:numPr>
          <w:ilvl w:val="1"/>
          <w:numId w:val="900"/>
        </w:numPr>
        <w:spacing w:before="0" w:after="0"/>
      </w:pPr>
      <w:r>
        <w:t>IoT Security Framework</w:t>
      </w:r>
    </w:p>
    <w:p>
      <w:pPr>
        <w:numPr>
          <w:ilvl w:val="2"/>
          <w:numId w:val="900"/>
        </w:numPr>
        <w:spacing w:before="0" w:after="0"/>
      </w:pPr>
      <w:r>
        <w:t>Device Security</w:t>
      </w:r>
    </w:p>
    <w:p>
      <w:pPr>
        <w:numPr>
          <w:ilvl w:val="2"/>
          <w:numId w:val="900"/>
        </w:numPr>
        <w:spacing w:before="0" w:after="0"/>
      </w:pPr>
      <w:r>
        <w:t>Communication Security</w:t>
      </w:r>
    </w:p>
    <w:p>
      <w:pPr>
        <w:numPr>
          <w:ilvl w:val="2"/>
          <w:numId w:val="900"/>
        </w:numPr>
        <w:spacing w:before="0" w:after="0"/>
      </w:pPr>
      <w:r>
        <w:t>Data Security</w:t>
      </w:r>
    </w:p>
    <w:p>
      <w:pPr>
        <w:numPr>
          <w:ilvl w:val="2"/>
          <w:numId w:val="900"/>
        </w:numPr>
        <w:spacing w:before="0" w:after="0"/>
      </w:pPr>
      <w:r>
        <w:t>Application Security</w:t>
      </w:r>
    </w:p>
    <w:p>
      <w:pPr>
        <w:numPr>
          <w:ilvl w:val="1"/>
          <w:numId w:val="900"/>
        </w:numPr>
        <w:spacing w:before="0" w:after="0"/>
      </w:pPr>
      <w:r>
        <w:t>IoT Audit Considerations</w:t>
      </w:r>
    </w:p>
    <w:p>
      <w:pPr>
        <w:numPr>
          <w:ilvl w:val="2"/>
          <w:numId w:val="900"/>
        </w:numPr>
        <w:spacing w:before="0" w:after="0"/>
      </w:pPr>
      <w:r>
        <w:t>Asset Discovery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0"/>
          <w:numId w:val="900"/>
        </w:numPr>
        <w:spacing w:before="0" w:after="0"/>
      </w:pPr>
      <w:r>
        <w:t>Blockchain and Distributed Ledger Technology</w:t>
      </w:r>
    </w:p>
    <w:p>
      <w:pPr>
        <w:numPr>
          <w:ilvl w:val="1"/>
          <w:numId w:val="900"/>
        </w:numPr>
        <w:spacing w:before="0" w:after="0"/>
      </w:pPr>
      <w:r>
        <w:t>Blockchain Security Principles</w:t>
      </w:r>
    </w:p>
    <w:p>
      <w:pPr>
        <w:numPr>
          <w:ilvl w:val="2"/>
          <w:numId w:val="900"/>
        </w:numPr>
        <w:spacing w:before="0" w:after="0"/>
      </w:pPr>
      <w:r>
        <w:t>Cryptographic Security</w:t>
      </w:r>
    </w:p>
    <w:p>
      <w:pPr>
        <w:numPr>
          <w:ilvl w:val="2"/>
          <w:numId w:val="900"/>
        </w:numPr>
        <w:spacing w:before="0" w:after="0"/>
      </w:pPr>
      <w:r>
        <w:t>Consensus Mechanisms</w:t>
      </w:r>
    </w:p>
    <w:p>
      <w:pPr>
        <w:numPr>
          <w:ilvl w:val="2"/>
          <w:numId w:val="900"/>
        </w:numPr>
        <w:spacing w:before="0" w:after="0"/>
      </w:pPr>
      <w:r>
        <w:t>Immutability</w:t>
      </w:r>
    </w:p>
    <w:p>
      <w:pPr>
        <w:numPr>
          <w:ilvl w:val="1"/>
          <w:numId w:val="900"/>
        </w:numPr>
        <w:spacing w:before="0" w:after="0"/>
      </w:pPr>
      <w:r>
        <w:t>Blockchain Risk Areas</w:t>
      </w:r>
    </w:p>
    <w:p>
      <w:pPr>
        <w:numPr>
          <w:ilvl w:val="2"/>
          <w:numId w:val="900"/>
        </w:numPr>
        <w:spacing w:before="0" w:after="0"/>
      </w:pPr>
      <w:r>
        <w:t>Smart Contract Vulnerabilities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Scalability Issues</w:t>
      </w:r>
    </w:p>
    <w:p>
      <w:pPr>
        <w:numPr>
          <w:ilvl w:val="1"/>
          <w:numId w:val="900"/>
        </w:numPr>
        <w:spacing w:before="0" w:after="0"/>
      </w:pPr>
      <w:r>
        <w:t>Auditing Blockchain Systems</w:t>
      </w:r>
    </w:p>
    <w:p>
      <w:pPr>
        <w:numPr>
          <w:ilvl w:val="2"/>
          <w:numId w:val="900"/>
        </w:numPr>
        <w:spacing w:before="0" w:after="0"/>
      </w:pPr>
      <w:r>
        <w:t>Code Review</w:t>
      </w:r>
    </w:p>
    <w:p>
      <w:pPr>
        <w:numPr>
          <w:ilvl w:val="2"/>
          <w:numId w:val="900"/>
        </w:numPr>
        <w:spacing w:before="0" w:after="0"/>
      </w:pPr>
      <w:r>
        <w:t>Transaction Analysis</w:t>
      </w:r>
    </w:p>
    <w:p>
      <w:pPr>
        <w:numPr>
          <w:ilvl w:val="2"/>
          <w:numId w:val="900"/>
        </w:numPr>
        <w:spacing w:before="0" w:after="0"/>
      </w:pPr>
      <w:r>
        <w:t>Governance Assessment</w:t>
      </w:r>
    </w:p>
    <w:p>
      <w:pPr>
        <w:numPr>
          <w:ilvl w:val="0"/>
          <w:numId w:val="900"/>
        </w:numPr>
        <w:spacing w:before="0" w:after="0"/>
      </w:pPr>
      <w:r>
        <w:t>Zero Trust Architecture</w:t>
      </w:r>
    </w:p>
    <w:p>
      <w:pPr>
        <w:numPr>
          <w:ilvl w:val="1"/>
          <w:numId w:val="900"/>
        </w:numPr>
        <w:spacing w:before="0" w:after="0"/>
      </w:pPr>
      <w:r>
        <w:t>Zero Trust Principles</w:t>
      </w:r>
    </w:p>
    <w:p>
      <w:pPr>
        <w:numPr>
          <w:ilvl w:val="2"/>
          <w:numId w:val="900"/>
        </w:numPr>
        <w:spacing w:before="0" w:after="0"/>
      </w:pPr>
      <w:r>
        <w:t>Never Trust, Always Verify</w:t>
      </w:r>
    </w:p>
    <w:p>
      <w:pPr>
        <w:numPr>
          <w:ilvl w:val="2"/>
          <w:numId w:val="900"/>
        </w:numPr>
        <w:spacing w:before="0" w:after="0"/>
      </w:pPr>
      <w:r>
        <w:t>Least Privilege Access</w:t>
      </w:r>
    </w:p>
    <w:p>
      <w:pPr>
        <w:numPr>
          <w:ilvl w:val="2"/>
          <w:numId w:val="900"/>
        </w:numPr>
        <w:spacing w:before="0" w:after="0"/>
      </w:pPr>
      <w:r>
        <w:t>Assume Breach</w:t>
      </w:r>
    </w:p>
    <w:p>
      <w:pPr>
        <w:numPr>
          <w:ilvl w:val="1"/>
          <w:numId w:val="900"/>
        </w:numPr>
        <w:spacing w:before="0" w:after="0"/>
      </w:pPr>
      <w:r>
        <w:t>Zero Trust Implementation</w:t>
      </w:r>
    </w:p>
    <w:p>
      <w:pPr>
        <w:numPr>
          <w:ilvl w:val="2"/>
          <w:numId w:val="900"/>
        </w:numPr>
        <w:spacing w:before="0" w:after="0"/>
      </w:pPr>
      <w:r>
        <w:t>Identity Verification</w:t>
      </w:r>
    </w:p>
    <w:p>
      <w:pPr>
        <w:numPr>
          <w:ilvl w:val="2"/>
          <w:numId w:val="900"/>
        </w:numPr>
        <w:spacing w:before="0" w:after="0"/>
      </w:pPr>
      <w:r>
        <w:t>Device Security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1"/>
          <w:numId w:val="900"/>
        </w:numPr>
        <w:spacing w:before="0" w:after="0"/>
      </w:pPr>
      <w:r>
        <w:t>Auditing Zero Trust</w:t>
      </w:r>
    </w:p>
    <w:p>
      <w:pPr>
        <w:numPr>
          <w:ilvl w:val="2"/>
          <w:numId w:val="900"/>
        </w:numPr>
        <w:spacing w:before="0" w:after="0"/>
      </w:pPr>
      <w:r>
        <w:t>Architecture Assessment</w:t>
      </w:r>
    </w:p>
    <w:p>
      <w:pPr>
        <w:numPr>
          <w:ilvl w:val="2"/>
          <w:numId w:val="900"/>
        </w:numPr>
        <w:spacing w:before="0" w:after="0"/>
      </w:pPr>
      <w:r>
        <w:t>Control Effectiveness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