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HTML5 Canvas</w:t>
      </w:r>
    </w:p>
    <w:p>
      <w:pPr>
        <w:pStyle w:val="Heading1"/>
      </w:pPr>
      <w:r>
        <w:t>Introduction to HTML5 Canvas</w:t>
      </w:r>
    </w:p>
    <w:p>
      <w:pPr>
        <w:numPr>
          <w:ilvl w:val="0"/>
          <w:numId w:val="900"/>
        </w:numPr>
        <w:spacing w:before="0" w:after="0"/>
      </w:pPr>
      <w:r>
        <w:t>Overview of HTML5 Canvas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Role in Modern Web Development</w:t>
      </w:r>
    </w:p>
    <w:p>
      <w:pPr>
        <w:numPr>
          <w:ilvl w:val="1"/>
          <w:numId w:val="900"/>
        </w:numPr>
        <w:spacing w:before="0" w:after="0"/>
      </w:pPr>
      <w:r>
        <w:t>Canvas as Part of HTML5 Specification</w:t>
      </w:r>
    </w:p>
    <w:p>
      <w:pPr>
        <w:numPr>
          <w:ilvl w:val="0"/>
          <w:numId w:val="900"/>
        </w:numPr>
        <w:spacing w:before="0" w:after="0"/>
      </w:pPr>
      <w:r>
        <w:t>Canvas Element Fundamentals</w:t>
      </w:r>
    </w:p>
    <w:p>
      <w:pPr>
        <w:numPr>
          <w:ilvl w:val="1"/>
          <w:numId w:val="900"/>
        </w:numPr>
        <w:spacing w:before="0" w:after="0"/>
      </w:pPr>
      <w:r>
        <w:t>Purpose and Primary Use Cases</w:t>
      </w:r>
    </w:p>
    <w:p>
      <w:pPr>
        <w:numPr>
          <w:ilvl w:val="1"/>
          <w:numId w:val="900"/>
        </w:numPr>
        <w:spacing w:before="0" w:after="0"/>
      </w:pPr>
      <w:r>
        <w:t>Canvas as Bitmap Drawing Surface</w:t>
      </w:r>
    </w:p>
    <w:p>
      <w:pPr>
        <w:numPr>
          <w:ilvl w:val="1"/>
          <w:numId w:val="900"/>
        </w:numPr>
        <w:spacing w:before="0" w:after="0"/>
      </w:pPr>
      <w:r>
        <w:t>Immediate Mode Graphics Model</w:t>
      </w:r>
    </w:p>
    <w:p>
      <w:pPr>
        <w:numPr>
          <w:ilvl w:val="0"/>
          <w:numId w:val="900"/>
        </w:numPr>
        <w:spacing w:before="0" w:after="0"/>
      </w:pPr>
      <w:r>
        <w:t>Canvas vs Other Graphics Technologies</w:t>
      </w:r>
    </w:p>
    <w:p>
      <w:pPr>
        <w:numPr>
          <w:ilvl w:val="1"/>
          <w:numId w:val="900"/>
        </w:numPr>
        <w:spacing w:before="0" w:after="0"/>
      </w:pPr>
      <w:r>
        <w:t>Canvas vs SVG</w:t>
      </w:r>
    </w:p>
    <w:p>
      <w:pPr>
        <w:numPr>
          <w:ilvl w:val="2"/>
          <w:numId w:val="900"/>
        </w:numPr>
        <w:spacing w:before="0" w:after="0"/>
      </w:pPr>
      <w:r>
        <w:t>Imperative vs Declarative Approach</w:t>
      </w:r>
    </w:p>
    <w:p>
      <w:pPr>
        <w:numPr>
          <w:ilvl w:val="2"/>
          <w:numId w:val="900"/>
        </w:numPr>
        <w:spacing w:before="0" w:after="0"/>
      </w:pPr>
      <w:r>
        <w:t>Raster vs Vector Graphics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Memory Usage Patterns</w:t>
      </w:r>
    </w:p>
    <w:p>
      <w:pPr>
        <w:numPr>
          <w:ilvl w:val="1"/>
          <w:numId w:val="900"/>
        </w:numPr>
        <w:spacing w:before="0" w:after="0"/>
      </w:pPr>
      <w:r>
        <w:t>Canvas vs CSS Graphics</w:t>
      </w:r>
    </w:p>
    <w:p>
      <w:pPr>
        <w:numPr>
          <w:ilvl w:val="1"/>
          <w:numId w:val="900"/>
        </w:numPr>
        <w:spacing w:before="0" w:after="0"/>
      </w:pPr>
      <w:r>
        <w:t>Canvas vs WebGL</w:t>
      </w:r>
    </w:p>
    <w:p>
      <w:pPr>
        <w:numPr>
          <w:ilvl w:val="1"/>
          <w:numId w:val="900"/>
        </w:numPr>
        <w:spacing w:before="0" w:after="0"/>
      </w:pPr>
      <w:r>
        <w:t>Canvas vs External Graphics Libraries</w:t>
      </w:r>
    </w:p>
    <w:p>
      <w:pPr>
        <w:numPr>
          <w:ilvl w:val="0"/>
          <w:numId w:val="900"/>
        </w:numPr>
        <w:spacing w:before="0" w:after="0"/>
      </w:pPr>
      <w:r>
        <w:t>Browser Support and Compatibility</w:t>
      </w:r>
    </w:p>
    <w:p>
      <w:pPr>
        <w:numPr>
          <w:ilvl w:val="1"/>
          <w:numId w:val="900"/>
        </w:numPr>
        <w:spacing w:before="0" w:after="0"/>
      </w:pPr>
      <w:r>
        <w:t>Supported Browsers and Versions</w:t>
      </w:r>
    </w:p>
    <w:p>
      <w:pPr>
        <w:numPr>
          <w:ilvl w:val="1"/>
          <w:numId w:val="900"/>
        </w:numPr>
        <w:spacing w:before="0" w:after="0"/>
      </w:pPr>
      <w:r>
        <w:t>Feature Detection Methods</w:t>
      </w:r>
    </w:p>
    <w:p>
      <w:pPr>
        <w:numPr>
          <w:ilvl w:val="1"/>
          <w:numId w:val="900"/>
        </w:numPr>
        <w:spacing w:before="0" w:after="0"/>
      </w:pPr>
      <w:r>
        <w:t>Fallback Content Strategies</w:t>
      </w:r>
    </w:p>
    <w:p>
      <w:pPr>
        <w:numPr>
          <w:ilvl w:val="1"/>
          <w:numId w:val="900"/>
        </w:numPr>
        <w:spacing w:before="0" w:after="0"/>
      </w:pPr>
      <w:r>
        <w:t>Progressive Enhancement Approaches</w:t>
      </w:r>
    </w:p>
    <w:p>
      <w:pPr>
        <w:pStyle w:val="Heading1"/>
      </w:pPr>
      <w:r>
        <w:t>Setting Up Canvas</w:t>
      </w:r>
    </w:p>
    <w:p>
      <w:pPr>
        <w:numPr>
          <w:ilvl w:val="0"/>
          <w:numId w:val="900"/>
        </w:numPr>
        <w:spacing w:before="0" w:after="0"/>
      </w:pPr>
      <w:r>
        <w:t>HTML Canvas Element</w:t>
      </w:r>
    </w:p>
    <w:p>
      <w:pPr>
        <w:numPr>
          <w:ilvl w:val="1"/>
          <w:numId w:val="900"/>
        </w:numPr>
        <w:spacing w:before="0" w:after="0"/>
      </w:pPr>
      <w:r>
        <w:t>Basic Syntax and Structure</w:t>
      </w:r>
    </w:p>
    <w:p>
      <w:pPr>
        <w:numPr>
          <w:ilvl w:val="1"/>
          <w:numId w:val="900"/>
        </w:numPr>
        <w:spacing w:before="0" w:after="0"/>
      </w:pPr>
      <w:r>
        <w:t>Required and Optional Attributes</w:t>
      </w:r>
    </w:p>
    <w:p>
      <w:pPr>
        <w:numPr>
          <w:ilvl w:val="2"/>
          <w:numId w:val="900"/>
        </w:numPr>
        <w:spacing w:before="0" w:after="0"/>
      </w:pPr>
      <w:r>
        <w:t>width Attribute</w:t>
      </w:r>
    </w:p>
    <w:p>
      <w:pPr>
        <w:numPr>
          <w:ilvl w:val="2"/>
          <w:numId w:val="900"/>
        </w:numPr>
        <w:spacing w:before="0" w:after="0"/>
      </w:pPr>
      <w:r>
        <w:t>height Attribute</w:t>
      </w:r>
    </w:p>
    <w:p>
      <w:pPr>
        <w:numPr>
          <w:ilvl w:val="2"/>
          <w:numId w:val="900"/>
        </w:numPr>
        <w:spacing w:before="0" w:after="0"/>
      </w:pPr>
      <w:r>
        <w:t>id Attribute</w:t>
      </w:r>
    </w:p>
    <w:p>
      <w:pPr>
        <w:numPr>
          <w:ilvl w:val="2"/>
          <w:numId w:val="900"/>
        </w:numPr>
        <w:spacing w:before="0" w:after="0"/>
      </w:pPr>
      <w:r>
        <w:t>class Attribute</w:t>
      </w:r>
    </w:p>
    <w:p>
      <w:pPr>
        <w:numPr>
          <w:ilvl w:val="1"/>
          <w:numId w:val="900"/>
        </w:numPr>
        <w:spacing w:before="0" w:after="0"/>
      </w:pPr>
      <w:r>
        <w:t>Default Dimensions and Values</w:t>
      </w:r>
    </w:p>
    <w:p>
      <w:pPr>
        <w:numPr>
          <w:ilvl w:val="1"/>
          <w:numId w:val="900"/>
        </w:numPr>
        <w:spacing w:before="0" w:after="0"/>
      </w:pPr>
      <w:r>
        <w:t>Semantic Placement in HTML Document</w:t>
      </w:r>
    </w:p>
    <w:p>
      <w:pPr>
        <w:numPr>
          <w:ilvl w:val="0"/>
          <w:numId w:val="900"/>
        </w:numPr>
        <w:spacing w:before="0" w:after="0"/>
      </w:pPr>
      <w:r>
        <w:t>Canvas Sizing and Resolution</w:t>
      </w:r>
    </w:p>
    <w:p>
      <w:pPr>
        <w:numPr>
          <w:ilvl w:val="1"/>
          <w:numId w:val="900"/>
        </w:numPr>
        <w:spacing w:before="0" w:after="0"/>
      </w:pPr>
      <w:r>
        <w:t>CSS Sizing vs Canvas Resolution</w:t>
      </w:r>
    </w:p>
    <w:p>
      <w:pPr>
        <w:numPr>
          <w:ilvl w:val="1"/>
          <w:numId w:val="900"/>
        </w:numPr>
        <w:spacing w:before="0" w:after="0"/>
      </w:pPr>
      <w:r>
        <w:t>Setting Dimensions via HTML Attributes</w:t>
      </w:r>
    </w:p>
    <w:p>
      <w:pPr>
        <w:numPr>
          <w:ilvl w:val="1"/>
          <w:numId w:val="900"/>
        </w:numPr>
        <w:spacing w:before="0" w:after="0"/>
      </w:pPr>
      <w:r>
        <w:t>Setting Dimensions via CSS Properties</w:t>
      </w:r>
    </w:p>
    <w:p>
      <w:pPr>
        <w:numPr>
          <w:ilvl w:val="1"/>
          <w:numId w:val="900"/>
        </w:numPr>
        <w:spacing w:before="0" w:after="0"/>
      </w:pPr>
      <w:r>
        <w:t>Effects on Rendering Quality</w:t>
      </w:r>
    </w:p>
    <w:p>
      <w:pPr>
        <w:numPr>
          <w:ilvl w:val="1"/>
          <w:numId w:val="900"/>
        </w:numPr>
        <w:spacing w:before="0" w:after="0"/>
      </w:pPr>
      <w:r>
        <w:t>Pixel Density Considerations</w:t>
      </w:r>
    </w:p>
    <w:p>
      <w:pPr>
        <w:numPr>
          <w:ilvl w:val="0"/>
          <w:numId w:val="900"/>
        </w:numPr>
        <w:spacing w:before="0" w:after="0"/>
      </w:pPr>
      <w:r>
        <w:t>Accessing the Canvas Context</w:t>
      </w:r>
    </w:p>
    <w:p>
      <w:pPr>
        <w:numPr>
          <w:ilvl w:val="1"/>
          <w:numId w:val="900"/>
        </w:numPr>
        <w:spacing w:before="0" w:after="0"/>
      </w:pPr>
      <w:r>
        <w:t>getContext Method</w:t>
      </w:r>
    </w:p>
    <w:p>
      <w:pPr>
        <w:numPr>
          <w:ilvl w:val="2"/>
          <w:numId w:val="900"/>
        </w:numPr>
        <w:spacing w:before="0" w:after="0"/>
      </w:pPr>
      <w:r>
        <w:t>Method Syntax and Parameters</w:t>
      </w:r>
    </w:p>
    <w:p>
      <w:pPr>
        <w:numPr>
          <w:ilvl w:val="2"/>
          <w:numId w:val="900"/>
        </w:numPr>
        <w:spacing w:before="0" w:after="0"/>
      </w:pPr>
      <w:r>
        <w:t>Available Context Types</w:t>
      </w:r>
    </w:p>
    <w:p>
      <w:pPr>
        <w:numPr>
          <w:ilvl w:val="1"/>
          <w:numId w:val="900"/>
        </w:numPr>
        <w:spacing w:before="0" w:after="0"/>
      </w:pPr>
      <w:r>
        <w:t>2D Rendering Context</w:t>
      </w:r>
    </w:p>
    <w:p>
      <w:pPr>
        <w:numPr>
          <w:ilvl w:val="2"/>
          <w:numId w:val="900"/>
        </w:numPr>
        <w:spacing w:before="0" w:after="0"/>
      </w:pPr>
      <w:r>
        <w:t>Context Object Properties</w:t>
      </w:r>
    </w:p>
    <w:p>
      <w:pPr>
        <w:numPr>
          <w:ilvl w:val="2"/>
          <w:numId w:val="900"/>
        </w:numPr>
        <w:spacing w:before="0" w:after="0"/>
      </w:pPr>
      <w:r>
        <w:t>Context Object Methods</w:t>
      </w:r>
    </w:p>
    <w:p>
      <w:pPr>
        <w:numPr>
          <w:ilvl w:val="2"/>
          <w:numId w:val="900"/>
        </w:numPr>
        <w:spacing w:before="0" w:after="0"/>
      </w:pPr>
      <w:r>
        <w:t>Context State Management</w:t>
      </w:r>
    </w:p>
    <w:p>
      <w:pPr>
        <w:numPr>
          <w:ilvl w:val="1"/>
          <w:numId w:val="900"/>
        </w:numPr>
        <w:spacing w:before="0" w:after="0"/>
      </w:pPr>
      <w:r>
        <w:t>Context Loss and Recovery</w:t>
      </w:r>
    </w:p>
    <w:p>
      <w:pPr>
        <w:numPr>
          <w:ilvl w:val="2"/>
          <w:numId w:val="900"/>
        </w:numPr>
        <w:spacing w:before="0" w:after="0"/>
      </w:pPr>
      <w:r>
        <w:t>Causes of Context Loss</w:t>
      </w:r>
    </w:p>
    <w:p>
      <w:pPr>
        <w:numPr>
          <w:ilvl w:val="2"/>
          <w:numId w:val="900"/>
        </w:numPr>
        <w:spacing w:before="0" w:after="0"/>
      </w:pPr>
      <w:r>
        <w:t>Handling Context Events</w:t>
      </w:r>
    </w:p>
    <w:p>
      <w:pPr>
        <w:pStyle w:val="Heading1"/>
      </w:pPr>
      <w:r>
        <w:t>Canvas Coordinate System</w:t>
      </w:r>
    </w:p>
    <w:p>
      <w:pPr>
        <w:numPr>
          <w:ilvl w:val="0"/>
          <w:numId w:val="900"/>
        </w:numPr>
        <w:spacing w:before="0" w:after="0"/>
      </w:pPr>
      <w:r>
        <w:t>Grid Structure and Organization</w:t>
      </w:r>
    </w:p>
    <w:p>
      <w:pPr>
        <w:numPr>
          <w:ilvl w:val="1"/>
          <w:numId w:val="900"/>
        </w:numPr>
        <w:spacing w:before="0" w:after="0"/>
      </w:pPr>
      <w:r>
        <w:t>Pixel-Based Coordinate Grid</w:t>
      </w:r>
    </w:p>
    <w:p>
      <w:pPr>
        <w:numPr>
          <w:ilvl w:val="1"/>
          <w:numId w:val="900"/>
        </w:numPr>
        <w:spacing w:before="0" w:after="0"/>
      </w:pPr>
      <w:r>
        <w:t>Grid Resolution and Scaling</w:t>
      </w:r>
    </w:p>
    <w:p>
      <w:pPr>
        <w:numPr>
          <w:ilvl w:val="1"/>
          <w:numId w:val="900"/>
        </w:numPr>
        <w:spacing w:before="0" w:after="0"/>
      </w:pPr>
      <w:r>
        <w:t>Coordinate Precision</w:t>
      </w:r>
    </w:p>
    <w:p>
      <w:pPr>
        <w:numPr>
          <w:ilvl w:val="0"/>
          <w:numId w:val="900"/>
        </w:numPr>
        <w:spacing w:before="0" w:after="0"/>
      </w:pPr>
      <w:r>
        <w:t>Coordinate System Orientation</w:t>
      </w:r>
    </w:p>
    <w:p>
      <w:pPr>
        <w:numPr>
          <w:ilvl w:val="1"/>
          <w:numId w:val="900"/>
        </w:numPr>
        <w:spacing w:before="0" w:after="0"/>
      </w:pPr>
      <w:r>
        <w:t>Origin Position at Top-Left</w:t>
      </w:r>
    </w:p>
    <w:p>
      <w:pPr>
        <w:numPr>
          <w:ilvl w:val="1"/>
          <w:numId w:val="900"/>
        </w:numPr>
        <w:spacing w:before="0" w:after="0"/>
      </w:pPr>
      <w:r>
        <w:t>X-Axis Direction and Values</w:t>
      </w:r>
    </w:p>
    <w:p>
      <w:pPr>
        <w:numPr>
          <w:ilvl w:val="1"/>
          <w:numId w:val="900"/>
        </w:numPr>
        <w:spacing w:before="0" w:after="0"/>
      </w:pPr>
      <w:r>
        <w:t>Y-Axis Direction and Values</w:t>
      </w:r>
    </w:p>
    <w:p>
      <w:pPr>
        <w:numPr>
          <w:ilvl w:val="1"/>
          <w:numId w:val="900"/>
        </w:numPr>
        <w:spacing w:before="0" w:after="0"/>
      </w:pPr>
      <w:r>
        <w:t>Coordinate Units and Measurements</w:t>
      </w:r>
    </w:p>
    <w:p>
      <w:pPr>
        <w:numPr>
          <w:ilvl w:val="0"/>
          <w:numId w:val="900"/>
        </w:numPr>
        <w:spacing w:before="0" w:after="0"/>
      </w:pPr>
      <w:r>
        <w:t>Working with Coordinates</w:t>
      </w:r>
    </w:p>
    <w:p>
      <w:pPr>
        <w:numPr>
          <w:ilvl w:val="1"/>
          <w:numId w:val="900"/>
        </w:numPr>
        <w:spacing w:before="0" w:after="0"/>
      </w:pPr>
      <w:r>
        <w:t>Positive and Negative Coordinate Values</w:t>
      </w:r>
    </w:p>
    <w:p>
      <w:pPr>
        <w:numPr>
          <w:ilvl w:val="1"/>
          <w:numId w:val="900"/>
        </w:numPr>
        <w:spacing w:before="0" w:after="0"/>
      </w:pPr>
      <w:r>
        <w:t>Fractional Coordinates and Subpixel Rendering</w:t>
      </w:r>
    </w:p>
    <w:p>
      <w:pPr>
        <w:numPr>
          <w:ilvl w:val="1"/>
          <w:numId w:val="900"/>
        </w:numPr>
        <w:spacing w:before="0" w:after="0"/>
      </w:pPr>
      <w:r>
        <w:t>Coordinate Transformation Effects</w:t>
      </w:r>
    </w:p>
    <w:p>
      <w:pPr>
        <w:pStyle w:val="Heading1"/>
      </w:pPr>
      <w:r>
        <w:t>Drawing Fundamentals</w:t>
      </w:r>
    </w:p>
    <w:p>
      <w:pPr>
        <w:numPr>
          <w:ilvl w:val="0"/>
          <w:numId w:val="900"/>
        </w:numPr>
        <w:spacing w:before="0" w:after="0"/>
      </w:pPr>
      <w:r>
        <w:t>Path System Overview</w:t>
      </w:r>
    </w:p>
    <w:p>
      <w:pPr>
        <w:numPr>
          <w:ilvl w:val="1"/>
          <w:numId w:val="900"/>
        </w:numPr>
        <w:spacing w:before="0" w:after="0"/>
      </w:pPr>
      <w:r>
        <w:t>Path Construction Concept</w:t>
      </w:r>
    </w:p>
    <w:p>
      <w:pPr>
        <w:numPr>
          <w:ilvl w:val="1"/>
          <w:numId w:val="900"/>
        </w:numPr>
        <w:spacing w:before="0" w:after="0"/>
      </w:pPr>
      <w:r>
        <w:t>Path State Management</w:t>
      </w:r>
    </w:p>
    <w:p>
      <w:pPr>
        <w:numPr>
          <w:ilvl w:val="1"/>
          <w:numId w:val="900"/>
        </w:numPr>
        <w:spacing w:before="0" w:after="0"/>
      </w:pPr>
      <w:r>
        <w:t>Subpath Handling</w:t>
      </w:r>
    </w:p>
    <w:p>
      <w:pPr>
        <w:numPr>
          <w:ilvl w:val="0"/>
          <w:numId w:val="900"/>
        </w:numPr>
        <w:spacing w:before="0" w:after="0"/>
      </w:pPr>
      <w:r>
        <w:t>Path Creation Methods</w:t>
      </w:r>
    </w:p>
    <w:p>
      <w:pPr>
        <w:numPr>
          <w:ilvl w:val="1"/>
          <w:numId w:val="900"/>
        </w:numPr>
        <w:spacing w:before="0" w:after="0"/>
      </w:pPr>
      <w:r>
        <w:t>beginPath Method</w:t>
      </w:r>
    </w:p>
    <w:p>
      <w:pPr>
        <w:numPr>
          <w:ilvl w:val="1"/>
          <w:numId w:val="900"/>
        </w:numPr>
        <w:spacing w:before="0" w:after="0"/>
      </w:pPr>
      <w:r>
        <w:t>moveTo Method</w:t>
      </w:r>
    </w:p>
    <w:p>
      <w:pPr>
        <w:numPr>
          <w:ilvl w:val="1"/>
          <w:numId w:val="900"/>
        </w:numPr>
        <w:spacing w:before="0" w:after="0"/>
      </w:pPr>
      <w:r>
        <w:t>lineTo Method</w:t>
      </w:r>
    </w:p>
    <w:p>
      <w:pPr>
        <w:numPr>
          <w:ilvl w:val="1"/>
          <w:numId w:val="900"/>
        </w:numPr>
        <w:spacing w:before="0" w:after="0"/>
      </w:pPr>
      <w:r>
        <w:t>closePath Method</w:t>
      </w:r>
    </w:p>
    <w:p>
      <w:pPr>
        <w:numPr>
          <w:ilvl w:val="1"/>
          <w:numId w:val="900"/>
        </w:numPr>
        <w:spacing w:before="0" w:after="0"/>
      </w:pPr>
      <w:r>
        <w:t>Path Reuse Strategies</w:t>
      </w:r>
    </w:p>
    <w:p>
      <w:pPr>
        <w:numPr>
          <w:ilvl w:val="0"/>
          <w:numId w:val="900"/>
        </w:numPr>
        <w:spacing w:before="0" w:after="0"/>
      </w:pPr>
      <w:r>
        <w:t>Rendering Paths</w:t>
      </w:r>
    </w:p>
    <w:p>
      <w:pPr>
        <w:numPr>
          <w:ilvl w:val="1"/>
          <w:numId w:val="900"/>
        </w:numPr>
        <w:spacing w:before="0" w:after="0"/>
      </w:pPr>
      <w:r>
        <w:t>stroke Method</w:t>
      </w:r>
    </w:p>
    <w:p>
      <w:pPr>
        <w:numPr>
          <w:ilvl w:val="1"/>
          <w:numId w:val="900"/>
        </w:numPr>
        <w:spacing w:before="0" w:after="0"/>
      </w:pPr>
      <w:r>
        <w:t>fill Method</w:t>
      </w:r>
    </w:p>
    <w:p>
      <w:pPr>
        <w:numPr>
          <w:ilvl w:val="1"/>
          <w:numId w:val="900"/>
        </w:numPr>
        <w:spacing w:before="0" w:after="0"/>
      </w:pPr>
      <w:r>
        <w:t>Path Winding Rules</w:t>
      </w:r>
    </w:p>
    <w:p>
      <w:pPr>
        <w:numPr>
          <w:ilvl w:val="2"/>
          <w:numId w:val="900"/>
        </w:numPr>
        <w:spacing w:before="0" w:after="0"/>
      </w:pPr>
      <w:r>
        <w:t>Nonzero Winding Rule</w:t>
      </w:r>
    </w:p>
    <w:p>
      <w:pPr>
        <w:numPr>
          <w:ilvl w:val="2"/>
          <w:numId w:val="900"/>
        </w:numPr>
        <w:spacing w:before="0" w:after="0"/>
      </w:pPr>
      <w:r>
        <w:t>Even-Odd Winding Rule</w:t>
      </w:r>
    </w:p>
    <w:p>
      <w:pPr>
        <w:numPr>
          <w:ilvl w:val="1"/>
          <w:numId w:val="900"/>
        </w:numPr>
        <w:spacing w:before="0" w:after="0"/>
      </w:pPr>
      <w:r>
        <w:t>Combining Stroke and Fill</w:t>
      </w:r>
    </w:p>
    <w:p>
      <w:pPr>
        <w:pStyle w:val="Heading1"/>
      </w:pPr>
      <w:r>
        <w:t>Basic Shape Drawing</w:t>
      </w:r>
    </w:p>
    <w:p>
      <w:pPr>
        <w:numPr>
          <w:ilvl w:val="0"/>
          <w:numId w:val="900"/>
        </w:numPr>
        <w:spacing w:before="0" w:after="0"/>
      </w:pPr>
      <w:r>
        <w:t>Rectangle Drawing</w:t>
      </w:r>
    </w:p>
    <w:p>
      <w:pPr>
        <w:numPr>
          <w:ilvl w:val="1"/>
          <w:numId w:val="900"/>
        </w:numPr>
        <w:spacing w:before="0" w:after="0"/>
      </w:pPr>
      <w:r>
        <w:t>rect Method for Path Creation</w:t>
      </w:r>
    </w:p>
    <w:p>
      <w:pPr>
        <w:numPr>
          <w:ilvl w:val="1"/>
          <w:numId w:val="900"/>
        </w:numPr>
        <w:spacing w:before="0" w:after="0"/>
      </w:pPr>
      <w:r>
        <w:t>fillRect Method for Direct Filling</w:t>
      </w:r>
    </w:p>
    <w:p>
      <w:pPr>
        <w:numPr>
          <w:ilvl w:val="1"/>
          <w:numId w:val="900"/>
        </w:numPr>
        <w:spacing w:before="0" w:after="0"/>
      </w:pPr>
      <w:r>
        <w:t>strokeRect Method for Direct Stroking</w:t>
      </w:r>
    </w:p>
    <w:p>
      <w:pPr>
        <w:numPr>
          <w:ilvl w:val="1"/>
          <w:numId w:val="900"/>
        </w:numPr>
        <w:spacing w:before="0" w:after="0"/>
      </w:pPr>
      <w:r>
        <w:t>clearRect Method for Erasing</w:t>
      </w:r>
    </w:p>
    <w:p>
      <w:pPr>
        <w:numPr>
          <w:ilvl w:val="0"/>
          <w:numId w:val="900"/>
        </w:numPr>
        <w:spacing w:before="0" w:after="0"/>
      </w:pPr>
      <w:r>
        <w:t>Arc and Circle Drawing</w:t>
      </w:r>
    </w:p>
    <w:p>
      <w:pPr>
        <w:numPr>
          <w:ilvl w:val="1"/>
          <w:numId w:val="900"/>
        </w:numPr>
        <w:spacing w:before="0" w:after="0"/>
      </w:pPr>
      <w:r>
        <w:t>arc Method</w:t>
      </w:r>
    </w:p>
    <w:p>
      <w:pPr>
        <w:numPr>
          <w:ilvl w:val="2"/>
          <w:numId w:val="900"/>
        </w:numPr>
        <w:spacing w:before="0" w:after="0"/>
      </w:pPr>
      <w:r>
        <w:t>Parameter Structure</w:t>
      </w:r>
    </w:p>
    <w:p>
      <w:pPr>
        <w:numPr>
          <w:ilvl w:val="2"/>
          <w:numId w:val="900"/>
        </w:numPr>
        <w:spacing w:before="0" w:after="0"/>
      </w:pPr>
      <w:r>
        <w:t>Angle Measurements in Radians</w:t>
      </w:r>
    </w:p>
    <w:p>
      <w:pPr>
        <w:numPr>
          <w:ilvl w:val="2"/>
          <w:numId w:val="900"/>
        </w:numPr>
        <w:spacing w:before="0" w:after="0"/>
      </w:pPr>
      <w:r>
        <w:t>Drawing Direction Control</w:t>
      </w:r>
    </w:p>
    <w:p>
      <w:pPr>
        <w:numPr>
          <w:ilvl w:val="1"/>
          <w:numId w:val="900"/>
        </w:numPr>
        <w:spacing w:before="0" w:after="0"/>
      </w:pPr>
      <w:r>
        <w:t>arcTo Method</w:t>
      </w:r>
    </w:p>
    <w:p>
      <w:pPr>
        <w:numPr>
          <w:ilvl w:val="2"/>
          <w:numId w:val="900"/>
        </w:numPr>
        <w:spacing w:before="0" w:after="0"/>
      </w:pPr>
      <w:r>
        <w:t>Creating Rounded Corners</w:t>
      </w:r>
    </w:p>
    <w:p>
      <w:pPr>
        <w:numPr>
          <w:ilvl w:val="2"/>
          <w:numId w:val="900"/>
        </w:numPr>
        <w:spacing w:before="0" w:after="0"/>
      </w:pPr>
      <w:r>
        <w:t>Control Point Usage</w:t>
      </w:r>
    </w:p>
    <w:p>
      <w:pPr>
        <w:numPr>
          <w:ilvl w:val="0"/>
          <w:numId w:val="900"/>
        </w:numPr>
        <w:spacing w:before="0" w:after="0"/>
      </w:pPr>
      <w:r>
        <w:t>Curve Drawing</w:t>
      </w:r>
    </w:p>
    <w:p>
      <w:pPr>
        <w:numPr>
          <w:ilvl w:val="1"/>
          <w:numId w:val="900"/>
        </w:numPr>
        <w:spacing w:before="0" w:after="0"/>
      </w:pPr>
      <w:r>
        <w:t>Quadratic Curves</w:t>
      </w:r>
    </w:p>
    <w:p>
      <w:pPr>
        <w:numPr>
          <w:ilvl w:val="2"/>
          <w:numId w:val="900"/>
        </w:numPr>
        <w:spacing w:before="0" w:after="0"/>
      </w:pPr>
      <w:r>
        <w:t>quadraticCurveTo Method</w:t>
      </w:r>
    </w:p>
    <w:p>
      <w:pPr>
        <w:numPr>
          <w:ilvl w:val="2"/>
          <w:numId w:val="900"/>
        </w:numPr>
        <w:spacing w:before="0" w:after="0"/>
      </w:pPr>
      <w:r>
        <w:t>Control Point Mechanics</w:t>
      </w:r>
    </w:p>
    <w:p>
      <w:pPr>
        <w:numPr>
          <w:ilvl w:val="2"/>
          <w:numId w:val="900"/>
        </w:numPr>
        <w:spacing w:before="0" w:after="0"/>
      </w:pPr>
      <w:r>
        <w:t>Curve Shape Control</w:t>
      </w:r>
    </w:p>
    <w:p>
      <w:pPr>
        <w:numPr>
          <w:ilvl w:val="1"/>
          <w:numId w:val="900"/>
        </w:numPr>
        <w:spacing w:before="0" w:after="0"/>
      </w:pPr>
      <w:r>
        <w:t>Cubic Bézier Curves</w:t>
      </w:r>
    </w:p>
    <w:p>
      <w:pPr>
        <w:numPr>
          <w:ilvl w:val="2"/>
          <w:numId w:val="900"/>
        </w:numPr>
        <w:spacing w:before="0" w:after="0"/>
      </w:pPr>
      <w:r>
        <w:t>bezierCurveTo Method</w:t>
      </w:r>
    </w:p>
    <w:p>
      <w:pPr>
        <w:numPr>
          <w:ilvl w:val="2"/>
          <w:numId w:val="900"/>
        </w:numPr>
        <w:spacing w:before="0" w:after="0"/>
      </w:pPr>
      <w:r>
        <w:t>Multiple Control Points</w:t>
      </w:r>
    </w:p>
    <w:p>
      <w:pPr>
        <w:numPr>
          <w:ilvl w:val="2"/>
          <w:numId w:val="900"/>
        </w:numPr>
        <w:spacing w:before="0" w:after="0"/>
      </w:pPr>
      <w:r>
        <w:t>Complex Curve Creation</w:t>
      </w:r>
    </w:p>
    <w:p>
      <w:pPr>
        <w:numPr>
          <w:ilvl w:val="0"/>
          <w:numId w:val="900"/>
        </w:numPr>
        <w:spacing w:before="0" w:after="0"/>
      </w:pPr>
      <w:r>
        <w:t>Ellipse Drawing</w:t>
      </w:r>
    </w:p>
    <w:p>
      <w:pPr>
        <w:numPr>
          <w:ilvl w:val="1"/>
          <w:numId w:val="900"/>
        </w:numPr>
        <w:spacing w:before="0" w:after="0"/>
      </w:pPr>
      <w:r>
        <w:t>ellipse Method</w:t>
      </w:r>
    </w:p>
    <w:p>
      <w:pPr>
        <w:numPr>
          <w:ilvl w:val="1"/>
          <w:numId w:val="900"/>
        </w:numPr>
        <w:spacing w:before="0" w:after="0"/>
      </w:pPr>
      <w:r>
        <w:t>Ellipse Parameters and Rotation</w:t>
      </w:r>
    </w:p>
    <w:p>
      <w:pPr>
        <w:numPr>
          <w:ilvl w:val="1"/>
          <w:numId w:val="900"/>
        </w:numPr>
        <w:spacing w:before="0" w:after="0"/>
      </w:pPr>
      <w:r>
        <w:t>Aspect Ratio Control</w:t>
      </w:r>
    </w:p>
    <w:p>
      <w:pPr>
        <w:pStyle w:val="Heading1"/>
      </w:pPr>
      <w:r>
        <w:t>Styling and Visual Properties</w:t>
      </w:r>
    </w:p>
    <w:p>
      <w:pPr>
        <w:numPr>
          <w:ilvl w:val="0"/>
          <w:numId w:val="900"/>
        </w:numPr>
        <w:spacing w:before="0" w:after="0"/>
      </w:pPr>
      <w:r>
        <w:t>Color Application</w:t>
      </w:r>
    </w:p>
    <w:p>
      <w:pPr>
        <w:numPr>
          <w:ilvl w:val="1"/>
          <w:numId w:val="900"/>
        </w:numPr>
        <w:spacing w:before="0" w:after="0"/>
      </w:pPr>
      <w:r>
        <w:t>fillStyle Property</w:t>
      </w:r>
    </w:p>
    <w:p>
      <w:pPr>
        <w:numPr>
          <w:ilvl w:val="1"/>
          <w:numId w:val="900"/>
        </w:numPr>
        <w:spacing w:before="0" w:after="0"/>
      </w:pPr>
      <w:r>
        <w:t>strokeStyle Property</w:t>
      </w:r>
    </w:p>
    <w:p>
      <w:pPr>
        <w:numPr>
          <w:ilvl w:val="1"/>
          <w:numId w:val="900"/>
        </w:numPr>
        <w:spacing w:before="0" w:after="0"/>
      </w:pPr>
      <w:r>
        <w:t>Color Inheritance and Defaults</w:t>
      </w:r>
    </w:p>
    <w:p>
      <w:pPr>
        <w:numPr>
          <w:ilvl w:val="0"/>
          <w:numId w:val="900"/>
        </w:numPr>
        <w:spacing w:before="0" w:after="0"/>
      </w:pPr>
      <w:r>
        <w:t>Color Format Support</w:t>
      </w:r>
    </w:p>
    <w:p>
      <w:pPr>
        <w:numPr>
          <w:ilvl w:val="1"/>
          <w:numId w:val="900"/>
        </w:numPr>
        <w:spacing w:before="0" w:after="0"/>
      </w:pPr>
      <w:r>
        <w:t>Named Color Keywords</w:t>
      </w:r>
    </w:p>
    <w:p>
      <w:pPr>
        <w:numPr>
          <w:ilvl w:val="1"/>
          <w:numId w:val="900"/>
        </w:numPr>
        <w:spacing w:before="0" w:after="0"/>
      </w:pPr>
      <w:r>
        <w:t>Hexadecimal Color Notation</w:t>
      </w:r>
    </w:p>
    <w:p>
      <w:pPr>
        <w:numPr>
          <w:ilvl w:val="1"/>
          <w:numId w:val="900"/>
        </w:numPr>
        <w:spacing w:before="0" w:after="0"/>
      </w:pPr>
      <w:r>
        <w:t>RGB Color Values</w:t>
      </w:r>
    </w:p>
    <w:p>
      <w:pPr>
        <w:numPr>
          <w:ilvl w:val="1"/>
          <w:numId w:val="900"/>
        </w:numPr>
        <w:spacing w:before="0" w:after="0"/>
      </w:pPr>
      <w:r>
        <w:t>RGBA Color Values with Alpha</w:t>
      </w:r>
    </w:p>
    <w:p>
      <w:pPr>
        <w:numPr>
          <w:ilvl w:val="1"/>
          <w:numId w:val="900"/>
        </w:numPr>
        <w:spacing w:before="0" w:after="0"/>
      </w:pPr>
      <w:r>
        <w:t>HSL Color Values</w:t>
      </w:r>
    </w:p>
    <w:p>
      <w:pPr>
        <w:numPr>
          <w:ilvl w:val="1"/>
          <w:numId w:val="900"/>
        </w:numPr>
        <w:spacing w:before="0" w:after="0"/>
      </w:pPr>
      <w:r>
        <w:t>HSLA Color Values with Alpha</w:t>
      </w:r>
    </w:p>
    <w:p>
      <w:pPr>
        <w:numPr>
          <w:ilvl w:val="0"/>
          <w:numId w:val="900"/>
        </w:numPr>
        <w:spacing w:before="0" w:after="0"/>
      </w:pPr>
      <w:r>
        <w:t>Line Styling Properties</w:t>
      </w:r>
    </w:p>
    <w:p>
      <w:pPr>
        <w:numPr>
          <w:ilvl w:val="1"/>
          <w:numId w:val="900"/>
        </w:numPr>
        <w:spacing w:before="0" w:after="0"/>
      </w:pPr>
      <w:r>
        <w:t>lineWidth Property</w:t>
      </w:r>
    </w:p>
    <w:p>
      <w:pPr>
        <w:numPr>
          <w:ilvl w:val="1"/>
          <w:numId w:val="900"/>
        </w:numPr>
        <w:spacing w:before="0" w:after="0"/>
      </w:pPr>
      <w:r>
        <w:t>Line Cap Styles</w:t>
      </w:r>
    </w:p>
    <w:p>
      <w:pPr>
        <w:numPr>
          <w:ilvl w:val="2"/>
          <w:numId w:val="900"/>
        </w:numPr>
        <w:spacing w:before="0" w:after="0"/>
      </w:pPr>
      <w:r>
        <w:t>butt Cap Style</w:t>
      </w:r>
    </w:p>
    <w:p>
      <w:pPr>
        <w:numPr>
          <w:ilvl w:val="2"/>
          <w:numId w:val="900"/>
        </w:numPr>
        <w:spacing w:before="0" w:after="0"/>
      </w:pPr>
      <w:r>
        <w:t>round Cap Style</w:t>
      </w:r>
    </w:p>
    <w:p>
      <w:pPr>
        <w:numPr>
          <w:ilvl w:val="2"/>
          <w:numId w:val="900"/>
        </w:numPr>
        <w:spacing w:before="0" w:after="0"/>
      </w:pPr>
      <w:r>
        <w:t>square Cap Style</w:t>
      </w:r>
    </w:p>
    <w:p>
      <w:pPr>
        <w:numPr>
          <w:ilvl w:val="1"/>
          <w:numId w:val="900"/>
        </w:numPr>
        <w:spacing w:before="0" w:after="0"/>
      </w:pPr>
      <w:r>
        <w:t>Line Join Styles</w:t>
      </w:r>
    </w:p>
    <w:p>
      <w:pPr>
        <w:numPr>
          <w:ilvl w:val="2"/>
          <w:numId w:val="900"/>
        </w:numPr>
        <w:spacing w:before="0" w:after="0"/>
      </w:pPr>
      <w:r>
        <w:t>round Join Style</w:t>
      </w:r>
    </w:p>
    <w:p>
      <w:pPr>
        <w:numPr>
          <w:ilvl w:val="2"/>
          <w:numId w:val="900"/>
        </w:numPr>
        <w:spacing w:before="0" w:after="0"/>
      </w:pPr>
      <w:r>
        <w:t>bevel Join Style</w:t>
      </w:r>
    </w:p>
    <w:p>
      <w:pPr>
        <w:numPr>
          <w:ilvl w:val="2"/>
          <w:numId w:val="900"/>
        </w:numPr>
        <w:spacing w:before="0" w:after="0"/>
      </w:pPr>
      <w:r>
        <w:t>miter Join Style</w:t>
      </w:r>
    </w:p>
    <w:p>
      <w:pPr>
        <w:numPr>
          <w:ilvl w:val="1"/>
          <w:numId w:val="900"/>
        </w:numPr>
        <w:spacing w:before="0" w:after="0"/>
      </w:pPr>
      <w:r>
        <w:t>miterLimit Property</w:t>
      </w:r>
    </w:p>
    <w:p>
      <w:pPr>
        <w:numPr>
          <w:ilvl w:val="1"/>
          <w:numId w:val="900"/>
        </w:numPr>
        <w:spacing w:before="0" w:after="0"/>
      </w:pPr>
      <w:r>
        <w:t>Dashed Line Patterns</w:t>
      </w:r>
    </w:p>
    <w:p>
      <w:pPr>
        <w:numPr>
          <w:ilvl w:val="2"/>
          <w:numId w:val="900"/>
        </w:numPr>
        <w:spacing w:before="0" w:after="0"/>
      </w:pPr>
      <w:r>
        <w:t>setLineDash Method</w:t>
      </w:r>
    </w:p>
    <w:p>
      <w:pPr>
        <w:numPr>
          <w:ilvl w:val="2"/>
          <w:numId w:val="900"/>
        </w:numPr>
        <w:spacing w:before="0" w:after="0"/>
      </w:pPr>
      <w:r>
        <w:t>getLineDash Method</w:t>
      </w:r>
    </w:p>
    <w:p>
      <w:pPr>
        <w:numPr>
          <w:ilvl w:val="2"/>
          <w:numId w:val="900"/>
        </w:numPr>
        <w:spacing w:before="0" w:after="0"/>
      </w:pPr>
      <w:r>
        <w:t>lineDashOffset Property</w:t>
      </w:r>
    </w:p>
    <w:p>
      <w:pPr>
        <w:numPr>
          <w:ilvl w:val="0"/>
          <w:numId w:val="900"/>
        </w:numPr>
        <w:spacing w:before="0" w:after="0"/>
      </w:pPr>
      <w:r>
        <w:t>Gradient Creation and Application</w:t>
      </w:r>
    </w:p>
    <w:p>
      <w:pPr>
        <w:numPr>
          <w:ilvl w:val="1"/>
          <w:numId w:val="900"/>
        </w:numPr>
        <w:spacing w:before="0" w:after="0"/>
      </w:pPr>
      <w:r>
        <w:t>Linear Gradients</w:t>
      </w:r>
    </w:p>
    <w:p>
      <w:pPr>
        <w:numPr>
          <w:ilvl w:val="2"/>
          <w:numId w:val="900"/>
        </w:numPr>
        <w:spacing w:before="0" w:after="0"/>
      </w:pPr>
      <w:r>
        <w:t>createLinearGradient Method</w:t>
      </w:r>
    </w:p>
    <w:p>
      <w:pPr>
        <w:numPr>
          <w:ilvl w:val="2"/>
          <w:numId w:val="900"/>
        </w:numPr>
        <w:spacing w:before="0" w:after="0"/>
      </w:pPr>
      <w:r>
        <w:t>Gradient Direction Definition</w:t>
      </w:r>
    </w:p>
    <w:p>
      <w:pPr>
        <w:numPr>
          <w:ilvl w:val="2"/>
          <w:numId w:val="900"/>
        </w:numPr>
        <w:spacing w:before="0" w:after="0"/>
      </w:pPr>
      <w:r>
        <w:t>Start and End Point Coordinates</w:t>
      </w:r>
    </w:p>
    <w:p>
      <w:pPr>
        <w:numPr>
          <w:ilvl w:val="1"/>
          <w:numId w:val="900"/>
        </w:numPr>
        <w:spacing w:before="0" w:after="0"/>
      </w:pPr>
      <w:r>
        <w:t>Radial Gradients</w:t>
      </w:r>
    </w:p>
    <w:p>
      <w:pPr>
        <w:numPr>
          <w:ilvl w:val="2"/>
          <w:numId w:val="900"/>
        </w:numPr>
        <w:spacing w:before="0" w:after="0"/>
      </w:pPr>
      <w:r>
        <w:t>createRadialGradient Method</w:t>
      </w:r>
    </w:p>
    <w:p>
      <w:pPr>
        <w:numPr>
          <w:ilvl w:val="2"/>
          <w:numId w:val="900"/>
        </w:numPr>
        <w:spacing w:before="0" w:after="0"/>
      </w:pPr>
      <w:r>
        <w:t>Inner and Outer Circle Definition</w:t>
      </w:r>
    </w:p>
    <w:p>
      <w:pPr>
        <w:numPr>
          <w:ilvl w:val="2"/>
          <w:numId w:val="900"/>
        </w:numPr>
        <w:spacing w:before="0" w:after="0"/>
      </w:pPr>
      <w:r>
        <w:t>Gradient Spread Control</w:t>
      </w:r>
    </w:p>
    <w:p>
      <w:pPr>
        <w:numPr>
          <w:ilvl w:val="1"/>
          <w:numId w:val="900"/>
        </w:numPr>
        <w:spacing w:before="0" w:after="0"/>
      </w:pPr>
      <w:r>
        <w:t>Color Stop Management</w:t>
      </w:r>
    </w:p>
    <w:p>
      <w:pPr>
        <w:numPr>
          <w:ilvl w:val="2"/>
          <w:numId w:val="900"/>
        </w:numPr>
        <w:spacing w:before="0" w:after="0"/>
      </w:pPr>
      <w:r>
        <w:t>addColorStop Method</w:t>
      </w:r>
    </w:p>
    <w:p>
      <w:pPr>
        <w:numPr>
          <w:ilvl w:val="2"/>
          <w:numId w:val="900"/>
        </w:numPr>
        <w:spacing w:before="0" w:after="0"/>
      </w:pPr>
      <w:r>
        <w:t>Color Stop Positioning</w:t>
      </w:r>
    </w:p>
    <w:p>
      <w:pPr>
        <w:numPr>
          <w:ilvl w:val="2"/>
          <w:numId w:val="900"/>
        </w:numPr>
        <w:spacing w:before="0" w:after="0"/>
      </w:pPr>
      <w:r>
        <w:t>Multiple Color Stops</w:t>
      </w:r>
    </w:p>
    <w:p>
      <w:pPr>
        <w:numPr>
          <w:ilvl w:val="0"/>
          <w:numId w:val="900"/>
        </w:numPr>
        <w:spacing w:before="0" w:after="0"/>
      </w:pPr>
      <w:r>
        <w:t>Pattern Creation and Application</w:t>
      </w:r>
    </w:p>
    <w:p>
      <w:pPr>
        <w:numPr>
          <w:ilvl w:val="1"/>
          <w:numId w:val="900"/>
        </w:numPr>
        <w:spacing w:before="0" w:after="0"/>
      </w:pPr>
      <w:r>
        <w:t>createPattern Method</w:t>
      </w:r>
    </w:p>
    <w:p>
      <w:pPr>
        <w:numPr>
          <w:ilvl w:val="1"/>
          <w:numId w:val="900"/>
        </w:numPr>
        <w:spacing w:before="0" w:after="0"/>
      </w:pPr>
      <w:r>
        <w:t>Pattern Source Types</w:t>
      </w:r>
    </w:p>
    <w:p>
      <w:pPr>
        <w:numPr>
          <w:ilvl w:val="2"/>
          <w:numId w:val="900"/>
        </w:numPr>
        <w:spacing w:before="0" w:after="0"/>
      </w:pPr>
      <w:r>
        <w:t>Image Element Patterns</w:t>
      </w:r>
    </w:p>
    <w:p>
      <w:pPr>
        <w:numPr>
          <w:ilvl w:val="2"/>
          <w:numId w:val="900"/>
        </w:numPr>
        <w:spacing w:before="0" w:after="0"/>
      </w:pPr>
      <w:r>
        <w:t>Canvas Element Patterns</w:t>
      </w:r>
    </w:p>
    <w:p>
      <w:pPr>
        <w:numPr>
          <w:ilvl w:val="2"/>
          <w:numId w:val="900"/>
        </w:numPr>
        <w:spacing w:before="0" w:after="0"/>
      </w:pPr>
      <w:r>
        <w:t>Video Element Patterns</w:t>
      </w:r>
    </w:p>
    <w:p>
      <w:pPr>
        <w:numPr>
          <w:ilvl w:val="1"/>
          <w:numId w:val="900"/>
        </w:numPr>
        <w:spacing w:before="0" w:after="0"/>
      </w:pPr>
      <w:r>
        <w:t>Pattern Repetition Options</w:t>
      </w:r>
    </w:p>
    <w:p>
      <w:pPr>
        <w:numPr>
          <w:ilvl w:val="2"/>
          <w:numId w:val="900"/>
        </w:numPr>
        <w:spacing w:before="0" w:after="0"/>
      </w:pPr>
      <w:r>
        <w:t>repeat Option</w:t>
      </w:r>
    </w:p>
    <w:p>
      <w:pPr>
        <w:numPr>
          <w:ilvl w:val="2"/>
          <w:numId w:val="900"/>
        </w:numPr>
        <w:spacing w:before="0" w:after="0"/>
      </w:pPr>
      <w:r>
        <w:t>repeat-x Option</w:t>
      </w:r>
    </w:p>
    <w:p>
      <w:pPr>
        <w:numPr>
          <w:ilvl w:val="2"/>
          <w:numId w:val="900"/>
        </w:numPr>
        <w:spacing w:before="0" w:after="0"/>
      </w:pPr>
      <w:r>
        <w:t>repeat-y Option</w:t>
      </w:r>
    </w:p>
    <w:p>
      <w:pPr>
        <w:numPr>
          <w:ilvl w:val="2"/>
          <w:numId w:val="900"/>
        </w:numPr>
        <w:spacing w:before="0" w:after="0"/>
      </w:pPr>
      <w:r>
        <w:t>no-repeat Option</w:t>
      </w:r>
    </w:p>
    <w:p>
      <w:pPr>
        <w:numPr>
          <w:ilvl w:val="0"/>
          <w:numId w:val="900"/>
        </w:numPr>
        <w:spacing w:before="0" w:after="0"/>
      </w:pPr>
      <w:r>
        <w:t>Shadow Effects</w:t>
      </w:r>
    </w:p>
    <w:p>
      <w:pPr>
        <w:numPr>
          <w:ilvl w:val="1"/>
          <w:numId w:val="900"/>
        </w:numPr>
        <w:spacing w:before="0" w:after="0"/>
      </w:pPr>
      <w:r>
        <w:t>shadowOffsetX Property</w:t>
      </w:r>
    </w:p>
    <w:p>
      <w:pPr>
        <w:numPr>
          <w:ilvl w:val="1"/>
          <w:numId w:val="900"/>
        </w:numPr>
        <w:spacing w:before="0" w:after="0"/>
      </w:pPr>
      <w:r>
        <w:t>shadowOffsetY Property</w:t>
      </w:r>
    </w:p>
    <w:p>
      <w:pPr>
        <w:numPr>
          <w:ilvl w:val="1"/>
          <w:numId w:val="900"/>
        </w:numPr>
        <w:spacing w:before="0" w:after="0"/>
      </w:pPr>
      <w:r>
        <w:t>shadowBlur Property</w:t>
      </w:r>
    </w:p>
    <w:p>
      <w:pPr>
        <w:numPr>
          <w:ilvl w:val="1"/>
          <w:numId w:val="900"/>
        </w:numPr>
        <w:spacing w:before="0" w:after="0"/>
      </w:pPr>
      <w:r>
        <w:t>shadowColor Property</w:t>
      </w:r>
    </w:p>
    <w:p>
      <w:pPr>
        <w:numPr>
          <w:ilvl w:val="1"/>
          <w:numId w:val="900"/>
        </w:numPr>
        <w:spacing w:before="0" w:after="0"/>
      </w:pPr>
      <w:r>
        <w:t>Shadow Performance Considerations</w:t>
      </w:r>
    </w:p>
    <w:p>
      <w:pPr>
        <w:pStyle w:val="Heading1"/>
      </w:pPr>
      <w:r>
        <w:t>Text Rendering</w:t>
      </w:r>
    </w:p>
    <w:p>
      <w:pPr>
        <w:numPr>
          <w:ilvl w:val="0"/>
          <w:numId w:val="900"/>
        </w:numPr>
        <w:spacing w:before="0" w:after="0"/>
      </w:pPr>
      <w:r>
        <w:t>Text Drawing Methods</w:t>
      </w:r>
    </w:p>
    <w:p>
      <w:pPr>
        <w:numPr>
          <w:ilvl w:val="1"/>
          <w:numId w:val="900"/>
        </w:numPr>
        <w:spacing w:before="0" w:after="0"/>
      </w:pPr>
      <w:r>
        <w:t>fillText Method</w:t>
      </w:r>
    </w:p>
    <w:p>
      <w:pPr>
        <w:numPr>
          <w:ilvl w:val="1"/>
          <w:numId w:val="900"/>
        </w:numPr>
        <w:spacing w:before="0" w:after="0"/>
      </w:pPr>
      <w:r>
        <w:t>strokeText Method</w:t>
      </w:r>
    </w:p>
    <w:p>
      <w:pPr>
        <w:numPr>
          <w:ilvl w:val="1"/>
          <w:numId w:val="900"/>
        </w:numPr>
        <w:spacing w:before="0" w:after="0"/>
      </w:pPr>
      <w:r>
        <w:t>Text Positioning Parameters</w:t>
      </w:r>
    </w:p>
    <w:p>
      <w:pPr>
        <w:numPr>
          <w:ilvl w:val="1"/>
          <w:numId w:val="900"/>
        </w:numPr>
        <w:spacing w:before="0" w:after="0"/>
      </w:pPr>
      <w:r>
        <w:t>Maximum Width Parameter</w:t>
      </w:r>
    </w:p>
    <w:p>
      <w:pPr>
        <w:numPr>
          <w:ilvl w:val="0"/>
          <w:numId w:val="900"/>
        </w:numPr>
        <w:spacing w:before="0" w:after="0"/>
      </w:pPr>
      <w:r>
        <w:t>Font and Typography</w:t>
      </w:r>
    </w:p>
    <w:p>
      <w:pPr>
        <w:numPr>
          <w:ilvl w:val="1"/>
          <w:numId w:val="900"/>
        </w:numPr>
        <w:spacing w:before="0" w:after="0"/>
      </w:pPr>
      <w:r>
        <w:t>font Property</w:t>
      </w:r>
    </w:p>
    <w:p>
      <w:pPr>
        <w:numPr>
          <w:ilvl w:val="2"/>
          <w:numId w:val="900"/>
        </w:numPr>
        <w:spacing w:before="0" w:after="0"/>
      </w:pPr>
      <w:r>
        <w:t>CSS Font Syntax Compliance</w:t>
      </w:r>
    </w:p>
    <w:p>
      <w:pPr>
        <w:numPr>
          <w:ilvl w:val="2"/>
          <w:numId w:val="900"/>
        </w:numPr>
        <w:spacing w:before="0" w:after="0"/>
      </w:pPr>
      <w:r>
        <w:t>Font Family Specification</w:t>
      </w:r>
    </w:p>
    <w:p>
      <w:pPr>
        <w:numPr>
          <w:ilvl w:val="2"/>
          <w:numId w:val="900"/>
        </w:numPr>
        <w:spacing w:before="0" w:after="0"/>
      </w:pPr>
      <w:r>
        <w:t>Font Size Units</w:t>
      </w:r>
    </w:p>
    <w:p>
      <w:pPr>
        <w:numPr>
          <w:ilvl w:val="2"/>
          <w:numId w:val="900"/>
        </w:numPr>
        <w:spacing w:before="0" w:after="0"/>
      </w:pPr>
      <w:r>
        <w:t>Font Weight Values</w:t>
      </w:r>
    </w:p>
    <w:p>
      <w:pPr>
        <w:numPr>
          <w:ilvl w:val="2"/>
          <w:numId w:val="900"/>
        </w:numPr>
        <w:spacing w:before="0" w:after="0"/>
      </w:pPr>
      <w:r>
        <w:t>Font Style Options</w:t>
      </w:r>
    </w:p>
    <w:p>
      <w:pPr>
        <w:numPr>
          <w:ilvl w:val="1"/>
          <w:numId w:val="900"/>
        </w:numPr>
        <w:spacing w:before="0" w:after="0"/>
      </w:pPr>
      <w:r>
        <w:t>Text Alignment</w:t>
      </w:r>
    </w:p>
    <w:p>
      <w:pPr>
        <w:numPr>
          <w:ilvl w:val="2"/>
          <w:numId w:val="900"/>
        </w:numPr>
        <w:spacing w:before="0" w:after="0"/>
      </w:pPr>
      <w:r>
        <w:t>textAlign Property Values</w:t>
      </w:r>
    </w:p>
    <w:p>
      <w:pPr>
        <w:numPr>
          <w:ilvl w:val="3"/>
          <w:numId w:val="900"/>
        </w:numPr>
        <w:spacing w:before="0" w:after="0"/>
      </w:pPr>
      <w:r>
        <w:t>start Alignment</w:t>
      </w:r>
    </w:p>
    <w:p>
      <w:pPr>
        <w:numPr>
          <w:ilvl w:val="3"/>
          <w:numId w:val="900"/>
        </w:numPr>
        <w:spacing w:before="0" w:after="0"/>
      </w:pPr>
      <w:r>
        <w:t>end Alignment</w:t>
      </w:r>
    </w:p>
    <w:p>
      <w:pPr>
        <w:numPr>
          <w:ilvl w:val="3"/>
          <w:numId w:val="900"/>
        </w:numPr>
        <w:spacing w:before="0" w:after="0"/>
      </w:pPr>
      <w:r>
        <w:t>left Alignment</w:t>
      </w:r>
    </w:p>
    <w:p>
      <w:pPr>
        <w:numPr>
          <w:ilvl w:val="3"/>
          <w:numId w:val="900"/>
        </w:numPr>
        <w:spacing w:before="0" w:after="0"/>
      </w:pPr>
      <w:r>
        <w:t>right Alignment</w:t>
      </w:r>
    </w:p>
    <w:p>
      <w:pPr>
        <w:numPr>
          <w:ilvl w:val="3"/>
          <w:numId w:val="900"/>
        </w:numPr>
        <w:spacing w:before="0" w:after="0"/>
      </w:pPr>
      <w:r>
        <w:t>center Alignment</w:t>
      </w:r>
    </w:p>
    <w:p>
      <w:pPr>
        <w:numPr>
          <w:ilvl w:val="1"/>
          <w:numId w:val="900"/>
        </w:numPr>
        <w:spacing w:before="0" w:after="0"/>
      </w:pPr>
      <w:r>
        <w:t>Baseline Alignment</w:t>
      </w:r>
    </w:p>
    <w:p>
      <w:pPr>
        <w:numPr>
          <w:ilvl w:val="2"/>
          <w:numId w:val="900"/>
        </w:numPr>
        <w:spacing w:before="0" w:after="0"/>
      </w:pPr>
      <w:r>
        <w:t>textBaseline Property Values</w:t>
      </w:r>
    </w:p>
    <w:p>
      <w:pPr>
        <w:numPr>
          <w:ilvl w:val="3"/>
          <w:numId w:val="900"/>
        </w:numPr>
        <w:spacing w:before="0" w:after="0"/>
      </w:pPr>
      <w:r>
        <w:t>top Baseline</w:t>
      </w:r>
    </w:p>
    <w:p>
      <w:pPr>
        <w:numPr>
          <w:ilvl w:val="3"/>
          <w:numId w:val="900"/>
        </w:numPr>
        <w:spacing w:before="0" w:after="0"/>
      </w:pPr>
      <w:r>
        <w:t>hanging Baseline</w:t>
      </w:r>
    </w:p>
    <w:p>
      <w:pPr>
        <w:numPr>
          <w:ilvl w:val="3"/>
          <w:numId w:val="900"/>
        </w:numPr>
        <w:spacing w:before="0" w:after="0"/>
      </w:pPr>
      <w:r>
        <w:t>middle Baseline</w:t>
      </w:r>
    </w:p>
    <w:p>
      <w:pPr>
        <w:numPr>
          <w:ilvl w:val="3"/>
          <w:numId w:val="900"/>
        </w:numPr>
        <w:spacing w:before="0" w:after="0"/>
      </w:pPr>
      <w:r>
        <w:t>alphabetic Baseline</w:t>
      </w:r>
    </w:p>
    <w:p>
      <w:pPr>
        <w:numPr>
          <w:ilvl w:val="3"/>
          <w:numId w:val="900"/>
        </w:numPr>
        <w:spacing w:before="0" w:after="0"/>
      </w:pPr>
      <w:r>
        <w:t>ideographic Baseline</w:t>
      </w:r>
    </w:p>
    <w:p>
      <w:pPr>
        <w:numPr>
          <w:ilvl w:val="3"/>
          <w:numId w:val="900"/>
        </w:numPr>
        <w:spacing w:before="0" w:after="0"/>
      </w:pPr>
      <w:r>
        <w:t>bottom Baseline</w:t>
      </w:r>
    </w:p>
    <w:p>
      <w:pPr>
        <w:numPr>
          <w:ilvl w:val="1"/>
          <w:numId w:val="900"/>
        </w:numPr>
        <w:spacing w:before="0" w:after="0"/>
      </w:pPr>
      <w:r>
        <w:t>Text Direction</w:t>
      </w:r>
    </w:p>
    <w:p>
      <w:pPr>
        <w:numPr>
          <w:ilvl w:val="2"/>
          <w:numId w:val="900"/>
        </w:numPr>
        <w:spacing w:before="0" w:after="0"/>
      </w:pPr>
      <w:r>
        <w:t>direction Property</w:t>
      </w:r>
    </w:p>
    <w:p>
      <w:pPr>
        <w:numPr>
          <w:ilvl w:val="2"/>
          <w:numId w:val="900"/>
        </w:numPr>
        <w:spacing w:before="0" w:after="0"/>
      </w:pPr>
      <w:r>
        <w:t>Left-to-Right Text</w:t>
      </w:r>
    </w:p>
    <w:p>
      <w:pPr>
        <w:numPr>
          <w:ilvl w:val="2"/>
          <w:numId w:val="900"/>
        </w:numPr>
        <w:spacing w:before="0" w:after="0"/>
      </w:pPr>
      <w:r>
        <w:t>Right-to-Left Text</w:t>
      </w:r>
    </w:p>
    <w:p>
      <w:pPr>
        <w:numPr>
          <w:ilvl w:val="2"/>
          <w:numId w:val="900"/>
        </w:numPr>
        <w:spacing w:before="0" w:after="0"/>
      </w:pPr>
      <w:r>
        <w:t>Inherited Direction</w:t>
      </w:r>
    </w:p>
    <w:p>
      <w:pPr>
        <w:numPr>
          <w:ilvl w:val="0"/>
          <w:numId w:val="900"/>
        </w:numPr>
        <w:spacing w:before="0" w:after="0"/>
      </w:pPr>
      <w:r>
        <w:t>Text Measurement</w:t>
      </w:r>
    </w:p>
    <w:p>
      <w:pPr>
        <w:numPr>
          <w:ilvl w:val="1"/>
          <w:numId w:val="900"/>
        </w:numPr>
        <w:spacing w:before="0" w:after="0"/>
      </w:pPr>
      <w:r>
        <w:t>measureText Method</w:t>
      </w:r>
    </w:p>
    <w:p>
      <w:pPr>
        <w:numPr>
          <w:ilvl w:val="1"/>
          <w:numId w:val="900"/>
        </w:numPr>
        <w:spacing w:before="0" w:after="0"/>
      </w:pPr>
      <w:r>
        <w:t>TextMetrics Object Properties</w:t>
      </w:r>
    </w:p>
    <w:p>
      <w:pPr>
        <w:numPr>
          <w:ilvl w:val="2"/>
          <w:numId w:val="900"/>
        </w:numPr>
        <w:spacing w:before="0" w:after="0"/>
      </w:pPr>
      <w:r>
        <w:t>width Property</w:t>
      </w:r>
    </w:p>
    <w:p>
      <w:pPr>
        <w:numPr>
          <w:ilvl w:val="2"/>
          <w:numId w:val="900"/>
        </w:numPr>
        <w:spacing w:before="0" w:after="0"/>
      </w:pPr>
      <w:r>
        <w:t>actualBoundingBoxLeft Property</w:t>
      </w:r>
    </w:p>
    <w:p>
      <w:pPr>
        <w:numPr>
          <w:ilvl w:val="2"/>
          <w:numId w:val="900"/>
        </w:numPr>
        <w:spacing w:before="0" w:after="0"/>
      </w:pPr>
      <w:r>
        <w:t>actualBoundingBoxRight Property</w:t>
      </w:r>
    </w:p>
    <w:p>
      <w:pPr>
        <w:numPr>
          <w:ilvl w:val="2"/>
          <w:numId w:val="900"/>
        </w:numPr>
        <w:spacing w:before="0" w:after="0"/>
      </w:pPr>
      <w:r>
        <w:t>actualBoundingBoxAscent Property</w:t>
      </w:r>
    </w:p>
    <w:p>
      <w:pPr>
        <w:numPr>
          <w:ilvl w:val="2"/>
          <w:numId w:val="900"/>
        </w:numPr>
        <w:spacing w:before="0" w:after="0"/>
      </w:pPr>
      <w:r>
        <w:t>actualBoundingBoxDescent Property</w:t>
      </w:r>
    </w:p>
    <w:p>
      <w:pPr>
        <w:pStyle w:val="Heading1"/>
      </w:pPr>
      <w:r>
        <w:t>Image and Media Rendering</w:t>
      </w:r>
    </w:p>
    <w:p>
      <w:pPr>
        <w:numPr>
          <w:ilvl w:val="0"/>
          <w:numId w:val="900"/>
        </w:numPr>
        <w:spacing w:before="0" w:after="0"/>
      </w:pPr>
      <w:r>
        <w:t>drawImage Method Overview</w:t>
      </w:r>
    </w:p>
    <w:p>
      <w:pPr>
        <w:numPr>
          <w:ilvl w:val="1"/>
          <w:numId w:val="900"/>
        </w:numPr>
        <w:spacing w:before="0" w:after="0"/>
      </w:pPr>
      <w:r>
        <w:t>Method Syntax Variations</w:t>
      </w:r>
    </w:p>
    <w:p>
      <w:pPr>
        <w:numPr>
          <w:ilvl w:val="1"/>
          <w:numId w:val="900"/>
        </w:numPr>
        <w:spacing w:before="0" w:after="0"/>
      </w:pPr>
      <w:r>
        <w:t>Parameter Combinations</w:t>
      </w:r>
    </w:p>
    <w:p>
      <w:pPr>
        <w:numPr>
          <w:ilvl w:val="1"/>
          <w:numId w:val="900"/>
        </w:numPr>
        <w:spacing w:before="0" w:after="0"/>
      </w:pPr>
      <w:r>
        <w:t>Source Media Types</w:t>
      </w:r>
    </w:p>
    <w:p>
      <w:pPr>
        <w:numPr>
          <w:ilvl w:val="0"/>
          <w:numId w:val="900"/>
        </w:numPr>
        <w:spacing w:before="0" w:after="0"/>
      </w:pPr>
      <w:r>
        <w:t>Image Source Types</w:t>
      </w:r>
    </w:p>
    <w:p>
      <w:pPr>
        <w:numPr>
          <w:ilvl w:val="1"/>
          <w:numId w:val="900"/>
        </w:numPr>
        <w:spacing w:before="0" w:after="0"/>
      </w:pPr>
      <w:r>
        <w:t>HTML Image Elements</w:t>
      </w:r>
    </w:p>
    <w:p>
      <w:pPr>
        <w:numPr>
          <w:ilvl w:val="1"/>
          <w:numId w:val="900"/>
        </w:numPr>
        <w:spacing w:before="0" w:after="0"/>
      </w:pPr>
      <w:r>
        <w:t>HTML Video Elements</w:t>
      </w:r>
    </w:p>
    <w:p>
      <w:pPr>
        <w:numPr>
          <w:ilvl w:val="1"/>
          <w:numId w:val="900"/>
        </w:numPr>
        <w:spacing w:before="0" w:after="0"/>
      </w:pPr>
      <w:r>
        <w:t>HTML Canvas Elements</w:t>
      </w:r>
    </w:p>
    <w:p>
      <w:pPr>
        <w:numPr>
          <w:ilvl w:val="1"/>
          <w:numId w:val="900"/>
        </w:numPr>
        <w:spacing w:before="0" w:after="0"/>
      </w:pPr>
      <w:r>
        <w:t>ImageBitmap Objects</w:t>
      </w:r>
    </w:p>
    <w:p>
      <w:pPr>
        <w:numPr>
          <w:ilvl w:val="0"/>
          <w:numId w:val="900"/>
        </w:numPr>
        <w:spacing w:before="0" w:after="0"/>
      </w:pPr>
      <w:r>
        <w:t>Basic Image Drawing</w:t>
      </w:r>
    </w:p>
    <w:p>
      <w:pPr>
        <w:numPr>
          <w:ilvl w:val="1"/>
          <w:numId w:val="900"/>
        </w:numPr>
        <w:spacing w:before="0" w:after="0"/>
      </w:pPr>
      <w:r>
        <w:t>Simple Image Placement</w:t>
      </w:r>
    </w:p>
    <w:p>
      <w:pPr>
        <w:numPr>
          <w:ilvl w:val="1"/>
          <w:numId w:val="900"/>
        </w:numPr>
        <w:spacing w:before="0" w:after="0"/>
      </w:pPr>
      <w:r>
        <w:t>Coordinate Positioning</w:t>
      </w:r>
    </w:p>
    <w:p>
      <w:pPr>
        <w:numPr>
          <w:ilvl w:val="1"/>
          <w:numId w:val="900"/>
        </w:numPr>
        <w:spacing w:before="0" w:after="0"/>
      </w:pPr>
      <w:r>
        <w:t>Image Loading Considerations</w:t>
      </w:r>
    </w:p>
    <w:p>
      <w:pPr>
        <w:numPr>
          <w:ilvl w:val="0"/>
          <w:numId w:val="900"/>
        </w:numPr>
        <w:spacing w:before="0" w:after="0"/>
      </w:pPr>
      <w:r>
        <w:t>Image Scaling and Sizing</w:t>
      </w:r>
    </w:p>
    <w:p>
      <w:pPr>
        <w:numPr>
          <w:ilvl w:val="1"/>
          <w:numId w:val="900"/>
        </w:numPr>
        <w:spacing w:before="0" w:after="0"/>
      </w:pPr>
      <w:r>
        <w:t>Destination Size Specification</w:t>
      </w:r>
    </w:p>
    <w:p>
      <w:pPr>
        <w:numPr>
          <w:ilvl w:val="1"/>
          <w:numId w:val="900"/>
        </w:numPr>
        <w:spacing w:before="0" w:after="0"/>
      </w:pPr>
      <w:r>
        <w:t>Aspect Ratio Preservation</w:t>
      </w:r>
    </w:p>
    <w:p>
      <w:pPr>
        <w:numPr>
          <w:ilvl w:val="1"/>
          <w:numId w:val="900"/>
        </w:numPr>
        <w:spacing w:before="0" w:after="0"/>
      </w:pPr>
      <w:r>
        <w:t>Scaling Quality Considerations</w:t>
      </w:r>
    </w:p>
    <w:p>
      <w:pPr>
        <w:numPr>
          <w:ilvl w:val="0"/>
          <w:numId w:val="900"/>
        </w:numPr>
        <w:spacing w:before="0" w:after="0"/>
      </w:pPr>
      <w:r>
        <w:t>Image Slicing and Sprites</w:t>
      </w:r>
    </w:p>
    <w:p>
      <w:pPr>
        <w:numPr>
          <w:ilvl w:val="1"/>
          <w:numId w:val="900"/>
        </w:numPr>
        <w:spacing w:before="0" w:after="0"/>
      </w:pPr>
      <w:r>
        <w:t>Source Rectangle Parameters</w:t>
      </w:r>
    </w:p>
    <w:p>
      <w:pPr>
        <w:numPr>
          <w:ilvl w:val="1"/>
          <w:numId w:val="900"/>
        </w:numPr>
        <w:spacing w:before="0" w:after="0"/>
      </w:pPr>
      <w:r>
        <w:t>Destination Rectangle Parameters</w:t>
      </w:r>
    </w:p>
    <w:p>
      <w:pPr>
        <w:numPr>
          <w:ilvl w:val="1"/>
          <w:numId w:val="900"/>
        </w:numPr>
        <w:spacing w:before="0" w:after="0"/>
      </w:pPr>
      <w:r>
        <w:t>Sprite Sheet Techniques</w:t>
      </w:r>
    </w:p>
    <w:p>
      <w:pPr>
        <w:numPr>
          <w:ilvl w:val="1"/>
          <w:numId w:val="900"/>
        </w:numPr>
        <w:spacing w:before="0" w:after="0"/>
      </w:pPr>
      <w:r>
        <w:t>Animation Frame Extraction</w:t>
      </w:r>
    </w:p>
    <w:p>
      <w:pPr>
        <w:numPr>
          <w:ilvl w:val="0"/>
          <w:numId w:val="900"/>
        </w:numPr>
        <w:spacing w:before="0" w:after="0"/>
      </w:pPr>
      <w:r>
        <w:t>Cross-Canvas Drawing</w:t>
      </w:r>
    </w:p>
    <w:p>
      <w:pPr>
        <w:numPr>
          <w:ilvl w:val="1"/>
          <w:numId w:val="900"/>
        </w:numPr>
        <w:spacing w:before="0" w:after="0"/>
      </w:pPr>
      <w:r>
        <w:t>Canvas-to-Canvas Rendering</w:t>
      </w:r>
    </w:p>
    <w:p>
      <w:pPr>
        <w:numPr>
          <w:ilvl w:val="1"/>
          <w:numId w:val="900"/>
        </w:numPr>
        <w:spacing w:before="0" w:after="0"/>
      </w:pPr>
      <w:r>
        <w:t>Layering Techniques</w:t>
      </w:r>
    </w:p>
    <w:p>
      <w:pPr>
        <w:numPr>
          <w:ilvl w:val="1"/>
          <w:numId w:val="900"/>
        </w:numPr>
        <w:spacing w:before="0" w:after="0"/>
      </w:pPr>
      <w:r>
        <w:t>Compositing Effects</w:t>
      </w:r>
    </w:p>
    <w:p>
      <w:pPr>
        <w:numPr>
          <w:ilvl w:val="0"/>
          <w:numId w:val="900"/>
        </w:numPr>
        <w:spacing w:before="0" w:after="0"/>
      </w:pPr>
      <w:r>
        <w:t>Video Frame Rendering</w:t>
      </w:r>
    </w:p>
    <w:p>
      <w:pPr>
        <w:numPr>
          <w:ilvl w:val="1"/>
          <w:numId w:val="900"/>
        </w:numPr>
        <w:spacing w:before="0" w:after="0"/>
      </w:pPr>
      <w:r>
        <w:t>Real-Time Video Drawing</w:t>
      </w:r>
    </w:p>
    <w:p>
      <w:pPr>
        <w:numPr>
          <w:ilvl w:val="1"/>
          <w:numId w:val="900"/>
        </w:numPr>
        <w:spacing w:before="0" w:after="0"/>
      </w:pPr>
      <w:r>
        <w:t>Frame Synchronization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Coordinate Transformations</w:t>
      </w:r>
    </w:p>
    <w:p>
      <w:pPr>
        <w:numPr>
          <w:ilvl w:val="0"/>
          <w:numId w:val="900"/>
        </w:numPr>
        <w:spacing w:before="0" w:after="0"/>
      </w:pPr>
      <w:r>
        <w:t>Transformation Matrix System</w:t>
      </w:r>
    </w:p>
    <w:p>
      <w:pPr>
        <w:numPr>
          <w:ilvl w:val="1"/>
          <w:numId w:val="900"/>
        </w:numPr>
        <w:spacing w:before="0" w:after="0"/>
      </w:pPr>
      <w:r>
        <w:t>Matrix Mathematics Overview</w:t>
      </w:r>
    </w:p>
    <w:p>
      <w:pPr>
        <w:numPr>
          <w:ilvl w:val="1"/>
          <w:numId w:val="900"/>
        </w:numPr>
        <w:spacing w:before="0" w:after="0"/>
      </w:pPr>
      <w:r>
        <w:t>Transformation Order Importance</w:t>
      </w:r>
    </w:p>
    <w:p>
      <w:pPr>
        <w:numPr>
          <w:ilvl w:val="1"/>
          <w:numId w:val="900"/>
        </w:numPr>
        <w:spacing w:before="0" w:after="0"/>
      </w:pPr>
      <w:r>
        <w:t>Matrix Composition Effects</w:t>
      </w:r>
    </w:p>
    <w:p>
      <w:pPr>
        <w:numPr>
          <w:ilvl w:val="0"/>
          <w:numId w:val="900"/>
        </w:numPr>
        <w:spacing w:before="0" w:after="0"/>
      </w:pPr>
      <w:r>
        <w:t>Canvas State Management</w:t>
      </w:r>
    </w:p>
    <w:p>
      <w:pPr>
        <w:numPr>
          <w:ilvl w:val="1"/>
          <w:numId w:val="900"/>
        </w:numPr>
        <w:spacing w:before="0" w:after="0"/>
      </w:pPr>
      <w:r>
        <w:t>save Method</w:t>
      </w:r>
    </w:p>
    <w:p>
      <w:pPr>
        <w:numPr>
          <w:ilvl w:val="1"/>
          <w:numId w:val="900"/>
        </w:numPr>
        <w:spacing w:before="0" w:after="0"/>
      </w:pPr>
      <w:r>
        <w:t>restore Method</w:t>
      </w:r>
    </w:p>
    <w:p>
      <w:pPr>
        <w:numPr>
          <w:ilvl w:val="1"/>
          <w:numId w:val="900"/>
        </w:numPr>
        <w:spacing w:before="0" w:after="0"/>
      </w:pPr>
      <w:r>
        <w:t>State Stack Behavior</w:t>
      </w:r>
    </w:p>
    <w:p>
      <w:pPr>
        <w:numPr>
          <w:ilvl w:val="1"/>
          <w:numId w:val="900"/>
        </w:numPr>
        <w:spacing w:before="0" w:after="0"/>
      </w:pPr>
      <w:r>
        <w:t>Nested State Management</w:t>
      </w:r>
    </w:p>
    <w:p>
      <w:pPr>
        <w:numPr>
          <w:ilvl w:val="0"/>
          <w:numId w:val="900"/>
        </w:numPr>
        <w:spacing w:before="0" w:after="0"/>
      </w:pPr>
      <w:r>
        <w:t>Translation Transformations</w:t>
      </w:r>
    </w:p>
    <w:p>
      <w:pPr>
        <w:numPr>
          <w:ilvl w:val="1"/>
          <w:numId w:val="900"/>
        </w:numPr>
        <w:spacing w:before="0" w:after="0"/>
      </w:pPr>
      <w:r>
        <w:t>translate Method</w:t>
      </w:r>
    </w:p>
    <w:p>
      <w:pPr>
        <w:numPr>
          <w:ilvl w:val="1"/>
          <w:numId w:val="900"/>
        </w:numPr>
        <w:spacing w:before="0" w:after="0"/>
      </w:pPr>
      <w:r>
        <w:t>Origin Point Movement</w:t>
      </w:r>
    </w:p>
    <w:p>
      <w:pPr>
        <w:numPr>
          <w:ilvl w:val="1"/>
          <w:numId w:val="900"/>
        </w:numPr>
        <w:spacing w:before="0" w:after="0"/>
      </w:pPr>
      <w:r>
        <w:t>Cumulative Translation Effects</w:t>
      </w:r>
    </w:p>
    <w:p>
      <w:pPr>
        <w:numPr>
          <w:ilvl w:val="0"/>
          <w:numId w:val="900"/>
        </w:numPr>
        <w:spacing w:before="0" w:after="0"/>
      </w:pPr>
      <w:r>
        <w:t>Rotation Transformations</w:t>
      </w:r>
    </w:p>
    <w:p>
      <w:pPr>
        <w:numPr>
          <w:ilvl w:val="1"/>
          <w:numId w:val="900"/>
        </w:numPr>
        <w:spacing w:before="0" w:after="0"/>
      </w:pPr>
      <w:r>
        <w:t>rotate Method</w:t>
      </w:r>
    </w:p>
    <w:p>
      <w:pPr>
        <w:numPr>
          <w:ilvl w:val="1"/>
          <w:numId w:val="900"/>
        </w:numPr>
        <w:spacing w:before="0" w:after="0"/>
      </w:pPr>
      <w:r>
        <w:t>Angle Specification in Radians</w:t>
      </w:r>
    </w:p>
    <w:p>
      <w:pPr>
        <w:numPr>
          <w:ilvl w:val="1"/>
          <w:numId w:val="900"/>
        </w:numPr>
        <w:spacing w:before="0" w:after="0"/>
      </w:pPr>
      <w:r>
        <w:t>Rotation Center Point</w:t>
      </w:r>
    </w:p>
    <w:p>
      <w:pPr>
        <w:numPr>
          <w:ilvl w:val="1"/>
          <w:numId w:val="900"/>
        </w:numPr>
        <w:spacing w:before="0" w:after="0"/>
      </w:pPr>
      <w:r>
        <w:t>Combined Rotation Effects</w:t>
      </w:r>
    </w:p>
    <w:p>
      <w:pPr>
        <w:numPr>
          <w:ilvl w:val="0"/>
          <w:numId w:val="900"/>
        </w:numPr>
        <w:spacing w:before="0" w:after="0"/>
      </w:pPr>
      <w:r>
        <w:t>Scaling Transformations</w:t>
      </w:r>
    </w:p>
    <w:p>
      <w:pPr>
        <w:numPr>
          <w:ilvl w:val="1"/>
          <w:numId w:val="900"/>
        </w:numPr>
        <w:spacing w:before="0" w:after="0"/>
      </w:pPr>
      <w:r>
        <w:t>scale Method</w:t>
      </w:r>
    </w:p>
    <w:p>
      <w:pPr>
        <w:numPr>
          <w:ilvl w:val="1"/>
          <w:numId w:val="900"/>
        </w:numPr>
        <w:spacing w:before="0" w:after="0"/>
      </w:pPr>
      <w:r>
        <w:t>Uniform Scaling</w:t>
      </w:r>
    </w:p>
    <w:p>
      <w:pPr>
        <w:numPr>
          <w:ilvl w:val="1"/>
          <w:numId w:val="900"/>
        </w:numPr>
        <w:spacing w:before="0" w:after="0"/>
      </w:pPr>
      <w:r>
        <w:t>Non-Uniform Scaling</w:t>
      </w:r>
    </w:p>
    <w:p>
      <w:pPr>
        <w:numPr>
          <w:ilvl w:val="1"/>
          <w:numId w:val="900"/>
        </w:numPr>
        <w:spacing w:before="0" w:after="0"/>
      </w:pPr>
      <w:r>
        <w:t>Negative Scaling Effects</w:t>
      </w:r>
    </w:p>
    <w:p>
      <w:pPr>
        <w:numPr>
          <w:ilvl w:val="0"/>
          <w:numId w:val="900"/>
        </w:numPr>
        <w:spacing w:before="0" w:after="0"/>
      </w:pPr>
      <w:r>
        <w:t>Direct Matrix Manipulation</w:t>
      </w:r>
    </w:p>
    <w:p>
      <w:pPr>
        <w:numPr>
          <w:ilvl w:val="1"/>
          <w:numId w:val="900"/>
        </w:numPr>
        <w:spacing w:before="0" w:after="0"/>
      </w:pPr>
      <w:r>
        <w:t>transform Method</w:t>
      </w:r>
    </w:p>
    <w:p>
      <w:pPr>
        <w:numPr>
          <w:ilvl w:val="1"/>
          <w:numId w:val="900"/>
        </w:numPr>
        <w:spacing w:before="0" w:after="0"/>
      </w:pPr>
      <w:r>
        <w:t>setTransform Method</w:t>
      </w:r>
    </w:p>
    <w:p>
      <w:pPr>
        <w:numPr>
          <w:ilvl w:val="1"/>
          <w:numId w:val="900"/>
        </w:numPr>
        <w:spacing w:before="0" w:after="0"/>
      </w:pPr>
      <w:r>
        <w:t>resetTransform Method</w:t>
      </w:r>
    </w:p>
    <w:p>
      <w:pPr>
        <w:numPr>
          <w:ilvl w:val="1"/>
          <w:numId w:val="900"/>
        </w:numPr>
        <w:spacing w:before="0" w:after="0"/>
      </w:pPr>
      <w:r>
        <w:t>Custom Transformation Matrices</w:t>
      </w:r>
    </w:p>
    <w:p>
      <w:pPr>
        <w:pStyle w:val="Heading1"/>
      </w:pPr>
      <w:r>
        <w:t>Compositing and Masking</w:t>
      </w:r>
    </w:p>
    <w:p>
      <w:pPr>
        <w:numPr>
          <w:ilvl w:val="0"/>
          <w:numId w:val="900"/>
        </w:numPr>
        <w:spacing w:before="0" w:after="0"/>
      </w:pPr>
      <w:r>
        <w:t>Global Transparency</w:t>
      </w:r>
    </w:p>
    <w:p>
      <w:pPr>
        <w:numPr>
          <w:ilvl w:val="1"/>
          <w:numId w:val="900"/>
        </w:numPr>
        <w:spacing w:before="0" w:after="0"/>
      </w:pPr>
      <w:r>
        <w:t>globalAlpha Property</w:t>
      </w:r>
    </w:p>
    <w:p>
      <w:pPr>
        <w:numPr>
          <w:ilvl w:val="1"/>
          <w:numId w:val="900"/>
        </w:numPr>
        <w:spacing w:before="0" w:after="0"/>
      </w:pPr>
      <w:r>
        <w:t>Alpha Blending Effects</w:t>
      </w:r>
    </w:p>
    <w:p>
      <w:pPr>
        <w:numPr>
          <w:ilvl w:val="1"/>
          <w:numId w:val="900"/>
        </w:numPr>
        <w:spacing w:before="0" w:after="0"/>
      </w:pPr>
      <w:r>
        <w:t>Transparency Inheritance</w:t>
      </w:r>
    </w:p>
    <w:p>
      <w:pPr>
        <w:numPr>
          <w:ilvl w:val="0"/>
          <w:numId w:val="900"/>
        </w:numPr>
        <w:spacing w:before="0" w:after="0"/>
      </w:pPr>
      <w:r>
        <w:t>Composite Operations</w:t>
      </w:r>
    </w:p>
    <w:p>
      <w:pPr>
        <w:numPr>
          <w:ilvl w:val="1"/>
          <w:numId w:val="900"/>
        </w:numPr>
        <w:spacing w:before="0" w:after="0"/>
      </w:pPr>
      <w:r>
        <w:t>globalCompositeOperation Property</w:t>
      </w:r>
    </w:p>
    <w:p>
      <w:pPr>
        <w:numPr>
          <w:ilvl w:val="1"/>
          <w:numId w:val="900"/>
        </w:numPr>
        <w:spacing w:before="0" w:after="0"/>
      </w:pPr>
      <w:r>
        <w:t>Source Composite Modes</w:t>
      </w:r>
    </w:p>
    <w:p>
      <w:pPr>
        <w:numPr>
          <w:ilvl w:val="2"/>
          <w:numId w:val="900"/>
        </w:numPr>
        <w:spacing w:before="0" w:after="0"/>
      </w:pPr>
      <w:r>
        <w:t>source-over Mode</w:t>
      </w:r>
    </w:p>
    <w:p>
      <w:pPr>
        <w:numPr>
          <w:ilvl w:val="2"/>
          <w:numId w:val="900"/>
        </w:numPr>
        <w:spacing w:before="0" w:after="0"/>
      </w:pPr>
      <w:r>
        <w:t>source-in Mode</w:t>
      </w:r>
    </w:p>
    <w:p>
      <w:pPr>
        <w:numPr>
          <w:ilvl w:val="2"/>
          <w:numId w:val="900"/>
        </w:numPr>
        <w:spacing w:before="0" w:after="0"/>
      </w:pPr>
      <w:r>
        <w:t>source-out Mode</w:t>
      </w:r>
    </w:p>
    <w:p>
      <w:pPr>
        <w:numPr>
          <w:ilvl w:val="2"/>
          <w:numId w:val="900"/>
        </w:numPr>
        <w:spacing w:before="0" w:after="0"/>
      </w:pPr>
      <w:r>
        <w:t>source-atop Mode</w:t>
      </w:r>
    </w:p>
    <w:p>
      <w:pPr>
        <w:numPr>
          <w:ilvl w:val="1"/>
          <w:numId w:val="900"/>
        </w:numPr>
        <w:spacing w:before="0" w:after="0"/>
      </w:pPr>
      <w:r>
        <w:t>Destination Composite Modes</w:t>
      </w:r>
    </w:p>
    <w:p>
      <w:pPr>
        <w:numPr>
          <w:ilvl w:val="2"/>
          <w:numId w:val="900"/>
        </w:numPr>
        <w:spacing w:before="0" w:after="0"/>
      </w:pPr>
      <w:r>
        <w:t>destination-over Mode</w:t>
      </w:r>
    </w:p>
    <w:p>
      <w:pPr>
        <w:numPr>
          <w:ilvl w:val="2"/>
          <w:numId w:val="900"/>
        </w:numPr>
        <w:spacing w:before="0" w:after="0"/>
      </w:pPr>
      <w:r>
        <w:t>destination-in Mode</w:t>
      </w:r>
    </w:p>
    <w:p>
      <w:pPr>
        <w:numPr>
          <w:ilvl w:val="2"/>
          <w:numId w:val="900"/>
        </w:numPr>
        <w:spacing w:before="0" w:after="0"/>
      </w:pPr>
      <w:r>
        <w:t>destination-out Mode</w:t>
      </w:r>
    </w:p>
    <w:p>
      <w:pPr>
        <w:numPr>
          <w:ilvl w:val="2"/>
          <w:numId w:val="900"/>
        </w:numPr>
        <w:spacing w:before="0" w:after="0"/>
      </w:pPr>
      <w:r>
        <w:t>destination-atop Mode</w:t>
      </w:r>
    </w:p>
    <w:p>
      <w:pPr>
        <w:numPr>
          <w:ilvl w:val="1"/>
          <w:numId w:val="900"/>
        </w:numPr>
        <w:spacing w:before="0" w:after="0"/>
      </w:pPr>
      <w:r>
        <w:t>Blending Modes</w:t>
      </w:r>
    </w:p>
    <w:p>
      <w:pPr>
        <w:numPr>
          <w:ilvl w:val="2"/>
          <w:numId w:val="900"/>
        </w:numPr>
        <w:spacing w:before="0" w:after="0"/>
      </w:pPr>
      <w:r>
        <w:t>lighter Mode</w:t>
      </w:r>
    </w:p>
    <w:p>
      <w:pPr>
        <w:numPr>
          <w:ilvl w:val="2"/>
          <w:numId w:val="900"/>
        </w:numPr>
        <w:spacing w:before="0" w:after="0"/>
      </w:pPr>
      <w:r>
        <w:t>multiply Mode</w:t>
      </w:r>
    </w:p>
    <w:p>
      <w:pPr>
        <w:numPr>
          <w:ilvl w:val="2"/>
          <w:numId w:val="900"/>
        </w:numPr>
        <w:spacing w:before="0" w:after="0"/>
      </w:pPr>
      <w:r>
        <w:t>screen Mode</w:t>
      </w:r>
    </w:p>
    <w:p>
      <w:pPr>
        <w:numPr>
          <w:ilvl w:val="2"/>
          <w:numId w:val="900"/>
        </w:numPr>
        <w:spacing w:before="0" w:after="0"/>
      </w:pPr>
      <w:r>
        <w:t>overlay Mode</w:t>
      </w:r>
    </w:p>
    <w:p>
      <w:pPr>
        <w:numPr>
          <w:ilvl w:val="1"/>
          <w:numId w:val="900"/>
        </w:numPr>
        <w:spacing w:before="0" w:after="0"/>
      </w:pPr>
      <w:r>
        <w:t>Special Composite Modes</w:t>
      </w:r>
    </w:p>
    <w:p>
      <w:pPr>
        <w:numPr>
          <w:ilvl w:val="2"/>
          <w:numId w:val="900"/>
        </w:numPr>
        <w:spacing w:before="0" w:after="0"/>
      </w:pPr>
      <w:r>
        <w:t>copy Mode</w:t>
      </w:r>
    </w:p>
    <w:p>
      <w:pPr>
        <w:numPr>
          <w:ilvl w:val="2"/>
          <w:numId w:val="900"/>
        </w:numPr>
        <w:spacing w:before="0" w:after="0"/>
      </w:pPr>
      <w:r>
        <w:t>xor Mode</w:t>
      </w:r>
    </w:p>
    <w:p>
      <w:pPr>
        <w:numPr>
          <w:ilvl w:val="0"/>
          <w:numId w:val="900"/>
        </w:numPr>
        <w:spacing w:before="0" w:after="0"/>
      </w:pPr>
      <w:r>
        <w:t>Clipping Regions</w:t>
      </w:r>
    </w:p>
    <w:p>
      <w:pPr>
        <w:numPr>
          <w:ilvl w:val="1"/>
          <w:numId w:val="900"/>
        </w:numPr>
        <w:spacing w:before="0" w:after="0"/>
      </w:pPr>
      <w:r>
        <w:t>clip Method</w:t>
      </w:r>
    </w:p>
    <w:p>
      <w:pPr>
        <w:numPr>
          <w:ilvl w:val="1"/>
          <w:numId w:val="900"/>
        </w:numPr>
        <w:spacing w:before="0" w:after="0"/>
      </w:pPr>
      <w:r>
        <w:t>Clipping Path Creation</w:t>
      </w:r>
    </w:p>
    <w:p>
      <w:pPr>
        <w:numPr>
          <w:ilvl w:val="1"/>
          <w:numId w:val="900"/>
        </w:numPr>
        <w:spacing w:before="0" w:after="0"/>
      </w:pPr>
      <w:r>
        <w:t>Nested Clipping Regions</w:t>
      </w:r>
    </w:p>
    <w:p>
      <w:pPr>
        <w:numPr>
          <w:ilvl w:val="1"/>
          <w:numId w:val="900"/>
        </w:numPr>
        <w:spacing w:before="0" w:after="0"/>
      </w:pPr>
      <w:r>
        <w:t>Clipping State Management</w:t>
      </w:r>
    </w:p>
    <w:p>
      <w:pPr>
        <w:pStyle w:val="Heading1"/>
      </w:pPr>
      <w:r>
        <w:t>Pixel-Level Manipulation</w:t>
      </w:r>
    </w:p>
    <w:p>
      <w:pPr>
        <w:numPr>
          <w:ilvl w:val="0"/>
          <w:numId w:val="900"/>
        </w:numPr>
        <w:spacing w:before="0" w:after="0"/>
      </w:pPr>
      <w:r>
        <w:t>ImageData Object Structure</w:t>
      </w:r>
    </w:p>
    <w:p>
      <w:pPr>
        <w:numPr>
          <w:ilvl w:val="1"/>
          <w:numId w:val="900"/>
        </w:numPr>
        <w:spacing w:before="0" w:after="0"/>
      </w:pPr>
      <w:r>
        <w:t>Object Properties Overview</w:t>
      </w:r>
    </w:p>
    <w:p>
      <w:pPr>
        <w:numPr>
          <w:ilvl w:val="1"/>
          <w:numId w:val="900"/>
        </w:numPr>
        <w:spacing w:before="0" w:after="0"/>
      </w:pPr>
      <w:r>
        <w:t>width Property</w:t>
      </w:r>
    </w:p>
    <w:p>
      <w:pPr>
        <w:numPr>
          <w:ilvl w:val="1"/>
          <w:numId w:val="900"/>
        </w:numPr>
        <w:spacing w:before="0" w:after="0"/>
      </w:pPr>
      <w:r>
        <w:t>height Property</w:t>
      </w:r>
    </w:p>
    <w:p>
      <w:pPr>
        <w:numPr>
          <w:ilvl w:val="1"/>
          <w:numId w:val="900"/>
        </w:numPr>
        <w:spacing w:before="0" w:after="0"/>
      </w:pPr>
      <w:r>
        <w:t>data Property Array</w:t>
      </w:r>
    </w:p>
    <w:p>
      <w:pPr>
        <w:numPr>
          <w:ilvl w:val="0"/>
          <w:numId w:val="900"/>
        </w:numPr>
        <w:spacing w:before="0" w:after="0"/>
      </w:pPr>
      <w:r>
        <w:t>Pixel Data Retrieval</w:t>
      </w:r>
    </w:p>
    <w:p>
      <w:pPr>
        <w:numPr>
          <w:ilvl w:val="1"/>
          <w:numId w:val="900"/>
        </w:numPr>
        <w:spacing w:before="0" w:after="0"/>
      </w:pPr>
      <w:r>
        <w:t>getImageData Method</w:t>
      </w:r>
    </w:p>
    <w:p>
      <w:pPr>
        <w:numPr>
          <w:ilvl w:val="1"/>
          <w:numId w:val="900"/>
        </w:numPr>
        <w:spacing w:before="0" w:after="0"/>
      </w:pPr>
      <w:r>
        <w:t>Rectangle Specification</w:t>
      </w:r>
    </w:p>
    <w:p>
      <w:pPr>
        <w:numPr>
          <w:ilvl w:val="1"/>
          <w:numId w:val="900"/>
        </w:numPr>
        <w:spacing w:before="0" w:after="0"/>
      </w:pPr>
      <w:r>
        <w:t>Coordinate Parameters</w:t>
      </w:r>
    </w:p>
    <w:p>
      <w:pPr>
        <w:numPr>
          <w:ilvl w:val="1"/>
          <w:numId w:val="900"/>
        </w:numPr>
        <w:spacing w:before="0" w:after="0"/>
      </w:pPr>
      <w:r>
        <w:t>Security Restrictions</w:t>
      </w:r>
    </w:p>
    <w:p>
      <w:pPr>
        <w:numPr>
          <w:ilvl w:val="0"/>
          <w:numId w:val="900"/>
        </w:numPr>
        <w:spacing w:before="0" w:after="0"/>
      </w:pPr>
      <w:r>
        <w:t>Pixel Data Creation</w:t>
      </w:r>
    </w:p>
    <w:p>
      <w:pPr>
        <w:numPr>
          <w:ilvl w:val="1"/>
          <w:numId w:val="900"/>
        </w:numPr>
        <w:spacing w:before="0" w:after="0"/>
      </w:pPr>
      <w:r>
        <w:t>createImageData Method</w:t>
      </w:r>
    </w:p>
    <w:p>
      <w:pPr>
        <w:numPr>
          <w:ilvl w:val="1"/>
          <w:numId w:val="900"/>
        </w:numPr>
        <w:spacing w:before="0" w:after="0"/>
      </w:pPr>
      <w:r>
        <w:t>Blank ImageData Creation</w:t>
      </w:r>
    </w:p>
    <w:p>
      <w:pPr>
        <w:numPr>
          <w:ilvl w:val="1"/>
          <w:numId w:val="900"/>
        </w:numPr>
        <w:spacing w:before="0" w:after="0"/>
      </w:pPr>
      <w:r>
        <w:t>Data Array Initialization</w:t>
      </w:r>
    </w:p>
    <w:p>
      <w:pPr>
        <w:numPr>
          <w:ilvl w:val="0"/>
          <w:numId w:val="900"/>
        </w:numPr>
        <w:spacing w:before="0" w:after="0"/>
      </w:pPr>
      <w:r>
        <w:t>Pixel Data Application</w:t>
      </w:r>
    </w:p>
    <w:p>
      <w:pPr>
        <w:numPr>
          <w:ilvl w:val="1"/>
          <w:numId w:val="900"/>
        </w:numPr>
        <w:spacing w:before="0" w:after="0"/>
      </w:pPr>
      <w:r>
        <w:t>putImageData Method</w:t>
      </w:r>
    </w:p>
    <w:p>
      <w:pPr>
        <w:numPr>
          <w:ilvl w:val="1"/>
          <w:numId w:val="900"/>
        </w:numPr>
        <w:spacing w:before="0" w:after="0"/>
      </w:pPr>
      <w:r>
        <w:t>Dirty Rectangle Parameters</w:t>
      </w:r>
    </w:p>
    <w:p>
      <w:pPr>
        <w:numPr>
          <w:ilvl w:val="1"/>
          <w:numId w:val="900"/>
        </w:numPr>
        <w:spacing w:before="0" w:after="0"/>
      </w:pPr>
      <w:r>
        <w:t>Partial Image Updates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Pixel Array Manipulation</w:t>
      </w:r>
    </w:p>
    <w:p>
      <w:pPr>
        <w:numPr>
          <w:ilvl w:val="1"/>
          <w:numId w:val="900"/>
        </w:numPr>
        <w:spacing w:before="0" w:after="0"/>
      </w:pPr>
      <w:r>
        <w:t>RGBA Color Channel Order</w:t>
      </w:r>
    </w:p>
    <w:p>
      <w:pPr>
        <w:numPr>
          <w:ilvl w:val="1"/>
          <w:numId w:val="900"/>
        </w:numPr>
        <w:spacing w:before="0" w:after="0"/>
      </w:pPr>
      <w:r>
        <w:t>Pixel Index Calculations</w:t>
      </w:r>
    </w:p>
    <w:p>
      <w:pPr>
        <w:numPr>
          <w:ilvl w:val="1"/>
          <w:numId w:val="900"/>
        </w:numPr>
        <w:spacing w:before="0" w:after="0"/>
      </w:pPr>
      <w:r>
        <w:t>Color Channel Access</w:t>
      </w:r>
    </w:p>
    <w:p>
      <w:pPr>
        <w:numPr>
          <w:ilvl w:val="1"/>
          <w:numId w:val="900"/>
        </w:numPr>
        <w:spacing w:before="0" w:after="0"/>
      </w:pPr>
      <w:r>
        <w:t>Pixel Modification Techniques</w:t>
      </w:r>
    </w:p>
    <w:p>
      <w:pPr>
        <w:numPr>
          <w:ilvl w:val="0"/>
          <w:numId w:val="900"/>
        </w:numPr>
        <w:spacing w:before="0" w:after="0"/>
      </w:pPr>
      <w:r>
        <w:t>Image Filter Implementation</w:t>
      </w:r>
    </w:p>
    <w:p>
      <w:pPr>
        <w:numPr>
          <w:ilvl w:val="1"/>
          <w:numId w:val="900"/>
        </w:numPr>
        <w:spacing w:before="0" w:after="0"/>
      </w:pPr>
      <w:r>
        <w:t>Grayscale Conversion</w:t>
      </w:r>
    </w:p>
    <w:p>
      <w:pPr>
        <w:numPr>
          <w:ilvl w:val="1"/>
          <w:numId w:val="900"/>
        </w:numPr>
        <w:spacing w:before="0" w:after="0"/>
      </w:pPr>
      <w:r>
        <w:t>Sepia Tone Effects</w:t>
      </w:r>
    </w:p>
    <w:p>
      <w:pPr>
        <w:numPr>
          <w:ilvl w:val="1"/>
          <w:numId w:val="900"/>
        </w:numPr>
        <w:spacing w:before="0" w:after="0"/>
      </w:pPr>
      <w:r>
        <w:t>Color Inversion</w:t>
      </w:r>
    </w:p>
    <w:p>
      <w:pPr>
        <w:numPr>
          <w:ilvl w:val="1"/>
          <w:numId w:val="900"/>
        </w:numPr>
        <w:spacing w:before="0" w:after="0"/>
      </w:pPr>
      <w:r>
        <w:t>Brightness and Contrast</w:t>
      </w:r>
    </w:p>
    <w:p>
      <w:pPr>
        <w:numPr>
          <w:ilvl w:val="1"/>
          <w:numId w:val="900"/>
        </w:numPr>
        <w:spacing w:before="0" w:after="0"/>
      </w:pPr>
      <w:r>
        <w:t>Custom Filter Algorithms</w:t>
      </w:r>
    </w:p>
    <w:p>
      <w:pPr>
        <w:pStyle w:val="Heading1"/>
      </w:pPr>
      <w:r>
        <w:t>Animation Techniques</w:t>
      </w:r>
    </w:p>
    <w:p>
      <w:pPr>
        <w:numPr>
          <w:ilvl w:val="0"/>
          <w:numId w:val="900"/>
        </w:numPr>
        <w:spacing w:before="0" w:after="0"/>
      </w:pPr>
      <w:r>
        <w:t>Animation Loop Fundamentals</w:t>
      </w:r>
    </w:p>
    <w:p>
      <w:pPr>
        <w:numPr>
          <w:ilvl w:val="1"/>
          <w:numId w:val="900"/>
        </w:numPr>
        <w:spacing w:before="0" w:after="0"/>
      </w:pPr>
      <w:r>
        <w:t>Animation Frame Concepts</w:t>
      </w:r>
    </w:p>
    <w:p>
      <w:pPr>
        <w:numPr>
          <w:ilvl w:val="1"/>
          <w:numId w:val="900"/>
        </w:numPr>
        <w:spacing w:before="0" w:after="0"/>
      </w:pPr>
      <w:r>
        <w:t>Timing Control Methods</w:t>
      </w:r>
    </w:p>
    <w:p>
      <w:pPr>
        <w:numPr>
          <w:ilvl w:val="1"/>
          <w:numId w:val="900"/>
        </w:numPr>
        <w:spacing w:before="0" w:after="0"/>
      </w:pPr>
      <w:r>
        <w:t>Frame Rate Management</w:t>
      </w:r>
    </w:p>
    <w:p>
      <w:pPr>
        <w:numPr>
          <w:ilvl w:val="0"/>
          <w:numId w:val="900"/>
        </w:numPr>
        <w:spacing w:before="0" w:after="0"/>
      </w:pPr>
      <w:r>
        <w:t>Animation Timing Methods</w:t>
      </w:r>
    </w:p>
    <w:p>
      <w:pPr>
        <w:numPr>
          <w:ilvl w:val="1"/>
          <w:numId w:val="900"/>
        </w:numPr>
        <w:spacing w:before="0" w:after="0"/>
      </w:pPr>
      <w:r>
        <w:t>requestAnimationFrame Method</w:t>
      </w:r>
    </w:p>
    <w:p>
      <w:pPr>
        <w:numPr>
          <w:ilvl w:val="1"/>
          <w:numId w:val="900"/>
        </w:numPr>
        <w:spacing w:before="0" w:after="0"/>
      </w:pPr>
      <w:r>
        <w:t>setTimeout Method</w:t>
      </w:r>
    </w:p>
    <w:p>
      <w:pPr>
        <w:numPr>
          <w:ilvl w:val="1"/>
          <w:numId w:val="900"/>
        </w:numPr>
        <w:spacing w:before="0" w:after="0"/>
      </w:pPr>
      <w:r>
        <w:t>setInterval Method</w:t>
      </w:r>
    </w:p>
    <w:p>
      <w:pPr>
        <w:numPr>
          <w:ilvl w:val="1"/>
          <w:numId w:val="900"/>
        </w:numPr>
        <w:spacing w:before="0" w:after="0"/>
      </w:pPr>
      <w:r>
        <w:t>Performance Comparison</w:t>
      </w:r>
    </w:p>
    <w:p>
      <w:pPr>
        <w:numPr>
          <w:ilvl w:val="0"/>
          <w:numId w:val="900"/>
        </w:numPr>
        <w:spacing w:before="0" w:after="0"/>
      </w:pPr>
      <w:r>
        <w:t>Animation State Management</w:t>
      </w:r>
    </w:p>
    <w:p>
      <w:pPr>
        <w:numPr>
          <w:ilvl w:val="1"/>
          <w:numId w:val="900"/>
        </w:numPr>
        <w:spacing w:before="0" w:after="0"/>
      </w:pPr>
      <w:r>
        <w:t>State Variable Updates</w:t>
      </w:r>
    </w:p>
    <w:p>
      <w:pPr>
        <w:numPr>
          <w:ilvl w:val="1"/>
          <w:numId w:val="900"/>
        </w:numPr>
        <w:spacing w:before="0" w:after="0"/>
      </w:pPr>
      <w:r>
        <w:t>Canvas Clearing Strategies</w:t>
      </w:r>
    </w:p>
    <w:p>
      <w:pPr>
        <w:numPr>
          <w:ilvl w:val="1"/>
          <w:numId w:val="900"/>
        </w:numPr>
        <w:spacing w:before="0" w:after="0"/>
      </w:pPr>
      <w:r>
        <w:t>Scene Redrawing Techniques</w:t>
      </w:r>
    </w:p>
    <w:p>
      <w:pPr>
        <w:numPr>
          <w:ilvl w:val="1"/>
          <w:numId w:val="900"/>
        </w:numPr>
        <w:spacing w:before="0" w:after="0"/>
      </w:pPr>
      <w:r>
        <w:t>Double Buffering Concepts</w:t>
      </w:r>
    </w:p>
    <w:p>
      <w:pPr>
        <w:numPr>
          <w:ilvl w:val="0"/>
          <w:numId w:val="900"/>
        </w:numPr>
        <w:spacing w:before="0" w:after="0"/>
      </w:pPr>
      <w:r>
        <w:t>Time-Based Animation</w:t>
      </w:r>
    </w:p>
    <w:p>
      <w:pPr>
        <w:numPr>
          <w:ilvl w:val="1"/>
          <w:numId w:val="900"/>
        </w:numPr>
        <w:spacing w:before="0" w:after="0"/>
      </w:pPr>
      <w:r>
        <w:t>Delta Time Calculations</w:t>
      </w:r>
    </w:p>
    <w:p>
      <w:pPr>
        <w:numPr>
          <w:ilvl w:val="1"/>
          <w:numId w:val="900"/>
        </w:numPr>
        <w:spacing w:before="0" w:after="0"/>
      </w:pPr>
      <w:r>
        <w:t>Frame Rate Independence</w:t>
      </w:r>
    </w:p>
    <w:p>
      <w:pPr>
        <w:numPr>
          <w:ilvl w:val="1"/>
          <w:numId w:val="900"/>
        </w:numPr>
        <w:spacing w:before="0" w:after="0"/>
      </w:pPr>
      <w:r>
        <w:t>Smooth Animation Techniques</w:t>
      </w:r>
    </w:p>
    <w:p>
      <w:pPr>
        <w:numPr>
          <w:ilvl w:val="0"/>
          <w:numId w:val="900"/>
        </w:numPr>
        <w:spacing w:before="0" w:after="0"/>
      </w:pPr>
      <w:r>
        <w:t>Animation Optimization</w:t>
      </w:r>
    </w:p>
    <w:p>
      <w:pPr>
        <w:numPr>
          <w:ilvl w:val="1"/>
          <w:numId w:val="900"/>
        </w:numPr>
        <w:spacing w:before="0" w:after="0"/>
      </w:pPr>
      <w:r>
        <w:t>Dirty Rectangle Updates</w:t>
      </w:r>
    </w:p>
    <w:p>
      <w:pPr>
        <w:numPr>
          <w:ilvl w:val="1"/>
          <w:numId w:val="900"/>
        </w:numPr>
        <w:spacing w:before="0" w:after="0"/>
      </w:pPr>
      <w:r>
        <w:t>Object Culling</w:t>
      </w:r>
    </w:p>
    <w:p>
      <w:pPr>
        <w:numPr>
          <w:ilvl w:val="1"/>
          <w:numId w:val="900"/>
        </w:numPr>
        <w:spacing w:before="0" w:after="0"/>
      </w:pPr>
      <w:r>
        <w:t>Animation Batching</w:t>
      </w:r>
    </w:p>
    <w:p>
      <w:pPr>
        <w:pStyle w:val="Heading1"/>
      </w:pPr>
      <w:r>
        <w:t>User Interaction Handling</w:t>
      </w:r>
    </w:p>
    <w:p>
      <w:pPr>
        <w:numPr>
          <w:ilvl w:val="0"/>
          <w:numId w:val="900"/>
        </w:numPr>
        <w:spacing w:before="0" w:after="0"/>
      </w:pPr>
      <w:r>
        <w:t>Event System Integration</w:t>
      </w:r>
    </w:p>
    <w:p>
      <w:pPr>
        <w:numPr>
          <w:ilvl w:val="1"/>
          <w:numId w:val="900"/>
        </w:numPr>
        <w:spacing w:before="0" w:after="0"/>
      </w:pPr>
      <w:r>
        <w:t>Canvas Event Handling</w:t>
      </w:r>
    </w:p>
    <w:p>
      <w:pPr>
        <w:numPr>
          <w:ilvl w:val="1"/>
          <w:numId w:val="900"/>
        </w:numPr>
        <w:spacing w:before="0" w:after="0"/>
      </w:pPr>
      <w:r>
        <w:t>Event Listener Registration</w:t>
      </w:r>
    </w:p>
    <w:p>
      <w:pPr>
        <w:numPr>
          <w:ilvl w:val="1"/>
          <w:numId w:val="900"/>
        </w:numPr>
        <w:spacing w:before="0" w:after="0"/>
      </w:pPr>
      <w:r>
        <w:t>Event Object Properties</w:t>
      </w:r>
    </w:p>
    <w:p>
      <w:pPr>
        <w:numPr>
          <w:ilvl w:val="0"/>
          <w:numId w:val="900"/>
        </w:numPr>
        <w:spacing w:before="0" w:after="0"/>
      </w:pPr>
      <w:r>
        <w:t>Mouse Interaction</w:t>
      </w:r>
    </w:p>
    <w:p>
      <w:pPr>
        <w:numPr>
          <w:ilvl w:val="1"/>
          <w:numId w:val="900"/>
        </w:numPr>
        <w:spacing w:before="0" w:after="0"/>
      </w:pPr>
      <w:r>
        <w:t>Mouse Event Types</w:t>
      </w:r>
    </w:p>
    <w:p>
      <w:pPr>
        <w:numPr>
          <w:ilvl w:val="2"/>
          <w:numId w:val="900"/>
        </w:numPr>
        <w:spacing w:before="0" w:after="0"/>
      </w:pPr>
      <w:r>
        <w:t>click Events</w:t>
      </w:r>
    </w:p>
    <w:p>
      <w:pPr>
        <w:numPr>
          <w:ilvl w:val="2"/>
          <w:numId w:val="900"/>
        </w:numPr>
        <w:spacing w:before="0" w:after="0"/>
      </w:pPr>
      <w:r>
        <w:t>mousedown Events</w:t>
      </w:r>
    </w:p>
    <w:p>
      <w:pPr>
        <w:numPr>
          <w:ilvl w:val="2"/>
          <w:numId w:val="900"/>
        </w:numPr>
        <w:spacing w:before="0" w:after="0"/>
      </w:pPr>
      <w:r>
        <w:t>mouseup Events</w:t>
      </w:r>
    </w:p>
    <w:p>
      <w:pPr>
        <w:numPr>
          <w:ilvl w:val="2"/>
          <w:numId w:val="900"/>
        </w:numPr>
        <w:spacing w:before="0" w:after="0"/>
      </w:pPr>
      <w:r>
        <w:t>mousemove Events</w:t>
      </w:r>
    </w:p>
    <w:p>
      <w:pPr>
        <w:numPr>
          <w:ilvl w:val="2"/>
          <w:numId w:val="900"/>
        </w:numPr>
        <w:spacing w:before="0" w:after="0"/>
      </w:pPr>
      <w:r>
        <w:t>mouseenter Events</w:t>
      </w:r>
    </w:p>
    <w:p>
      <w:pPr>
        <w:numPr>
          <w:ilvl w:val="2"/>
          <w:numId w:val="900"/>
        </w:numPr>
        <w:spacing w:before="0" w:after="0"/>
      </w:pPr>
      <w:r>
        <w:t>mouseleave Events</w:t>
      </w:r>
    </w:p>
    <w:p>
      <w:pPr>
        <w:numPr>
          <w:ilvl w:val="1"/>
          <w:numId w:val="900"/>
        </w:numPr>
        <w:spacing w:before="0" w:after="0"/>
      </w:pPr>
      <w:r>
        <w:t>Mouse Coordinate Translation</w:t>
      </w:r>
    </w:p>
    <w:p>
      <w:pPr>
        <w:numPr>
          <w:ilvl w:val="1"/>
          <w:numId w:val="900"/>
        </w:numPr>
        <w:spacing w:before="0" w:after="0"/>
      </w:pPr>
      <w:r>
        <w:t>Mouse Button Detection</w:t>
      </w:r>
    </w:p>
    <w:p>
      <w:pPr>
        <w:numPr>
          <w:ilvl w:val="0"/>
          <w:numId w:val="900"/>
        </w:numPr>
        <w:spacing w:before="0" w:after="0"/>
      </w:pPr>
      <w:r>
        <w:t>Keyboard Interaction</w:t>
      </w:r>
    </w:p>
    <w:p>
      <w:pPr>
        <w:numPr>
          <w:ilvl w:val="1"/>
          <w:numId w:val="900"/>
        </w:numPr>
        <w:spacing w:before="0" w:after="0"/>
      </w:pPr>
      <w:r>
        <w:t>Keyboard Event Types</w:t>
      </w:r>
    </w:p>
    <w:p>
      <w:pPr>
        <w:numPr>
          <w:ilvl w:val="2"/>
          <w:numId w:val="900"/>
        </w:numPr>
        <w:spacing w:before="0" w:after="0"/>
      </w:pPr>
      <w:r>
        <w:t>keydown Events</w:t>
      </w:r>
    </w:p>
    <w:p>
      <w:pPr>
        <w:numPr>
          <w:ilvl w:val="2"/>
          <w:numId w:val="900"/>
        </w:numPr>
        <w:spacing w:before="0" w:after="0"/>
      </w:pPr>
      <w:r>
        <w:t>keyup Events</w:t>
      </w:r>
    </w:p>
    <w:p>
      <w:pPr>
        <w:numPr>
          <w:ilvl w:val="2"/>
          <w:numId w:val="900"/>
        </w:numPr>
        <w:spacing w:before="0" w:after="0"/>
      </w:pPr>
      <w:r>
        <w:t>keypress Events</w:t>
      </w:r>
    </w:p>
    <w:p>
      <w:pPr>
        <w:numPr>
          <w:ilvl w:val="1"/>
          <w:numId w:val="900"/>
        </w:numPr>
        <w:spacing w:before="0" w:after="0"/>
      </w:pPr>
      <w:r>
        <w:t>Key Code Handling</w:t>
      </w:r>
    </w:p>
    <w:p>
      <w:pPr>
        <w:numPr>
          <w:ilvl w:val="1"/>
          <w:numId w:val="900"/>
        </w:numPr>
        <w:spacing w:before="0" w:after="0"/>
      </w:pPr>
      <w:r>
        <w:t>Modifier Key Detection</w:t>
      </w:r>
    </w:p>
    <w:p>
      <w:pPr>
        <w:numPr>
          <w:ilvl w:val="0"/>
          <w:numId w:val="900"/>
        </w:numPr>
        <w:spacing w:before="0" w:after="0"/>
      </w:pPr>
      <w:r>
        <w:t>Touch Interaction</w:t>
      </w:r>
    </w:p>
    <w:p>
      <w:pPr>
        <w:numPr>
          <w:ilvl w:val="1"/>
          <w:numId w:val="900"/>
        </w:numPr>
        <w:spacing w:before="0" w:after="0"/>
      </w:pPr>
      <w:r>
        <w:t>Touch Event Types</w:t>
      </w:r>
    </w:p>
    <w:p>
      <w:pPr>
        <w:numPr>
          <w:ilvl w:val="2"/>
          <w:numId w:val="900"/>
        </w:numPr>
        <w:spacing w:before="0" w:after="0"/>
      </w:pPr>
      <w:r>
        <w:t>touchstart Events</w:t>
      </w:r>
    </w:p>
    <w:p>
      <w:pPr>
        <w:numPr>
          <w:ilvl w:val="2"/>
          <w:numId w:val="900"/>
        </w:numPr>
        <w:spacing w:before="0" w:after="0"/>
      </w:pPr>
      <w:r>
        <w:t>touchmove Events</w:t>
      </w:r>
    </w:p>
    <w:p>
      <w:pPr>
        <w:numPr>
          <w:ilvl w:val="2"/>
          <w:numId w:val="900"/>
        </w:numPr>
        <w:spacing w:before="0" w:after="0"/>
      </w:pPr>
      <w:r>
        <w:t>touchend Events</w:t>
      </w:r>
    </w:p>
    <w:p>
      <w:pPr>
        <w:numPr>
          <w:ilvl w:val="2"/>
          <w:numId w:val="900"/>
        </w:numPr>
        <w:spacing w:before="0" w:after="0"/>
      </w:pPr>
      <w:r>
        <w:t>touchcancel Events</w:t>
      </w:r>
    </w:p>
    <w:p>
      <w:pPr>
        <w:numPr>
          <w:ilvl w:val="1"/>
          <w:numId w:val="900"/>
        </w:numPr>
        <w:spacing w:before="0" w:after="0"/>
      </w:pPr>
      <w:r>
        <w:t>Multi-Touch Handling</w:t>
      </w:r>
    </w:p>
    <w:p>
      <w:pPr>
        <w:numPr>
          <w:ilvl w:val="1"/>
          <w:numId w:val="900"/>
        </w:numPr>
        <w:spacing w:before="0" w:after="0"/>
      </w:pPr>
      <w:r>
        <w:t>Touch Coordinate Processing</w:t>
      </w:r>
    </w:p>
    <w:p>
      <w:pPr>
        <w:numPr>
          <w:ilvl w:val="0"/>
          <w:numId w:val="900"/>
        </w:numPr>
        <w:spacing w:before="0" w:after="0"/>
      </w:pPr>
      <w:r>
        <w:t>Coordinate System Translation</w:t>
      </w:r>
    </w:p>
    <w:p>
      <w:pPr>
        <w:numPr>
          <w:ilvl w:val="1"/>
          <w:numId w:val="900"/>
        </w:numPr>
        <w:spacing w:before="0" w:after="0"/>
      </w:pPr>
      <w:r>
        <w:t>Screen to Canvas Coordinates</w:t>
      </w:r>
    </w:p>
    <w:p>
      <w:pPr>
        <w:numPr>
          <w:ilvl w:val="1"/>
          <w:numId w:val="900"/>
        </w:numPr>
        <w:spacing w:before="0" w:after="0"/>
      </w:pPr>
      <w:r>
        <w:t>Canvas Positioning Effects</w:t>
      </w:r>
    </w:p>
    <w:p>
      <w:pPr>
        <w:numPr>
          <w:ilvl w:val="1"/>
          <w:numId w:val="900"/>
        </w:numPr>
        <w:spacing w:before="0" w:after="0"/>
      </w:pPr>
      <w:r>
        <w:t>Scaling Factor Adjustments</w:t>
      </w:r>
    </w:p>
    <w:p>
      <w:pPr>
        <w:numPr>
          <w:ilvl w:val="1"/>
          <w:numId w:val="900"/>
        </w:numPr>
        <w:spacing w:before="0" w:after="0"/>
      </w:pPr>
      <w:r>
        <w:t>Device Pixel Ratio Handling</w:t>
      </w:r>
    </w:p>
    <w:p>
      <w:pPr>
        <w:numPr>
          <w:ilvl w:val="0"/>
          <w:numId w:val="900"/>
        </w:numPr>
        <w:spacing w:before="0" w:after="0"/>
      </w:pPr>
      <w:r>
        <w:t>Hit Detection Methods</w:t>
      </w:r>
    </w:p>
    <w:p>
      <w:pPr>
        <w:numPr>
          <w:ilvl w:val="1"/>
          <w:numId w:val="900"/>
        </w:numPr>
        <w:spacing w:before="0" w:after="0"/>
      </w:pPr>
      <w:r>
        <w:t>Bounding Box Collision</w:t>
      </w:r>
    </w:p>
    <w:p>
      <w:pPr>
        <w:numPr>
          <w:ilvl w:val="1"/>
          <w:numId w:val="900"/>
        </w:numPr>
        <w:spacing w:before="0" w:after="0"/>
      </w:pPr>
      <w:r>
        <w:t>Circular Collision Detection</w:t>
      </w:r>
    </w:p>
    <w:p>
      <w:pPr>
        <w:numPr>
          <w:ilvl w:val="1"/>
          <w:numId w:val="900"/>
        </w:numPr>
        <w:spacing w:before="0" w:after="0"/>
      </w:pPr>
      <w:r>
        <w:t>Path-Based Hit Testing</w:t>
      </w:r>
    </w:p>
    <w:p>
      <w:pPr>
        <w:numPr>
          <w:ilvl w:val="2"/>
          <w:numId w:val="900"/>
        </w:numPr>
        <w:spacing w:before="0" w:after="0"/>
      </w:pPr>
      <w:r>
        <w:t>isPointInPath Method</w:t>
      </w:r>
    </w:p>
    <w:p>
      <w:pPr>
        <w:numPr>
          <w:ilvl w:val="2"/>
          <w:numId w:val="900"/>
        </w:numPr>
        <w:spacing w:before="0" w:after="0"/>
      </w:pPr>
      <w:r>
        <w:t>isPointInStroke Method</w:t>
      </w:r>
    </w:p>
    <w:p>
      <w:pPr>
        <w:numPr>
          <w:ilvl w:val="1"/>
          <w:numId w:val="900"/>
        </w:numPr>
        <w:spacing w:before="0" w:after="0"/>
      </w:pPr>
      <w:r>
        <w:t>Pixel-Perfect Hit Detection</w:t>
      </w:r>
    </w:p>
    <w:p>
      <w:pPr>
        <w:numPr>
          <w:ilvl w:val="1"/>
          <w:numId w:val="900"/>
        </w:numPr>
        <w:spacing w:before="0" w:after="0"/>
      </w:pPr>
      <w:r>
        <w:t>Spatial Partitioning Techniques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Canvas Architecture Strategies</w:t>
      </w:r>
    </w:p>
    <w:p>
      <w:pPr>
        <w:numPr>
          <w:ilvl w:val="1"/>
          <w:numId w:val="900"/>
        </w:numPr>
        <w:spacing w:before="0" w:after="0"/>
      </w:pPr>
      <w:r>
        <w:t>Multiple Canvas Layers</w:t>
      </w:r>
    </w:p>
    <w:p>
      <w:pPr>
        <w:numPr>
          <w:ilvl w:val="1"/>
          <w:numId w:val="900"/>
        </w:numPr>
        <w:spacing w:before="0" w:after="0"/>
      </w:pPr>
      <w:r>
        <w:t>Layer Separation Techniques</w:t>
      </w:r>
    </w:p>
    <w:p>
      <w:pPr>
        <w:numPr>
          <w:ilvl w:val="1"/>
          <w:numId w:val="900"/>
        </w:numPr>
        <w:spacing w:before="0" w:after="0"/>
      </w:pPr>
      <w:r>
        <w:t>Z-Index Management</w:t>
      </w:r>
    </w:p>
    <w:p>
      <w:pPr>
        <w:numPr>
          <w:ilvl w:val="1"/>
          <w:numId w:val="900"/>
        </w:numPr>
        <w:spacing w:before="0" w:after="0"/>
      </w:pPr>
      <w:r>
        <w:t>Selective Layer Updates</w:t>
      </w:r>
    </w:p>
    <w:p>
      <w:pPr>
        <w:numPr>
          <w:ilvl w:val="0"/>
          <w:numId w:val="900"/>
        </w:numPr>
        <w:spacing w:before="0" w:after="0"/>
      </w:pPr>
      <w:r>
        <w:t>Off-Screen Rendering</w:t>
      </w:r>
    </w:p>
    <w:p>
      <w:pPr>
        <w:numPr>
          <w:ilvl w:val="1"/>
          <w:numId w:val="900"/>
        </w:numPr>
        <w:spacing w:before="0" w:after="0"/>
      </w:pPr>
      <w:r>
        <w:t>Off-Screen Canvas Creation</w:t>
      </w:r>
    </w:p>
    <w:p>
      <w:pPr>
        <w:numPr>
          <w:ilvl w:val="1"/>
          <w:numId w:val="900"/>
        </w:numPr>
        <w:spacing w:before="0" w:after="0"/>
      </w:pPr>
      <w:r>
        <w:t>Buffer Canvas Techniques</w:t>
      </w:r>
    </w:p>
    <w:p>
      <w:pPr>
        <w:numPr>
          <w:ilvl w:val="1"/>
          <w:numId w:val="900"/>
        </w:numPr>
        <w:spacing w:before="0" w:after="0"/>
      </w:pPr>
      <w:r>
        <w:t>Pre-Rendering Strategies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0"/>
          <w:numId w:val="900"/>
        </w:numPr>
        <w:spacing w:before="0" w:after="0"/>
      </w:pPr>
      <w:r>
        <w:t>Rendering Optimization</w:t>
      </w:r>
    </w:p>
    <w:p>
      <w:pPr>
        <w:numPr>
          <w:ilvl w:val="1"/>
          <w:numId w:val="900"/>
        </w:numPr>
        <w:spacing w:before="0" w:after="0"/>
      </w:pPr>
      <w:r>
        <w:t>Draw Call Batching</w:t>
      </w:r>
    </w:p>
    <w:p>
      <w:pPr>
        <w:numPr>
          <w:ilvl w:val="1"/>
          <w:numId w:val="900"/>
        </w:numPr>
        <w:spacing w:before="0" w:after="0"/>
      </w:pPr>
      <w:r>
        <w:t>State Change Minimization</w:t>
      </w:r>
    </w:p>
    <w:p>
      <w:pPr>
        <w:numPr>
          <w:ilvl w:val="1"/>
          <w:numId w:val="900"/>
        </w:numPr>
        <w:spacing w:before="0" w:after="0"/>
      </w:pPr>
      <w:r>
        <w:t>Coordinate Optimization</w:t>
      </w:r>
    </w:p>
    <w:p>
      <w:pPr>
        <w:numPr>
          <w:ilvl w:val="1"/>
          <w:numId w:val="900"/>
        </w:numPr>
        <w:spacing w:before="0" w:after="0"/>
      </w:pPr>
      <w:r>
        <w:t>Subpixel Rendering Avoidance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Object Pooling</w:t>
      </w:r>
    </w:p>
    <w:p>
      <w:pPr>
        <w:numPr>
          <w:ilvl w:val="1"/>
          <w:numId w:val="900"/>
        </w:numPr>
        <w:spacing w:before="0" w:after="0"/>
      </w:pPr>
      <w:r>
        <w:t>Garbage Collection Considerations</w:t>
      </w:r>
    </w:p>
    <w:p>
      <w:pPr>
        <w:numPr>
          <w:ilvl w:val="1"/>
          <w:numId w:val="900"/>
        </w:numPr>
        <w:spacing w:before="0" w:after="0"/>
      </w:pPr>
      <w:r>
        <w:t>Resource Cleanup</w:t>
      </w:r>
    </w:p>
    <w:p>
      <w:pPr>
        <w:numPr>
          <w:ilvl w:val="1"/>
          <w:numId w:val="900"/>
        </w:numPr>
        <w:spacing w:before="0" w:after="0"/>
      </w:pPr>
      <w:r>
        <w:t>Memory Leak Prevention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Frame Rate Measurement</w:t>
      </w:r>
    </w:p>
    <w:p>
      <w:pPr>
        <w:numPr>
          <w:ilvl w:val="1"/>
          <w:numId w:val="900"/>
        </w:numPr>
        <w:spacing w:before="0" w:after="0"/>
      </w:pPr>
      <w:r>
        <w:t>Rendering Time Analysis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Profiling Techniques</w:t>
      </w:r>
    </w:p>
    <w:p>
      <w:pPr>
        <w:pStyle w:val="Heading1"/>
      </w:pPr>
      <w:r>
        <w:t>Advanced Canvas Features</w:t>
      </w:r>
    </w:p>
    <w:p>
      <w:pPr>
        <w:numPr>
          <w:ilvl w:val="0"/>
          <w:numId w:val="900"/>
        </w:numPr>
        <w:spacing w:before="0" w:after="0"/>
      </w:pPr>
      <w:r>
        <w:t>Canvas Content Export</w:t>
      </w:r>
    </w:p>
    <w:p>
      <w:pPr>
        <w:numPr>
          <w:ilvl w:val="1"/>
          <w:numId w:val="900"/>
        </w:numPr>
        <w:spacing w:before="0" w:after="0"/>
      </w:pPr>
      <w:r>
        <w:t>toDataURL Method</w:t>
      </w:r>
    </w:p>
    <w:p>
      <w:pPr>
        <w:numPr>
          <w:ilvl w:val="2"/>
          <w:numId w:val="900"/>
        </w:numPr>
        <w:spacing w:before="0" w:after="0"/>
      </w:pPr>
      <w:r>
        <w:t>Image Format Options</w:t>
      </w:r>
    </w:p>
    <w:p>
      <w:pPr>
        <w:numPr>
          <w:ilvl w:val="2"/>
          <w:numId w:val="900"/>
        </w:numPr>
        <w:spacing w:before="0" w:after="0"/>
      </w:pPr>
      <w:r>
        <w:t>Quality Parameters</w:t>
      </w:r>
    </w:p>
    <w:p>
      <w:pPr>
        <w:numPr>
          <w:ilvl w:val="2"/>
          <w:numId w:val="900"/>
        </w:numPr>
        <w:spacing w:before="0" w:after="0"/>
      </w:pPr>
      <w:r>
        <w:t>Data URL Structure</w:t>
      </w:r>
    </w:p>
    <w:p>
      <w:pPr>
        <w:numPr>
          <w:ilvl w:val="1"/>
          <w:numId w:val="900"/>
        </w:numPr>
        <w:spacing w:before="0" w:after="0"/>
      </w:pPr>
      <w:r>
        <w:t>toBlob Method</w:t>
      </w:r>
    </w:p>
    <w:p>
      <w:pPr>
        <w:numPr>
          <w:ilvl w:val="2"/>
          <w:numId w:val="900"/>
        </w:numPr>
        <w:spacing w:before="0" w:after="0"/>
      </w:pPr>
      <w:r>
        <w:t>Asynchronous Export</w:t>
      </w:r>
    </w:p>
    <w:p>
      <w:pPr>
        <w:numPr>
          <w:ilvl w:val="2"/>
          <w:numId w:val="900"/>
        </w:numPr>
        <w:spacing w:before="0" w:after="0"/>
      </w:pPr>
      <w:r>
        <w:t>Blob Object Handling</w:t>
      </w:r>
    </w:p>
    <w:p>
      <w:pPr>
        <w:numPr>
          <w:ilvl w:val="2"/>
          <w:numId w:val="900"/>
        </w:numPr>
        <w:spacing w:before="0" w:after="0"/>
      </w:pPr>
      <w:r>
        <w:t>File Download Implementation</w:t>
      </w:r>
    </w:p>
    <w:p>
      <w:pPr>
        <w:numPr>
          <w:ilvl w:val="0"/>
          <w:numId w:val="900"/>
        </w:numPr>
        <w:spacing w:before="0" w:after="0"/>
      </w:pPr>
      <w:r>
        <w:t>Security and Cross-Origin Issues</w:t>
      </w:r>
    </w:p>
    <w:p>
      <w:pPr>
        <w:numPr>
          <w:ilvl w:val="1"/>
          <w:numId w:val="900"/>
        </w:numPr>
        <w:spacing w:before="0" w:after="0"/>
      </w:pPr>
      <w:r>
        <w:t>Tainted Canvas Concept</w:t>
      </w:r>
    </w:p>
    <w:p>
      <w:pPr>
        <w:numPr>
          <w:ilvl w:val="1"/>
          <w:numId w:val="900"/>
        </w:numPr>
        <w:spacing w:before="0" w:after="0"/>
      </w:pPr>
      <w:r>
        <w:t>CORS Policy Effects</w:t>
      </w:r>
    </w:p>
    <w:p>
      <w:pPr>
        <w:numPr>
          <w:ilvl w:val="1"/>
          <w:numId w:val="900"/>
        </w:numPr>
        <w:spacing w:before="0" w:after="0"/>
      </w:pPr>
      <w:r>
        <w:t>Security Error Handling</w:t>
      </w:r>
    </w:p>
    <w:p>
      <w:pPr>
        <w:numPr>
          <w:ilvl w:val="1"/>
          <w:numId w:val="900"/>
        </w:numPr>
        <w:spacing w:before="0" w:after="0"/>
      </w:pPr>
      <w:r>
        <w:t>Safe Resource Loading</w:t>
      </w:r>
    </w:p>
    <w:p>
      <w:pPr>
        <w:numPr>
          <w:ilvl w:val="0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Fallback Content Provision</w:t>
      </w:r>
    </w:p>
    <w:p>
      <w:pPr>
        <w:numPr>
          <w:ilvl w:val="1"/>
          <w:numId w:val="900"/>
        </w:numPr>
        <w:spacing w:before="0" w:after="0"/>
      </w:pPr>
      <w:r>
        <w:t>Alternative Text Descriptions</w:t>
      </w:r>
    </w:p>
    <w:p>
      <w:pPr>
        <w:numPr>
          <w:ilvl w:val="1"/>
          <w:numId w:val="900"/>
        </w:numPr>
        <w:spacing w:before="0" w:after="0"/>
      </w:pPr>
      <w:r>
        <w:t>ARIA Label Implementation</w:t>
      </w:r>
    </w:p>
    <w:p>
      <w:pPr>
        <w:numPr>
          <w:ilvl w:val="1"/>
          <w:numId w:val="900"/>
        </w:numPr>
        <w:spacing w:before="0" w:after="0"/>
      </w:pPr>
      <w:r>
        <w:t>Screen Reader Compatibility</w:t>
      </w:r>
    </w:p>
    <w:p>
      <w:pPr>
        <w:numPr>
          <w:ilvl w:val="0"/>
          <w:numId w:val="900"/>
        </w:numPr>
        <w:spacing w:before="0" w:after="0"/>
      </w:pPr>
      <w:r>
        <w:t>High-DPI Display Support</w:t>
      </w:r>
    </w:p>
    <w:p>
      <w:pPr>
        <w:numPr>
          <w:ilvl w:val="1"/>
          <w:numId w:val="900"/>
        </w:numPr>
        <w:spacing w:before="0" w:after="0"/>
      </w:pPr>
      <w:r>
        <w:t>Device Pixel Ratio Detection</w:t>
      </w:r>
    </w:p>
    <w:p>
      <w:pPr>
        <w:numPr>
          <w:ilvl w:val="1"/>
          <w:numId w:val="900"/>
        </w:numPr>
        <w:spacing w:before="0" w:after="0"/>
      </w:pPr>
      <w:r>
        <w:t>Canvas Scaling Strategies</w:t>
      </w:r>
    </w:p>
    <w:p>
      <w:pPr>
        <w:numPr>
          <w:ilvl w:val="1"/>
          <w:numId w:val="900"/>
        </w:numPr>
        <w:spacing w:before="0" w:after="0"/>
      </w:pPr>
      <w:r>
        <w:t>Crisp Rendering Techniques</w:t>
      </w:r>
    </w:p>
    <w:p>
      <w:pPr>
        <w:numPr>
          <w:ilvl w:val="1"/>
          <w:numId w:val="900"/>
        </w:numPr>
        <w:spacing w:before="0" w:after="0"/>
      </w:pPr>
      <w:r>
        <w:t>Retina Display Optimization</w:t>
      </w:r>
    </w:p>
    <w:p>
      <w:pPr>
        <w:numPr>
          <w:ilvl w:val="0"/>
          <w:numId w:val="900"/>
        </w:numPr>
        <w:spacing w:before="0" w:after="0"/>
      </w:pPr>
      <w:r>
        <w:t>Modern Canvas APIs</w:t>
      </w:r>
    </w:p>
    <w:p>
      <w:pPr>
        <w:numPr>
          <w:ilvl w:val="1"/>
          <w:numId w:val="900"/>
        </w:numPr>
        <w:spacing w:before="0" w:after="0"/>
      </w:pPr>
      <w:r>
        <w:t>OffscreenCanvas Overview</w:t>
      </w:r>
    </w:p>
    <w:p>
      <w:pPr>
        <w:numPr>
          <w:ilvl w:val="1"/>
          <w:numId w:val="900"/>
        </w:numPr>
        <w:spacing w:before="0" w:after="0"/>
      </w:pPr>
      <w:r>
        <w:t>Web Worker Integration</w:t>
      </w:r>
    </w:p>
    <w:p>
      <w:pPr>
        <w:numPr>
          <w:ilvl w:val="1"/>
          <w:numId w:val="900"/>
        </w:numPr>
        <w:spacing w:before="0" w:after="0"/>
      </w:pPr>
      <w:r>
        <w:t>Transferable Objects</w:t>
      </w:r>
    </w:p>
    <w:p>
      <w:pPr>
        <w:numPr>
          <w:ilvl w:val="1"/>
          <w:numId w:val="900"/>
        </w:numPr>
        <w:spacing w:before="0" w:after="0"/>
      </w:pPr>
      <w:r>
        <w:t>Background Rendering</w:t>
      </w:r>
    </w:p>
    <w:p>
      <w:pPr>
        <w:numPr>
          <w:ilvl w:val="0"/>
          <w:numId w:val="900"/>
        </w:numPr>
        <w:spacing w:before="0" w:after="0"/>
      </w:pPr>
      <w:r>
        <w:t>WebGL Context Introduction</w:t>
      </w:r>
    </w:p>
    <w:p>
      <w:pPr>
        <w:numPr>
          <w:ilvl w:val="1"/>
          <w:numId w:val="900"/>
        </w:numPr>
        <w:spacing w:before="0" w:after="0"/>
      </w:pPr>
      <w:r>
        <w:t>3D Rendering Capabilities</w:t>
      </w:r>
    </w:p>
    <w:p>
      <w:pPr>
        <w:numPr>
          <w:ilvl w:val="1"/>
          <w:numId w:val="900"/>
        </w:numPr>
        <w:spacing w:before="0" w:after="0"/>
      </w:pPr>
      <w:r>
        <w:t>WebGL vs 2D Context</w:t>
      </w:r>
    </w:p>
    <w:p>
      <w:pPr>
        <w:numPr>
          <w:ilvl w:val="1"/>
          <w:numId w:val="900"/>
        </w:numPr>
        <w:spacing w:before="0" w:after="0"/>
      </w:pPr>
      <w:r>
        <w:t>Performance Advantages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