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Fundraising</w:t>
      </w:r>
    </w:p>
    <w:p>
      <w:pPr>
        <w:pStyle w:val="Heading1"/>
      </w:pPr>
      <w:r>
        <w:t>Foundations of Startup Fundraising</w:t>
      </w:r>
    </w:p>
    <w:p>
      <w:pPr>
        <w:numPr>
          <w:ilvl w:val="0"/>
          <w:numId w:val="900"/>
        </w:numPr>
        <w:spacing w:before="0" w:after="0"/>
      </w:pPr>
      <w:r>
        <w:t>Defining Startup Fundraising</w:t>
      </w:r>
    </w:p>
    <w:p>
      <w:pPr>
        <w:numPr>
          <w:ilvl w:val="1"/>
          <w:numId w:val="900"/>
        </w:numPr>
        <w:spacing w:before="0" w:after="0"/>
      </w:pPr>
      <w:r>
        <w:t>Purpose of Fundraising</w:t>
      </w:r>
    </w:p>
    <w:p>
      <w:pPr>
        <w:numPr>
          <w:ilvl w:val="2"/>
          <w:numId w:val="900"/>
        </w:numPr>
        <w:spacing w:before="0" w:after="0"/>
      </w:pPr>
      <w:r>
        <w:t>Capital for Growth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Strategic Partnerships</w:t>
      </w:r>
    </w:p>
    <w:p>
      <w:pPr>
        <w:numPr>
          <w:ilvl w:val="2"/>
          <w:numId w:val="900"/>
        </w:numPr>
        <w:spacing w:before="0" w:after="0"/>
      </w:pPr>
      <w:r>
        <w:t>Market Validation</w:t>
      </w:r>
    </w:p>
    <w:p>
      <w:pPr>
        <w:numPr>
          <w:ilvl w:val="1"/>
          <w:numId w:val="900"/>
        </w:numPr>
        <w:spacing w:before="0" w:after="0"/>
      </w:pPr>
      <w:r>
        <w:t>Types of Fundraising Activities</w:t>
      </w:r>
    </w:p>
    <w:p>
      <w:pPr>
        <w:numPr>
          <w:ilvl w:val="2"/>
          <w:numId w:val="900"/>
        </w:numPr>
        <w:spacing w:before="0" w:after="0"/>
      </w:pPr>
      <w:r>
        <w:t>Equity Fundraising</w:t>
      </w:r>
    </w:p>
    <w:p>
      <w:pPr>
        <w:numPr>
          <w:ilvl w:val="2"/>
          <w:numId w:val="900"/>
        </w:numPr>
        <w:spacing w:before="0" w:after="0"/>
      </w:pPr>
      <w:r>
        <w:t>Debt Fundraising</w:t>
      </w:r>
    </w:p>
    <w:p>
      <w:pPr>
        <w:numPr>
          <w:ilvl w:val="2"/>
          <w:numId w:val="900"/>
        </w:numPr>
        <w:spacing w:before="0" w:after="0"/>
      </w:pPr>
      <w:r>
        <w:t>Grant Funding</w:t>
      </w:r>
    </w:p>
    <w:p>
      <w:pPr>
        <w:numPr>
          <w:ilvl w:val="2"/>
          <w:numId w:val="900"/>
        </w:numPr>
        <w:spacing w:before="0" w:after="0"/>
      </w:pPr>
      <w:r>
        <w:t>Revenue-Based Financing</w:t>
      </w:r>
    </w:p>
    <w:p>
      <w:pPr>
        <w:numPr>
          <w:ilvl w:val="2"/>
          <w:numId w:val="900"/>
        </w:numPr>
        <w:spacing w:before="0" w:after="0"/>
      </w:pPr>
      <w:r>
        <w:t>Hybrid Instruments</w:t>
      </w:r>
    </w:p>
    <w:p>
      <w:pPr>
        <w:numPr>
          <w:ilvl w:val="1"/>
          <w:numId w:val="900"/>
        </w:numPr>
        <w:spacing w:before="0" w:after="0"/>
      </w:pPr>
      <w:r>
        <w:t>Fundraising in Different Startup Stages</w:t>
      </w:r>
    </w:p>
    <w:p>
      <w:pPr>
        <w:numPr>
          <w:ilvl w:val="2"/>
          <w:numId w:val="900"/>
        </w:numPr>
        <w:spacing w:before="0" w:after="0"/>
      </w:pPr>
      <w:r>
        <w:t>Pre-Revenue Stage Considerations</w:t>
      </w:r>
    </w:p>
    <w:p>
      <w:pPr>
        <w:numPr>
          <w:ilvl w:val="2"/>
          <w:numId w:val="900"/>
        </w:numPr>
        <w:spacing w:before="0" w:after="0"/>
      </w:pPr>
      <w:r>
        <w:t>Revenue-Generating Stage Considerations</w:t>
      </w:r>
    </w:p>
    <w:p>
      <w:pPr>
        <w:numPr>
          <w:ilvl w:val="2"/>
          <w:numId w:val="900"/>
        </w:numPr>
        <w:spacing w:before="0" w:after="0"/>
      </w:pPr>
      <w:r>
        <w:t>Growth Stage Considerations</w:t>
      </w:r>
    </w:p>
    <w:p>
      <w:pPr>
        <w:numPr>
          <w:ilvl w:val="2"/>
          <w:numId w:val="900"/>
        </w:numPr>
        <w:spacing w:before="0" w:after="0"/>
      </w:pPr>
      <w:r>
        <w:t>Maturity Stage Considerations</w:t>
      </w:r>
    </w:p>
    <w:p>
      <w:pPr>
        <w:numPr>
          <w:ilvl w:val="0"/>
          <w:numId w:val="900"/>
        </w:numPr>
        <w:spacing w:before="0" w:after="0"/>
      </w:pPr>
      <w:r>
        <w:t>The Role of Capital in Venture Growth</w:t>
      </w:r>
    </w:p>
    <w:p>
      <w:pPr>
        <w:numPr>
          <w:ilvl w:val="1"/>
          <w:numId w:val="900"/>
        </w:numPr>
        <w:spacing w:before="0" w:after="0"/>
      </w:pPr>
      <w:r>
        <w:t>Fueling Operations</w:t>
      </w:r>
    </w:p>
    <w:p>
      <w:pPr>
        <w:numPr>
          <w:ilvl w:val="2"/>
          <w:numId w:val="900"/>
        </w:numPr>
        <w:spacing w:before="0" w:after="0"/>
      </w:pPr>
      <w:r>
        <w:t>Covering Initial Expenses</w:t>
      </w:r>
    </w:p>
    <w:p>
      <w:pPr>
        <w:numPr>
          <w:ilvl w:val="3"/>
          <w:numId w:val="900"/>
        </w:numPr>
        <w:spacing w:before="0" w:after="0"/>
      </w:pPr>
      <w:r>
        <w:t>Legal and Incorporation Costs</w:t>
      </w:r>
    </w:p>
    <w:p>
      <w:pPr>
        <w:numPr>
          <w:ilvl w:val="3"/>
          <w:numId w:val="900"/>
        </w:numPr>
        <w:spacing w:before="0" w:after="0"/>
      </w:pPr>
      <w:r>
        <w:t>Office Setup and Equipment</w:t>
      </w:r>
    </w:p>
    <w:p>
      <w:pPr>
        <w:numPr>
          <w:ilvl w:val="3"/>
          <w:numId w:val="900"/>
        </w:numPr>
        <w:spacing w:before="0" w:after="0"/>
      </w:pPr>
      <w:r>
        <w:t>Initial Inventory</w:t>
      </w:r>
    </w:p>
    <w:p>
      <w:pPr>
        <w:numPr>
          <w:ilvl w:val="3"/>
          <w:numId w:val="900"/>
        </w:numPr>
        <w:spacing w:before="0" w:after="0"/>
      </w:pPr>
      <w:r>
        <w:t>Working Capital Requirements</w:t>
      </w:r>
    </w:p>
    <w:p>
      <w:pPr>
        <w:numPr>
          <w:ilvl w:val="2"/>
          <w:numId w:val="900"/>
        </w:numPr>
        <w:spacing w:before="0" w:after="0"/>
      </w:pPr>
      <w:r>
        <w:t>Supporting Product Development</w:t>
      </w:r>
    </w:p>
    <w:p>
      <w:pPr>
        <w:numPr>
          <w:ilvl w:val="3"/>
          <w:numId w:val="900"/>
        </w:numPr>
        <w:spacing w:before="0" w:after="0"/>
      </w:pPr>
      <w:r>
        <w:t>Research and Development Costs</w:t>
      </w:r>
    </w:p>
    <w:p>
      <w:pPr>
        <w:numPr>
          <w:ilvl w:val="3"/>
          <w:numId w:val="900"/>
        </w:numPr>
        <w:spacing w:before="0" w:after="0"/>
      </w:pPr>
      <w:r>
        <w:t>Prototype Development</w:t>
      </w:r>
    </w:p>
    <w:p>
      <w:pPr>
        <w:numPr>
          <w:ilvl w:val="3"/>
          <w:numId w:val="900"/>
        </w:numPr>
        <w:spacing w:before="0" w:after="0"/>
      </w:pPr>
      <w:r>
        <w:t>Testing and Quality Assurance</w:t>
      </w:r>
    </w:p>
    <w:p>
      <w:pPr>
        <w:numPr>
          <w:ilvl w:val="3"/>
          <w:numId w:val="900"/>
        </w:numPr>
        <w:spacing w:before="0" w:after="0"/>
      </w:pPr>
      <w:r>
        <w:t>Intellectual Property Development</w:t>
      </w:r>
    </w:p>
    <w:p>
      <w:pPr>
        <w:numPr>
          <w:ilvl w:val="2"/>
          <w:numId w:val="900"/>
        </w:numPr>
        <w:spacing w:before="0" w:after="0"/>
      </w:pPr>
      <w:r>
        <w:t>Funding Early Marketing Efforts</w:t>
      </w:r>
    </w:p>
    <w:p>
      <w:pPr>
        <w:numPr>
          <w:ilvl w:val="3"/>
          <w:numId w:val="900"/>
        </w:numPr>
        <w:spacing w:before="0" w:after="0"/>
      </w:pPr>
      <w:r>
        <w:t>Brand Development</w:t>
      </w:r>
    </w:p>
    <w:p>
      <w:pPr>
        <w:numPr>
          <w:ilvl w:val="3"/>
          <w:numId w:val="900"/>
        </w:numPr>
        <w:spacing w:before="0" w:after="0"/>
      </w:pPr>
      <w:r>
        <w:t>Digital Marketing Campaigns</w:t>
      </w:r>
    </w:p>
    <w:p>
      <w:pPr>
        <w:numPr>
          <w:ilvl w:val="3"/>
          <w:numId w:val="900"/>
        </w:numPr>
        <w:spacing w:before="0" w:after="0"/>
      </w:pPr>
      <w:r>
        <w:t>Content Creation</w:t>
      </w:r>
    </w:p>
    <w:p>
      <w:pPr>
        <w:numPr>
          <w:ilvl w:val="3"/>
          <w:numId w:val="900"/>
        </w:numPr>
        <w:spacing w:before="0" w:after="0"/>
      </w:pPr>
      <w:r>
        <w:t>Public Relations</w:t>
      </w:r>
    </w:p>
    <w:p>
      <w:pPr>
        <w:numPr>
          <w:ilvl w:val="1"/>
          <w:numId w:val="900"/>
        </w:numPr>
        <w:spacing w:before="0" w:after="0"/>
      </w:pPr>
      <w:r>
        <w:t>Scaling the Business</w:t>
      </w:r>
    </w:p>
    <w:p>
      <w:pPr>
        <w:numPr>
          <w:ilvl w:val="2"/>
          <w:numId w:val="900"/>
        </w:numPr>
        <w:spacing w:before="0" w:after="0"/>
      </w:pPr>
      <w:r>
        <w:t>Expanding Team and Infrastructure</w:t>
      </w:r>
    </w:p>
    <w:p>
      <w:pPr>
        <w:numPr>
          <w:ilvl w:val="3"/>
          <w:numId w:val="900"/>
        </w:numPr>
        <w:spacing w:before="0" w:after="0"/>
      </w:pPr>
      <w:r>
        <w:t>Key Personnel Recruitment</w:t>
      </w:r>
    </w:p>
    <w:p>
      <w:pPr>
        <w:numPr>
          <w:ilvl w:val="3"/>
          <w:numId w:val="900"/>
        </w:numPr>
        <w:spacing w:before="0" w:after="0"/>
      </w:pPr>
      <w:r>
        <w:t>Technology Infrastructure</w:t>
      </w:r>
    </w:p>
    <w:p>
      <w:pPr>
        <w:numPr>
          <w:ilvl w:val="3"/>
          <w:numId w:val="900"/>
        </w:numPr>
        <w:spacing w:before="0" w:after="0"/>
      </w:pPr>
      <w:r>
        <w:t>Operational Systems</w:t>
      </w:r>
    </w:p>
    <w:p>
      <w:pPr>
        <w:numPr>
          <w:ilvl w:val="3"/>
          <w:numId w:val="900"/>
        </w:numPr>
        <w:spacing w:before="0" w:after="0"/>
      </w:pPr>
      <w:r>
        <w:t>Management Structure</w:t>
      </w:r>
    </w:p>
    <w:p>
      <w:pPr>
        <w:numPr>
          <w:ilvl w:val="2"/>
          <w:numId w:val="900"/>
        </w:numPr>
        <w:spacing w:before="0" w:after="0"/>
      </w:pPr>
      <w:r>
        <w:t>Entering New Markets</w:t>
      </w:r>
    </w:p>
    <w:p>
      <w:pPr>
        <w:numPr>
          <w:ilvl w:val="3"/>
          <w:numId w:val="900"/>
        </w:numPr>
        <w:spacing w:before="0" w:after="0"/>
      </w:pPr>
      <w:r>
        <w:t>Market Research and Analysis</w:t>
      </w:r>
    </w:p>
    <w:p>
      <w:pPr>
        <w:numPr>
          <w:ilvl w:val="3"/>
          <w:numId w:val="900"/>
        </w:numPr>
        <w:spacing w:before="0" w:after="0"/>
      </w:pPr>
      <w:r>
        <w:t>Localization Costs</w:t>
      </w:r>
    </w:p>
    <w:p>
      <w:pPr>
        <w:numPr>
          <w:ilvl w:val="3"/>
          <w:numId w:val="900"/>
        </w:numPr>
        <w:spacing w:before="0" w:after="0"/>
      </w:pPr>
      <w:r>
        <w:t>Distribution Channels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Increasing Production Capacity</w:t>
      </w:r>
    </w:p>
    <w:p>
      <w:pPr>
        <w:numPr>
          <w:ilvl w:val="3"/>
          <w:numId w:val="900"/>
        </w:numPr>
        <w:spacing w:before="0" w:after="0"/>
      </w:pPr>
      <w:r>
        <w:t>Manufacturing Scale-Up</w:t>
      </w:r>
    </w:p>
    <w:p>
      <w:pPr>
        <w:numPr>
          <w:ilvl w:val="3"/>
          <w:numId w:val="900"/>
        </w:numPr>
        <w:spacing w:before="0" w:after="0"/>
      </w:pPr>
      <w:r>
        <w:t>Supply Chain Optimization</w:t>
      </w:r>
    </w:p>
    <w:p>
      <w:pPr>
        <w:numPr>
          <w:ilvl w:val="3"/>
          <w:numId w:val="900"/>
        </w:numPr>
        <w:spacing w:before="0" w:after="0"/>
      </w:pPr>
      <w:r>
        <w:t>Quality Control Systems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Achieving Milestones</w:t>
      </w:r>
    </w:p>
    <w:p>
      <w:pPr>
        <w:numPr>
          <w:ilvl w:val="2"/>
          <w:numId w:val="900"/>
        </w:numPr>
        <w:spacing w:before="0" w:after="0"/>
      </w:pPr>
      <w:r>
        <w:t>Product Launches</w:t>
      </w:r>
    </w:p>
    <w:p>
      <w:pPr>
        <w:numPr>
          <w:ilvl w:val="3"/>
          <w:numId w:val="900"/>
        </w:numPr>
        <w:spacing w:before="0" w:after="0"/>
      </w:pPr>
      <w:r>
        <w:t>Go-to-Market Execution</w:t>
      </w:r>
    </w:p>
    <w:p>
      <w:pPr>
        <w:numPr>
          <w:ilvl w:val="3"/>
          <w:numId w:val="900"/>
        </w:numPr>
        <w:spacing w:before="0" w:after="0"/>
      </w:pPr>
      <w:r>
        <w:t>Launch Marketing</w:t>
      </w:r>
    </w:p>
    <w:p>
      <w:pPr>
        <w:numPr>
          <w:ilvl w:val="3"/>
          <w:numId w:val="900"/>
        </w:numPr>
        <w:spacing w:before="0" w:after="0"/>
      </w:pPr>
      <w:r>
        <w:t>Customer Onboarding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User Acquisition Targets</w:t>
      </w:r>
    </w:p>
    <w:p>
      <w:pPr>
        <w:numPr>
          <w:ilvl w:val="3"/>
          <w:numId w:val="900"/>
        </w:numPr>
        <w:spacing w:before="0" w:after="0"/>
      </w:pPr>
      <w:r>
        <w:t>Customer Acquisition Strategies</w:t>
      </w:r>
    </w:p>
    <w:p>
      <w:pPr>
        <w:numPr>
          <w:ilvl w:val="3"/>
          <w:numId w:val="900"/>
        </w:numPr>
        <w:spacing w:before="0" w:after="0"/>
      </w:pPr>
      <w:r>
        <w:t>Conversion Rate Optimization</w:t>
      </w:r>
    </w:p>
    <w:p>
      <w:pPr>
        <w:numPr>
          <w:ilvl w:val="3"/>
          <w:numId w:val="900"/>
        </w:numPr>
        <w:spacing w:before="0" w:after="0"/>
      </w:pPr>
      <w:r>
        <w:t>Retention Programs</w:t>
      </w:r>
    </w:p>
    <w:p>
      <w:pPr>
        <w:numPr>
          <w:ilvl w:val="3"/>
          <w:numId w:val="900"/>
        </w:numPr>
        <w:spacing w:before="0" w:after="0"/>
      </w:pPr>
      <w:r>
        <w:t>Referral Systems</w:t>
      </w:r>
    </w:p>
    <w:p>
      <w:pPr>
        <w:numPr>
          <w:ilvl w:val="2"/>
          <w:numId w:val="900"/>
        </w:numPr>
        <w:spacing w:before="0" w:after="0"/>
      </w:pPr>
      <w:r>
        <w:t>Revenue Benchmarks</w:t>
      </w:r>
    </w:p>
    <w:p>
      <w:pPr>
        <w:numPr>
          <w:ilvl w:val="3"/>
          <w:numId w:val="900"/>
        </w:numPr>
        <w:spacing w:before="0" w:after="0"/>
      </w:pPr>
      <w:r>
        <w:t>Monthly Recurring Revenue Goals</w:t>
      </w:r>
    </w:p>
    <w:p>
      <w:pPr>
        <w:numPr>
          <w:ilvl w:val="3"/>
          <w:numId w:val="900"/>
        </w:numPr>
        <w:spacing w:before="0" w:after="0"/>
      </w:pPr>
      <w:r>
        <w:t>Annual Revenue Targets</w:t>
      </w:r>
    </w:p>
    <w:p>
      <w:pPr>
        <w:numPr>
          <w:ilvl w:val="3"/>
          <w:numId w:val="900"/>
        </w:numPr>
        <w:spacing w:before="0" w:after="0"/>
      </w:pPr>
      <w:r>
        <w:t>Profitability Milestones</w:t>
      </w:r>
    </w:p>
    <w:p>
      <w:pPr>
        <w:numPr>
          <w:ilvl w:val="3"/>
          <w:numId w:val="900"/>
        </w:numPr>
        <w:spacing w:before="0" w:after="0"/>
      </w:pPr>
      <w:r>
        <w:t>Unit Economics Optimization</w:t>
      </w:r>
    </w:p>
    <w:p>
      <w:pPr>
        <w:numPr>
          <w:ilvl w:val="2"/>
          <w:numId w:val="900"/>
        </w:numPr>
        <w:spacing w:before="0" w:after="0"/>
      </w:pPr>
      <w:r>
        <w:t>Preparing for Future Rounds</w:t>
      </w:r>
    </w:p>
    <w:p>
      <w:pPr>
        <w:numPr>
          <w:ilvl w:val="3"/>
          <w:numId w:val="900"/>
        </w:numPr>
        <w:spacing w:before="0" w:after="0"/>
      </w:pPr>
      <w:r>
        <w:t>Milestone Achievement Documentation</w:t>
      </w:r>
    </w:p>
    <w:p>
      <w:pPr>
        <w:numPr>
          <w:ilvl w:val="3"/>
          <w:numId w:val="900"/>
        </w:numPr>
        <w:spacing w:before="0" w:after="0"/>
      </w:pPr>
      <w:r>
        <w:t>Investor Relationship Building</w:t>
      </w:r>
    </w:p>
    <w:p>
      <w:pPr>
        <w:numPr>
          <w:ilvl w:val="3"/>
          <w:numId w:val="900"/>
        </w:numPr>
        <w:spacing w:before="0" w:after="0"/>
      </w:pPr>
      <w:r>
        <w:t>Market Position Strengthening</w:t>
      </w:r>
    </w:p>
    <w:p>
      <w:pPr>
        <w:numPr>
          <w:ilvl w:val="3"/>
          <w:numId w:val="900"/>
        </w:numPr>
        <w:spacing w:before="0" w:after="0"/>
      </w:pPr>
      <w:r>
        <w:t>Team Development</w:t>
      </w:r>
    </w:p>
    <w:p>
      <w:pPr>
        <w:numPr>
          <w:ilvl w:val="0"/>
          <w:numId w:val="900"/>
        </w:numPr>
        <w:spacing w:before="0" w:after="0"/>
      </w:pPr>
      <w:r>
        <w:t>Core Financial Concepts</w:t>
      </w:r>
    </w:p>
    <w:p>
      <w:pPr>
        <w:numPr>
          <w:ilvl w:val="1"/>
          <w:numId w:val="900"/>
        </w:numPr>
        <w:spacing w:before="0" w:after="0"/>
      </w:pPr>
      <w:r>
        <w:t>Equity vs. Debt Financing</w:t>
      </w:r>
    </w:p>
    <w:p>
      <w:pPr>
        <w:numPr>
          <w:ilvl w:val="2"/>
          <w:numId w:val="900"/>
        </w:numPr>
        <w:spacing w:before="0" w:after="0"/>
      </w:pPr>
      <w:r>
        <w:t>Characteristics of Equity Financing</w:t>
      </w:r>
    </w:p>
    <w:p>
      <w:pPr>
        <w:numPr>
          <w:ilvl w:val="3"/>
          <w:numId w:val="900"/>
        </w:numPr>
        <w:spacing w:before="0" w:after="0"/>
      </w:pPr>
      <w:r>
        <w:t>Ownership Dilution</w:t>
      </w:r>
    </w:p>
    <w:p>
      <w:pPr>
        <w:numPr>
          <w:ilvl w:val="3"/>
          <w:numId w:val="900"/>
        </w:numPr>
        <w:spacing w:before="0" w:after="0"/>
      </w:pPr>
      <w:r>
        <w:t>No Repayment Obligation</w:t>
      </w:r>
    </w:p>
    <w:p>
      <w:pPr>
        <w:numPr>
          <w:ilvl w:val="3"/>
          <w:numId w:val="900"/>
        </w:numPr>
        <w:spacing w:before="0" w:after="0"/>
      </w:pPr>
      <w:r>
        <w:t>Investor Rights and Protections</w:t>
      </w:r>
    </w:p>
    <w:p>
      <w:pPr>
        <w:numPr>
          <w:ilvl w:val="3"/>
          <w:numId w:val="900"/>
        </w:numPr>
        <w:spacing w:before="0" w:after="0"/>
      </w:pPr>
      <w:r>
        <w:t>Long-Term Partnership</w:t>
      </w:r>
    </w:p>
    <w:p>
      <w:pPr>
        <w:numPr>
          <w:ilvl w:val="2"/>
          <w:numId w:val="900"/>
        </w:numPr>
        <w:spacing w:before="0" w:after="0"/>
      </w:pPr>
      <w:r>
        <w:t>Characteristics of Debt Financing</w:t>
      </w:r>
    </w:p>
    <w:p>
      <w:pPr>
        <w:numPr>
          <w:ilvl w:val="3"/>
          <w:numId w:val="900"/>
        </w:numPr>
        <w:spacing w:before="0" w:after="0"/>
      </w:pPr>
      <w:r>
        <w:t>Fixed Repayment Terms</w:t>
      </w:r>
    </w:p>
    <w:p>
      <w:pPr>
        <w:numPr>
          <w:ilvl w:val="3"/>
          <w:numId w:val="900"/>
        </w:numPr>
        <w:spacing w:before="0" w:after="0"/>
      </w:pPr>
      <w:r>
        <w:t>Interest Obligations</w:t>
      </w:r>
    </w:p>
    <w:p>
      <w:pPr>
        <w:numPr>
          <w:ilvl w:val="3"/>
          <w:numId w:val="900"/>
        </w:numPr>
        <w:spacing w:before="0" w:after="0"/>
      </w:pPr>
      <w:r>
        <w:t>Collateral Requirements</w:t>
      </w:r>
    </w:p>
    <w:p>
      <w:pPr>
        <w:numPr>
          <w:ilvl w:val="3"/>
          <w:numId w:val="900"/>
        </w:numPr>
        <w:spacing w:before="0" w:after="0"/>
      </w:pPr>
      <w:r>
        <w:t>Covenant Restrictions</w:t>
      </w:r>
    </w:p>
    <w:p>
      <w:pPr>
        <w:numPr>
          <w:ilvl w:val="2"/>
          <w:numId w:val="900"/>
        </w:numPr>
        <w:spacing w:before="0" w:after="0"/>
      </w:pPr>
      <w:r>
        <w:t>Pros and Cons of Each Approach</w:t>
      </w:r>
    </w:p>
    <w:p>
      <w:pPr>
        <w:numPr>
          <w:ilvl w:val="3"/>
          <w:numId w:val="900"/>
        </w:numPr>
        <w:spacing w:before="0" w:after="0"/>
      </w:pPr>
      <w:r>
        <w:t>Equity Financing Advantages</w:t>
      </w:r>
    </w:p>
    <w:p>
      <w:pPr>
        <w:numPr>
          <w:ilvl w:val="3"/>
          <w:numId w:val="900"/>
        </w:numPr>
        <w:spacing w:before="0" w:after="0"/>
      </w:pPr>
      <w:r>
        <w:t>Equity Financing Disadvantages</w:t>
      </w:r>
    </w:p>
    <w:p>
      <w:pPr>
        <w:numPr>
          <w:ilvl w:val="3"/>
          <w:numId w:val="900"/>
        </w:numPr>
        <w:spacing w:before="0" w:after="0"/>
      </w:pPr>
      <w:r>
        <w:t>Debt Financing Advantages</w:t>
      </w:r>
    </w:p>
    <w:p>
      <w:pPr>
        <w:numPr>
          <w:ilvl w:val="3"/>
          <w:numId w:val="900"/>
        </w:numPr>
        <w:spacing w:before="0" w:after="0"/>
      </w:pPr>
      <w:r>
        <w:t>Debt Financing Disadvantages</w:t>
      </w:r>
    </w:p>
    <w:p>
      <w:pPr>
        <w:numPr>
          <w:ilvl w:val="1"/>
          <w:numId w:val="900"/>
        </w:numPr>
        <w:spacing w:before="0" w:after="0"/>
      </w:pPr>
      <w:r>
        <w:t>Understanding Dilution</w:t>
      </w:r>
    </w:p>
    <w:p>
      <w:pPr>
        <w:numPr>
          <w:ilvl w:val="2"/>
          <w:numId w:val="900"/>
        </w:numPr>
        <w:spacing w:before="0" w:after="0"/>
      </w:pPr>
      <w:r>
        <w:t>How Dilution Occurs</w:t>
      </w:r>
    </w:p>
    <w:p>
      <w:pPr>
        <w:numPr>
          <w:ilvl w:val="3"/>
          <w:numId w:val="900"/>
        </w:numPr>
        <w:spacing w:before="0" w:after="0"/>
      </w:pPr>
      <w:r>
        <w:t>New Share Issuance</w:t>
      </w:r>
    </w:p>
    <w:p>
      <w:pPr>
        <w:numPr>
          <w:ilvl w:val="3"/>
          <w:numId w:val="900"/>
        </w:numPr>
        <w:spacing w:before="0" w:after="0"/>
      </w:pPr>
      <w:r>
        <w:t>Option Pool Expansion</w:t>
      </w:r>
    </w:p>
    <w:p>
      <w:pPr>
        <w:numPr>
          <w:ilvl w:val="3"/>
          <w:numId w:val="900"/>
        </w:numPr>
        <w:spacing w:before="0" w:after="0"/>
      </w:pPr>
      <w:r>
        <w:t>Conversion Events</w:t>
      </w:r>
    </w:p>
    <w:p>
      <w:pPr>
        <w:numPr>
          <w:ilvl w:val="3"/>
          <w:numId w:val="900"/>
        </w:numPr>
        <w:spacing w:before="0" w:after="0"/>
      </w:pPr>
      <w:r>
        <w:t>Anti-Dilution Triggers</w:t>
      </w:r>
    </w:p>
    <w:p>
      <w:pPr>
        <w:numPr>
          <w:ilvl w:val="2"/>
          <w:numId w:val="900"/>
        </w:numPr>
        <w:spacing w:before="0" w:after="0"/>
      </w:pPr>
      <w:r>
        <w:t>Impact on Founders and Early Investors</w:t>
      </w:r>
    </w:p>
    <w:p>
      <w:pPr>
        <w:numPr>
          <w:ilvl w:val="3"/>
          <w:numId w:val="900"/>
        </w:numPr>
        <w:spacing w:before="0" w:after="0"/>
      </w:pPr>
      <w:r>
        <w:t>Ownership Percentage Changes</w:t>
      </w:r>
    </w:p>
    <w:p>
      <w:pPr>
        <w:numPr>
          <w:ilvl w:val="3"/>
          <w:numId w:val="900"/>
        </w:numPr>
        <w:spacing w:before="0" w:after="0"/>
      </w:pPr>
      <w:r>
        <w:t>Control Implications</w:t>
      </w:r>
    </w:p>
    <w:p>
      <w:pPr>
        <w:numPr>
          <w:ilvl w:val="3"/>
          <w:numId w:val="900"/>
        </w:numPr>
        <w:spacing w:before="0" w:after="0"/>
      </w:pPr>
      <w:r>
        <w:t>Economic Rights Reduction</w:t>
      </w:r>
    </w:p>
    <w:p>
      <w:pPr>
        <w:numPr>
          <w:ilvl w:val="3"/>
          <w:numId w:val="900"/>
        </w:numPr>
        <w:spacing w:before="0" w:after="0"/>
      </w:pPr>
      <w:r>
        <w:t>Voting Power Shifts</w:t>
      </w:r>
    </w:p>
    <w:p>
      <w:pPr>
        <w:numPr>
          <w:ilvl w:val="2"/>
          <w:numId w:val="900"/>
        </w:numPr>
        <w:spacing w:before="0" w:after="0"/>
      </w:pPr>
      <w:r>
        <w:t>Strategies to Manage Dilution</w:t>
      </w:r>
    </w:p>
    <w:p>
      <w:pPr>
        <w:numPr>
          <w:ilvl w:val="3"/>
          <w:numId w:val="900"/>
        </w:numPr>
        <w:spacing w:before="0" w:after="0"/>
      </w:pPr>
      <w:r>
        <w:t>Efficient Capital Raising</w:t>
      </w:r>
    </w:p>
    <w:p>
      <w:pPr>
        <w:numPr>
          <w:ilvl w:val="3"/>
          <w:numId w:val="900"/>
        </w:numPr>
        <w:spacing w:before="0" w:after="0"/>
      </w:pPr>
      <w:r>
        <w:t>Higher Valuations</w:t>
      </w:r>
    </w:p>
    <w:p>
      <w:pPr>
        <w:numPr>
          <w:ilvl w:val="3"/>
          <w:numId w:val="900"/>
        </w:numPr>
        <w:spacing w:before="0" w:after="0"/>
      </w:pPr>
      <w:r>
        <w:t>Alternative Financing Structures</w:t>
      </w:r>
    </w:p>
    <w:p>
      <w:pPr>
        <w:numPr>
          <w:ilvl w:val="3"/>
          <w:numId w:val="900"/>
        </w:numPr>
        <w:spacing w:before="0" w:after="0"/>
      </w:pPr>
      <w:r>
        <w:t>Performance-Based Milestones</w:t>
      </w:r>
    </w:p>
    <w:p>
      <w:pPr>
        <w:numPr>
          <w:ilvl w:val="1"/>
          <w:numId w:val="900"/>
        </w:numPr>
        <w:spacing w:before="0" w:after="0"/>
      </w:pPr>
      <w:r>
        <w:t>Valuation Fundamentals</w:t>
      </w:r>
    </w:p>
    <w:p>
      <w:pPr>
        <w:numPr>
          <w:ilvl w:val="2"/>
          <w:numId w:val="900"/>
        </w:numPr>
        <w:spacing w:before="0" w:after="0"/>
      </w:pPr>
      <w:r>
        <w:t>Definition of Valuation</w:t>
      </w:r>
    </w:p>
    <w:p>
      <w:pPr>
        <w:numPr>
          <w:ilvl w:val="3"/>
          <w:numId w:val="900"/>
        </w:numPr>
        <w:spacing w:before="0" w:after="0"/>
      </w:pPr>
      <w:r>
        <w:t>Market Value Concept</w:t>
      </w:r>
    </w:p>
    <w:p>
      <w:pPr>
        <w:numPr>
          <w:ilvl w:val="3"/>
          <w:numId w:val="900"/>
        </w:numPr>
        <w:spacing w:before="0" w:after="0"/>
      </w:pPr>
      <w:r>
        <w:t>Fair Value Principles</w:t>
      </w:r>
    </w:p>
    <w:p>
      <w:pPr>
        <w:numPr>
          <w:ilvl w:val="3"/>
          <w:numId w:val="900"/>
        </w:numPr>
        <w:spacing w:before="0" w:after="0"/>
      </w:pPr>
      <w:r>
        <w:t>Investment Value vs. Market Value</w:t>
      </w:r>
    </w:p>
    <w:p>
      <w:pPr>
        <w:numPr>
          <w:ilvl w:val="3"/>
          <w:numId w:val="900"/>
        </w:numPr>
        <w:spacing w:before="0" w:after="0"/>
      </w:pPr>
      <w:r>
        <w:t>Valuation vs. Price</w:t>
      </w:r>
    </w:p>
    <w:p>
      <w:pPr>
        <w:numPr>
          <w:ilvl w:val="2"/>
          <w:numId w:val="900"/>
        </w:numPr>
        <w:spacing w:before="0" w:after="0"/>
      </w:pPr>
      <w:r>
        <w:t>Factors Influencing Valuation</w:t>
      </w:r>
    </w:p>
    <w:p>
      <w:pPr>
        <w:numPr>
          <w:ilvl w:val="3"/>
          <w:numId w:val="900"/>
        </w:numPr>
        <w:spacing w:before="0" w:after="0"/>
      </w:pPr>
      <w:r>
        <w:t>Market Size and Growth</w:t>
      </w:r>
    </w:p>
    <w:p>
      <w:pPr>
        <w:numPr>
          <w:ilvl w:val="3"/>
          <w:numId w:val="900"/>
        </w:numPr>
        <w:spacing w:before="0" w:after="0"/>
      </w:pPr>
      <w:r>
        <w:t>Competitive Position</w:t>
      </w:r>
    </w:p>
    <w:p>
      <w:pPr>
        <w:numPr>
          <w:ilvl w:val="3"/>
          <w:numId w:val="900"/>
        </w:numPr>
        <w:spacing w:before="0" w:after="0"/>
      </w:pPr>
      <w:r>
        <w:t>Team Quality</w:t>
      </w:r>
    </w:p>
    <w:p>
      <w:pPr>
        <w:numPr>
          <w:ilvl w:val="3"/>
          <w:numId w:val="900"/>
        </w:numPr>
        <w:spacing w:before="0" w:after="0"/>
      </w:pPr>
      <w:r>
        <w:t>Traction and Metrics</w:t>
      </w:r>
    </w:p>
    <w:p>
      <w:pPr>
        <w:numPr>
          <w:ilvl w:val="3"/>
          <w:numId w:val="900"/>
        </w:numPr>
        <w:spacing w:before="0" w:after="0"/>
      </w:pPr>
      <w:r>
        <w:t>Financial Performance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Pre-Money and Post-Money Valuation Concepts</w:t>
      </w:r>
    </w:p>
    <w:p>
      <w:pPr>
        <w:numPr>
          <w:ilvl w:val="3"/>
          <w:numId w:val="900"/>
        </w:numPr>
        <w:spacing w:before="0" w:after="0"/>
      </w:pPr>
      <w:r>
        <w:t>Pre-Money Valuation Definition</w:t>
      </w:r>
    </w:p>
    <w:p>
      <w:pPr>
        <w:numPr>
          <w:ilvl w:val="3"/>
          <w:numId w:val="900"/>
        </w:numPr>
        <w:spacing w:before="0" w:after="0"/>
      </w:pPr>
      <w:r>
        <w:t>Post-Money Valuation Calculation</w:t>
      </w:r>
    </w:p>
    <w:p>
      <w:pPr>
        <w:numPr>
          <w:ilvl w:val="3"/>
          <w:numId w:val="900"/>
        </w:numPr>
        <w:spacing w:before="0" w:after="0"/>
      </w:pPr>
      <w:r>
        <w:t>Ownership Percentage Determination</w:t>
      </w:r>
    </w:p>
    <w:p>
      <w:pPr>
        <w:numPr>
          <w:ilvl w:val="3"/>
          <w:numId w:val="900"/>
        </w:numPr>
        <w:spacing w:before="0" w:after="0"/>
      </w:pPr>
      <w:r>
        <w:t>Dilution Impact Analysis</w:t>
      </w:r>
    </w:p>
    <w:p>
      <w:pPr>
        <w:numPr>
          <w:ilvl w:val="0"/>
          <w:numId w:val="900"/>
        </w:numPr>
        <w:spacing w:before="0" w:after="0"/>
      </w:pPr>
      <w:r>
        <w:t>The Startup Funding Lifecycle</w:t>
      </w:r>
    </w:p>
    <w:p>
      <w:pPr>
        <w:numPr>
          <w:ilvl w:val="1"/>
          <w:numId w:val="900"/>
        </w:numPr>
        <w:spacing w:before="0" w:after="0"/>
      </w:pPr>
      <w:r>
        <w:t>Pre-Seed Stage</w:t>
      </w:r>
    </w:p>
    <w:p>
      <w:pPr>
        <w:numPr>
          <w:ilvl w:val="2"/>
          <w:numId w:val="900"/>
        </w:numPr>
        <w:spacing w:before="0" w:after="0"/>
      </w:pPr>
      <w:r>
        <w:t>Typical Investors</w:t>
      </w:r>
    </w:p>
    <w:p>
      <w:pPr>
        <w:numPr>
          <w:ilvl w:val="3"/>
          <w:numId w:val="900"/>
        </w:numPr>
        <w:spacing w:before="0" w:after="0"/>
      </w:pPr>
      <w:r>
        <w:t>Founders and Co-Founders</w:t>
      </w:r>
    </w:p>
    <w:p>
      <w:pPr>
        <w:numPr>
          <w:ilvl w:val="3"/>
          <w:numId w:val="900"/>
        </w:numPr>
        <w:spacing w:before="0" w:after="0"/>
      </w:pPr>
      <w:r>
        <w:t>Friends and Family</w:t>
      </w:r>
    </w:p>
    <w:p>
      <w:pPr>
        <w:numPr>
          <w:ilvl w:val="3"/>
          <w:numId w:val="900"/>
        </w:numPr>
        <w:spacing w:before="0" w:after="0"/>
      </w:pPr>
      <w:r>
        <w:t>Angel Investors</w:t>
      </w:r>
    </w:p>
    <w:p>
      <w:pPr>
        <w:numPr>
          <w:ilvl w:val="3"/>
          <w:numId w:val="900"/>
        </w:numPr>
        <w:spacing w:before="0" w:after="0"/>
      </w:pPr>
      <w:r>
        <w:t>Pre-Seed Funds</w:t>
      </w:r>
    </w:p>
    <w:p>
      <w:pPr>
        <w:numPr>
          <w:ilvl w:val="2"/>
          <w:numId w:val="900"/>
        </w:numPr>
        <w:spacing w:before="0" w:after="0"/>
      </w:pPr>
      <w:r>
        <w:t>Funding Amounts</w:t>
      </w:r>
    </w:p>
    <w:p>
      <w:pPr>
        <w:numPr>
          <w:ilvl w:val="3"/>
          <w:numId w:val="900"/>
        </w:numPr>
        <w:spacing w:before="0" w:after="0"/>
      </w:pPr>
      <w:r>
        <w:t>Typical Range Expectations</w:t>
      </w:r>
    </w:p>
    <w:p>
      <w:pPr>
        <w:numPr>
          <w:ilvl w:val="3"/>
          <w:numId w:val="900"/>
        </w:numPr>
        <w:spacing w:before="0" w:after="0"/>
      </w:pPr>
      <w:r>
        <w:t>Geographic Variations</w:t>
      </w:r>
    </w:p>
    <w:p>
      <w:pPr>
        <w:numPr>
          <w:ilvl w:val="3"/>
          <w:numId w:val="900"/>
        </w:numPr>
        <w:spacing w:before="0" w:after="0"/>
      </w:pPr>
      <w:r>
        <w:t>Industry-Specific Differences</w:t>
      </w:r>
    </w:p>
    <w:p>
      <w:pPr>
        <w:numPr>
          <w:ilvl w:val="2"/>
          <w:numId w:val="900"/>
        </w:numPr>
        <w:spacing w:before="0" w:after="0"/>
      </w:pPr>
      <w:r>
        <w:t>Key Objectives</w:t>
      </w:r>
    </w:p>
    <w:p>
      <w:pPr>
        <w:numPr>
          <w:ilvl w:val="3"/>
          <w:numId w:val="900"/>
        </w:numPr>
        <w:spacing w:before="0" w:after="0"/>
      </w:pPr>
      <w:r>
        <w:t>Proof of Concept Development</w:t>
      </w:r>
    </w:p>
    <w:p>
      <w:pPr>
        <w:numPr>
          <w:ilvl w:val="3"/>
          <w:numId w:val="900"/>
        </w:numPr>
        <w:spacing w:before="0" w:after="0"/>
      </w:pPr>
      <w:r>
        <w:t>Initial Team Building</w:t>
      </w:r>
    </w:p>
    <w:p>
      <w:pPr>
        <w:numPr>
          <w:ilvl w:val="3"/>
          <w:numId w:val="900"/>
        </w:numPr>
        <w:spacing w:before="0" w:after="0"/>
      </w:pPr>
      <w:r>
        <w:t>Market Validation</w:t>
      </w:r>
    </w:p>
    <w:p>
      <w:pPr>
        <w:numPr>
          <w:ilvl w:val="3"/>
          <w:numId w:val="900"/>
        </w:numPr>
        <w:spacing w:before="0" w:after="0"/>
      </w:pPr>
      <w:r>
        <w:t>MVP Development</w:t>
      </w:r>
    </w:p>
    <w:p>
      <w:pPr>
        <w:numPr>
          <w:ilvl w:val="1"/>
          <w:numId w:val="900"/>
        </w:numPr>
        <w:spacing w:before="0" w:after="0"/>
      </w:pPr>
      <w:r>
        <w:t>Seed Stage</w:t>
      </w:r>
    </w:p>
    <w:p>
      <w:pPr>
        <w:numPr>
          <w:ilvl w:val="2"/>
          <w:numId w:val="900"/>
        </w:numPr>
        <w:spacing w:before="0" w:after="0"/>
      </w:pPr>
      <w:r>
        <w:t>Typical Investors</w:t>
      </w:r>
    </w:p>
    <w:p>
      <w:pPr>
        <w:numPr>
          <w:ilvl w:val="3"/>
          <w:numId w:val="900"/>
        </w:numPr>
        <w:spacing w:before="0" w:after="0"/>
      </w:pPr>
      <w:r>
        <w:t>Angel Investors</w:t>
      </w:r>
    </w:p>
    <w:p>
      <w:pPr>
        <w:numPr>
          <w:ilvl w:val="3"/>
          <w:numId w:val="900"/>
        </w:numPr>
        <w:spacing w:before="0" w:after="0"/>
      </w:pPr>
      <w:r>
        <w:t>Seed Funds</w:t>
      </w:r>
    </w:p>
    <w:p>
      <w:pPr>
        <w:numPr>
          <w:ilvl w:val="3"/>
          <w:numId w:val="900"/>
        </w:numPr>
        <w:spacing w:before="0" w:after="0"/>
      </w:pPr>
      <w:r>
        <w:t>Micro VCs</w:t>
      </w:r>
    </w:p>
    <w:p>
      <w:pPr>
        <w:numPr>
          <w:ilvl w:val="3"/>
          <w:numId w:val="900"/>
        </w:numPr>
        <w:spacing w:before="0" w:after="0"/>
      </w:pPr>
      <w:r>
        <w:t>Strategic Investors</w:t>
      </w:r>
    </w:p>
    <w:p>
      <w:pPr>
        <w:numPr>
          <w:ilvl w:val="2"/>
          <w:numId w:val="900"/>
        </w:numPr>
        <w:spacing w:before="0" w:after="0"/>
      </w:pPr>
      <w:r>
        <w:t>Funding Amounts</w:t>
      </w:r>
    </w:p>
    <w:p>
      <w:pPr>
        <w:numPr>
          <w:ilvl w:val="3"/>
          <w:numId w:val="900"/>
        </w:numPr>
        <w:spacing w:before="0" w:after="0"/>
      </w:pPr>
      <w:r>
        <w:t>Current Market Standards</w:t>
      </w:r>
    </w:p>
    <w:p>
      <w:pPr>
        <w:numPr>
          <w:ilvl w:val="3"/>
          <w:numId w:val="900"/>
        </w:numPr>
        <w:spacing w:before="0" w:after="0"/>
      </w:pPr>
      <w:r>
        <w:t>Regional Differences</w:t>
      </w:r>
    </w:p>
    <w:p>
      <w:pPr>
        <w:numPr>
          <w:ilvl w:val="3"/>
          <w:numId w:val="900"/>
        </w:numPr>
        <w:spacing w:before="0" w:after="0"/>
      </w:pPr>
      <w:r>
        <w:t>Sector-Specific Ranges</w:t>
      </w:r>
    </w:p>
    <w:p>
      <w:pPr>
        <w:numPr>
          <w:ilvl w:val="2"/>
          <w:numId w:val="900"/>
        </w:numPr>
        <w:spacing w:before="0" w:after="0"/>
      </w:pPr>
      <w:r>
        <w:t>Key Objectives</w:t>
      </w:r>
    </w:p>
    <w:p>
      <w:pPr>
        <w:numPr>
          <w:ilvl w:val="3"/>
          <w:numId w:val="900"/>
        </w:numPr>
        <w:spacing w:before="0" w:after="0"/>
      </w:pPr>
      <w:r>
        <w:t>Product-Market Fit Achievement</w:t>
      </w:r>
    </w:p>
    <w:p>
      <w:pPr>
        <w:numPr>
          <w:ilvl w:val="3"/>
          <w:numId w:val="900"/>
        </w:numPr>
        <w:spacing w:before="0" w:after="0"/>
      </w:pPr>
      <w:r>
        <w:t>Initial Customer Acquisition</w:t>
      </w:r>
    </w:p>
    <w:p>
      <w:pPr>
        <w:numPr>
          <w:ilvl w:val="3"/>
          <w:numId w:val="900"/>
        </w:numPr>
        <w:spacing w:before="0" w:after="0"/>
      </w:pPr>
      <w:r>
        <w:t>Team Expansion</w:t>
      </w:r>
    </w:p>
    <w:p>
      <w:pPr>
        <w:numPr>
          <w:ilvl w:val="3"/>
          <w:numId w:val="900"/>
        </w:numPr>
        <w:spacing w:before="0" w:after="0"/>
      </w:pPr>
      <w:r>
        <w:t>Go-to-Market Strategy Execution</w:t>
      </w:r>
    </w:p>
    <w:p>
      <w:pPr>
        <w:numPr>
          <w:ilvl w:val="1"/>
          <w:numId w:val="900"/>
        </w:numPr>
        <w:spacing w:before="0" w:after="0"/>
      </w:pPr>
      <w:r>
        <w:t>Series A</w:t>
      </w:r>
    </w:p>
    <w:p>
      <w:pPr>
        <w:numPr>
          <w:ilvl w:val="2"/>
          <w:numId w:val="900"/>
        </w:numPr>
        <w:spacing w:before="0" w:after="0"/>
      </w:pPr>
      <w:r>
        <w:t>Typical Investors</w:t>
      </w:r>
    </w:p>
    <w:p>
      <w:pPr>
        <w:numPr>
          <w:ilvl w:val="3"/>
          <w:numId w:val="900"/>
        </w:numPr>
        <w:spacing w:before="0" w:after="0"/>
      </w:pPr>
      <w:r>
        <w:t>Venture Capital Firms</w:t>
      </w:r>
    </w:p>
    <w:p>
      <w:pPr>
        <w:numPr>
          <w:ilvl w:val="3"/>
          <w:numId w:val="900"/>
        </w:numPr>
        <w:spacing w:before="0" w:after="0"/>
      </w:pPr>
      <w:r>
        <w:t>Growth Equity Funds</w:t>
      </w:r>
    </w:p>
    <w:p>
      <w:pPr>
        <w:numPr>
          <w:ilvl w:val="3"/>
          <w:numId w:val="900"/>
        </w:numPr>
        <w:spacing w:before="0" w:after="0"/>
      </w:pPr>
      <w:r>
        <w:t>Strategic Corporate Investors</w:t>
      </w:r>
    </w:p>
    <w:p>
      <w:pPr>
        <w:numPr>
          <w:ilvl w:val="2"/>
          <w:numId w:val="900"/>
        </w:numPr>
        <w:spacing w:before="0" w:after="0"/>
      </w:pPr>
      <w:r>
        <w:t>Funding Amounts</w:t>
      </w:r>
    </w:p>
    <w:p>
      <w:pPr>
        <w:numPr>
          <w:ilvl w:val="3"/>
          <w:numId w:val="900"/>
        </w:numPr>
        <w:spacing w:before="0" w:after="0"/>
      </w:pPr>
      <w:r>
        <w:t>Market Benchmarks</w:t>
      </w:r>
    </w:p>
    <w:p>
      <w:pPr>
        <w:numPr>
          <w:ilvl w:val="3"/>
          <w:numId w:val="900"/>
        </w:numPr>
        <w:spacing w:before="0" w:after="0"/>
      </w:pPr>
      <w:r>
        <w:t>Valuation Expectations</w:t>
      </w:r>
    </w:p>
    <w:p>
      <w:pPr>
        <w:numPr>
          <w:ilvl w:val="3"/>
          <w:numId w:val="900"/>
        </w:numPr>
        <w:spacing w:before="0" w:after="0"/>
      </w:pPr>
      <w:r>
        <w:t>Round Size Trends</w:t>
      </w:r>
    </w:p>
    <w:p>
      <w:pPr>
        <w:numPr>
          <w:ilvl w:val="2"/>
          <w:numId w:val="900"/>
        </w:numPr>
        <w:spacing w:before="0" w:after="0"/>
      </w:pPr>
      <w:r>
        <w:t>Key Objectives</w:t>
      </w:r>
    </w:p>
    <w:p>
      <w:pPr>
        <w:numPr>
          <w:ilvl w:val="3"/>
          <w:numId w:val="900"/>
        </w:numPr>
        <w:spacing w:before="0" w:after="0"/>
      </w:pPr>
      <w:r>
        <w:t>Scaling Operations</w:t>
      </w:r>
    </w:p>
    <w:p>
      <w:pPr>
        <w:numPr>
          <w:ilvl w:val="3"/>
          <w:numId w:val="900"/>
        </w:numPr>
        <w:spacing w:before="0" w:after="0"/>
      </w:pPr>
      <w:r>
        <w:t>Market Expansion</w:t>
      </w:r>
    </w:p>
    <w:p>
      <w:pPr>
        <w:numPr>
          <w:ilvl w:val="3"/>
          <w:numId w:val="900"/>
        </w:numPr>
        <w:spacing w:before="0" w:after="0"/>
      </w:pPr>
      <w:r>
        <w:t>Revenue Growth</w:t>
      </w:r>
    </w:p>
    <w:p>
      <w:pPr>
        <w:numPr>
          <w:ilvl w:val="3"/>
          <w:numId w:val="900"/>
        </w:numPr>
        <w:spacing w:before="0" w:after="0"/>
      </w:pPr>
      <w:r>
        <w:t>Operational Excellence</w:t>
      </w:r>
    </w:p>
    <w:p>
      <w:pPr>
        <w:numPr>
          <w:ilvl w:val="1"/>
          <w:numId w:val="900"/>
        </w:numPr>
        <w:spacing w:before="0" w:after="0"/>
      </w:pPr>
      <w:r>
        <w:t>Series B</w:t>
      </w:r>
    </w:p>
    <w:p>
      <w:pPr>
        <w:numPr>
          <w:ilvl w:val="2"/>
          <w:numId w:val="900"/>
        </w:numPr>
        <w:spacing w:before="0" w:after="0"/>
      </w:pPr>
      <w:r>
        <w:t>Typical Investors</w:t>
      </w:r>
    </w:p>
    <w:p>
      <w:pPr>
        <w:numPr>
          <w:ilvl w:val="3"/>
          <w:numId w:val="900"/>
        </w:numPr>
        <w:spacing w:before="0" w:after="0"/>
      </w:pPr>
      <w:r>
        <w:t>Growth-Stage VCs</w:t>
      </w:r>
    </w:p>
    <w:p>
      <w:pPr>
        <w:numPr>
          <w:ilvl w:val="3"/>
          <w:numId w:val="900"/>
        </w:numPr>
        <w:spacing w:before="0" w:after="0"/>
      </w:pPr>
      <w:r>
        <w:t>Late-Stage Funds</w:t>
      </w:r>
    </w:p>
    <w:p>
      <w:pPr>
        <w:numPr>
          <w:ilvl w:val="3"/>
          <w:numId w:val="900"/>
        </w:numPr>
        <w:spacing w:before="0" w:after="0"/>
      </w:pPr>
      <w:r>
        <w:t>Private Equity Firms</w:t>
      </w:r>
    </w:p>
    <w:p>
      <w:pPr>
        <w:numPr>
          <w:ilvl w:val="2"/>
          <w:numId w:val="900"/>
        </w:numPr>
        <w:spacing w:before="0" w:after="0"/>
      </w:pPr>
      <w:r>
        <w:t>Funding Amounts</w:t>
      </w:r>
    </w:p>
    <w:p>
      <w:pPr>
        <w:numPr>
          <w:ilvl w:val="3"/>
          <w:numId w:val="900"/>
        </w:numPr>
        <w:spacing w:before="0" w:after="0"/>
      </w:pPr>
      <w:r>
        <w:t>Typical Investment Sizes</w:t>
      </w:r>
    </w:p>
    <w:p>
      <w:pPr>
        <w:numPr>
          <w:ilvl w:val="3"/>
          <w:numId w:val="900"/>
        </w:numPr>
        <w:spacing w:before="0" w:after="0"/>
      </w:pPr>
      <w:r>
        <w:t>Valuation Multiples</w:t>
      </w:r>
    </w:p>
    <w:p>
      <w:pPr>
        <w:numPr>
          <w:ilvl w:val="3"/>
          <w:numId w:val="900"/>
        </w:numPr>
        <w:spacing w:before="0" w:after="0"/>
      </w:pPr>
      <w:r>
        <w:t>Market Conditions Impact</w:t>
      </w:r>
    </w:p>
    <w:p>
      <w:pPr>
        <w:numPr>
          <w:ilvl w:val="2"/>
          <w:numId w:val="900"/>
        </w:numPr>
        <w:spacing w:before="0" w:after="0"/>
      </w:pPr>
      <w:r>
        <w:t>Key Objectives</w:t>
      </w:r>
    </w:p>
    <w:p>
      <w:pPr>
        <w:numPr>
          <w:ilvl w:val="3"/>
          <w:numId w:val="900"/>
        </w:numPr>
        <w:spacing w:before="0" w:after="0"/>
      </w:pPr>
      <w:r>
        <w:t>Market Leadership</w:t>
      </w:r>
    </w:p>
    <w:p>
      <w:pPr>
        <w:numPr>
          <w:ilvl w:val="3"/>
          <w:numId w:val="900"/>
        </w:numPr>
        <w:spacing w:before="0" w:after="0"/>
      </w:pPr>
      <w:r>
        <w:t>Geographic Expansion</w:t>
      </w:r>
    </w:p>
    <w:p>
      <w:pPr>
        <w:numPr>
          <w:ilvl w:val="3"/>
          <w:numId w:val="900"/>
        </w:numPr>
        <w:spacing w:before="0" w:after="0"/>
      </w:pPr>
      <w:r>
        <w:t>Product Line Extension</w:t>
      </w:r>
    </w:p>
    <w:p>
      <w:pPr>
        <w:numPr>
          <w:ilvl w:val="3"/>
          <w:numId w:val="900"/>
        </w:numPr>
        <w:spacing w:before="0" w:after="0"/>
      </w:pPr>
      <w:r>
        <w:t>Profitability Path</w:t>
      </w:r>
    </w:p>
    <w:p>
      <w:pPr>
        <w:numPr>
          <w:ilvl w:val="1"/>
          <w:numId w:val="900"/>
        </w:numPr>
        <w:spacing w:before="0" w:after="0"/>
      </w:pPr>
      <w:r>
        <w:t>Series C and Beyond</w:t>
      </w:r>
    </w:p>
    <w:p>
      <w:pPr>
        <w:numPr>
          <w:ilvl w:val="2"/>
          <w:numId w:val="900"/>
        </w:numPr>
        <w:spacing w:before="0" w:after="0"/>
      </w:pPr>
      <w:r>
        <w:t>Growth and Expansion Focus</w:t>
      </w:r>
    </w:p>
    <w:p>
      <w:pPr>
        <w:numPr>
          <w:ilvl w:val="3"/>
          <w:numId w:val="900"/>
        </w:numPr>
        <w:spacing w:before="0" w:after="0"/>
      </w:pPr>
      <w:r>
        <w:t>International Expansion</w:t>
      </w:r>
    </w:p>
    <w:p>
      <w:pPr>
        <w:numPr>
          <w:ilvl w:val="3"/>
          <w:numId w:val="900"/>
        </w:numPr>
        <w:spacing w:before="0" w:after="0"/>
      </w:pPr>
      <w:r>
        <w:t>Acquisition Strategy</w:t>
      </w:r>
    </w:p>
    <w:p>
      <w:pPr>
        <w:numPr>
          <w:ilvl w:val="3"/>
          <w:numId w:val="900"/>
        </w:numPr>
        <w:spacing w:before="0" w:after="0"/>
      </w:pPr>
      <w:r>
        <w:t>Market Consolidation</w:t>
      </w:r>
    </w:p>
    <w:p>
      <w:pPr>
        <w:numPr>
          <w:ilvl w:val="3"/>
          <w:numId w:val="900"/>
        </w:numPr>
        <w:spacing w:before="0" w:after="0"/>
      </w:pPr>
      <w:r>
        <w:t>Operational Scaling</w:t>
      </w:r>
    </w:p>
    <w:p>
      <w:pPr>
        <w:numPr>
          <w:ilvl w:val="2"/>
          <w:numId w:val="900"/>
        </w:numPr>
        <w:spacing w:before="0" w:after="0"/>
      </w:pPr>
      <w:r>
        <w:t>Late-Stage Investors</w:t>
      </w:r>
    </w:p>
    <w:p>
      <w:pPr>
        <w:numPr>
          <w:ilvl w:val="3"/>
          <w:numId w:val="900"/>
        </w:numPr>
        <w:spacing w:before="0" w:after="0"/>
      </w:pPr>
      <w:r>
        <w:t>Growth Equity Firms</w:t>
      </w:r>
    </w:p>
    <w:p>
      <w:pPr>
        <w:numPr>
          <w:ilvl w:val="3"/>
          <w:numId w:val="900"/>
        </w:numPr>
        <w:spacing w:before="0" w:after="0"/>
      </w:pPr>
      <w:r>
        <w:t>Sovereign Wealth Funds</w:t>
      </w:r>
    </w:p>
    <w:p>
      <w:pPr>
        <w:numPr>
          <w:ilvl w:val="3"/>
          <w:numId w:val="900"/>
        </w:numPr>
        <w:spacing w:before="0" w:after="0"/>
      </w:pPr>
      <w:r>
        <w:t>Corporate Strategic Investors</w:t>
      </w:r>
    </w:p>
    <w:p>
      <w:pPr>
        <w:numPr>
          <w:ilvl w:val="3"/>
          <w:numId w:val="900"/>
        </w:numPr>
        <w:spacing w:before="0" w:after="0"/>
      </w:pPr>
      <w:r>
        <w:t>Crossover Funds</w:t>
      </w:r>
    </w:p>
    <w:p>
      <w:pPr>
        <w:numPr>
          <w:ilvl w:val="1"/>
          <w:numId w:val="900"/>
        </w:numPr>
        <w:spacing w:before="0" w:after="0"/>
      </w:pPr>
      <w:r>
        <w:t>Initial Public Offering (IPO)</w:t>
      </w:r>
    </w:p>
    <w:p>
      <w:pPr>
        <w:numPr>
          <w:ilvl w:val="2"/>
          <w:numId w:val="900"/>
        </w:numPr>
        <w:spacing w:before="0" w:after="0"/>
      </w:pPr>
      <w:r>
        <w:t>Transition to Public Markets</w:t>
      </w:r>
    </w:p>
    <w:p>
      <w:pPr>
        <w:numPr>
          <w:ilvl w:val="3"/>
          <w:numId w:val="900"/>
        </w:numPr>
        <w:spacing w:before="0" w:after="0"/>
      </w:pPr>
      <w:r>
        <w:t>IPO Readiness Assessment</w:t>
      </w:r>
    </w:p>
    <w:p>
      <w:pPr>
        <w:numPr>
          <w:ilvl w:val="3"/>
          <w:numId w:val="900"/>
        </w:numPr>
        <w:spacing w:before="0" w:after="0"/>
      </w:pPr>
      <w:r>
        <w:t>Public Company Requirements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Market Timing Considerations</w:t>
      </w:r>
    </w:p>
    <w:p>
      <w:pPr>
        <w:numPr>
          <w:ilvl w:val="2"/>
          <w:numId w:val="900"/>
        </w:numPr>
        <w:spacing w:before="0" w:after="0"/>
      </w:pPr>
      <w:r>
        <w:t>Requirements and Considerations</w:t>
      </w:r>
    </w:p>
    <w:p>
      <w:pPr>
        <w:numPr>
          <w:ilvl w:val="3"/>
          <w:numId w:val="900"/>
        </w:numPr>
        <w:spacing w:before="0" w:after="0"/>
      </w:pPr>
      <w:r>
        <w:t>Financial Performance Thresholds</w:t>
      </w:r>
    </w:p>
    <w:p>
      <w:pPr>
        <w:numPr>
          <w:ilvl w:val="3"/>
          <w:numId w:val="900"/>
        </w:numPr>
        <w:spacing w:before="0" w:after="0"/>
      </w:pPr>
      <w:r>
        <w:t>Corporate Governance Standards</w:t>
      </w:r>
    </w:p>
    <w:p>
      <w:pPr>
        <w:numPr>
          <w:ilvl w:val="3"/>
          <w:numId w:val="900"/>
        </w:numPr>
        <w:spacing w:before="0" w:after="0"/>
      </w:pPr>
      <w:r>
        <w:t>Reporting Obligations</w:t>
      </w:r>
    </w:p>
    <w:p>
      <w:pPr>
        <w:numPr>
          <w:ilvl w:val="3"/>
          <w:numId w:val="900"/>
        </w:numPr>
        <w:spacing w:before="0" w:after="0"/>
      </w:pPr>
      <w:r>
        <w:t>Investor Relations Capabilities</w:t>
      </w:r>
    </w:p>
    <w:p>
      <w:pPr>
        <w:pStyle w:val="Heading1"/>
      </w:pPr>
      <w:r>
        <w:t>Pre-Fundraising Preparation</w:t>
      </w:r>
    </w:p>
    <w:p>
      <w:pPr>
        <w:numPr>
          <w:ilvl w:val="0"/>
          <w:numId w:val="900"/>
        </w:numPr>
        <w:spacing w:before="0" w:after="0"/>
      </w:pPr>
      <w:r>
        <w:t>Validating the Business Idea</w:t>
      </w:r>
    </w:p>
    <w:p>
      <w:pPr>
        <w:numPr>
          <w:ilvl w:val="1"/>
          <w:numId w:val="900"/>
        </w:numPr>
        <w:spacing w:before="0" w:after="0"/>
      </w:pPr>
      <w:r>
        <w:t>Problem-Solution Fit</w:t>
      </w:r>
    </w:p>
    <w:p>
      <w:pPr>
        <w:numPr>
          <w:ilvl w:val="2"/>
          <w:numId w:val="900"/>
        </w:numPr>
        <w:spacing w:before="0" w:after="0"/>
      </w:pPr>
      <w:r>
        <w:t>Identifying the Core Problem</w:t>
      </w:r>
    </w:p>
    <w:p>
      <w:pPr>
        <w:numPr>
          <w:ilvl w:val="3"/>
          <w:numId w:val="900"/>
        </w:numPr>
        <w:spacing w:before="0" w:after="0"/>
      </w:pPr>
      <w:r>
        <w:t>Customer Pain Point Analysis</w:t>
      </w:r>
    </w:p>
    <w:p>
      <w:pPr>
        <w:numPr>
          <w:ilvl w:val="3"/>
          <w:numId w:val="900"/>
        </w:numPr>
        <w:spacing w:before="0" w:after="0"/>
      </w:pPr>
      <w:r>
        <w:t>Problem Severity Assessment</w:t>
      </w:r>
    </w:p>
    <w:p>
      <w:pPr>
        <w:numPr>
          <w:ilvl w:val="3"/>
          <w:numId w:val="900"/>
        </w:numPr>
        <w:spacing w:before="0" w:after="0"/>
      </w:pPr>
      <w:r>
        <w:t>Market Research Validation</w:t>
      </w:r>
    </w:p>
    <w:p>
      <w:pPr>
        <w:numPr>
          <w:ilvl w:val="3"/>
          <w:numId w:val="900"/>
        </w:numPr>
        <w:spacing w:before="0" w:after="0"/>
      </w:pPr>
      <w:r>
        <w:t>Stakeholder Interviews</w:t>
      </w:r>
    </w:p>
    <w:p>
      <w:pPr>
        <w:numPr>
          <w:ilvl w:val="2"/>
          <w:numId w:val="900"/>
        </w:numPr>
        <w:spacing w:before="0" w:after="0"/>
      </w:pPr>
      <w:r>
        <w:t>Assessing Solution Effectiveness</w:t>
      </w:r>
    </w:p>
    <w:p>
      <w:pPr>
        <w:numPr>
          <w:ilvl w:val="3"/>
          <w:numId w:val="900"/>
        </w:numPr>
        <w:spacing w:before="0" w:after="0"/>
      </w:pPr>
      <w:r>
        <w:t>Solution Design Validation</w:t>
      </w:r>
    </w:p>
    <w:p>
      <w:pPr>
        <w:numPr>
          <w:ilvl w:val="3"/>
          <w:numId w:val="900"/>
        </w:numPr>
        <w:spacing w:before="0" w:after="0"/>
      </w:pPr>
      <w:r>
        <w:t>User Testing and Feedback</w:t>
      </w:r>
    </w:p>
    <w:p>
      <w:pPr>
        <w:numPr>
          <w:ilvl w:val="3"/>
          <w:numId w:val="900"/>
        </w:numPr>
        <w:spacing w:before="0" w:after="0"/>
      </w:pPr>
      <w:r>
        <w:t>Competitive Solution Analysis</w:t>
      </w:r>
    </w:p>
    <w:p>
      <w:pPr>
        <w:numPr>
          <w:ilvl w:val="3"/>
          <w:numId w:val="900"/>
        </w:numPr>
        <w:spacing w:before="0" w:after="0"/>
      </w:pPr>
      <w:r>
        <w:t>Technical Feasibility Assessment</w:t>
      </w:r>
    </w:p>
    <w:p>
      <w:pPr>
        <w:numPr>
          <w:ilvl w:val="1"/>
          <w:numId w:val="900"/>
        </w:numPr>
        <w:spacing w:before="0" w:after="0"/>
      </w:pPr>
      <w:r>
        <w:t>Product-Market Fit</w:t>
      </w:r>
    </w:p>
    <w:p>
      <w:pPr>
        <w:numPr>
          <w:ilvl w:val="2"/>
          <w:numId w:val="900"/>
        </w:numPr>
        <w:spacing w:before="0" w:after="0"/>
      </w:pPr>
      <w:r>
        <w:t>Understanding Customer Needs</w:t>
      </w:r>
    </w:p>
    <w:p>
      <w:pPr>
        <w:numPr>
          <w:ilvl w:val="3"/>
          <w:numId w:val="900"/>
        </w:numPr>
        <w:spacing w:before="0" w:after="0"/>
      </w:pPr>
      <w:r>
        <w:t>Customer Segmentation</w:t>
      </w:r>
    </w:p>
    <w:p>
      <w:pPr>
        <w:numPr>
          <w:ilvl w:val="3"/>
          <w:numId w:val="900"/>
        </w:numPr>
        <w:spacing w:before="0" w:after="0"/>
      </w:pPr>
      <w:r>
        <w:t>Needs Assessment Surveys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Use Case Documentation</w:t>
      </w:r>
    </w:p>
    <w:p>
      <w:pPr>
        <w:numPr>
          <w:ilvl w:val="2"/>
          <w:numId w:val="900"/>
        </w:numPr>
        <w:spacing w:before="0" w:after="0"/>
      </w:pPr>
      <w:r>
        <w:t>Measuring Market Demand</w:t>
      </w:r>
    </w:p>
    <w:p>
      <w:pPr>
        <w:numPr>
          <w:ilvl w:val="3"/>
          <w:numId w:val="900"/>
        </w:numPr>
        <w:spacing w:before="0" w:after="0"/>
      </w:pPr>
      <w:r>
        <w:t>Market Size Quantification</w:t>
      </w:r>
    </w:p>
    <w:p>
      <w:pPr>
        <w:numPr>
          <w:ilvl w:val="3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Pricing Sensitivity Analysis</w:t>
      </w:r>
    </w:p>
    <w:p>
      <w:pPr>
        <w:numPr>
          <w:ilvl w:val="3"/>
          <w:numId w:val="900"/>
        </w:numPr>
        <w:spacing w:before="0" w:after="0"/>
      </w:pPr>
      <w:r>
        <w:t>Adoption Rate Estimation</w:t>
      </w:r>
    </w:p>
    <w:p>
      <w:pPr>
        <w:numPr>
          <w:ilvl w:val="2"/>
          <w:numId w:val="900"/>
        </w:numPr>
        <w:spacing w:before="0" w:after="0"/>
      </w:pPr>
      <w:r>
        <w:t>Iterating Based on Feedback</w:t>
      </w:r>
    </w:p>
    <w:p>
      <w:pPr>
        <w:numPr>
          <w:ilvl w:val="3"/>
          <w:numId w:val="900"/>
        </w:numPr>
        <w:spacing w:before="0" w:after="0"/>
      </w:pPr>
      <w:r>
        <w:t>Feedback Collection Systems</w:t>
      </w:r>
    </w:p>
    <w:p>
      <w:pPr>
        <w:numPr>
          <w:ilvl w:val="3"/>
          <w:numId w:val="900"/>
        </w:numPr>
        <w:spacing w:before="0" w:after="0"/>
      </w:pPr>
      <w:r>
        <w:t>Product Iteration Cycles</w:t>
      </w:r>
    </w:p>
    <w:p>
      <w:pPr>
        <w:numPr>
          <w:ilvl w:val="3"/>
          <w:numId w:val="900"/>
        </w:numPr>
        <w:spacing w:before="0" w:after="0"/>
      </w:pPr>
      <w:r>
        <w:t>Feature Prioritization</w:t>
      </w:r>
    </w:p>
    <w:p>
      <w:pPr>
        <w:numPr>
          <w:ilvl w:val="3"/>
          <w:numId w:val="900"/>
        </w:numPr>
        <w:spacing w:before="0" w:after="0"/>
      </w:pPr>
      <w:r>
        <w:t>Performance Metrics Tracking</w:t>
      </w:r>
    </w:p>
    <w:p>
      <w:pPr>
        <w:numPr>
          <w:ilvl w:val="0"/>
          <w:numId w:val="900"/>
        </w:numPr>
        <w:spacing w:before="0" w:after="0"/>
      </w:pPr>
      <w:r>
        <w:t>Developing the Business Plan</w:t>
      </w:r>
    </w:p>
    <w:p>
      <w:pPr>
        <w:numPr>
          <w:ilvl w:val="1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Key Highlights</w:t>
      </w:r>
    </w:p>
    <w:p>
      <w:pPr>
        <w:numPr>
          <w:ilvl w:val="3"/>
          <w:numId w:val="900"/>
        </w:numPr>
        <w:spacing w:before="0" w:after="0"/>
      </w:pPr>
      <w:r>
        <w:t>Value Proposition Statement</w:t>
      </w:r>
    </w:p>
    <w:p>
      <w:pPr>
        <w:numPr>
          <w:ilvl w:val="3"/>
          <w:numId w:val="900"/>
        </w:numPr>
        <w:spacing w:before="0" w:after="0"/>
      </w:pPr>
      <w:r>
        <w:t>Market Opportunity Summary</w:t>
      </w:r>
    </w:p>
    <w:p>
      <w:pPr>
        <w:numPr>
          <w:ilvl w:val="3"/>
          <w:numId w:val="900"/>
        </w:numPr>
        <w:spacing w:before="0" w:after="0"/>
      </w:pPr>
      <w:r>
        <w:t>Competitive Advantage</w:t>
      </w:r>
    </w:p>
    <w:p>
      <w:pPr>
        <w:numPr>
          <w:ilvl w:val="3"/>
          <w:numId w:val="900"/>
        </w:numPr>
        <w:spacing w:before="0" w:after="0"/>
      </w:pPr>
      <w:r>
        <w:t>Financial Projections Overview</w:t>
      </w:r>
    </w:p>
    <w:p>
      <w:pPr>
        <w:numPr>
          <w:ilvl w:val="2"/>
          <w:numId w:val="900"/>
        </w:numPr>
        <w:spacing w:before="0" w:after="0"/>
      </w:pPr>
      <w:r>
        <w:t>Vision and Mission Statement</w:t>
      </w:r>
    </w:p>
    <w:p>
      <w:pPr>
        <w:numPr>
          <w:ilvl w:val="3"/>
          <w:numId w:val="900"/>
        </w:numPr>
        <w:spacing w:before="0" w:after="0"/>
      </w:pPr>
      <w:r>
        <w:t>Long-Term Vision Articulation</w:t>
      </w:r>
    </w:p>
    <w:p>
      <w:pPr>
        <w:numPr>
          <w:ilvl w:val="3"/>
          <w:numId w:val="900"/>
        </w:numPr>
        <w:spacing w:before="0" w:after="0"/>
      </w:pPr>
      <w:r>
        <w:t>Mission Statement Development</w:t>
      </w:r>
    </w:p>
    <w:p>
      <w:pPr>
        <w:numPr>
          <w:ilvl w:val="3"/>
          <w:numId w:val="900"/>
        </w:numPr>
        <w:spacing w:before="0" w:after="0"/>
      </w:pPr>
      <w:r>
        <w:t>Core Values Definition</w:t>
      </w:r>
    </w:p>
    <w:p>
      <w:pPr>
        <w:numPr>
          <w:ilvl w:val="3"/>
          <w:numId w:val="900"/>
        </w:numPr>
        <w:spacing w:before="0" w:after="0"/>
      </w:pPr>
      <w:r>
        <w:t>Strategic Objectives</w:t>
      </w:r>
    </w:p>
    <w:p>
      <w:pPr>
        <w:numPr>
          <w:ilvl w:val="1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Industry Overview</w:t>
      </w:r>
    </w:p>
    <w:p>
      <w:pPr>
        <w:numPr>
          <w:ilvl w:val="3"/>
          <w:numId w:val="900"/>
        </w:numPr>
        <w:spacing w:before="0" w:after="0"/>
      </w:pPr>
      <w:r>
        <w:t>Industry Size and Growth</w:t>
      </w:r>
    </w:p>
    <w:p>
      <w:pPr>
        <w:numPr>
          <w:ilvl w:val="3"/>
          <w:numId w:val="900"/>
        </w:numPr>
        <w:spacing w:before="0" w:after="0"/>
      </w:pPr>
      <w:r>
        <w:t>Key Industry Trends</w:t>
      </w:r>
    </w:p>
    <w:p>
      <w:pPr>
        <w:numPr>
          <w:ilvl w:val="3"/>
          <w:numId w:val="900"/>
        </w:numPr>
        <w:spacing w:before="0" w:after="0"/>
      </w:pPr>
      <w:r>
        <w:t>Regulatory Environment</w:t>
      </w:r>
    </w:p>
    <w:p>
      <w:pPr>
        <w:numPr>
          <w:ilvl w:val="3"/>
          <w:numId w:val="900"/>
        </w:numPr>
        <w:spacing w:before="0" w:after="0"/>
      </w:pPr>
      <w:r>
        <w:t>Technology Disruptions</w:t>
      </w:r>
    </w:p>
    <w:p>
      <w:pPr>
        <w:numPr>
          <w:ilvl w:val="2"/>
          <w:numId w:val="900"/>
        </w:numPr>
        <w:spacing w:before="0" w:after="0"/>
      </w:pPr>
      <w:r>
        <w:t>Target Market Identification</w:t>
      </w:r>
    </w:p>
    <w:p>
      <w:pPr>
        <w:numPr>
          <w:ilvl w:val="3"/>
          <w:numId w:val="900"/>
        </w:numPr>
        <w:spacing w:before="0" w:after="0"/>
      </w:pPr>
      <w:r>
        <w:t>Primary Target Segments</w:t>
      </w:r>
    </w:p>
    <w:p>
      <w:pPr>
        <w:numPr>
          <w:ilvl w:val="3"/>
          <w:numId w:val="900"/>
        </w:numPr>
        <w:spacing w:before="0" w:after="0"/>
      </w:pPr>
      <w:r>
        <w:t>Secondary Market Opportunities</w:t>
      </w:r>
    </w:p>
    <w:p>
      <w:pPr>
        <w:numPr>
          <w:ilvl w:val="3"/>
          <w:numId w:val="900"/>
        </w:numPr>
        <w:spacing w:before="0" w:after="0"/>
      </w:pPr>
      <w:r>
        <w:t>Customer Personas</w:t>
      </w:r>
    </w:p>
    <w:p>
      <w:pPr>
        <w:numPr>
          <w:ilvl w:val="3"/>
          <w:numId w:val="900"/>
        </w:numPr>
        <w:spacing w:before="0" w:after="0"/>
      </w:pPr>
      <w:r>
        <w:t>Geographic Markets</w:t>
      </w:r>
    </w:p>
    <w:p>
      <w:pPr>
        <w:numPr>
          <w:ilvl w:val="2"/>
          <w:numId w:val="900"/>
        </w:numPr>
        <w:spacing w:before="0" w:after="0"/>
      </w:pPr>
      <w:r>
        <w:t>Market Size Estimation</w:t>
      </w:r>
    </w:p>
    <w:p>
      <w:pPr>
        <w:numPr>
          <w:ilvl w:val="3"/>
          <w:numId w:val="900"/>
        </w:numPr>
        <w:spacing w:before="0" w:after="0"/>
      </w:pPr>
      <w:r>
        <w:t>Total Addressable Market (TAM)</w:t>
      </w:r>
    </w:p>
    <w:p>
      <w:pPr>
        <w:numPr>
          <w:ilvl w:val="3"/>
          <w:numId w:val="900"/>
        </w:numPr>
        <w:spacing w:before="0" w:after="0"/>
      </w:pPr>
      <w:r>
        <w:t>Serviceable Addressable Market (SAM)</w:t>
      </w:r>
    </w:p>
    <w:p>
      <w:pPr>
        <w:numPr>
          <w:ilvl w:val="3"/>
          <w:numId w:val="900"/>
        </w:numPr>
        <w:spacing w:before="0" w:after="0"/>
      </w:pPr>
      <w:r>
        <w:t>Serviceable Obtainable Market (SOM)</w:t>
      </w:r>
    </w:p>
    <w:p>
      <w:pPr>
        <w:numPr>
          <w:ilvl w:val="3"/>
          <w:numId w:val="900"/>
        </w:numPr>
        <w:spacing w:before="0" w:after="0"/>
      </w:pPr>
      <w:r>
        <w:t>Market Penetration Assumptions</w:t>
      </w:r>
    </w:p>
    <w:p>
      <w:pPr>
        <w:numPr>
          <w:ilvl w:val="2"/>
          <w:numId w:val="900"/>
        </w:numPr>
        <w:spacing w:before="0" w:after="0"/>
      </w:pPr>
      <w:r>
        <w:t>Market Trends and Dynamics</w:t>
      </w:r>
    </w:p>
    <w:p>
      <w:pPr>
        <w:numPr>
          <w:ilvl w:val="3"/>
          <w:numId w:val="900"/>
        </w:numPr>
        <w:spacing w:before="0" w:after="0"/>
      </w:pPr>
      <w:r>
        <w:t>Growth Drivers</w:t>
      </w:r>
    </w:p>
    <w:p>
      <w:pPr>
        <w:numPr>
          <w:ilvl w:val="3"/>
          <w:numId w:val="900"/>
        </w:numPr>
        <w:spacing w:before="0" w:after="0"/>
      </w:pPr>
      <w:r>
        <w:t>Market Challenges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Cyclical Factors</w:t>
      </w:r>
    </w:p>
    <w:p>
      <w:pPr>
        <w:numPr>
          <w:ilvl w:val="1"/>
          <w:numId w:val="900"/>
        </w:numPr>
        <w:spacing w:before="0" w:after="0"/>
      </w:pPr>
      <w:r>
        <w:t>Competitive Landscape</w:t>
      </w:r>
    </w:p>
    <w:p>
      <w:pPr>
        <w:numPr>
          <w:ilvl w:val="2"/>
          <w:numId w:val="900"/>
        </w:numPr>
        <w:spacing w:before="0" w:after="0"/>
      </w:pPr>
      <w:r>
        <w:t>Identifying Competitors</w:t>
      </w:r>
    </w:p>
    <w:p>
      <w:pPr>
        <w:numPr>
          <w:ilvl w:val="3"/>
          <w:numId w:val="900"/>
        </w:numPr>
        <w:spacing w:before="0" w:after="0"/>
      </w:pPr>
      <w:r>
        <w:t>Direct Competitors</w:t>
      </w:r>
    </w:p>
    <w:p>
      <w:pPr>
        <w:numPr>
          <w:ilvl w:val="3"/>
          <w:numId w:val="900"/>
        </w:numPr>
        <w:spacing w:before="0" w:after="0"/>
      </w:pPr>
      <w:r>
        <w:t>Indirect Competitors</w:t>
      </w:r>
    </w:p>
    <w:p>
      <w:pPr>
        <w:numPr>
          <w:ilvl w:val="3"/>
          <w:numId w:val="900"/>
        </w:numPr>
        <w:spacing w:before="0" w:after="0"/>
      </w:pPr>
      <w:r>
        <w:t>Substitute Products</w:t>
      </w:r>
    </w:p>
    <w:p>
      <w:pPr>
        <w:numPr>
          <w:ilvl w:val="3"/>
          <w:numId w:val="900"/>
        </w:numPr>
        <w:spacing w:before="0" w:after="0"/>
      </w:pPr>
      <w:r>
        <w:t>Emerging Threats</w:t>
      </w:r>
    </w:p>
    <w:p>
      <w:pPr>
        <w:numPr>
          <w:ilvl w:val="2"/>
          <w:numId w:val="900"/>
        </w:numPr>
        <w:spacing w:before="0" w:after="0"/>
      </w:pPr>
      <w:r>
        <w:t>Analyzing Competitor Strengths and Weaknesses</w:t>
      </w:r>
    </w:p>
    <w:p>
      <w:pPr>
        <w:numPr>
          <w:ilvl w:val="3"/>
          <w:numId w:val="900"/>
        </w:numPr>
        <w:spacing w:before="0" w:after="0"/>
      </w:pPr>
      <w:r>
        <w:t>Competitive Positioning</w:t>
      </w:r>
    </w:p>
    <w:p>
      <w:pPr>
        <w:numPr>
          <w:ilvl w:val="3"/>
          <w:numId w:val="900"/>
        </w:numPr>
        <w:spacing w:before="0" w:after="0"/>
      </w:pPr>
      <w:r>
        <w:t>Product Feature Comparison</w:t>
      </w:r>
    </w:p>
    <w:p>
      <w:pPr>
        <w:numPr>
          <w:ilvl w:val="3"/>
          <w:numId w:val="900"/>
        </w:numPr>
        <w:spacing w:before="0" w:after="0"/>
      </w:pPr>
      <w:r>
        <w:t>Pricing Analysis</w:t>
      </w:r>
    </w:p>
    <w:p>
      <w:pPr>
        <w:numPr>
          <w:ilvl w:val="3"/>
          <w:numId w:val="900"/>
        </w:numPr>
        <w:spacing w:before="0" w:after="0"/>
      </w:pPr>
      <w:r>
        <w:t>Market Share Assessment</w:t>
      </w:r>
    </w:p>
    <w:p>
      <w:pPr>
        <w:numPr>
          <w:ilvl w:val="2"/>
          <w:numId w:val="900"/>
        </w:numPr>
        <w:spacing w:before="0" w:after="0"/>
      </w:pPr>
      <w:r>
        <w:t>Differentiation Strategy</w:t>
      </w:r>
    </w:p>
    <w:p>
      <w:pPr>
        <w:numPr>
          <w:ilvl w:val="3"/>
          <w:numId w:val="900"/>
        </w:numPr>
        <w:spacing w:before="0" w:after="0"/>
      </w:pPr>
      <w:r>
        <w:t>Unique Value Proposition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3"/>
          <w:numId w:val="900"/>
        </w:numPr>
        <w:spacing w:before="0" w:after="0"/>
      </w:pPr>
      <w:r>
        <w:t>Barriers to Entry</w:t>
      </w:r>
    </w:p>
    <w:p>
      <w:pPr>
        <w:numPr>
          <w:ilvl w:val="3"/>
          <w:numId w:val="900"/>
        </w:numPr>
        <w:spacing w:before="0" w:after="0"/>
      </w:pPr>
      <w:r>
        <w:t>Sustainable Differentiation</w:t>
      </w:r>
    </w:p>
    <w:p>
      <w:pPr>
        <w:numPr>
          <w:ilvl w:val="1"/>
          <w:numId w:val="900"/>
        </w:numPr>
        <w:spacing w:before="0" w:after="0"/>
      </w:pPr>
      <w:r>
        <w:t>Go-to-Market Strategy</w:t>
      </w:r>
    </w:p>
    <w:p>
      <w:pPr>
        <w:numPr>
          <w:ilvl w:val="2"/>
          <w:numId w:val="900"/>
        </w:numPr>
        <w:spacing w:before="0" w:after="0"/>
      </w:pPr>
      <w:r>
        <w:t>Customer Acquisition Channels</w:t>
      </w:r>
    </w:p>
    <w:p>
      <w:pPr>
        <w:numPr>
          <w:ilvl w:val="3"/>
          <w:numId w:val="900"/>
        </w:numPr>
        <w:spacing w:before="0" w:after="0"/>
      </w:pPr>
      <w:r>
        <w:t>Digital Marketing Channels</w:t>
      </w:r>
    </w:p>
    <w:p>
      <w:pPr>
        <w:numPr>
          <w:ilvl w:val="3"/>
          <w:numId w:val="900"/>
        </w:numPr>
        <w:spacing w:before="0" w:after="0"/>
      </w:pPr>
      <w:r>
        <w:t>Traditional Marketing Channels</w:t>
      </w:r>
    </w:p>
    <w:p>
      <w:pPr>
        <w:numPr>
          <w:ilvl w:val="3"/>
          <w:numId w:val="900"/>
        </w:numPr>
        <w:spacing w:before="0" w:after="0"/>
      </w:pPr>
      <w:r>
        <w:t>Partnership Channels</w:t>
      </w:r>
    </w:p>
    <w:p>
      <w:pPr>
        <w:numPr>
          <w:ilvl w:val="3"/>
          <w:numId w:val="900"/>
        </w:numPr>
        <w:spacing w:before="0" w:after="0"/>
      </w:pPr>
      <w:r>
        <w:t>Direct Sales Channels</w:t>
      </w:r>
    </w:p>
    <w:p>
      <w:pPr>
        <w:numPr>
          <w:ilvl w:val="2"/>
          <w:numId w:val="900"/>
        </w:numPr>
        <w:spacing w:before="0" w:after="0"/>
      </w:pPr>
      <w:r>
        <w:t>Sales Strategy</w:t>
      </w:r>
    </w:p>
    <w:p>
      <w:pPr>
        <w:numPr>
          <w:ilvl w:val="3"/>
          <w:numId w:val="900"/>
        </w:numPr>
        <w:spacing w:before="0" w:after="0"/>
      </w:pPr>
      <w:r>
        <w:t>Sales Process Design</w:t>
      </w:r>
    </w:p>
    <w:p>
      <w:pPr>
        <w:numPr>
          <w:ilvl w:val="3"/>
          <w:numId w:val="900"/>
        </w:numPr>
        <w:spacing w:before="0" w:after="0"/>
      </w:pPr>
      <w:r>
        <w:t>Sales Team Structure</w:t>
      </w:r>
    </w:p>
    <w:p>
      <w:pPr>
        <w:numPr>
          <w:ilvl w:val="3"/>
          <w:numId w:val="900"/>
        </w:numPr>
        <w:spacing w:before="0" w:after="0"/>
      </w:pPr>
      <w:r>
        <w:t>Sales Methodology</w:t>
      </w:r>
    </w:p>
    <w:p>
      <w:pPr>
        <w:numPr>
          <w:ilvl w:val="3"/>
          <w:numId w:val="900"/>
        </w:numPr>
        <w:spacing w:before="0" w:after="0"/>
      </w:pPr>
      <w:r>
        <w:t>Customer Relationship Management</w:t>
      </w:r>
    </w:p>
    <w:p>
      <w:pPr>
        <w:numPr>
          <w:ilvl w:val="2"/>
          <w:numId w:val="900"/>
        </w:numPr>
        <w:spacing w:before="0" w:after="0"/>
      </w:pPr>
      <w:r>
        <w:t>Marketing Plan</w:t>
      </w:r>
    </w:p>
    <w:p>
      <w:pPr>
        <w:numPr>
          <w:ilvl w:val="3"/>
          <w:numId w:val="900"/>
        </w:numPr>
        <w:spacing w:before="0" w:after="0"/>
      </w:pPr>
      <w:r>
        <w:t>Brand Positioning</w:t>
      </w:r>
    </w:p>
    <w:p>
      <w:pPr>
        <w:numPr>
          <w:ilvl w:val="3"/>
          <w:numId w:val="900"/>
        </w:numPr>
        <w:spacing w:before="0" w:after="0"/>
      </w:pPr>
      <w:r>
        <w:t>Marketing Mix Strategy</w:t>
      </w:r>
    </w:p>
    <w:p>
      <w:pPr>
        <w:numPr>
          <w:ilvl w:val="3"/>
          <w:numId w:val="900"/>
        </w:numPr>
        <w:spacing w:before="0" w:after="0"/>
      </w:pPr>
      <w:r>
        <w:t>Campaign Planning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Pricing Strategy</w:t>
      </w:r>
    </w:p>
    <w:p>
      <w:pPr>
        <w:numPr>
          <w:ilvl w:val="3"/>
          <w:numId w:val="900"/>
        </w:numPr>
        <w:spacing w:before="0" w:after="0"/>
      </w:pPr>
      <w:r>
        <w:t>Pricing Model Selection</w:t>
      </w:r>
    </w:p>
    <w:p>
      <w:pPr>
        <w:numPr>
          <w:ilvl w:val="3"/>
          <w:numId w:val="900"/>
        </w:numPr>
        <w:spacing w:before="0" w:after="0"/>
      </w:pPr>
      <w:r>
        <w:t>Competitive Pricing Analysis</w:t>
      </w:r>
    </w:p>
    <w:p>
      <w:pPr>
        <w:numPr>
          <w:ilvl w:val="3"/>
          <w:numId w:val="900"/>
        </w:numPr>
        <w:spacing w:before="0" w:after="0"/>
      </w:pPr>
      <w:r>
        <w:t>Value-Based Pricing</w:t>
      </w:r>
    </w:p>
    <w:p>
      <w:pPr>
        <w:numPr>
          <w:ilvl w:val="3"/>
          <w:numId w:val="900"/>
        </w:numPr>
        <w:spacing w:before="0" w:after="0"/>
      </w:pPr>
      <w:r>
        <w:t>Price Optimization</w:t>
      </w:r>
    </w:p>
    <w:p>
      <w:pPr>
        <w:numPr>
          <w:ilvl w:val="0"/>
          <w:numId w:val="900"/>
        </w:numPr>
        <w:spacing w:before="0" w:after="0"/>
      </w:pPr>
      <w:r>
        <w:t>Building the Financial Model</w:t>
      </w:r>
    </w:p>
    <w:p>
      <w:pPr>
        <w:numPr>
          <w:ilvl w:val="1"/>
          <w:numId w:val="900"/>
        </w:numPr>
        <w:spacing w:before="0" w:after="0"/>
      </w:pPr>
      <w:r>
        <w:t>Key Assumptions</w:t>
      </w:r>
    </w:p>
    <w:p>
      <w:pPr>
        <w:numPr>
          <w:ilvl w:val="2"/>
          <w:numId w:val="900"/>
        </w:numPr>
        <w:spacing w:before="0" w:after="0"/>
      </w:pPr>
      <w:r>
        <w:t>Market Size Assumptions</w:t>
      </w:r>
    </w:p>
    <w:p>
      <w:pPr>
        <w:numPr>
          <w:ilvl w:val="3"/>
          <w:numId w:val="900"/>
        </w:numPr>
        <w:spacing w:before="0" w:after="0"/>
      </w:pPr>
      <w:r>
        <w:t>Market Growth Projections</w:t>
      </w:r>
    </w:p>
    <w:p>
      <w:pPr>
        <w:numPr>
          <w:ilvl w:val="3"/>
          <w:numId w:val="900"/>
        </w:numPr>
        <w:spacing w:before="0" w:after="0"/>
      </w:pPr>
      <w:r>
        <w:t>Market Share Targets</w:t>
      </w:r>
    </w:p>
    <w:p>
      <w:pPr>
        <w:numPr>
          <w:ilvl w:val="3"/>
          <w:numId w:val="900"/>
        </w:numPr>
        <w:spacing w:before="0" w:after="0"/>
      </w:pPr>
      <w:r>
        <w:t>Penetration Rate Assumptions</w:t>
      </w:r>
    </w:p>
    <w:p>
      <w:pPr>
        <w:numPr>
          <w:ilvl w:val="3"/>
          <w:numId w:val="900"/>
        </w:numPr>
        <w:spacing w:before="0" w:after="0"/>
      </w:pPr>
      <w:r>
        <w:t>Geographic Expansion Timeline</w:t>
      </w:r>
    </w:p>
    <w:p>
      <w:pPr>
        <w:numPr>
          <w:ilvl w:val="2"/>
          <w:numId w:val="900"/>
        </w:numPr>
        <w:spacing w:before="0" w:after="0"/>
      </w:pPr>
      <w:r>
        <w:t>Growth Rate Assumptions</w:t>
      </w:r>
    </w:p>
    <w:p>
      <w:pPr>
        <w:numPr>
          <w:ilvl w:val="3"/>
          <w:numId w:val="900"/>
        </w:numPr>
        <w:spacing w:before="0" w:after="0"/>
      </w:pPr>
      <w:r>
        <w:t>Revenue Growth Projections</w:t>
      </w:r>
    </w:p>
    <w:p>
      <w:pPr>
        <w:numPr>
          <w:ilvl w:val="3"/>
          <w:numId w:val="900"/>
        </w:numPr>
        <w:spacing w:before="0" w:after="0"/>
      </w:pPr>
      <w:r>
        <w:t>Customer Growth Assumptions</w:t>
      </w:r>
    </w:p>
    <w:p>
      <w:pPr>
        <w:numPr>
          <w:ilvl w:val="3"/>
          <w:numId w:val="900"/>
        </w:numPr>
        <w:spacing w:before="0" w:after="0"/>
      </w:pPr>
      <w:r>
        <w:t>Product Adoption Rates</w:t>
      </w:r>
    </w:p>
    <w:p>
      <w:pPr>
        <w:numPr>
          <w:ilvl w:val="3"/>
          <w:numId w:val="900"/>
        </w:numPr>
        <w:spacing w:before="0" w:after="0"/>
      </w:pPr>
      <w:r>
        <w:t>Market Maturity Factors</w:t>
      </w:r>
    </w:p>
    <w:p>
      <w:pPr>
        <w:numPr>
          <w:ilvl w:val="2"/>
          <w:numId w:val="900"/>
        </w:numPr>
        <w:spacing w:before="0" w:after="0"/>
      </w:pPr>
      <w:r>
        <w:t>Cost Structure Assumptions</w:t>
      </w:r>
    </w:p>
    <w:p>
      <w:pPr>
        <w:numPr>
          <w:ilvl w:val="3"/>
          <w:numId w:val="900"/>
        </w:numPr>
        <w:spacing w:before="0" w:after="0"/>
      </w:pPr>
      <w:r>
        <w:t>Unit Cost Projections</w:t>
      </w:r>
    </w:p>
    <w:p>
      <w:pPr>
        <w:numPr>
          <w:ilvl w:val="3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Inflation Adjustments</w:t>
      </w:r>
    </w:p>
    <w:p>
      <w:pPr>
        <w:numPr>
          <w:ilvl w:val="3"/>
          <w:numId w:val="900"/>
        </w:numPr>
        <w:spacing w:before="0" w:after="0"/>
      </w:pPr>
      <w:r>
        <w:t>Technology Cost Trends</w:t>
      </w:r>
    </w:p>
    <w:p>
      <w:pPr>
        <w:numPr>
          <w:ilvl w:val="1"/>
          <w:numId w:val="900"/>
        </w:numPr>
        <w:spacing w:before="0" w:after="0"/>
      </w:pPr>
      <w:r>
        <w:t>Revenue Projections</w:t>
      </w:r>
    </w:p>
    <w:p>
      <w:pPr>
        <w:numPr>
          <w:ilvl w:val="2"/>
          <w:numId w:val="900"/>
        </w:numPr>
        <w:spacing w:before="0" w:after="0"/>
      </w:pPr>
      <w:r>
        <w:t>Revenue Streams</w:t>
      </w:r>
    </w:p>
    <w:p>
      <w:pPr>
        <w:numPr>
          <w:ilvl w:val="3"/>
          <w:numId w:val="900"/>
        </w:numPr>
        <w:spacing w:before="0" w:after="0"/>
      </w:pPr>
      <w:r>
        <w:t>Primary Revenue Sources</w:t>
      </w:r>
    </w:p>
    <w:p>
      <w:pPr>
        <w:numPr>
          <w:ilvl w:val="3"/>
          <w:numId w:val="900"/>
        </w:numPr>
        <w:spacing w:before="0" w:after="0"/>
      </w:pPr>
      <w:r>
        <w:t>Secondary Revenue Opportunities</w:t>
      </w:r>
    </w:p>
    <w:p>
      <w:pPr>
        <w:numPr>
          <w:ilvl w:val="3"/>
          <w:numId w:val="900"/>
        </w:numPr>
        <w:spacing w:before="0" w:after="0"/>
      </w:pPr>
      <w:r>
        <w:t>Recurring vs. One-Time Revenue</w:t>
      </w:r>
    </w:p>
    <w:p>
      <w:pPr>
        <w:numPr>
          <w:ilvl w:val="3"/>
          <w:numId w:val="900"/>
        </w:numPr>
        <w:spacing w:before="0" w:after="0"/>
      </w:pPr>
      <w:r>
        <w:t>Revenue Recognition Policies</w:t>
      </w:r>
    </w:p>
    <w:p>
      <w:pPr>
        <w:numPr>
          <w:ilvl w:val="2"/>
          <w:numId w:val="900"/>
        </w:numPr>
        <w:spacing w:before="0" w:after="0"/>
      </w:pPr>
      <w:r>
        <w:t>Sales Forecasting</w:t>
      </w:r>
    </w:p>
    <w:p>
      <w:pPr>
        <w:numPr>
          <w:ilvl w:val="3"/>
          <w:numId w:val="900"/>
        </w:numPr>
        <w:spacing w:before="0" w:after="0"/>
      </w:pPr>
      <w:r>
        <w:t>Bottom-Up Forecasting</w:t>
      </w:r>
    </w:p>
    <w:p>
      <w:pPr>
        <w:numPr>
          <w:ilvl w:val="3"/>
          <w:numId w:val="900"/>
        </w:numPr>
        <w:spacing w:before="0" w:after="0"/>
      </w:pPr>
      <w:r>
        <w:t>Top-Down Forecasting</w:t>
      </w:r>
    </w:p>
    <w:p>
      <w:pPr>
        <w:numPr>
          <w:ilvl w:val="3"/>
          <w:numId w:val="900"/>
        </w:numPr>
        <w:spacing w:before="0" w:after="0"/>
      </w:pPr>
      <w:r>
        <w:t>Scenario Planning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Expense Forecasting</w:t>
      </w:r>
    </w:p>
    <w:p>
      <w:pPr>
        <w:numPr>
          <w:ilvl w:val="2"/>
          <w:numId w:val="900"/>
        </w:numPr>
        <w:spacing w:before="0" w:after="0"/>
      </w:pPr>
      <w:r>
        <w:t>Fixed vs. Variable Costs</w:t>
      </w:r>
    </w:p>
    <w:p>
      <w:pPr>
        <w:numPr>
          <w:ilvl w:val="3"/>
          <w:numId w:val="900"/>
        </w:numPr>
        <w:spacing w:before="0" w:after="0"/>
      </w:pPr>
      <w:r>
        <w:t>Fixed Cost Categories</w:t>
      </w:r>
    </w:p>
    <w:p>
      <w:pPr>
        <w:numPr>
          <w:ilvl w:val="3"/>
          <w:numId w:val="900"/>
        </w:numPr>
        <w:spacing w:before="0" w:after="0"/>
      </w:pPr>
      <w:r>
        <w:t>Variable Cost Drivers</w:t>
      </w:r>
    </w:p>
    <w:p>
      <w:pPr>
        <w:numPr>
          <w:ilvl w:val="3"/>
          <w:numId w:val="900"/>
        </w:numPr>
        <w:spacing w:before="0" w:after="0"/>
      </w:pPr>
      <w:r>
        <w:t>Semi-Variable Costs</w:t>
      </w:r>
    </w:p>
    <w:p>
      <w:pPr>
        <w:numPr>
          <w:ilvl w:val="3"/>
          <w:numId w:val="900"/>
        </w:numPr>
        <w:spacing w:before="0" w:after="0"/>
      </w:pPr>
      <w:r>
        <w:t>Cost Behavior Analysis</w:t>
      </w:r>
    </w:p>
    <w:p>
      <w:pPr>
        <w:numPr>
          <w:ilvl w:val="2"/>
          <w:numId w:val="900"/>
        </w:numPr>
        <w:spacing w:before="0" w:after="0"/>
      </w:pPr>
      <w:r>
        <w:t>Operating Expenses</w:t>
      </w:r>
    </w:p>
    <w:p>
      <w:pPr>
        <w:numPr>
          <w:ilvl w:val="3"/>
          <w:numId w:val="900"/>
        </w:numPr>
        <w:spacing w:before="0" w:after="0"/>
      </w:pPr>
      <w:r>
        <w:t>Personnel Costs</w:t>
      </w:r>
    </w:p>
    <w:p>
      <w:pPr>
        <w:numPr>
          <w:ilvl w:val="3"/>
          <w:numId w:val="900"/>
        </w:numPr>
        <w:spacing w:before="0" w:after="0"/>
      </w:pPr>
      <w:r>
        <w:t>Marketing and Sales Expenses</w:t>
      </w:r>
    </w:p>
    <w:p>
      <w:pPr>
        <w:numPr>
          <w:ilvl w:val="3"/>
          <w:numId w:val="900"/>
        </w:numPr>
        <w:spacing w:before="0" w:after="0"/>
      </w:pPr>
      <w:r>
        <w:t>General and Administrative Costs</w:t>
      </w:r>
    </w:p>
    <w:p>
      <w:pPr>
        <w:numPr>
          <w:ilvl w:val="3"/>
          <w:numId w:val="900"/>
        </w:numPr>
        <w:spacing w:before="0" w:after="0"/>
      </w:pPr>
      <w:r>
        <w:t>Research and Development Expenses</w:t>
      </w:r>
    </w:p>
    <w:p>
      <w:pPr>
        <w:numPr>
          <w:ilvl w:val="1"/>
          <w:numId w:val="900"/>
        </w:numPr>
        <w:spacing w:before="0" w:after="0"/>
      </w:pPr>
      <w:r>
        <w:t>Cash Flow Statements</w:t>
      </w:r>
    </w:p>
    <w:p>
      <w:pPr>
        <w:numPr>
          <w:ilvl w:val="2"/>
          <w:numId w:val="900"/>
        </w:numPr>
        <w:spacing w:before="0" w:after="0"/>
      </w:pPr>
      <w:r>
        <w:t>Cash Inflows and Outflows</w:t>
      </w:r>
    </w:p>
    <w:p>
      <w:pPr>
        <w:numPr>
          <w:ilvl w:val="3"/>
          <w:numId w:val="900"/>
        </w:numPr>
        <w:spacing w:before="0" w:after="0"/>
      </w:pPr>
      <w:r>
        <w:t>Operating Cash Flow</w:t>
      </w:r>
    </w:p>
    <w:p>
      <w:pPr>
        <w:numPr>
          <w:ilvl w:val="3"/>
          <w:numId w:val="900"/>
        </w:numPr>
        <w:spacing w:before="0" w:after="0"/>
      </w:pPr>
      <w:r>
        <w:t>Investment Cash Flow</w:t>
      </w:r>
    </w:p>
    <w:p>
      <w:pPr>
        <w:numPr>
          <w:ilvl w:val="3"/>
          <w:numId w:val="900"/>
        </w:numPr>
        <w:spacing w:before="0" w:after="0"/>
      </w:pPr>
      <w:r>
        <w:t>Financing Cash Flow</w:t>
      </w:r>
    </w:p>
    <w:p>
      <w:pPr>
        <w:numPr>
          <w:ilvl w:val="3"/>
          <w:numId w:val="900"/>
        </w:numPr>
        <w:spacing w:before="0" w:after="0"/>
      </w:pPr>
      <w:r>
        <w:t>Net Cash Position</w:t>
      </w:r>
    </w:p>
    <w:p>
      <w:pPr>
        <w:numPr>
          <w:ilvl w:val="2"/>
          <w:numId w:val="900"/>
        </w:numPr>
        <w:spacing w:before="0" w:after="0"/>
      </w:pPr>
      <w:r>
        <w:t>Burn Rate Calculation</w:t>
      </w:r>
    </w:p>
    <w:p>
      <w:pPr>
        <w:numPr>
          <w:ilvl w:val="3"/>
          <w:numId w:val="900"/>
        </w:numPr>
        <w:spacing w:before="0" w:after="0"/>
      </w:pPr>
      <w:r>
        <w:t>Monthly Burn Rate</w:t>
      </w:r>
    </w:p>
    <w:p>
      <w:pPr>
        <w:numPr>
          <w:ilvl w:val="3"/>
          <w:numId w:val="900"/>
        </w:numPr>
        <w:spacing w:before="0" w:after="0"/>
      </w:pPr>
      <w:r>
        <w:t>Gross Burn vs. Net Burn</w:t>
      </w:r>
    </w:p>
    <w:p>
      <w:pPr>
        <w:numPr>
          <w:ilvl w:val="3"/>
          <w:numId w:val="900"/>
        </w:numPr>
        <w:spacing w:before="0" w:after="0"/>
      </w:pPr>
      <w:r>
        <w:t>Burn Rate Trends</w:t>
      </w:r>
    </w:p>
    <w:p>
      <w:pPr>
        <w:numPr>
          <w:ilvl w:val="3"/>
          <w:numId w:val="900"/>
        </w:numPr>
        <w:spacing w:before="0" w:after="0"/>
      </w:pPr>
      <w:r>
        <w:t>Burn Rate Optimization</w:t>
      </w:r>
    </w:p>
    <w:p>
      <w:pPr>
        <w:numPr>
          <w:ilvl w:val="2"/>
          <w:numId w:val="900"/>
        </w:numPr>
        <w:spacing w:before="0" w:after="0"/>
      </w:pPr>
      <w:r>
        <w:t>Runway Estimation</w:t>
      </w:r>
    </w:p>
    <w:p>
      <w:pPr>
        <w:numPr>
          <w:ilvl w:val="3"/>
          <w:numId w:val="900"/>
        </w:numPr>
        <w:spacing w:before="0" w:after="0"/>
      </w:pPr>
      <w:r>
        <w:t>Current Runway Calculation</w:t>
      </w:r>
    </w:p>
    <w:p>
      <w:pPr>
        <w:numPr>
          <w:ilvl w:val="3"/>
          <w:numId w:val="900"/>
        </w:numPr>
        <w:spacing w:before="0" w:after="0"/>
      </w:pPr>
      <w:r>
        <w:t>Scenario-Based Runway</w:t>
      </w:r>
    </w:p>
    <w:p>
      <w:pPr>
        <w:numPr>
          <w:ilvl w:val="3"/>
          <w:numId w:val="900"/>
        </w:numPr>
        <w:spacing w:before="0" w:after="0"/>
      </w:pPr>
      <w:r>
        <w:t>Milestone-Based Runway</w:t>
      </w:r>
    </w:p>
    <w:p>
      <w:pPr>
        <w:numPr>
          <w:ilvl w:val="3"/>
          <w:numId w:val="900"/>
        </w:numPr>
        <w:spacing w:before="0" w:after="0"/>
      </w:pPr>
      <w:r>
        <w:t>Fundraising Timeline Planning</w:t>
      </w:r>
    </w:p>
    <w:p>
      <w:pPr>
        <w:numPr>
          <w:ilvl w:val="1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Customer Acquisition Cost (CAC)</w:t>
      </w:r>
    </w:p>
    <w:p>
      <w:pPr>
        <w:numPr>
          <w:ilvl w:val="3"/>
          <w:numId w:val="900"/>
        </w:numPr>
        <w:spacing w:before="0" w:after="0"/>
      </w:pPr>
      <w:r>
        <w:t>CAC Calculation Methods</w:t>
      </w:r>
    </w:p>
    <w:p>
      <w:pPr>
        <w:numPr>
          <w:ilvl w:val="3"/>
          <w:numId w:val="900"/>
        </w:numPr>
        <w:spacing w:before="0" w:after="0"/>
      </w:pPr>
      <w:r>
        <w:t>CAC by Channel</w:t>
      </w:r>
    </w:p>
    <w:p>
      <w:pPr>
        <w:numPr>
          <w:ilvl w:val="3"/>
          <w:numId w:val="900"/>
        </w:numPr>
        <w:spacing w:before="0" w:after="0"/>
      </w:pPr>
      <w:r>
        <w:t>CAC Trends and Optimization</w:t>
      </w:r>
    </w:p>
    <w:p>
      <w:pPr>
        <w:numPr>
          <w:ilvl w:val="3"/>
          <w:numId w:val="900"/>
        </w:numPr>
        <w:spacing w:before="0" w:after="0"/>
      </w:pPr>
      <w:r>
        <w:t>CAC Payback Period</w:t>
      </w:r>
    </w:p>
    <w:p>
      <w:pPr>
        <w:numPr>
          <w:ilvl w:val="2"/>
          <w:numId w:val="900"/>
        </w:numPr>
        <w:spacing w:before="0" w:after="0"/>
      </w:pPr>
      <w:r>
        <w:t>Lifetime Value (LTV)</w:t>
      </w:r>
    </w:p>
    <w:p>
      <w:pPr>
        <w:numPr>
          <w:ilvl w:val="3"/>
          <w:numId w:val="900"/>
        </w:numPr>
        <w:spacing w:before="0" w:after="0"/>
      </w:pPr>
      <w:r>
        <w:t>LTV Calculation Models</w:t>
      </w:r>
    </w:p>
    <w:p>
      <w:pPr>
        <w:numPr>
          <w:ilvl w:val="3"/>
          <w:numId w:val="900"/>
        </w:numPr>
        <w:spacing w:before="0" w:after="0"/>
      </w:pPr>
      <w:r>
        <w:t>LTV Segmentation</w:t>
      </w:r>
    </w:p>
    <w:p>
      <w:pPr>
        <w:numPr>
          <w:ilvl w:val="3"/>
          <w:numId w:val="900"/>
        </w:numPr>
        <w:spacing w:before="0" w:after="0"/>
      </w:pPr>
      <w:r>
        <w:t>LTV Improvement Strategies</w:t>
      </w:r>
    </w:p>
    <w:p>
      <w:pPr>
        <w:numPr>
          <w:ilvl w:val="3"/>
          <w:numId w:val="900"/>
        </w:numPr>
        <w:spacing w:before="0" w:after="0"/>
      </w:pPr>
      <w:r>
        <w:t>LTV/CAC Ratio Analysis</w:t>
      </w:r>
    </w:p>
    <w:p>
      <w:pPr>
        <w:numPr>
          <w:ilvl w:val="2"/>
          <w:numId w:val="900"/>
        </w:numPr>
        <w:spacing w:before="0" w:after="0"/>
      </w:pPr>
      <w:r>
        <w:t>Churn Rate</w:t>
      </w:r>
    </w:p>
    <w:p>
      <w:pPr>
        <w:numPr>
          <w:ilvl w:val="3"/>
          <w:numId w:val="900"/>
        </w:numPr>
        <w:spacing w:before="0" w:after="0"/>
      </w:pPr>
      <w:r>
        <w:t>Customer Churn Metrics</w:t>
      </w:r>
    </w:p>
    <w:p>
      <w:pPr>
        <w:numPr>
          <w:ilvl w:val="3"/>
          <w:numId w:val="900"/>
        </w:numPr>
        <w:spacing w:before="0" w:after="0"/>
      </w:pPr>
      <w:r>
        <w:t>Revenue Churn Analysis</w:t>
      </w:r>
    </w:p>
    <w:p>
      <w:pPr>
        <w:numPr>
          <w:ilvl w:val="3"/>
          <w:numId w:val="900"/>
        </w:numPr>
        <w:spacing w:before="0" w:after="0"/>
      </w:pPr>
      <w:r>
        <w:t>Churn Cohort Analysis</w:t>
      </w:r>
    </w:p>
    <w:p>
      <w:pPr>
        <w:numPr>
          <w:ilvl w:val="3"/>
          <w:numId w:val="900"/>
        </w:numPr>
        <w:spacing w:before="0" w:after="0"/>
      </w:pPr>
      <w:r>
        <w:t>Churn Reduction Strategies</w:t>
      </w:r>
    </w:p>
    <w:p>
      <w:pPr>
        <w:numPr>
          <w:ilvl w:val="2"/>
          <w:numId w:val="900"/>
        </w:numPr>
        <w:spacing w:before="0" w:after="0"/>
      </w:pPr>
      <w:r>
        <w:t>Monthly Recurring Revenue (MRR)</w:t>
      </w:r>
    </w:p>
    <w:p>
      <w:pPr>
        <w:numPr>
          <w:ilvl w:val="3"/>
          <w:numId w:val="900"/>
        </w:numPr>
        <w:spacing w:before="0" w:after="0"/>
      </w:pPr>
      <w:r>
        <w:t>MRR Growth Tracking</w:t>
      </w:r>
    </w:p>
    <w:p>
      <w:pPr>
        <w:numPr>
          <w:ilvl w:val="3"/>
          <w:numId w:val="900"/>
        </w:numPr>
        <w:spacing w:before="0" w:after="0"/>
      </w:pPr>
      <w:r>
        <w:t>MRR Composition Analysis</w:t>
      </w:r>
    </w:p>
    <w:p>
      <w:pPr>
        <w:numPr>
          <w:ilvl w:val="3"/>
          <w:numId w:val="900"/>
        </w:numPr>
        <w:spacing w:before="0" w:after="0"/>
      </w:pPr>
      <w:r>
        <w:t>MRR Forecasting</w:t>
      </w:r>
    </w:p>
    <w:p>
      <w:pPr>
        <w:numPr>
          <w:ilvl w:val="3"/>
          <w:numId w:val="900"/>
        </w:numPr>
        <w:spacing w:before="0" w:after="0"/>
      </w:pPr>
      <w:r>
        <w:t>MRR Quality Assessment</w:t>
      </w:r>
    </w:p>
    <w:p>
      <w:pPr>
        <w:numPr>
          <w:ilvl w:val="2"/>
          <w:numId w:val="900"/>
        </w:numPr>
        <w:spacing w:before="0" w:after="0"/>
      </w:pPr>
      <w:r>
        <w:t>Gross Margin</w:t>
      </w:r>
    </w:p>
    <w:p>
      <w:pPr>
        <w:numPr>
          <w:ilvl w:val="3"/>
          <w:numId w:val="900"/>
        </w:numPr>
        <w:spacing w:before="0" w:after="0"/>
      </w:pPr>
      <w:r>
        <w:t>Gross Margin Calculation</w:t>
      </w:r>
    </w:p>
    <w:p>
      <w:pPr>
        <w:numPr>
          <w:ilvl w:val="3"/>
          <w:numId w:val="900"/>
        </w:numPr>
        <w:spacing w:before="0" w:after="0"/>
      </w:pPr>
      <w:r>
        <w:t>Margin Improvement Strategies</w:t>
      </w:r>
    </w:p>
    <w:p>
      <w:pPr>
        <w:numPr>
          <w:ilvl w:val="3"/>
          <w:numId w:val="900"/>
        </w:numPr>
        <w:spacing w:before="0" w:after="0"/>
      </w:pPr>
      <w:r>
        <w:t>Margin by Product Line</w:t>
      </w:r>
    </w:p>
    <w:p>
      <w:pPr>
        <w:numPr>
          <w:ilvl w:val="3"/>
          <w:numId w:val="900"/>
        </w:numPr>
        <w:spacing w:before="0" w:after="0"/>
      </w:pPr>
      <w:r>
        <w:t>Margin Trend Analysis</w:t>
      </w:r>
    </w:p>
    <w:p>
      <w:pPr>
        <w:numPr>
          <w:ilvl w:val="2"/>
          <w:numId w:val="900"/>
        </w:numPr>
        <w:spacing w:before="0" w:after="0"/>
      </w:pPr>
      <w:r>
        <w:t>Retention Rate</w:t>
      </w:r>
    </w:p>
    <w:p>
      <w:pPr>
        <w:numPr>
          <w:ilvl w:val="3"/>
          <w:numId w:val="900"/>
        </w:numPr>
        <w:spacing w:before="0" w:after="0"/>
      </w:pPr>
      <w:r>
        <w:t>Customer Retention Metrics</w:t>
      </w:r>
    </w:p>
    <w:p>
      <w:pPr>
        <w:numPr>
          <w:ilvl w:val="3"/>
          <w:numId w:val="900"/>
        </w:numPr>
        <w:spacing w:before="0" w:after="0"/>
      </w:pPr>
      <w:r>
        <w:t>Cohort Retention Analysis</w:t>
      </w:r>
    </w:p>
    <w:p>
      <w:pPr>
        <w:numPr>
          <w:ilvl w:val="3"/>
          <w:numId w:val="900"/>
        </w:numPr>
        <w:spacing w:before="0" w:after="0"/>
      </w:pPr>
      <w:r>
        <w:t>Retention Improvement Programs</w:t>
      </w:r>
    </w:p>
    <w:p>
      <w:pPr>
        <w:numPr>
          <w:ilvl w:val="3"/>
          <w:numId w:val="900"/>
        </w:numPr>
        <w:spacing w:before="0" w:after="0"/>
      </w:pPr>
      <w:r>
        <w:t>Net Revenue Retention</w:t>
      </w:r>
    </w:p>
    <w:p>
      <w:pPr>
        <w:numPr>
          <w:ilvl w:val="0"/>
          <w:numId w:val="900"/>
        </w:numPr>
        <w:spacing w:before="0" w:after="0"/>
      </w:pPr>
      <w:r>
        <w:t>Crafting the Narrative: The Pitch Deck</w:t>
      </w:r>
    </w:p>
    <w:p>
      <w:pPr>
        <w:numPr>
          <w:ilvl w:val="1"/>
          <w:numId w:val="900"/>
        </w:numPr>
        <w:spacing w:before="0" w:after="0"/>
      </w:pPr>
      <w:r>
        <w:t>The Elevator Pitch</w:t>
      </w:r>
    </w:p>
    <w:p>
      <w:pPr>
        <w:numPr>
          <w:ilvl w:val="2"/>
          <w:numId w:val="900"/>
        </w:numPr>
        <w:spacing w:before="0" w:after="0"/>
      </w:pPr>
      <w:r>
        <w:t>Crafting a Concise Message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Solution Overview</w:t>
      </w:r>
    </w:p>
    <w:p>
      <w:pPr>
        <w:numPr>
          <w:ilvl w:val="3"/>
          <w:numId w:val="900"/>
        </w:numPr>
        <w:spacing w:before="0" w:after="0"/>
      </w:pPr>
      <w:r>
        <w:t>Market Opportunity</w:t>
      </w:r>
    </w:p>
    <w:p>
      <w:pPr>
        <w:numPr>
          <w:ilvl w:val="3"/>
          <w:numId w:val="900"/>
        </w:numPr>
        <w:spacing w:before="0" w:after="0"/>
      </w:pPr>
      <w:r>
        <w:t>Unique Value Proposition</w:t>
      </w:r>
    </w:p>
    <w:p>
      <w:pPr>
        <w:numPr>
          <w:ilvl w:val="2"/>
          <w:numId w:val="900"/>
        </w:numPr>
        <w:spacing w:before="0" w:after="0"/>
      </w:pPr>
      <w:r>
        <w:t>Communicating Value Proposition</w:t>
      </w:r>
    </w:p>
    <w:p>
      <w:pPr>
        <w:numPr>
          <w:ilvl w:val="3"/>
          <w:numId w:val="900"/>
        </w:numPr>
        <w:spacing w:before="0" w:after="0"/>
      </w:pPr>
      <w:r>
        <w:t>Benefit Articulation</w:t>
      </w:r>
    </w:p>
    <w:p>
      <w:pPr>
        <w:numPr>
          <w:ilvl w:val="3"/>
          <w:numId w:val="900"/>
        </w:numPr>
        <w:spacing w:before="0" w:after="0"/>
      </w:pPr>
      <w:r>
        <w:t>Differentiation Messaging</w:t>
      </w:r>
    </w:p>
    <w:p>
      <w:pPr>
        <w:numPr>
          <w:ilvl w:val="3"/>
          <w:numId w:val="900"/>
        </w:numPr>
        <w:spacing w:before="0" w:after="0"/>
      </w:pPr>
      <w:r>
        <w:t>Customer Impact Stories</w:t>
      </w:r>
    </w:p>
    <w:p>
      <w:pPr>
        <w:numPr>
          <w:ilvl w:val="3"/>
          <w:numId w:val="900"/>
        </w:numPr>
        <w:spacing w:before="0" w:after="0"/>
      </w:pPr>
      <w:r>
        <w:t>Quantified Value Delivery</w:t>
      </w:r>
    </w:p>
    <w:p>
      <w:pPr>
        <w:numPr>
          <w:ilvl w:val="1"/>
          <w:numId w:val="900"/>
        </w:numPr>
        <w:spacing w:before="0" w:after="0"/>
      </w:pPr>
      <w:r>
        <w:t>Structure of a Standard Pitch Deck</w:t>
      </w:r>
    </w:p>
    <w:p>
      <w:pPr>
        <w:numPr>
          <w:ilvl w:val="2"/>
          <w:numId w:val="900"/>
        </w:numPr>
        <w:spacing w:before="0" w:after="0"/>
      </w:pPr>
      <w:r>
        <w:t>The Vision &amp; Mission</w:t>
      </w:r>
    </w:p>
    <w:p>
      <w:pPr>
        <w:numPr>
          <w:ilvl w:val="3"/>
          <w:numId w:val="900"/>
        </w:numPr>
        <w:spacing w:before="0" w:after="0"/>
      </w:pPr>
      <w:r>
        <w:t>Company Vision Statement</w:t>
      </w:r>
    </w:p>
    <w:p>
      <w:pPr>
        <w:numPr>
          <w:ilvl w:val="3"/>
          <w:numId w:val="900"/>
        </w:numPr>
        <w:spacing w:before="0" w:after="0"/>
      </w:pPr>
      <w:r>
        <w:t>Mission Articulation</w:t>
      </w:r>
    </w:p>
    <w:p>
      <w:pPr>
        <w:numPr>
          <w:ilvl w:val="3"/>
          <w:numId w:val="900"/>
        </w:numPr>
        <w:spacing w:before="0" w:after="0"/>
      </w:pPr>
      <w:r>
        <w:t>Long-Term Goals</w:t>
      </w:r>
    </w:p>
    <w:p>
      <w:pPr>
        <w:numPr>
          <w:ilvl w:val="3"/>
          <w:numId w:val="900"/>
        </w:numPr>
        <w:spacing w:before="0" w:after="0"/>
      </w:pPr>
      <w:r>
        <w:t>Impact Statement</w:t>
      </w:r>
    </w:p>
    <w:p>
      <w:pPr>
        <w:numPr>
          <w:ilvl w:val="2"/>
          <w:numId w:val="900"/>
        </w:numPr>
        <w:spacing w:before="0" w:after="0"/>
      </w:pPr>
      <w:r>
        <w:t>The Problem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Problem Validation</w:t>
      </w:r>
    </w:p>
    <w:p>
      <w:pPr>
        <w:numPr>
          <w:ilvl w:val="3"/>
          <w:numId w:val="900"/>
        </w:numPr>
        <w:spacing w:before="0" w:after="0"/>
      </w:pPr>
      <w:r>
        <w:t>Market Pain Points</w:t>
      </w:r>
    </w:p>
    <w:p>
      <w:pPr>
        <w:numPr>
          <w:ilvl w:val="3"/>
          <w:numId w:val="900"/>
        </w:numPr>
        <w:spacing w:before="0" w:after="0"/>
      </w:pPr>
      <w:r>
        <w:t>Current Solution Limitations</w:t>
      </w:r>
    </w:p>
    <w:p>
      <w:pPr>
        <w:numPr>
          <w:ilvl w:val="2"/>
          <w:numId w:val="900"/>
        </w:numPr>
        <w:spacing w:before="0" w:after="0"/>
      </w:pPr>
      <w:r>
        <w:t>The Solution</w:t>
      </w:r>
    </w:p>
    <w:p>
      <w:pPr>
        <w:numPr>
          <w:ilvl w:val="3"/>
          <w:numId w:val="900"/>
        </w:numPr>
        <w:spacing w:before="0" w:after="0"/>
      </w:pPr>
      <w:r>
        <w:t>Solution Overview</w:t>
      </w:r>
    </w:p>
    <w:p>
      <w:pPr>
        <w:numPr>
          <w:ilvl w:val="3"/>
          <w:numId w:val="900"/>
        </w:numPr>
        <w:spacing w:before="0" w:after="0"/>
      </w:pPr>
      <w:r>
        <w:t>Key Features and Benefits</w:t>
      </w:r>
    </w:p>
    <w:p>
      <w:pPr>
        <w:numPr>
          <w:ilvl w:val="3"/>
          <w:numId w:val="900"/>
        </w:numPr>
        <w:spacing w:before="0" w:after="0"/>
      </w:pPr>
      <w:r>
        <w:t>Technology Approach</w:t>
      </w:r>
    </w:p>
    <w:p>
      <w:pPr>
        <w:numPr>
          <w:ilvl w:val="3"/>
          <w:numId w:val="900"/>
        </w:numPr>
        <w:spacing w:before="0" w:after="0"/>
      </w:pPr>
      <w:r>
        <w:t>Implementation Strategy</w:t>
      </w:r>
    </w:p>
    <w:p>
      <w:pPr>
        <w:numPr>
          <w:ilvl w:val="2"/>
          <w:numId w:val="900"/>
        </w:numPr>
        <w:spacing w:before="0" w:after="0"/>
      </w:pPr>
      <w:r>
        <w:t>Market Size &amp; Opportunity</w:t>
      </w:r>
    </w:p>
    <w:p>
      <w:pPr>
        <w:numPr>
          <w:ilvl w:val="3"/>
          <w:numId w:val="900"/>
        </w:numPr>
        <w:spacing w:before="0" w:after="0"/>
      </w:pPr>
      <w:r>
        <w:t>TAM, SAM, SOM Analysis</w:t>
      </w:r>
    </w:p>
    <w:p>
      <w:pPr>
        <w:numPr>
          <w:ilvl w:val="3"/>
          <w:numId w:val="900"/>
        </w:numPr>
        <w:spacing w:before="0" w:after="0"/>
      </w:pPr>
      <w:r>
        <w:t>Market Growth Projections</w:t>
      </w:r>
    </w:p>
    <w:p>
      <w:pPr>
        <w:numPr>
          <w:ilvl w:val="3"/>
          <w:numId w:val="900"/>
        </w:numPr>
        <w:spacing w:before="0" w:after="0"/>
      </w:pPr>
      <w:r>
        <w:t>Opportunity Quantification</w:t>
      </w:r>
    </w:p>
    <w:p>
      <w:pPr>
        <w:numPr>
          <w:ilvl w:val="3"/>
          <w:numId w:val="900"/>
        </w:numPr>
        <w:spacing w:before="0" w:after="0"/>
      </w:pPr>
      <w:r>
        <w:t>Market Timing</w:t>
      </w:r>
    </w:p>
    <w:p>
      <w:pPr>
        <w:numPr>
          <w:ilvl w:val="2"/>
          <w:numId w:val="900"/>
        </w:numPr>
        <w:spacing w:before="0" w:after="0"/>
      </w:pPr>
      <w:r>
        <w:t>The Product or Service</w:t>
      </w:r>
    </w:p>
    <w:p>
      <w:pPr>
        <w:numPr>
          <w:ilvl w:val="3"/>
          <w:numId w:val="900"/>
        </w:numPr>
        <w:spacing w:before="0" w:after="0"/>
      </w:pPr>
      <w:r>
        <w:t>Product Demonstration</w:t>
      </w:r>
    </w:p>
    <w:p>
      <w:pPr>
        <w:numPr>
          <w:ilvl w:val="3"/>
          <w:numId w:val="900"/>
        </w:numPr>
        <w:spacing w:before="0" w:after="0"/>
      </w:pPr>
      <w:r>
        <w:t>Feature Highlights</w:t>
      </w:r>
    </w:p>
    <w:p>
      <w:pPr>
        <w:numPr>
          <w:ilvl w:val="3"/>
          <w:numId w:val="900"/>
        </w:numPr>
        <w:spacing w:before="0" w:after="0"/>
      </w:pPr>
      <w:r>
        <w:t>Development Roadmap</w:t>
      </w:r>
    </w:p>
    <w:p>
      <w:pPr>
        <w:numPr>
          <w:ilvl w:val="3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Business Model</w:t>
      </w:r>
    </w:p>
    <w:p>
      <w:pPr>
        <w:numPr>
          <w:ilvl w:val="3"/>
          <w:numId w:val="900"/>
        </w:numPr>
        <w:spacing w:before="0" w:after="0"/>
      </w:pPr>
      <w:r>
        <w:t>Revenue Model</w:t>
      </w:r>
    </w:p>
    <w:p>
      <w:pPr>
        <w:numPr>
          <w:ilvl w:val="3"/>
          <w:numId w:val="900"/>
        </w:numPr>
        <w:spacing w:before="0" w:after="0"/>
      </w:pPr>
      <w:r>
        <w:t>Pricing Strategy</w:t>
      </w:r>
    </w:p>
    <w:p>
      <w:pPr>
        <w:numPr>
          <w:ilvl w:val="3"/>
          <w:numId w:val="900"/>
        </w:numPr>
        <w:spacing w:before="0" w:after="0"/>
      </w:pPr>
      <w:r>
        <w:t>Unit Economics</w:t>
      </w:r>
    </w:p>
    <w:p>
      <w:pPr>
        <w:numPr>
          <w:ilvl w:val="3"/>
          <w:numId w:val="900"/>
        </w:numPr>
        <w:spacing w:before="0" w:after="0"/>
      </w:pPr>
      <w:r>
        <w:t>Scalability Factors</w:t>
      </w:r>
    </w:p>
    <w:p>
      <w:pPr>
        <w:numPr>
          <w:ilvl w:val="2"/>
          <w:numId w:val="900"/>
        </w:numPr>
        <w:spacing w:before="0" w:after="0"/>
      </w:pPr>
      <w:r>
        <w:t>Traction &amp; Milestones</w:t>
      </w:r>
    </w:p>
    <w:p>
      <w:pPr>
        <w:numPr>
          <w:ilvl w:val="3"/>
          <w:numId w:val="900"/>
        </w:numPr>
        <w:spacing w:before="0" w:after="0"/>
      </w:pPr>
      <w:r>
        <w:t>Customer Traction</w:t>
      </w:r>
    </w:p>
    <w:p>
      <w:pPr>
        <w:numPr>
          <w:ilvl w:val="3"/>
          <w:numId w:val="900"/>
        </w:numPr>
        <w:spacing w:before="0" w:after="0"/>
      </w:pPr>
      <w:r>
        <w:t>Revenue Growth</w:t>
      </w:r>
    </w:p>
    <w:p>
      <w:pPr>
        <w:numPr>
          <w:ilvl w:val="3"/>
          <w:numId w:val="900"/>
        </w:numPr>
        <w:spacing w:before="0" w:after="0"/>
      </w:pPr>
      <w:r>
        <w:t>Key Partnerships</w:t>
      </w:r>
    </w:p>
    <w:p>
      <w:pPr>
        <w:numPr>
          <w:ilvl w:val="3"/>
          <w:numId w:val="900"/>
        </w:numPr>
        <w:spacing w:before="0" w:after="0"/>
      </w:pPr>
      <w:r>
        <w:t>Product Milestones</w:t>
      </w:r>
    </w:p>
    <w:p>
      <w:pPr>
        <w:numPr>
          <w:ilvl w:val="2"/>
          <w:numId w:val="900"/>
        </w:numPr>
        <w:spacing w:before="0" w:after="0"/>
      </w:pPr>
      <w:r>
        <w:t>The Team</w:t>
      </w:r>
    </w:p>
    <w:p>
      <w:pPr>
        <w:numPr>
          <w:ilvl w:val="3"/>
          <w:numId w:val="900"/>
        </w:numPr>
        <w:spacing w:before="0" w:after="0"/>
      </w:pPr>
      <w:r>
        <w:t>Founder Backgrounds</w:t>
      </w:r>
    </w:p>
    <w:p>
      <w:pPr>
        <w:numPr>
          <w:ilvl w:val="3"/>
          <w:numId w:val="900"/>
        </w:numPr>
        <w:spacing w:before="0" w:after="0"/>
      </w:pPr>
      <w:r>
        <w:t>Key Team Members</w:t>
      </w:r>
    </w:p>
    <w:p>
      <w:pPr>
        <w:numPr>
          <w:ilvl w:val="3"/>
          <w:numId w:val="900"/>
        </w:numPr>
        <w:spacing w:before="0" w:after="0"/>
      </w:pPr>
      <w:r>
        <w:t>Advisory Board</w:t>
      </w:r>
    </w:p>
    <w:p>
      <w:pPr>
        <w:numPr>
          <w:ilvl w:val="3"/>
          <w:numId w:val="900"/>
        </w:numPr>
        <w:spacing w:before="0" w:after="0"/>
      </w:pPr>
      <w:r>
        <w:t>Hiring Plans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3"/>
          <w:numId w:val="900"/>
        </w:numPr>
        <w:spacing w:before="0" w:after="0"/>
      </w:pPr>
      <w:r>
        <w:t>Competitive Landscape</w:t>
      </w:r>
    </w:p>
    <w:p>
      <w:pPr>
        <w:numPr>
          <w:ilvl w:val="3"/>
          <w:numId w:val="900"/>
        </w:numPr>
        <w:spacing w:before="0" w:after="0"/>
      </w:pPr>
      <w:r>
        <w:t>Competitive Positioning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3"/>
          <w:numId w:val="900"/>
        </w:numPr>
        <w:spacing w:before="0" w:after="0"/>
      </w:pPr>
      <w:r>
        <w:t>Market Differentiation</w:t>
      </w:r>
    </w:p>
    <w:p>
      <w:pPr>
        <w:numPr>
          <w:ilvl w:val="2"/>
          <w:numId w:val="900"/>
        </w:numPr>
        <w:spacing w:before="0" w:after="0"/>
      </w:pPr>
      <w:r>
        <w:t>Financial Projections</w:t>
      </w:r>
    </w:p>
    <w:p>
      <w:pPr>
        <w:numPr>
          <w:ilvl w:val="3"/>
          <w:numId w:val="900"/>
        </w:numPr>
        <w:spacing w:before="0" w:after="0"/>
      </w:pPr>
      <w:r>
        <w:t>Revenue Projections</w:t>
      </w:r>
    </w:p>
    <w:p>
      <w:pPr>
        <w:numPr>
          <w:ilvl w:val="3"/>
          <w:numId w:val="900"/>
        </w:numPr>
        <w:spacing w:before="0" w:after="0"/>
      </w:pPr>
      <w:r>
        <w:t>Key Metrics Forecast</w:t>
      </w:r>
    </w:p>
    <w:p>
      <w:pPr>
        <w:numPr>
          <w:ilvl w:val="3"/>
          <w:numId w:val="900"/>
        </w:numPr>
        <w:spacing w:before="0" w:after="0"/>
      </w:pPr>
      <w:r>
        <w:t>Funding Requirements</w:t>
      </w:r>
    </w:p>
    <w:p>
      <w:pPr>
        <w:numPr>
          <w:ilvl w:val="3"/>
          <w:numId w:val="900"/>
        </w:numPr>
        <w:spacing w:before="0" w:after="0"/>
      </w:pPr>
      <w:r>
        <w:t>Use of Funds</w:t>
      </w:r>
    </w:p>
    <w:p>
      <w:pPr>
        <w:numPr>
          <w:ilvl w:val="2"/>
          <w:numId w:val="900"/>
        </w:numPr>
        <w:spacing w:before="0" w:after="0"/>
      </w:pPr>
      <w:r>
        <w:t>The "Ask" (Funding Request)</w:t>
      </w:r>
    </w:p>
    <w:p>
      <w:pPr>
        <w:numPr>
          <w:ilvl w:val="3"/>
          <w:numId w:val="900"/>
        </w:numPr>
        <w:spacing w:before="0" w:after="0"/>
      </w:pPr>
      <w:r>
        <w:t>Funding Amount</w:t>
      </w:r>
    </w:p>
    <w:p>
      <w:pPr>
        <w:numPr>
          <w:ilvl w:val="3"/>
          <w:numId w:val="900"/>
        </w:numPr>
        <w:spacing w:before="0" w:after="0"/>
      </w:pPr>
      <w:r>
        <w:t>Use of Funds Breakdown</w:t>
      </w:r>
    </w:p>
    <w:p>
      <w:pPr>
        <w:numPr>
          <w:ilvl w:val="3"/>
          <w:numId w:val="900"/>
        </w:numPr>
        <w:spacing w:before="0" w:after="0"/>
      </w:pPr>
      <w:r>
        <w:t>Milestones to Achieve</w:t>
      </w:r>
    </w:p>
    <w:p>
      <w:pPr>
        <w:numPr>
          <w:ilvl w:val="3"/>
          <w:numId w:val="900"/>
        </w:numPr>
        <w:spacing w:before="0" w:after="0"/>
      </w:pPr>
      <w:r>
        <w:t>Expected Outcomes</w:t>
      </w:r>
    </w:p>
    <w:p>
      <w:pPr>
        <w:numPr>
          <w:ilvl w:val="1"/>
          <w:numId w:val="900"/>
        </w:numPr>
        <w:spacing w:before="0" w:after="0"/>
      </w:pPr>
      <w:r>
        <w:t>Visual Design and Storytelling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Narrative Flow</w:t>
      </w:r>
    </w:p>
    <w:p>
      <w:pPr>
        <w:numPr>
          <w:ilvl w:val="1"/>
          <w:numId w:val="900"/>
        </w:numPr>
        <w:spacing w:before="0" w:after="0"/>
      </w:pPr>
      <w:r>
        <w:t>Customizing the Deck for Different Audiences</w:t>
      </w:r>
    </w:p>
    <w:p>
      <w:pPr>
        <w:numPr>
          <w:ilvl w:val="2"/>
          <w:numId w:val="900"/>
        </w:numPr>
        <w:spacing w:before="0" w:after="0"/>
      </w:pPr>
      <w:r>
        <w:t>Investor Type Considerations</w:t>
      </w:r>
    </w:p>
    <w:p>
      <w:pPr>
        <w:numPr>
          <w:ilvl w:val="2"/>
          <w:numId w:val="900"/>
        </w:numPr>
        <w:spacing w:before="0" w:after="0"/>
      </w:pPr>
      <w:r>
        <w:t>Stage-Specific Customization</w:t>
      </w:r>
    </w:p>
    <w:p>
      <w:pPr>
        <w:numPr>
          <w:ilvl w:val="2"/>
          <w:numId w:val="900"/>
        </w:numPr>
        <w:spacing w:before="0" w:after="0"/>
      </w:pPr>
      <w:r>
        <w:t>Industry Focus Adjustments</w:t>
      </w:r>
    </w:p>
    <w:p>
      <w:pPr>
        <w:numPr>
          <w:ilvl w:val="2"/>
          <w:numId w:val="900"/>
        </w:numPr>
        <w:spacing w:before="0" w:after="0"/>
      </w:pPr>
      <w:r>
        <w:t>Geographic Considerations</w:t>
      </w:r>
    </w:p>
    <w:p>
      <w:pPr>
        <w:numPr>
          <w:ilvl w:val="0"/>
          <w:numId w:val="900"/>
        </w:numPr>
        <w:spacing w:before="0" w:after="0"/>
      </w:pPr>
      <w:r>
        <w:t>Assembling the Team</w:t>
      </w:r>
    </w:p>
    <w:p>
      <w:pPr>
        <w:numPr>
          <w:ilvl w:val="1"/>
          <w:numId w:val="900"/>
        </w:numPr>
        <w:spacing w:before="0" w:after="0"/>
      </w:pPr>
      <w:r>
        <w:t>Founding Team Composition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3"/>
          <w:numId w:val="900"/>
        </w:numPr>
        <w:spacing w:before="0" w:after="0"/>
      </w:pPr>
      <w:r>
        <w:t>CEO Responsibilities</w:t>
      </w:r>
    </w:p>
    <w:p>
      <w:pPr>
        <w:numPr>
          <w:ilvl w:val="3"/>
          <w:numId w:val="900"/>
        </w:numPr>
        <w:spacing w:before="0" w:after="0"/>
      </w:pPr>
      <w:r>
        <w:t>CTO Responsibilities</w:t>
      </w:r>
    </w:p>
    <w:p>
      <w:pPr>
        <w:numPr>
          <w:ilvl w:val="3"/>
          <w:numId w:val="900"/>
        </w:numPr>
        <w:spacing w:before="0" w:after="0"/>
      </w:pPr>
      <w:r>
        <w:t>Other C-Level Roles</w:t>
      </w:r>
    </w:p>
    <w:p>
      <w:pPr>
        <w:numPr>
          <w:ilvl w:val="3"/>
          <w:numId w:val="900"/>
        </w:numPr>
        <w:spacing w:before="0" w:after="0"/>
      </w:pPr>
      <w:r>
        <w:t>Operational Roles</w:t>
      </w:r>
    </w:p>
    <w:p>
      <w:pPr>
        <w:numPr>
          <w:ilvl w:val="2"/>
          <w:numId w:val="900"/>
        </w:numPr>
        <w:spacing w:before="0" w:after="0"/>
      </w:pPr>
      <w:r>
        <w:t>Complementary Skill Sets</w:t>
      </w:r>
    </w:p>
    <w:p>
      <w:pPr>
        <w:numPr>
          <w:ilvl w:val="3"/>
          <w:numId w:val="900"/>
        </w:numPr>
        <w:spacing w:before="0" w:after="0"/>
      </w:pPr>
      <w:r>
        <w:t>Technical Skills</w:t>
      </w:r>
    </w:p>
    <w:p>
      <w:pPr>
        <w:numPr>
          <w:ilvl w:val="3"/>
          <w:numId w:val="900"/>
        </w:numPr>
        <w:spacing w:before="0" w:after="0"/>
      </w:pPr>
      <w:r>
        <w:t>Business Skills</w:t>
      </w:r>
    </w:p>
    <w:p>
      <w:pPr>
        <w:numPr>
          <w:ilvl w:val="3"/>
          <w:numId w:val="900"/>
        </w:numPr>
        <w:spacing w:before="0" w:after="0"/>
      </w:pPr>
      <w:r>
        <w:t>Industry Expertise</w:t>
      </w:r>
    </w:p>
    <w:p>
      <w:pPr>
        <w:numPr>
          <w:ilvl w:val="3"/>
          <w:numId w:val="900"/>
        </w:numPr>
        <w:spacing w:before="0" w:after="0"/>
      </w:pPr>
      <w:r>
        <w:t>Leadership Capabilities</w:t>
      </w:r>
    </w:p>
    <w:p>
      <w:pPr>
        <w:numPr>
          <w:ilvl w:val="1"/>
          <w:numId w:val="900"/>
        </w:numPr>
        <w:spacing w:before="0" w:after="0"/>
      </w:pPr>
      <w:r>
        <w:t>Key Hires</w:t>
      </w:r>
    </w:p>
    <w:p>
      <w:pPr>
        <w:numPr>
          <w:ilvl w:val="2"/>
          <w:numId w:val="900"/>
        </w:numPr>
        <w:spacing w:before="0" w:after="0"/>
      </w:pPr>
      <w:r>
        <w:t>Early Technical Hires</w:t>
      </w:r>
    </w:p>
    <w:p>
      <w:pPr>
        <w:numPr>
          <w:ilvl w:val="3"/>
          <w:numId w:val="900"/>
        </w:numPr>
        <w:spacing w:before="0" w:after="0"/>
      </w:pPr>
      <w:r>
        <w:t>Engineering Talent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DevOps and Infrastructure</w:t>
      </w:r>
    </w:p>
    <w:p>
      <w:pPr>
        <w:numPr>
          <w:ilvl w:val="2"/>
          <w:numId w:val="900"/>
        </w:numPr>
        <w:spacing w:before="0" w:after="0"/>
      </w:pPr>
      <w:r>
        <w:t>Sales and Marketing Hires</w:t>
      </w:r>
    </w:p>
    <w:p>
      <w:pPr>
        <w:numPr>
          <w:ilvl w:val="3"/>
          <w:numId w:val="900"/>
        </w:numPr>
        <w:spacing w:before="0" w:after="0"/>
      </w:pPr>
      <w:r>
        <w:t>Sales Leadership</w:t>
      </w:r>
    </w:p>
    <w:p>
      <w:pPr>
        <w:numPr>
          <w:ilvl w:val="3"/>
          <w:numId w:val="900"/>
        </w:numPr>
        <w:spacing w:before="0" w:after="0"/>
      </w:pPr>
      <w:r>
        <w:t>Marketing Expertise</w:t>
      </w:r>
    </w:p>
    <w:p>
      <w:pPr>
        <w:numPr>
          <w:ilvl w:val="3"/>
          <w:numId w:val="900"/>
        </w:numPr>
        <w:spacing w:before="0" w:after="0"/>
      </w:pPr>
      <w:r>
        <w:t>Customer Success</w:t>
      </w:r>
    </w:p>
    <w:p>
      <w:pPr>
        <w:numPr>
          <w:ilvl w:val="3"/>
          <w:numId w:val="900"/>
        </w:numPr>
        <w:spacing w:before="0" w:after="0"/>
      </w:pPr>
      <w:r>
        <w:t>Business Development</w:t>
      </w:r>
    </w:p>
    <w:p>
      <w:pPr>
        <w:numPr>
          <w:ilvl w:val="1"/>
          <w:numId w:val="900"/>
        </w:numPr>
        <w:spacing w:before="0" w:after="0"/>
      </w:pPr>
      <w:r>
        <w:t>The Role of Advisors</w:t>
      </w:r>
    </w:p>
    <w:p>
      <w:pPr>
        <w:numPr>
          <w:ilvl w:val="2"/>
          <w:numId w:val="900"/>
        </w:numPr>
        <w:spacing w:before="0" w:after="0"/>
      </w:pPr>
      <w:r>
        <w:t>Types of Advisors</w:t>
      </w:r>
    </w:p>
    <w:p>
      <w:pPr>
        <w:numPr>
          <w:ilvl w:val="3"/>
          <w:numId w:val="900"/>
        </w:numPr>
        <w:spacing w:before="0" w:after="0"/>
      </w:pPr>
      <w:r>
        <w:t>Industry Advisors</w:t>
      </w:r>
    </w:p>
    <w:p>
      <w:pPr>
        <w:numPr>
          <w:ilvl w:val="3"/>
          <w:numId w:val="900"/>
        </w:numPr>
        <w:spacing w:before="0" w:after="0"/>
      </w:pPr>
      <w:r>
        <w:t>Functional Advisors</w:t>
      </w:r>
    </w:p>
    <w:p>
      <w:pPr>
        <w:numPr>
          <w:ilvl w:val="3"/>
          <w:numId w:val="900"/>
        </w:numPr>
        <w:spacing w:before="0" w:after="0"/>
      </w:pPr>
      <w:r>
        <w:t>Investor Advisors</w:t>
      </w:r>
    </w:p>
    <w:p>
      <w:pPr>
        <w:numPr>
          <w:ilvl w:val="3"/>
          <w:numId w:val="900"/>
        </w:numPr>
        <w:spacing w:before="0" w:after="0"/>
      </w:pPr>
      <w:r>
        <w:t>Strategic Advisors</w:t>
      </w:r>
    </w:p>
    <w:p>
      <w:pPr>
        <w:numPr>
          <w:ilvl w:val="2"/>
          <w:numId w:val="900"/>
        </w:numPr>
        <w:spacing w:before="0" w:after="0"/>
      </w:pPr>
      <w:r>
        <w:t>Structuring Advisory Relationships</w:t>
      </w:r>
    </w:p>
    <w:p>
      <w:pPr>
        <w:numPr>
          <w:ilvl w:val="3"/>
          <w:numId w:val="900"/>
        </w:numPr>
        <w:spacing w:before="0" w:after="0"/>
      </w:pPr>
      <w:r>
        <w:t>Advisor Agreements</w:t>
      </w:r>
    </w:p>
    <w:p>
      <w:pPr>
        <w:numPr>
          <w:ilvl w:val="3"/>
          <w:numId w:val="900"/>
        </w:numPr>
        <w:spacing w:before="0" w:after="0"/>
      </w:pPr>
      <w:r>
        <w:t>Equity Compensation</w:t>
      </w:r>
    </w:p>
    <w:p>
      <w:pPr>
        <w:numPr>
          <w:ilvl w:val="3"/>
          <w:numId w:val="900"/>
        </w:numPr>
        <w:spacing w:before="0" w:after="0"/>
      </w:pPr>
      <w:r>
        <w:t>Time Commitments</w:t>
      </w:r>
    </w:p>
    <w:p>
      <w:pPr>
        <w:numPr>
          <w:ilvl w:val="3"/>
          <w:numId w:val="900"/>
        </w:numPr>
        <w:spacing w:before="0" w:after="0"/>
      </w:pPr>
      <w:r>
        <w:t>Performance Expectations</w:t>
      </w:r>
    </w:p>
    <w:p>
      <w:pPr>
        <w:numPr>
          <w:ilvl w:val="0"/>
          <w:numId w:val="900"/>
        </w:numPr>
        <w:spacing w:before="0" w:after="0"/>
      </w:pPr>
      <w:r>
        <w:t>Legal and Corporate Housekeeping</w:t>
      </w:r>
    </w:p>
    <w:p>
      <w:pPr>
        <w:numPr>
          <w:ilvl w:val="1"/>
          <w:numId w:val="900"/>
        </w:numPr>
        <w:spacing w:before="0" w:after="0"/>
      </w:pPr>
      <w:r>
        <w:t>Company Incorporation</w:t>
      </w:r>
    </w:p>
    <w:p>
      <w:pPr>
        <w:numPr>
          <w:ilvl w:val="2"/>
          <w:numId w:val="900"/>
        </w:numPr>
        <w:spacing w:before="0" w:after="0"/>
      </w:pPr>
      <w:r>
        <w:t>Choosing a Legal Structure</w:t>
      </w:r>
    </w:p>
    <w:p>
      <w:pPr>
        <w:numPr>
          <w:ilvl w:val="3"/>
          <w:numId w:val="900"/>
        </w:numPr>
        <w:spacing w:before="0" w:after="0"/>
      </w:pPr>
      <w:r>
        <w:t>Corporation vs. LLC</w:t>
      </w:r>
    </w:p>
    <w:p>
      <w:pPr>
        <w:numPr>
          <w:ilvl w:val="3"/>
          <w:numId w:val="900"/>
        </w:numPr>
        <w:spacing w:before="0" w:after="0"/>
      </w:pPr>
      <w:r>
        <w:t>Delaware vs. Other States</w:t>
      </w:r>
    </w:p>
    <w:p>
      <w:pPr>
        <w:numPr>
          <w:ilvl w:val="3"/>
          <w:numId w:val="900"/>
        </w:numPr>
        <w:spacing w:before="0" w:after="0"/>
      </w:pPr>
      <w:r>
        <w:t>Tax Implications</w:t>
      </w:r>
    </w:p>
    <w:p>
      <w:pPr>
        <w:numPr>
          <w:ilvl w:val="3"/>
          <w:numId w:val="900"/>
        </w:numPr>
        <w:spacing w:before="0" w:after="0"/>
      </w:pPr>
      <w:r>
        <w:t>Investor Preferences</w:t>
      </w:r>
    </w:p>
    <w:p>
      <w:pPr>
        <w:numPr>
          <w:ilvl w:val="2"/>
          <w:numId w:val="900"/>
        </w:numPr>
        <w:spacing w:before="0" w:after="0"/>
      </w:pPr>
      <w:r>
        <w:t>Jurisdiction Considerations</w:t>
      </w:r>
    </w:p>
    <w:p>
      <w:pPr>
        <w:numPr>
          <w:ilvl w:val="3"/>
          <w:numId w:val="900"/>
        </w:numPr>
        <w:spacing w:before="0" w:after="0"/>
      </w:pPr>
      <w:r>
        <w:t>State Selection Criteria</w:t>
      </w:r>
    </w:p>
    <w:p>
      <w:pPr>
        <w:numPr>
          <w:ilvl w:val="3"/>
          <w:numId w:val="900"/>
        </w:numPr>
        <w:spacing w:before="0" w:after="0"/>
      </w:pPr>
      <w:r>
        <w:t>International Considerations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Tax Optimization</w:t>
      </w:r>
    </w:p>
    <w:p>
      <w:pPr>
        <w:numPr>
          <w:ilvl w:val="1"/>
          <w:numId w:val="900"/>
        </w:numPr>
        <w:spacing w:before="0" w:after="0"/>
      </w:pPr>
      <w:r>
        <w:t>Intellectual Property (IP) Protection</w:t>
      </w:r>
    </w:p>
    <w:p>
      <w:pPr>
        <w:numPr>
          <w:ilvl w:val="2"/>
          <w:numId w:val="900"/>
        </w:numPr>
        <w:spacing w:before="0" w:after="0"/>
      </w:pPr>
      <w:r>
        <w:t>Types of IP (Patents, Trademarks, Copyrights)</w:t>
      </w:r>
    </w:p>
    <w:p>
      <w:pPr>
        <w:numPr>
          <w:ilvl w:val="3"/>
          <w:numId w:val="900"/>
        </w:numPr>
        <w:spacing w:before="0" w:after="0"/>
      </w:pPr>
      <w:r>
        <w:t>Patent Protection Strategy</w:t>
      </w:r>
    </w:p>
    <w:p>
      <w:pPr>
        <w:numPr>
          <w:ilvl w:val="3"/>
          <w:numId w:val="900"/>
        </w:numPr>
        <w:spacing w:before="0" w:after="0"/>
      </w:pPr>
      <w:r>
        <w:t>Trademark Registration</w:t>
      </w:r>
    </w:p>
    <w:p>
      <w:pPr>
        <w:numPr>
          <w:ilvl w:val="3"/>
          <w:numId w:val="900"/>
        </w:numPr>
        <w:spacing w:before="0" w:after="0"/>
      </w:pPr>
      <w:r>
        <w:t>Copyright Protection</w:t>
      </w:r>
    </w:p>
    <w:p>
      <w:pPr>
        <w:numPr>
          <w:ilvl w:val="3"/>
          <w:numId w:val="900"/>
        </w:numPr>
        <w:spacing w:before="0" w:after="0"/>
      </w:pPr>
      <w:r>
        <w:t>Trade Secret Management</w:t>
      </w:r>
    </w:p>
    <w:p>
      <w:pPr>
        <w:numPr>
          <w:ilvl w:val="2"/>
          <w:numId w:val="900"/>
        </w:numPr>
        <w:spacing w:before="0" w:after="0"/>
      </w:pPr>
      <w:r>
        <w:t>Filing and Maintaining IP</w:t>
      </w:r>
    </w:p>
    <w:p>
      <w:pPr>
        <w:numPr>
          <w:ilvl w:val="3"/>
          <w:numId w:val="900"/>
        </w:numPr>
        <w:spacing w:before="0" w:after="0"/>
      </w:pPr>
      <w:r>
        <w:t>IP Filing Process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International Protection</w:t>
      </w:r>
    </w:p>
    <w:p>
      <w:pPr>
        <w:numPr>
          <w:ilvl w:val="3"/>
          <w:numId w:val="900"/>
        </w:numPr>
        <w:spacing w:before="0" w:after="0"/>
      </w:pPr>
      <w:r>
        <w:t>IP Portfolio Management</w:t>
      </w:r>
    </w:p>
    <w:p>
      <w:pPr>
        <w:numPr>
          <w:ilvl w:val="1"/>
          <w:numId w:val="900"/>
        </w:numPr>
        <w:spacing w:before="0" w:after="0"/>
      </w:pPr>
      <w:r>
        <w:t>Founder Agreements</w:t>
      </w:r>
    </w:p>
    <w:p>
      <w:pPr>
        <w:numPr>
          <w:ilvl w:val="2"/>
          <w:numId w:val="900"/>
        </w:numPr>
        <w:spacing w:before="0" w:after="0"/>
      </w:pPr>
      <w:r>
        <w:t>Equity Splits</w:t>
      </w:r>
    </w:p>
    <w:p>
      <w:pPr>
        <w:numPr>
          <w:ilvl w:val="3"/>
          <w:numId w:val="900"/>
        </w:numPr>
        <w:spacing w:before="0" w:after="0"/>
      </w:pPr>
      <w:r>
        <w:t>Equity Allocation Principles</w:t>
      </w:r>
    </w:p>
    <w:p>
      <w:pPr>
        <w:numPr>
          <w:ilvl w:val="3"/>
          <w:numId w:val="900"/>
        </w:numPr>
        <w:spacing w:before="0" w:after="0"/>
      </w:pPr>
      <w:r>
        <w:t>Contribution Assessment</w:t>
      </w:r>
    </w:p>
    <w:p>
      <w:pPr>
        <w:numPr>
          <w:ilvl w:val="3"/>
          <w:numId w:val="900"/>
        </w:numPr>
        <w:spacing w:before="0" w:after="0"/>
      </w:pPr>
      <w:r>
        <w:t>Future Contribution Considerations</w:t>
      </w:r>
    </w:p>
    <w:p>
      <w:pPr>
        <w:numPr>
          <w:ilvl w:val="3"/>
          <w:numId w:val="900"/>
        </w:numPr>
        <w:spacing w:before="0" w:after="0"/>
      </w:pPr>
      <w:r>
        <w:t>Adjustment Mechanisms</w:t>
      </w:r>
    </w:p>
    <w:p>
      <w:pPr>
        <w:numPr>
          <w:ilvl w:val="2"/>
          <w:numId w:val="900"/>
        </w:numPr>
        <w:spacing w:before="0" w:after="0"/>
      </w:pPr>
      <w:r>
        <w:t>Vesting Schedules</w:t>
      </w:r>
    </w:p>
    <w:p>
      <w:pPr>
        <w:numPr>
          <w:ilvl w:val="3"/>
          <w:numId w:val="900"/>
        </w:numPr>
        <w:spacing w:before="0" w:after="0"/>
      </w:pPr>
      <w:r>
        <w:t>Standard Vesting Terms</w:t>
      </w:r>
    </w:p>
    <w:p>
      <w:pPr>
        <w:numPr>
          <w:ilvl w:val="3"/>
          <w:numId w:val="900"/>
        </w:numPr>
        <w:spacing w:before="0" w:after="0"/>
      </w:pPr>
      <w:r>
        <w:t>Cliff Periods</w:t>
      </w:r>
    </w:p>
    <w:p>
      <w:pPr>
        <w:numPr>
          <w:ilvl w:val="3"/>
          <w:numId w:val="900"/>
        </w:numPr>
        <w:spacing w:before="0" w:after="0"/>
      </w:pPr>
      <w:r>
        <w:t>Acceleration Provisions</w:t>
      </w:r>
    </w:p>
    <w:p>
      <w:pPr>
        <w:numPr>
          <w:ilvl w:val="3"/>
          <w:numId w:val="900"/>
        </w:numPr>
        <w:spacing w:before="0" w:after="0"/>
      </w:pPr>
      <w:r>
        <w:t>Termination Scenarios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3"/>
          <w:numId w:val="900"/>
        </w:numPr>
        <w:spacing w:before="0" w:after="0"/>
      </w:pPr>
      <w:r>
        <w:t>Decision-Making Authority</w:t>
      </w:r>
    </w:p>
    <w:p>
      <w:pPr>
        <w:numPr>
          <w:ilvl w:val="3"/>
          <w:numId w:val="900"/>
        </w:numPr>
        <w:spacing w:before="0" w:after="0"/>
      </w:pPr>
      <w:r>
        <w:t>Operational Responsibilities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Exit Provisions</w:t>
      </w:r>
    </w:p>
    <w:p>
      <w:pPr>
        <w:numPr>
          <w:ilvl w:val="1"/>
          <w:numId w:val="900"/>
        </w:numPr>
        <w:spacing w:before="0" w:after="0"/>
      </w:pPr>
      <w:r>
        <w:t>Cap Table Management</w:t>
      </w:r>
    </w:p>
    <w:p>
      <w:pPr>
        <w:numPr>
          <w:ilvl w:val="2"/>
          <w:numId w:val="900"/>
        </w:numPr>
        <w:spacing w:before="0" w:after="0"/>
      </w:pPr>
      <w:r>
        <w:t>Creating and Maintaining a Cap Table</w:t>
      </w:r>
    </w:p>
    <w:p>
      <w:pPr>
        <w:numPr>
          <w:ilvl w:val="3"/>
          <w:numId w:val="900"/>
        </w:numPr>
        <w:spacing w:before="0" w:after="0"/>
      </w:pPr>
      <w:r>
        <w:t>Cap Table Structure</w:t>
      </w:r>
    </w:p>
    <w:p>
      <w:pPr>
        <w:numPr>
          <w:ilvl w:val="3"/>
          <w:numId w:val="900"/>
        </w:numPr>
        <w:spacing w:before="0" w:after="0"/>
      </w:pPr>
      <w:r>
        <w:t>Ownership Tracking</w:t>
      </w:r>
    </w:p>
    <w:p>
      <w:pPr>
        <w:numPr>
          <w:ilvl w:val="3"/>
          <w:numId w:val="900"/>
        </w:numPr>
        <w:spacing w:before="0" w:after="0"/>
      </w:pPr>
      <w:r>
        <w:t>Scenario Modeling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Tracking Equity Ownership</w:t>
      </w:r>
    </w:p>
    <w:p>
      <w:pPr>
        <w:numPr>
          <w:ilvl w:val="3"/>
          <w:numId w:val="900"/>
        </w:numPr>
        <w:spacing w:before="0" w:after="0"/>
      </w:pPr>
      <w:r>
        <w:t>Current Ownership Records</w:t>
      </w:r>
    </w:p>
    <w:p>
      <w:pPr>
        <w:numPr>
          <w:ilvl w:val="3"/>
          <w:numId w:val="900"/>
        </w:numPr>
        <w:spacing w:before="0" w:after="0"/>
      </w:pPr>
      <w:r>
        <w:t>Historical Transactions</w:t>
      </w:r>
    </w:p>
    <w:p>
      <w:pPr>
        <w:numPr>
          <w:ilvl w:val="3"/>
          <w:numId w:val="900"/>
        </w:numPr>
        <w:spacing w:before="0" w:after="0"/>
      </w:pPr>
      <w:r>
        <w:t>Future Dilution Modeling</w:t>
      </w:r>
    </w:p>
    <w:p>
      <w:pPr>
        <w:numPr>
          <w:ilvl w:val="3"/>
          <w:numId w:val="900"/>
        </w:numPr>
        <w:spacing w:before="0" w:after="0"/>
      </w:pPr>
      <w:r>
        <w:t>Reporting Systems</w:t>
      </w:r>
    </w:p>
    <w:p>
      <w:pPr>
        <w:numPr>
          <w:ilvl w:val="2"/>
          <w:numId w:val="900"/>
        </w:numPr>
        <w:spacing w:before="0" w:after="0"/>
      </w:pPr>
      <w:r>
        <w:t>Managing Option Pools</w:t>
      </w:r>
    </w:p>
    <w:p>
      <w:pPr>
        <w:numPr>
          <w:ilvl w:val="3"/>
          <w:numId w:val="900"/>
        </w:numPr>
        <w:spacing w:before="0" w:after="0"/>
      </w:pPr>
      <w:r>
        <w:t>Option Pool Sizing</w:t>
      </w:r>
    </w:p>
    <w:p>
      <w:pPr>
        <w:numPr>
          <w:ilvl w:val="3"/>
          <w:numId w:val="900"/>
        </w:numPr>
        <w:spacing w:before="0" w:after="0"/>
      </w:pPr>
      <w:r>
        <w:t>Grant Policies</w:t>
      </w:r>
    </w:p>
    <w:p>
      <w:pPr>
        <w:numPr>
          <w:ilvl w:val="3"/>
          <w:numId w:val="900"/>
        </w:numPr>
        <w:spacing w:before="0" w:after="0"/>
      </w:pPr>
      <w:r>
        <w:t>Vesting Administration</w:t>
      </w:r>
    </w:p>
    <w:p>
      <w:pPr>
        <w:numPr>
          <w:ilvl w:val="3"/>
          <w:numId w:val="900"/>
        </w:numPr>
        <w:spacing w:before="0" w:after="0"/>
      </w:pPr>
      <w:r>
        <w:t>Exercise Management</w:t>
      </w:r>
    </w:p>
    <w:p>
      <w:pPr>
        <w:pStyle w:val="Heading1"/>
      </w:pPr>
      <w:r>
        <w:t>Sources of Capital</w:t>
      </w:r>
    </w:p>
    <w:p>
      <w:pPr>
        <w:numPr>
          <w:ilvl w:val="0"/>
          <w:numId w:val="900"/>
        </w:numPr>
        <w:spacing w:before="0" w:after="0"/>
      </w:pPr>
      <w:r>
        <w:t>Self-Funding (Bootstrapping)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Control Retention</w:t>
      </w:r>
    </w:p>
    <w:p>
      <w:pPr>
        <w:numPr>
          <w:ilvl w:val="2"/>
          <w:numId w:val="900"/>
        </w:numPr>
        <w:spacing w:before="0" w:after="0"/>
      </w:pPr>
      <w:r>
        <w:t>Financial Constraints</w:t>
      </w:r>
    </w:p>
    <w:p>
      <w:pPr>
        <w:numPr>
          <w:ilvl w:val="2"/>
          <w:numId w:val="900"/>
        </w:numPr>
        <w:spacing w:before="0" w:after="0"/>
      </w:pPr>
      <w:r>
        <w:t>Growth Limitations</w:t>
      </w:r>
    </w:p>
    <w:p>
      <w:pPr>
        <w:numPr>
          <w:ilvl w:val="2"/>
          <w:numId w:val="900"/>
        </w:numPr>
        <w:spacing w:before="0" w:after="0"/>
      </w:pPr>
      <w:r>
        <w:t>Risk Concentration</w:t>
      </w:r>
    </w:p>
    <w:p>
      <w:pPr>
        <w:numPr>
          <w:ilvl w:val="1"/>
          <w:numId w:val="900"/>
        </w:numPr>
        <w:spacing w:before="0" w:after="0"/>
      </w:pPr>
      <w:r>
        <w:t>Managing Personal Risk</w:t>
      </w:r>
    </w:p>
    <w:p>
      <w:pPr>
        <w:numPr>
          <w:ilvl w:val="2"/>
          <w:numId w:val="900"/>
        </w:numPr>
        <w:spacing w:before="0" w:after="0"/>
      </w:pPr>
      <w:r>
        <w:t>Personal Financial Planning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Exit Planning</w:t>
      </w:r>
    </w:p>
    <w:p>
      <w:pPr>
        <w:numPr>
          <w:ilvl w:val="2"/>
          <w:numId w:val="900"/>
        </w:numPr>
        <w:spacing w:before="0" w:after="0"/>
      </w:pPr>
      <w:r>
        <w:t>Insurance Considerations</w:t>
      </w:r>
    </w:p>
    <w:p>
      <w:pPr>
        <w:numPr>
          <w:ilvl w:val="0"/>
          <w:numId w:val="900"/>
        </w:numPr>
        <w:spacing w:before="0" w:after="0"/>
      </w:pPr>
      <w:r>
        <w:t>Friends and Family Round</w:t>
      </w:r>
    </w:p>
    <w:p>
      <w:pPr>
        <w:numPr>
          <w:ilvl w:val="1"/>
          <w:numId w:val="900"/>
        </w:numPr>
        <w:spacing w:before="0" w:after="0"/>
      </w:pPr>
      <w:r>
        <w:t>Structuring the Round</w:t>
      </w:r>
    </w:p>
    <w:p>
      <w:pPr>
        <w:numPr>
          <w:ilvl w:val="2"/>
          <w:numId w:val="900"/>
        </w:numPr>
        <w:spacing w:before="0" w:after="0"/>
      </w:pPr>
      <w:r>
        <w:t>Investment Terms</w:t>
      </w:r>
    </w:p>
    <w:p>
      <w:pPr>
        <w:numPr>
          <w:ilvl w:val="2"/>
          <w:numId w:val="900"/>
        </w:numPr>
        <w:spacing w:before="0" w:after="0"/>
      </w:pPr>
      <w:r>
        <w:t>Legal Documentation</w:t>
      </w:r>
    </w:p>
    <w:p>
      <w:pPr>
        <w:numPr>
          <w:ilvl w:val="2"/>
          <w:numId w:val="900"/>
        </w:numPr>
        <w:spacing w:before="0" w:after="0"/>
      </w:pPr>
      <w:r>
        <w:t>Valuation Considerations</w:t>
      </w:r>
    </w:p>
    <w:p>
      <w:pPr>
        <w:numPr>
          <w:ilvl w:val="2"/>
          <w:numId w:val="900"/>
        </w:numPr>
        <w:spacing w:before="0" w:after="0"/>
      </w:pPr>
      <w:r>
        <w:t>Investor Rights</w:t>
      </w:r>
    </w:p>
    <w:p>
      <w:pPr>
        <w:numPr>
          <w:ilvl w:val="1"/>
          <w:numId w:val="900"/>
        </w:numPr>
        <w:spacing w:before="0" w:after="0"/>
      </w:pPr>
      <w:r>
        <w:t>Managing Expectations and Relationships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Performance Updates</w:t>
      </w:r>
    </w:p>
    <w:p>
      <w:pPr>
        <w:numPr>
          <w:ilvl w:val="2"/>
          <w:numId w:val="900"/>
        </w:numPr>
        <w:spacing w:before="0" w:after="0"/>
      </w:pPr>
      <w:r>
        <w:t>Relationship Preservation</w:t>
      </w:r>
    </w:p>
    <w:p>
      <w:pPr>
        <w:numPr>
          <w:ilvl w:val="2"/>
          <w:numId w:val="900"/>
        </w:numPr>
        <w:spacing w:before="0" w:after="0"/>
      </w:pPr>
      <w:r>
        <w:t>Conflict Avoidance</w:t>
      </w:r>
    </w:p>
    <w:p>
      <w:pPr>
        <w:numPr>
          <w:ilvl w:val="0"/>
          <w:numId w:val="900"/>
        </w:numPr>
        <w:spacing w:before="0" w:after="0"/>
      </w:pPr>
      <w:r>
        <w:t>Angel Investors</w:t>
      </w:r>
    </w:p>
    <w:p>
      <w:pPr>
        <w:numPr>
          <w:ilvl w:val="1"/>
          <w:numId w:val="900"/>
        </w:numPr>
        <w:spacing w:before="0" w:after="0"/>
      </w:pPr>
      <w:r>
        <w:t>Individual Angels</w:t>
      </w:r>
    </w:p>
    <w:p>
      <w:pPr>
        <w:numPr>
          <w:ilvl w:val="2"/>
          <w:numId w:val="900"/>
        </w:numPr>
        <w:spacing w:before="0" w:after="0"/>
      </w:pPr>
      <w:r>
        <w:t>Typical Investment Size</w:t>
      </w:r>
    </w:p>
    <w:p>
      <w:pPr>
        <w:numPr>
          <w:ilvl w:val="3"/>
          <w:numId w:val="900"/>
        </w:numPr>
        <w:spacing w:before="0" w:after="0"/>
      </w:pPr>
      <w:r>
        <w:t>Check Size Ranges</w:t>
      </w:r>
    </w:p>
    <w:p>
      <w:pPr>
        <w:numPr>
          <w:ilvl w:val="3"/>
          <w:numId w:val="900"/>
        </w:numPr>
        <w:spacing w:before="0" w:after="0"/>
      </w:pPr>
      <w:r>
        <w:t>Portfolio Allocation</w:t>
      </w:r>
    </w:p>
    <w:p>
      <w:pPr>
        <w:numPr>
          <w:ilvl w:val="3"/>
          <w:numId w:val="900"/>
        </w:numPr>
        <w:spacing w:before="0" w:after="0"/>
      </w:pPr>
      <w:r>
        <w:t>Follow-On Capacity</w:t>
      </w:r>
    </w:p>
    <w:p>
      <w:pPr>
        <w:numPr>
          <w:ilvl w:val="3"/>
          <w:numId w:val="900"/>
        </w:numPr>
        <w:spacing w:before="0" w:after="0"/>
      </w:pPr>
      <w:r>
        <w:t>Co-Investment Opportunities</w:t>
      </w:r>
    </w:p>
    <w:p>
      <w:pPr>
        <w:numPr>
          <w:ilvl w:val="2"/>
          <w:numId w:val="900"/>
        </w:numPr>
        <w:spacing w:before="0" w:after="0"/>
      </w:pPr>
      <w:r>
        <w:t>Value Beyond Capital</w:t>
      </w:r>
    </w:p>
    <w:p>
      <w:pPr>
        <w:numPr>
          <w:ilvl w:val="3"/>
          <w:numId w:val="900"/>
        </w:numPr>
        <w:spacing w:before="0" w:after="0"/>
      </w:pPr>
      <w:r>
        <w:t>Mentorship and Guidance</w:t>
      </w:r>
    </w:p>
    <w:p>
      <w:pPr>
        <w:numPr>
          <w:ilvl w:val="3"/>
          <w:numId w:val="900"/>
        </w:numPr>
        <w:spacing w:before="0" w:after="0"/>
      </w:pPr>
      <w:r>
        <w:t>Network Access</w:t>
      </w:r>
    </w:p>
    <w:p>
      <w:pPr>
        <w:numPr>
          <w:ilvl w:val="3"/>
          <w:numId w:val="900"/>
        </w:numPr>
        <w:spacing w:before="0" w:after="0"/>
      </w:pPr>
      <w:r>
        <w:t>Industry Expertise</w:t>
      </w:r>
    </w:p>
    <w:p>
      <w:pPr>
        <w:numPr>
          <w:ilvl w:val="3"/>
          <w:numId w:val="900"/>
        </w:numPr>
        <w:spacing w:before="0" w:after="0"/>
      </w:pPr>
      <w:r>
        <w:t>Credibility Enhancement</w:t>
      </w:r>
    </w:p>
    <w:p>
      <w:pPr>
        <w:numPr>
          <w:ilvl w:val="1"/>
          <w:numId w:val="900"/>
        </w:numPr>
        <w:spacing w:before="0" w:after="0"/>
      </w:pPr>
      <w:r>
        <w:t>Angel Groups and Syndicates</w:t>
      </w:r>
    </w:p>
    <w:p>
      <w:pPr>
        <w:numPr>
          <w:ilvl w:val="2"/>
          <w:numId w:val="900"/>
        </w:numPr>
        <w:spacing w:before="0" w:after="0"/>
      </w:pPr>
      <w:r>
        <w:t>How Groups Operate</w:t>
      </w:r>
    </w:p>
    <w:p>
      <w:pPr>
        <w:numPr>
          <w:ilvl w:val="3"/>
          <w:numId w:val="900"/>
        </w:numPr>
        <w:spacing w:before="0" w:after="0"/>
      </w:pPr>
      <w:r>
        <w:t>Group Structure</w:t>
      </w:r>
    </w:p>
    <w:p>
      <w:pPr>
        <w:numPr>
          <w:ilvl w:val="3"/>
          <w:numId w:val="900"/>
        </w:numPr>
        <w:spacing w:before="0" w:after="0"/>
      </w:pPr>
      <w:r>
        <w:t>Decision-Making Process</w:t>
      </w:r>
    </w:p>
    <w:p>
      <w:pPr>
        <w:numPr>
          <w:ilvl w:val="3"/>
          <w:numId w:val="900"/>
        </w:numPr>
        <w:spacing w:before="0" w:after="0"/>
      </w:pPr>
      <w:r>
        <w:t>Due Diligence Procedures</w:t>
      </w:r>
    </w:p>
    <w:p>
      <w:pPr>
        <w:numPr>
          <w:ilvl w:val="3"/>
          <w:numId w:val="900"/>
        </w:numPr>
        <w:spacing w:before="0" w:after="0"/>
      </w:pPr>
      <w:r>
        <w:t>Investment Criteria</w:t>
      </w:r>
    </w:p>
    <w:p>
      <w:pPr>
        <w:numPr>
          <w:ilvl w:val="2"/>
          <w:numId w:val="900"/>
        </w:numPr>
        <w:spacing w:before="0" w:after="0"/>
      </w:pPr>
      <w:r>
        <w:t>Application Process</w:t>
      </w:r>
    </w:p>
    <w:p>
      <w:pPr>
        <w:numPr>
          <w:ilvl w:val="3"/>
          <w:numId w:val="900"/>
        </w:numPr>
        <w:spacing w:before="0" w:after="0"/>
      </w:pPr>
      <w:r>
        <w:t>Submission Requirements</w:t>
      </w:r>
    </w:p>
    <w:p>
      <w:pPr>
        <w:numPr>
          <w:ilvl w:val="3"/>
          <w:numId w:val="900"/>
        </w:numPr>
        <w:spacing w:before="0" w:after="0"/>
      </w:pPr>
      <w:r>
        <w:t>Presentation Format</w:t>
      </w:r>
    </w:p>
    <w:p>
      <w:pPr>
        <w:numPr>
          <w:ilvl w:val="3"/>
          <w:numId w:val="900"/>
        </w:numPr>
        <w:spacing w:before="0" w:after="0"/>
      </w:pPr>
      <w:r>
        <w:t>Evaluation Timeline</w:t>
      </w:r>
    </w:p>
    <w:p>
      <w:pPr>
        <w:numPr>
          <w:ilvl w:val="3"/>
          <w:numId w:val="900"/>
        </w:numPr>
        <w:spacing w:before="0" w:after="0"/>
      </w:pPr>
      <w:r>
        <w:t>Follow-Up Procedures</w:t>
      </w:r>
    </w:p>
    <w:p>
      <w:pPr>
        <w:numPr>
          <w:ilvl w:val="0"/>
          <w:numId w:val="900"/>
        </w:numPr>
        <w:spacing w:before="0" w:after="0"/>
      </w:pPr>
      <w:r>
        <w:t>Venture Capital (VC)</w:t>
      </w:r>
    </w:p>
    <w:p>
      <w:pPr>
        <w:numPr>
          <w:ilvl w:val="1"/>
          <w:numId w:val="900"/>
        </w:numPr>
        <w:spacing w:before="0" w:after="0"/>
      </w:pPr>
      <w:r>
        <w:t>How VC Firms Work</w:t>
      </w:r>
    </w:p>
    <w:p>
      <w:pPr>
        <w:numPr>
          <w:ilvl w:val="2"/>
          <w:numId w:val="900"/>
        </w:numPr>
        <w:spacing w:before="0" w:after="0"/>
      </w:pPr>
      <w:r>
        <w:t>Fund Structure</w:t>
      </w:r>
    </w:p>
    <w:p>
      <w:pPr>
        <w:numPr>
          <w:ilvl w:val="3"/>
          <w:numId w:val="900"/>
        </w:numPr>
        <w:spacing w:before="0" w:after="0"/>
      </w:pPr>
      <w:r>
        <w:t>Limited Partner Structure</w:t>
      </w:r>
    </w:p>
    <w:p>
      <w:pPr>
        <w:numPr>
          <w:ilvl w:val="3"/>
          <w:numId w:val="900"/>
        </w:numPr>
        <w:spacing w:before="0" w:after="0"/>
      </w:pPr>
      <w:r>
        <w:t>General Partner Roles</w:t>
      </w:r>
    </w:p>
    <w:p>
      <w:pPr>
        <w:numPr>
          <w:ilvl w:val="3"/>
          <w:numId w:val="900"/>
        </w:numPr>
        <w:spacing w:before="0" w:after="0"/>
      </w:pPr>
      <w:r>
        <w:t>Fund Lifecycle</w:t>
      </w:r>
    </w:p>
    <w:p>
      <w:pPr>
        <w:numPr>
          <w:ilvl w:val="3"/>
          <w:numId w:val="900"/>
        </w:numPr>
        <w:spacing w:before="0" w:after="0"/>
      </w:pPr>
      <w:r>
        <w:t>Investment Period</w:t>
      </w:r>
    </w:p>
    <w:p>
      <w:pPr>
        <w:numPr>
          <w:ilvl w:val="2"/>
          <w:numId w:val="900"/>
        </w:numPr>
        <w:spacing w:before="0" w:after="0"/>
      </w:pPr>
      <w:r>
        <w:t>Investment Criteria</w:t>
      </w:r>
    </w:p>
    <w:p>
      <w:pPr>
        <w:numPr>
          <w:ilvl w:val="3"/>
          <w:numId w:val="900"/>
        </w:numPr>
        <w:spacing w:before="0" w:after="0"/>
      </w:pPr>
      <w:r>
        <w:t>Stage Focus</w:t>
      </w:r>
    </w:p>
    <w:p>
      <w:pPr>
        <w:numPr>
          <w:ilvl w:val="3"/>
          <w:numId w:val="900"/>
        </w:numPr>
        <w:spacing w:before="0" w:after="0"/>
      </w:pPr>
      <w:r>
        <w:t>Sector Preferences</w:t>
      </w:r>
    </w:p>
    <w:p>
      <w:pPr>
        <w:numPr>
          <w:ilvl w:val="3"/>
          <w:numId w:val="900"/>
        </w:numPr>
        <w:spacing w:before="0" w:after="0"/>
      </w:pPr>
      <w:r>
        <w:t>Geographic Focus</w:t>
      </w:r>
    </w:p>
    <w:p>
      <w:pPr>
        <w:numPr>
          <w:ilvl w:val="3"/>
          <w:numId w:val="900"/>
        </w:numPr>
        <w:spacing w:before="0" w:after="0"/>
      </w:pPr>
      <w:r>
        <w:t>Check Size Requirements</w:t>
      </w:r>
    </w:p>
    <w:p>
      <w:pPr>
        <w:numPr>
          <w:ilvl w:val="1"/>
          <w:numId w:val="900"/>
        </w:numPr>
        <w:spacing w:before="0" w:after="0"/>
      </w:pPr>
      <w:r>
        <w:t>The VC Investment Thesis</w:t>
      </w:r>
    </w:p>
    <w:p>
      <w:pPr>
        <w:numPr>
          <w:ilvl w:val="2"/>
          <w:numId w:val="900"/>
        </w:numPr>
        <w:spacing w:before="0" w:after="0"/>
      </w:pPr>
      <w:r>
        <w:t>Sector Focus</w:t>
      </w:r>
    </w:p>
    <w:p>
      <w:pPr>
        <w:numPr>
          <w:ilvl w:val="3"/>
          <w:numId w:val="900"/>
        </w:numPr>
        <w:spacing w:before="0" w:after="0"/>
      </w:pPr>
      <w:r>
        <w:t>Technology Sectors</w:t>
      </w:r>
    </w:p>
    <w:p>
      <w:pPr>
        <w:numPr>
          <w:ilvl w:val="3"/>
          <w:numId w:val="900"/>
        </w:numPr>
        <w:spacing w:before="0" w:after="0"/>
      </w:pPr>
      <w:r>
        <w:t>Market Verticals</w:t>
      </w:r>
    </w:p>
    <w:p>
      <w:pPr>
        <w:numPr>
          <w:ilvl w:val="3"/>
          <w:numId w:val="900"/>
        </w:numPr>
        <w:spacing w:before="0" w:after="0"/>
      </w:pPr>
      <w:r>
        <w:t>Emerging Trends</w:t>
      </w:r>
    </w:p>
    <w:p>
      <w:pPr>
        <w:numPr>
          <w:ilvl w:val="3"/>
          <w:numId w:val="900"/>
        </w:numPr>
        <w:spacing w:before="0" w:after="0"/>
      </w:pPr>
      <w:r>
        <w:t>Investment Themes</w:t>
      </w:r>
    </w:p>
    <w:p>
      <w:pPr>
        <w:numPr>
          <w:ilvl w:val="2"/>
          <w:numId w:val="900"/>
        </w:numPr>
        <w:spacing w:before="0" w:after="0"/>
      </w:pPr>
      <w:r>
        <w:t>Stage Focus</w:t>
      </w:r>
    </w:p>
    <w:p>
      <w:pPr>
        <w:numPr>
          <w:ilvl w:val="3"/>
          <w:numId w:val="900"/>
        </w:numPr>
        <w:spacing w:before="0" w:after="0"/>
      </w:pPr>
      <w:r>
        <w:t>Early-Stage Focus</w:t>
      </w:r>
    </w:p>
    <w:p>
      <w:pPr>
        <w:numPr>
          <w:ilvl w:val="3"/>
          <w:numId w:val="900"/>
        </w:numPr>
        <w:spacing w:before="0" w:after="0"/>
      </w:pPr>
      <w:r>
        <w:t>Growth-Stage Focus</w:t>
      </w:r>
    </w:p>
    <w:p>
      <w:pPr>
        <w:numPr>
          <w:ilvl w:val="3"/>
          <w:numId w:val="900"/>
        </w:numPr>
        <w:spacing w:before="0" w:after="0"/>
      </w:pPr>
      <w:r>
        <w:t>Late-Stage Focus</w:t>
      </w:r>
    </w:p>
    <w:p>
      <w:pPr>
        <w:numPr>
          <w:ilvl w:val="3"/>
          <w:numId w:val="900"/>
        </w:numPr>
        <w:spacing w:before="0" w:after="0"/>
      </w:pPr>
      <w:r>
        <w:t>Multi-Stage Approach</w:t>
      </w:r>
    </w:p>
    <w:p>
      <w:pPr>
        <w:numPr>
          <w:ilvl w:val="1"/>
          <w:numId w:val="900"/>
        </w:numPr>
        <w:spacing w:before="0" w:after="0"/>
      </w:pPr>
      <w:r>
        <w:t>Understanding VC Partners</w:t>
      </w:r>
    </w:p>
    <w:p>
      <w:pPr>
        <w:numPr>
          <w:ilvl w:val="2"/>
          <w:numId w:val="900"/>
        </w:numPr>
        <w:spacing w:before="0" w:after="0"/>
      </w:pPr>
      <w:r>
        <w:t>Roles within a VC Firm</w:t>
      </w:r>
    </w:p>
    <w:p>
      <w:pPr>
        <w:numPr>
          <w:ilvl w:val="3"/>
          <w:numId w:val="900"/>
        </w:numPr>
        <w:spacing w:before="0" w:after="0"/>
      </w:pPr>
      <w:r>
        <w:t>Managing Partners</w:t>
      </w:r>
    </w:p>
    <w:p>
      <w:pPr>
        <w:numPr>
          <w:ilvl w:val="3"/>
          <w:numId w:val="900"/>
        </w:numPr>
        <w:spacing w:before="0" w:after="0"/>
      </w:pPr>
      <w:r>
        <w:t>Investment Partners</w:t>
      </w:r>
    </w:p>
    <w:p>
      <w:pPr>
        <w:numPr>
          <w:ilvl w:val="3"/>
          <w:numId w:val="900"/>
        </w:numPr>
        <w:spacing w:before="0" w:after="0"/>
      </w:pPr>
      <w:r>
        <w:t>Principal and Associates</w:t>
      </w:r>
    </w:p>
    <w:p>
      <w:pPr>
        <w:numPr>
          <w:ilvl w:val="3"/>
          <w:numId w:val="900"/>
        </w:numPr>
        <w:spacing w:before="0" w:after="0"/>
      </w:pPr>
      <w:r>
        <w:t>Operating Partners</w:t>
      </w:r>
    </w:p>
    <w:p>
      <w:pPr>
        <w:numPr>
          <w:ilvl w:val="2"/>
          <w:numId w:val="900"/>
        </w:numPr>
        <w:spacing w:before="0" w:after="0"/>
      </w:pPr>
      <w:r>
        <w:t>Decision-Making Process</w:t>
      </w:r>
    </w:p>
    <w:p>
      <w:pPr>
        <w:numPr>
          <w:ilvl w:val="3"/>
          <w:numId w:val="900"/>
        </w:numPr>
        <w:spacing w:before="0" w:after="0"/>
      </w:pPr>
      <w:r>
        <w:t>Investment Committee</w:t>
      </w:r>
    </w:p>
    <w:p>
      <w:pPr>
        <w:numPr>
          <w:ilvl w:val="3"/>
          <w:numId w:val="900"/>
        </w:numPr>
        <w:spacing w:before="0" w:after="0"/>
      </w:pPr>
      <w:r>
        <w:t>Partner Consensus</w:t>
      </w:r>
    </w:p>
    <w:p>
      <w:pPr>
        <w:numPr>
          <w:ilvl w:val="3"/>
          <w:numId w:val="900"/>
        </w:numPr>
        <w:spacing w:before="0" w:after="0"/>
      </w:pPr>
      <w:r>
        <w:t>Due Diligence Process</w:t>
      </w:r>
    </w:p>
    <w:p>
      <w:pPr>
        <w:numPr>
          <w:ilvl w:val="3"/>
          <w:numId w:val="900"/>
        </w:numPr>
        <w:spacing w:before="0" w:after="0"/>
      </w:pPr>
      <w:r>
        <w:t>Approval Hierarchy</w:t>
      </w:r>
    </w:p>
    <w:p>
      <w:pPr>
        <w:numPr>
          <w:ilvl w:val="0"/>
          <w:numId w:val="900"/>
        </w:numPr>
        <w:spacing w:before="0" w:after="0"/>
      </w:pPr>
      <w:r>
        <w:t>Crowdfunding Platforms</w:t>
      </w:r>
    </w:p>
    <w:p>
      <w:pPr>
        <w:numPr>
          <w:ilvl w:val="1"/>
          <w:numId w:val="900"/>
        </w:numPr>
        <w:spacing w:before="0" w:after="0"/>
      </w:pPr>
      <w:r>
        <w:t>Equity Crowdfunding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3"/>
          <w:numId w:val="900"/>
        </w:numPr>
        <w:spacing w:before="0" w:after="0"/>
      </w:pPr>
      <w:r>
        <w:t>SEC Regulations</w:t>
      </w:r>
    </w:p>
    <w:p>
      <w:pPr>
        <w:numPr>
          <w:ilvl w:val="3"/>
          <w:numId w:val="900"/>
        </w:numPr>
        <w:spacing w:before="0" w:after="0"/>
      </w:pPr>
      <w:r>
        <w:t>Investor Limitations</w:t>
      </w:r>
    </w:p>
    <w:p>
      <w:pPr>
        <w:numPr>
          <w:ilvl w:val="3"/>
          <w:numId w:val="900"/>
        </w:numPr>
        <w:spacing w:before="0" w:after="0"/>
      </w:pPr>
      <w:r>
        <w:t>Disclosure Requirements</w:t>
      </w:r>
    </w:p>
    <w:p>
      <w:pPr>
        <w:numPr>
          <w:ilvl w:val="3"/>
          <w:numId w:val="900"/>
        </w:numPr>
        <w:spacing w:before="0" w:after="0"/>
      </w:pPr>
      <w:r>
        <w:t>Compliance Obligations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3"/>
          <w:numId w:val="900"/>
        </w:numPr>
        <w:spacing w:before="0" w:after="0"/>
      </w:pPr>
      <w:r>
        <w:t>Platform Comparison</w:t>
      </w:r>
    </w:p>
    <w:p>
      <w:pPr>
        <w:numPr>
          <w:ilvl w:val="3"/>
          <w:numId w:val="900"/>
        </w:numPr>
        <w:spacing w:before="0" w:after="0"/>
      </w:pPr>
      <w:r>
        <w:t>Fee Structures</w:t>
      </w:r>
    </w:p>
    <w:p>
      <w:pPr>
        <w:numPr>
          <w:ilvl w:val="3"/>
          <w:numId w:val="900"/>
        </w:numPr>
        <w:spacing w:before="0" w:after="0"/>
      </w:pPr>
      <w:r>
        <w:t>Success Rates</w:t>
      </w:r>
    </w:p>
    <w:p>
      <w:pPr>
        <w:numPr>
          <w:ilvl w:val="3"/>
          <w:numId w:val="900"/>
        </w:numPr>
        <w:spacing w:before="0" w:after="0"/>
      </w:pPr>
      <w:r>
        <w:t>Investor Base</w:t>
      </w:r>
    </w:p>
    <w:p>
      <w:pPr>
        <w:numPr>
          <w:ilvl w:val="1"/>
          <w:numId w:val="900"/>
        </w:numPr>
        <w:spacing w:before="0" w:after="0"/>
      </w:pPr>
      <w:r>
        <w:t>Reward-Based Crowdfunding</w:t>
      </w:r>
    </w:p>
    <w:p>
      <w:pPr>
        <w:numPr>
          <w:ilvl w:val="2"/>
          <w:numId w:val="900"/>
        </w:numPr>
        <w:spacing w:before="0" w:after="0"/>
      </w:pPr>
      <w:r>
        <w:t>Campaign Planning</w:t>
      </w:r>
    </w:p>
    <w:p>
      <w:pPr>
        <w:numPr>
          <w:ilvl w:val="3"/>
          <w:numId w:val="900"/>
        </w:numPr>
        <w:spacing w:before="0" w:after="0"/>
      </w:pPr>
      <w:r>
        <w:t>Campaign Strategy</w:t>
      </w:r>
    </w:p>
    <w:p>
      <w:pPr>
        <w:numPr>
          <w:ilvl w:val="3"/>
          <w:numId w:val="900"/>
        </w:numPr>
        <w:spacing w:before="0" w:after="0"/>
      </w:pPr>
      <w:r>
        <w:t>Reward Structure</w:t>
      </w:r>
    </w:p>
    <w:p>
      <w:pPr>
        <w:numPr>
          <w:ilvl w:val="3"/>
          <w:numId w:val="900"/>
        </w:numPr>
        <w:spacing w:before="0" w:after="0"/>
      </w:pPr>
      <w:r>
        <w:t>Marketing Plan</w:t>
      </w:r>
    </w:p>
    <w:p>
      <w:pPr>
        <w:numPr>
          <w:ilvl w:val="3"/>
          <w:numId w:val="900"/>
        </w:numPr>
        <w:spacing w:before="0" w:after="0"/>
      </w:pPr>
      <w:r>
        <w:t>Timeline Management</w:t>
      </w:r>
    </w:p>
    <w:p>
      <w:pPr>
        <w:numPr>
          <w:ilvl w:val="2"/>
          <w:numId w:val="900"/>
        </w:numPr>
        <w:spacing w:before="0" w:after="0"/>
      </w:pPr>
      <w:r>
        <w:t>Fulfilling Rewards</w:t>
      </w:r>
    </w:p>
    <w:p>
      <w:pPr>
        <w:numPr>
          <w:ilvl w:val="3"/>
          <w:numId w:val="900"/>
        </w:numPr>
        <w:spacing w:before="0" w:after="0"/>
      </w:pPr>
      <w:r>
        <w:t>Production Planning</w:t>
      </w:r>
    </w:p>
    <w:p>
      <w:pPr>
        <w:numPr>
          <w:ilvl w:val="3"/>
          <w:numId w:val="900"/>
        </w:numPr>
        <w:spacing w:before="0" w:after="0"/>
      </w:pPr>
      <w:r>
        <w:t>Logistics Management</w:t>
      </w:r>
    </w:p>
    <w:p>
      <w:pPr>
        <w:numPr>
          <w:ilvl w:val="3"/>
          <w:numId w:val="900"/>
        </w:numPr>
        <w:spacing w:before="0" w:after="0"/>
      </w:pPr>
      <w:r>
        <w:t>Customer Communication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Corporate Venture Capital (CVC)</w:t>
      </w:r>
    </w:p>
    <w:p>
      <w:pPr>
        <w:numPr>
          <w:ilvl w:val="1"/>
          <w:numId w:val="900"/>
        </w:numPr>
        <w:spacing w:before="0" w:after="0"/>
      </w:pPr>
      <w:r>
        <w:t>Strategic Objectives</w:t>
      </w:r>
    </w:p>
    <w:p>
      <w:pPr>
        <w:numPr>
          <w:ilvl w:val="2"/>
          <w:numId w:val="900"/>
        </w:numPr>
        <w:spacing w:before="0" w:after="0"/>
      </w:pPr>
      <w:r>
        <w:t>Innovation Access</w:t>
      </w:r>
    </w:p>
    <w:p>
      <w:pPr>
        <w:numPr>
          <w:ilvl w:val="2"/>
          <w:numId w:val="900"/>
        </w:numPr>
        <w:spacing w:before="0" w:after="0"/>
      </w:pPr>
      <w:r>
        <w:t>Market Intelligence</w:t>
      </w:r>
    </w:p>
    <w:p>
      <w:pPr>
        <w:numPr>
          <w:ilvl w:val="2"/>
          <w:numId w:val="900"/>
        </w:numPr>
        <w:spacing w:before="0" w:after="0"/>
      </w:pPr>
      <w:r>
        <w:t>Partnership Opportunities</w:t>
      </w:r>
    </w:p>
    <w:p>
      <w:pPr>
        <w:numPr>
          <w:ilvl w:val="2"/>
          <w:numId w:val="900"/>
        </w:numPr>
        <w:spacing w:before="0" w:after="0"/>
      </w:pPr>
      <w:r>
        <w:t>Technology Acquisition</w:t>
      </w:r>
    </w:p>
    <w:p>
      <w:pPr>
        <w:numPr>
          <w:ilvl w:val="1"/>
          <w:numId w:val="900"/>
        </w:numPr>
        <w:spacing w:before="0" w:after="0"/>
      </w:pPr>
      <w:r>
        <w:t>Differences from Traditional VC</w:t>
      </w:r>
    </w:p>
    <w:p>
      <w:pPr>
        <w:numPr>
          <w:ilvl w:val="2"/>
          <w:numId w:val="900"/>
        </w:numPr>
        <w:spacing w:before="0" w:after="0"/>
      </w:pPr>
      <w:r>
        <w:t>Investment Criteria</w:t>
      </w:r>
    </w:p>
    <w:p>
      <w:pPr>
        <w:numPr>
          <w:ilvl w:val="2"/>
          <w:numId w:val="900"/>
        </w:numPr>
        <w:spacing w:before="0" w:after="0"/>
      </w:pPr>
      <w:r>
        <w:t>Decision-Making Process</w:t>
      </w:r>
    </w:p>
    <w:p>
      <w:pPr>
        <w:numPr>
          <w:ilvl w:val="2"/>
          <w:numId w:val="900"/>
        </w:numPr>
        <w:spacing w:before="0" w:after="0"/>
      </w:pPr>
      <w:r>
        <w:t>Value-Add Expectations</w:t>
      </w:r>
    </w:p>
    <w:p>
      <w:pPr>
        <w:numPr>
          <w:ilvl w:val="2"/>
          <w:numId w:val="900"/>
        </w:numPr>
        <w:spacing w:before="0" w:after="0"/>
      </w:pPr>
      <w:r>
        <w:t>Exit Considerations</w:t>
      </w:r>
    </w:p>
    <w:p>
      <w:pPr>
        <w:numPr>
          <w:ilvl w:val="0"/>
          <w:numId w:val="900"/>
        </w:numPr>
        <w:spacing w:before="0" w:after="0"/>
      </w:pPr>
      <w:r>
        <w:t>Strategic Partners</w:t>
      </w:r>
    </w:p>
    <w:p>
      <w:pPr>
        <w:numPr>
          <w:ilvl w:val="1"/>
          <w:numId w:val="900"/>
        </w:numPr>
        <w:spacing w:before="0" w:after="0"/>
      </w:pPr>
      <w:r>
        <w:t>Types of Strategic Investors</w:t>
      </w:r>
    </w:p>
    <w:p>
      <w:pPr>
        <w:numPr>
          <w:ilvl w:val="2"/>
          <w:numId w:val="900"/>
        </w:numPr>
        <w:spacing w:before="0" w:after="0"/>
      </w:pPr>
      <w:r>
        <w:t>Industry Leaders</w:t>
      </w:r>
    </w:p>
    <w:p>
      <w:pPr>
        <w:numPr>
          <w:ilvl w:val="2"/>
          <w:numId w:val="900"/>
        </w:numPr>
        <w:spacing w:before="0" w:after="0"/>
      </w:pPr>
      <w:r>
        <w:t>Technology Partners</w:t>
      </w:r>
    </w:p>
    <w:p>
      <w:pPr>
        <w:numPr>
          <w:ilvl w:val="2"/>
          <w:numId w:val="900"/>
        </w:numPr>
        <w:spacing w:before="0" w:after="0"/>
      </w:pPr>
      <w:r>
        <w:t>Distribution Partners</w:t>
      </w:r>
    </w:p>
    <w:p>
      <w:pPr>
        <w:numPr>
          <w:ilvl w:val="2"/>
          <w:numId w:val="900"/>
        </w:numPr>
        <w:spacing w:before="0" w:after="0"/>
      </w:pPr>
      <w:r>
        <w:t>Supplier Partners</w:t>
      </w:r>
    </w:p>
    <w:p>
      <w:pPr>
        <w:numPr>
          <w:ilvl w:val="1"/>
          <w:numId w:val="900"/>
        </w:numPr>
        <w:spacing w:before="0" w:after="0"/>
      </w:pPr>
      <w:r>
        <w:t>Aligning Interests</w:t>
      </w:r>
    </w:p>
    <w:p>
      <w:pPr>
        <w:numPr>
          <w:ilvl w:val="2"/>
          <w:numId w:val="900"/>
        </w:numPr>
        <w:spacing w:before="0" w:after="0"/>
      </w:pPr>
      <w:r>
        <w:t>Strategic Value Creation</w:t>
      </w:r>
    </w:p>
    <w:p>
      <w:pPr>
        <w:numPr>
          <w:ilvl w:val="2"/>
          <w:numId w:val="900"/>
        </w:numPr>
        <w:spacing w:before="0" w:after="0"/>
      </w:pPr>
      <w:r>
        <w:t>Partnership Benefits</w:t>
      </w:r>
    </w:p>
    <w:p>
      <w:pPr>
        <w:numPr>
          <w:ilvl w:val="2"/>
          <w:numId w:val="900"/>
        </w:numPr>
        <w:spacing w:before="0" w:after="0"/>
      </w:pPr>
      <w:r>
        <w:t>Governance Considerations</w:t>
      </w:r>
    </w:p>
    <w:p>
      <w:pPr>
        <w:numPr>
          <w:ilvl w:val="2"/>
          <w:numId w:val="900"/>
        </w:numPr>
        <w:spacing w:before="0" w:after="0"/>
      </w:pPr>
      <w:r>
        <w:t>Exit Alignment</w:t>
      </w:r>
    </w:p>
    <w:p>
      <w:pPr>
        <w:numPr>
          <w:ilvl w:val="0"/>
          <w:numId w:val="900"/>
        </w:numPr>
        <w:spacing w:before="0" w:after="0"/>
      </w:pPr>
      <w:r>
        <w:t>Government Grants and Programs</w:t>
      </w:r>
    </w:p>
    <w:p>
      <w:pPr>
        <w:numPr>
          <w:ilvl w:val="1"/>
          <w:numId w:val="900"/>
        </w:numPr>
        <w:spacing w:before="0" w:after="0"/>
      </w:pPr>
      <w:r>
        <w:t>Types of Grants</w:t>
      </w:r>
    </w:p>
    <w:p>
      <w:pPr>
        <w:numPr>
          <w:ilvl w:val="2"/>
          <w:numId w:val="900"/>
        </w:numPr>
        <w:spacing w:before="0" w:after="0"/>
      </w:pPr>
      <w:r>
        <w:t>Research and Development Grants</w:t>
      </w:r>
    </w:p>
    <w:p>
      <w:pPr>
        <w:numPr>
          <w:ilvl w:val="2"/>
          <w:numId w:val="900"/>
        </w:numPr>
        <w:spacing w:before="0" w:after="0"/>
      </w:pPr>
      <w:r>
        <w:t>Innovation Grants</w:t>
      </w:r>
    </w:p>
    <w:p>
      <w:pPr>
        <w:numPr>
          <w:ilvl w:val="2"/>
          <w:numId w:val="900"/>
        </w:numPr>
        <w:spacing w:before="0" w:after="0"/>
      </w:pPr>
      <w:r>
        <w:t>Export Promotion Grants</w:t>
      </w:r>
    </w:p>
    <w:p>
      <w:pPr>
        <w:numPr>
          <w:ilvl w:val="2"/>
          <w:numId w:val="900"/>
        </w:numPr>
        <w:spacing w:before="0" w:after="0"/>
      </w:pPr>
      <w:r>
        <w:t>Sector-Specific Programs</w:t>
      </w:r>
    </w:p>
    <w:p>
      <w:pPr>
        <w:numPr>
          <w:ilvl w:val="1"/>
          <w:numId w:val="900"/>
        </w:numPr>
        <w:spacing w:before="0" w:after="0"/>
      </w:pPr>
      <w:r>
        <w:t>Application Process</w:t>
      </w:r>
    </w:p>
    <w:p>
      <w:pPr>
        <w:numPr>
          <w:ilvl w:val="2"/>
          <w:numId w:val="900"/>
        </w:numPr>
        <w:spacing w:before="0" w:after="0"/>
      </w:pPr>
      <w:r>
        <w:t>Eligibility Requirements</w:t>
      </w:r>
    </w:p>
    <w:p>
      <w:pPr>
        <w:numPr>
          <w:ilvl w:val="2"/>
          <w:numId w:val="900"/>
        </w:numPr>
        <w:spacing w:before="0" w:after="0"/>
      </w:pPr>
      <w:r>
        <w:t>Application Procedures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Evaluation Criteria</w:t>
      </w:r>
    </w:p>
    <w:p>
      <w:pPr>
        <w:numPr>
          <w:ilvl w:val="1"/>
          <w:numId w:val="900"/>
        </w:numPr>
        <w:spacing w:before="0" w:after="0"/>
      </w:pPr>
      <w:r>
        <w:t>Compliance and Reporting</w:t>
      </w:r>
    </w:p>
    <w:p>
      <w:pPr>
        <w:numPr>
          <w:ilvl w:val="2"/>
          <w:numId w:val="900"/>
        </w:numPr>
        <w:spacing w:before="0" w:after="0"/>
      </w:pPr>
      <w:r>
        <w:t>Grant Conditions</w:t>
      </w:r>
    </w:p>
    <w:p>
      <w:pPr>
        <w:numPr>
          <w:ilvl w:val="2"/>
          <w:numId w:val="900"/>
        </w:numPr>
        <w:spacing w:before="0" w:after="0"/>
      </w:pPr>
      <w:r>
        <w:t>Reporting Obligations</w:t>
      </w:r>
    </w:p>
    <w:p>
      <w:pPr>
        <w:numPr>
          <w:ilvl w:val="2"/>
          <w:numId w:val="900"/>
        </w:numPr>
        <w:spacing w:before="0" w:after="0"/>
      </w:pPr>
      <w:r>
        <w:t>Audit Requirements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Venture Debt</w:t>
      </w:r>
    </w:p>
    <w:p>
      <w:pPr>
        <w:numPr>
          <w:ilvl w:val="1"/>
          <w:numId w:val="900"/>
        </w:numPr>
        <w:spacing w:before="0" w:after="0"/>
      </w:pPr>
      <w:r>
        <w:t>Structure of Venture Debt</w:t>
      </w:r>
    </w:p>
    <w:p>
      <w:pPr>
        <w:numPr>
          <w:ilvl w:val="2"/>
          <w:numId w:val="900"/>
        </w:numPr>
        <w:spacing w:before="0" w:after="0"/>
      </w:pPr>
      <w:r>
        <w:t>Loan Terms</w:t>
      </w:r>
    </w:p>
    <w:p>
      <w:pPr>
        <w:numPr>
          <w:ilvl w:val="2"/>
          <w:numId w:val="900"/>
        </w:numPr>
        <w:spacing w:before="0" w:after="0"/>
      </w:pPr>
      <w:r>
        <w:t>Interest Rates</w:t>
      </w:r>
    </w:p>
    <w:p>
      <w:pPr>
        <w:numPr>
          <w:ilvl w:val="2"/>
          <w:numId w:val="900"/>
        </w:numPr>
        <w:spacing w:before="0" w:after="0"/>
      </w:pPr>
      <w:r>
        <w:t>Warrant Coverage</w:t>
      </w:r>
    </w:p>
    <w:p>
      <w:pPr>
        <w:numPr>
          <w:ilvl w:val="2"/>
          <w:numId w:val="900"/>
        </w:numPr>
        <w:spacing w:before="0" w:after="0"/>
      </w:pPr>
      <w:r>
        <w:t>Covenants and Restrictions</w:t>
      </w:r>
    </w:p>
    <w:p>
      <w:pPr>
        <w:numPr>
          <w:ilvl w:val="1"/>
          <w:numId w:val="900"/>
        </w:numPr>
        <w:spacing w:before="0" w:after="0"/>
      </w:pPr>
      <w:r>
        <w:t>Pros and Cons</w:t>
      </w:r>
    </w:p>
    <w:p>
      <w:pPr>
        <w:numPr>
          <w:ilvl w:val="2"/>
          <w:numId w:val="900"/>
        </w:numPr>
        <w:spacing w:before="0" w:after="0"/>
      </w:pPr>
      <w:r>
        <w:t>Advantages of Venture Debt</w:t>
      </w:r>
    </w:p>
    <w:p>
      <w:pPr>
        <w:numPr>
          <w:ilvl w:val="2"/>
          <w:numId w:val="900"/>
        </w:numPr>
        <w:spacing w:before="0" w:after="0"/>
      </w:pPr>
      <w:r>
        <w:t>Disadvantages and Risks</w:t>
      </w:r>
    </w:p>
    <w:p>
      <w:pPr>
        <w:numPr>
          <w:ilvl w:val="2"/>
          <w:numId w:val="900"/>
        </w:numPr>
        <w:spacing w:before="0" w:after="0"/>
      </w:pPr>
      <w:r>
        <w:t>Appropriate Use Cases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Lender Requirements</w:t>
      </w:r>
    </w:p>
    <w:p>
      <w:pPr>
        <w:numPr>
          <w:ilvl w:val="2"/>
          <w:numId w:val="900"/>
        </w:numPr>
        <w:spacing w:before="0" w:after="0"/>
      </w:pPr>
      <w:r>
        <w:t>Financial Criteria</w:t>
      </w:r>
    </w:p>
    <w:p>
      <w:pPr>
        <w:numPr>
          <w:ilvl w:val="2"/>
          <w:numId w:val="900"/>
        </w:numPr>
        <w:spacing w:before="0" w:after="0"/>
      </w:pPr>
      <w:r>
        <w:t>Investor Backing</w:t>
      </w:r>
    </w:p>
    <w:p>
      <w:pPr>
        <w:numPr>
          <w:ilvl w:val="2"/>
          <w:numId w:val="900"/>
        </w:numPr>
        <w:spacing w:before="0" w:after="0"/>
      </w:pPr>
      <w:r>
        <w:t>Business Model Assessment</w:t>
      </w:r>
    </w:p>
    <w:p>
      <w:pPr>
        <w:numPr>
          <w:ilvl w:val="2"/>
          <w:numId w:val="900"/>
        </w:numPr>
        <w:spacing w:before="0" w:after="0"/>
      </w:pPr>
      <w:r>
        <w:t>Collateral Requirements</w:t>
      </w:r>
    </w:p>
    <w:p>
      <w:pPr>
        <w:pStyle w:val="Heading1"/>
      </w:pPr>
      <w:r>
        <w:t>The Fundraising Process</w:t>
      </w:r>
    </w:p>
    <w:p>
      <w:pPr>
        <w:numPr>
          <w:ilvl w:val="0"/>
          <w:numId w:val="900"/>
        </w:numPr>
        <w:spacing w:before="0" w:after="0"/>
      </w:pPr>
      <w:r>
        <w:t>Building the Investor Pipeline</w:t>
      </w:r>
    </w:p>
    <w:p>
      <w:pPr>
        <w:numPr>
          <w:ilvl w:val="1"/>
          <w:numId w:val="900"/>
        </w:numPr>
        <w:spacing w:before="0" w:after="0"/>
      </w:pPr>
      <w:r>
        <w:t>Identifying Target Investors</w:t>
      </w:r>
    </w:p>
    <w:p>
      <w:pPr>
        <w:numPr>
          <w:ilvl w:val="2"/>
          <w:numId w:val="900"/>
        </w:numPr>
        <w:spacing w:before="0" w:after="0"/>
      </w:pPr>
      <w:r>
        <w:t>Matching Stage and Sector</w:t>
      </w:r>
    </w:p>
    <w:p>
      <w:pPr>
        <w:numPr>
          <w:ilvl w:val="3"/>
          <w:numId w:val="900"/>
        </w:numPr>
        <w:spacing w:before="0" w:after="0"/>
      </w:pPr>
      <w:r>
        <w:t>Stage Alignment</w:t>
      </w:r>
    </w:p>
    <w:p>
      <w:pPr>
        <w:numPr>
          <w:ilvl w:val="3"/>
          <w:numId w:val="900"/>
        </w:numPr>
        <w:spacing w:before="0" w:after="0"/>
      </w:pPr>
      <w:r>
        <w:t>Sector Expertise</w:t>
      </w:r>
    </w:p>
    <w:p>
      <w:pPr>
        <w:numPr>
          <w:ilvl w:val="3"/>
          <w:numId w:val="900"/>
        </w:numPr>
        <w:spacing w:before="0" w:after="0"/>
      </w:pPr>
      <w:r>
        <w:t>Investment Thesis Fit</w:t>
      </w:r>
    </w:p>
    <w:p>
      <w:pPr>
        <w:numPr>
          <w:ilvl w:val="3"/>
          <w:numId w:val="900"/>
        </w:numPr>
        <w:spacing w:before="0" w:after="0"/>
      </w:pPr>
      <w:r>
        <w:t>Portfolio Complementarity</w:t>
      </w:r>
    </w:p>
    <w:p>
      <w:pPr>
        <w:numPr>
          <w:ilvl w:val="2"/>
          <w:numId w:val="900"/>
        </w:numPr>
        <w:spacing w:before="0" w:after="0"/>
      </w:pPr>
      <w:r>
        <w:t>Geographic Considerations</w:t>
      </w:r>
    </w:p>
    <w:p>
      <w:pPr>
        <w:numPr>
          <w:ilvl w:val="3"/>
          <w:numId w:val="900"/>
        </w:numPr>
        <w:spacing w:before="0" w:after="0"/>
      </w:pPr>
      <w:r>
        <w:t>Local vs. Remote Investors</w:t>
      </w:r>
    </w:p>
    <w:p>
      <w:pPr>
        <w:numPr>
          <w:ilvl w:val="3"/>
          <w:numId w:val="900"/>
        </w:numPr>
        <w:spacing w:before="0" w:after="0"/>
      </w:pPr>
      <w:r>
        <w:t>Market Knowledge</w:t>
      </w:r>
    </w:p>
    <w:p>
      <w:pPr>
        <w:numPr>
          <w:ilvl w:val="3"/>
          <w:numId w:val="900"/>
        </w:numPr>
        <w:spacing w:before="0" w:after="0"/>
      </w:pPr>
      <w:r>
        <w:t>Regulatory Familiarity</w:t>
      </w:r>
    </w:p>
    <w:p>
      <w:pPr>
        <w:numPr>
          <w:ilvl w:val="3"/>
          <w:numId w:val="900"/>
        </w:numPr>
        <w:spacing w:before="0" w:after="0"/>
      </w:pPr>
      <w:r>
        <w:t>Network Access</w:t>
      </w:r>
    </w:p>
    <w:p>
      <w:pPr>
        <w:numPr>
          <w:ilvl w:val="1"/>
          <w:numId w:val="900"/>
        </w:numPr>
        <w:spacing w:before="0" w:after="0"/>
      </w:pPr>
      <w:r>
        <w:t>Researching Investor Profiles and Portfolios</w:t>
      </w:r>
    </w:p>
    <w:p>
      <w:pPr>
        <w:numPr>
          <w:ilvl w:val="2"/>
          <w:numId w:val="900"/>
        </w:numPr>
        <w:spacing w:before="0" w:after="0"/>
      </w:pPr>
      <w:r>
        <w:t>Analyzing Past Investments</w:t>
      </w:r>
    </w:p>
    <w:p>
      <w:pPr>
        <w:numPr>
          <w:ilvl w:val="3"/>
          <w:numId w:val="900"/>
        </w:numPr>
        <w:spacing w:before="0" w:after="0"/>
      </w:pPr>
      <w:r>
        <w:t>Investment History</w:t>
      </w:r>
    </w:p>
    <w:p>
      <w:pPr>
        <w:numPr>
          <w:ilvl w:val="3"/>
          <w:numId w:val="900"/>
        </w:numPr>
        <w:spacing w:before="0" w:after="0"/>
      </w:pPr>
      <w:r>
        <w:t>Portfolio Companies</w:t>
      </w:r>
    </w:p>
    <w:p>
      <w:pPr>
        <w:numPr>
          <w:ilvl w:val="3"/>
          <w:numId w:val="900"/>
        </w:numPr>
        <w:spacing w:before="0" w:after="0"/>
      </w:pPr>
      <w:r>
        <w:t>Investment Patterns</w:t>
      </w:r>
    </w:p>
    <w:p>
      <w:pPr>
        <w:numPr>
          <w:ilvl w:val="3"/>
          <w:numId w:val="900"/>
        </w:numPr>
        <w:spacing w:before="0" w:after="0"/>
      </w:pPr>
      <w:r>
        <w:t>Success Stories</w:t>
      </w:r>
    </w:p>
    <w:p>
      <w:pPr>
        <w:numPr>
          <w:ilvl w:val="2"/>
          <w:numId w:val="900"/>
        </w:numPr>
        <w:spacing w:before="0" w:after="0"/>
      </w:pPr>
      <w:r>
        <w:t>Understanding Investment Preferences</w:t>
      </w:r>
    </w:p>
    <w:p>
      <w:pPr>
        <w:numPr>
          <w:ilvl w:val="3"/>
          <w:numId w:val="900"/>
        </w:numPr>
        <w:spacing w:before="0" w:after="0"/>
      </w:pPr>
      <w:r>
        <w:t>Check Size Preferences</w:t>
      </w:r>
    </w:p>
    <w:p>
      <w:pPr>
        <w:numPr>
          <w:ilvl w:val="3"/>
          <w:numId w:val="900"/>
        </w:numPr>
        <w:spacing w:before="0" w:after="0"/>
      </w:pPr>
      <w:r>
        <w:t>Ownership Targets</w:t>
      </w:r>
    </w:p>
    <w:p>
      <w:pPr>
        <w:numPr>
          <w:ilvl w:val="3"/>
          <w:numId w:val="900"/>
        </w:numPr>
        <w:spacing w:before="0" w:after="0"/>
      </w:pPr>
      <w:r>
        <w:t>Board Participation</w:t>
      </w:r>
    </w:p>
    <w:p>
      <w:pPr>
        <w:numPr>
          <w:ilvl w:val="3"/>
          <w:numId w:val="900"/>
        </w:numPr>
        <w:spacing w:before="0" w:after="0"/>
      </w:pPr>
      <w:r>
        <w:t>Value-Add Approach</w:t>
      </w:r>
    </w:p>
    <w:p>
      <w:pPr>
        <w:numPr>
          <w:ilvl w:val="1"/>
          <w:numId w:val="900"/>
        </w:numPr>
        <w:spacing w:before="0" w:after="0"/>
      </w:pPr>
      <w:r>
        <w:t>Using Investor Databases and Networks</w:t>
      </w:r>
    </w:p>
    <w:p>
      <w:pPr>
        <w:numPr>
          <w:ilvl w:val="2"/>
          <w:numId w:val="900"/>
        </w:numPr>
        <w:spacing w:before="0" w:after="0"/>
      </w:pPr>
      <w:r>
        <w:t>Online Platforms</w:t>
      </w:r>
    </w:p>
    <w:p>
      <w:pPr>
        <w:numPr>
          <w:ilvl w:val="3"/>
          <w:numId w:val="900"/>
        </w:numPr>
        <w:spacing w:before="0" w:after="0"/>
      </w:pPr>
      <w:r>
        <w:t>Database Resources</w:t>
      </w:r>
    </w:p>
    <w:p>
      <w:pPr>
        <w:numPr>
          <w:ilvl w:val="3"/>
          <w:numId w:val="900"/>
        </w:numPr>
        <w:spacing w:before="0" w:after="0"/>
      </w:pPr>
      <w:r>
        <w:t>Platform Features</w:t>
      </w:r>
    </w:p>
    <w:p>
      <w:pPr>
        <w:numPr>
          <w:ilvl w:val="3"/>
          <w:numId w:val="900"/>
        </w:numPr>
        <w:spacing w:before="0" w:after="0"/>
      </w:pPr>
      <w:r>
        <w:t>Search Capabilities</w:t>
      </w:r>
    </w:p>
    <w:p>
      <w:pPr>
        <w:numPr>
          <w:ilvl w:val="3"/>
          <w:numId w:val="900"/>
        </w:numPr>
        <w:spacing w:before="0" w:after="0"/>
      </w:pPr>
      <w:r>
        <w:t>Contact Information</w:t>
      </w:r>
    </w:p>
    <w:p>
      <w:pPr>
        <w:numPr>
          <w:ilvl w:val="2"/>
          <w:numId w:val="900"/>
        </w:numPr>
        <w:spacing w:before="0" w:after="0"/>
      </w:pPr>
      <w:r>
        <w:t>Leveraging Personal Networks</w:t>
      </w:r>
    </w:p>
    <w:p>
      <w:pPr>
        <w:numPr>
          <w:ilvl w:val="3"/>
          <w:numId w:val="900"/>
        </w:numPr>
        <w:spacing w:before="0" w:after="0"/>
      </w:pPr>
      <w:r>
        <w:t>Network Mapping</w:t>
      </w:r>
    </w:p>
    <w:p>
      <w:pPr>
        <w:numPr>
          <w:ilvl w:val="3"/>
          <w:numId w:val="900"/>
        </w:numPr>
        <w:spacing w:before="0" w:after="0"/>
      </w:pPr>
      <w:r>
        <w:t>Referral Strategies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3"/>
          <w:numId w:val="900"/>
        </w:numPr>
        <w:spacing w:before="0" w:after="0"/>
      </w:pPr>
      <w:r>
        <w:t>Introduction Protocols</w:t>
      </w:r>
    </w:p>
    <w:p>
      <w:pPr>
        <w:numPr>
          <w:ilvl w:val="0"/>
          <w:numId w:val="900"/>
        </w:numPr>
        <w:spacing w:before="0" w:after="0"/>
      </w:pPr>
      <w:r>
        <w:t>The Outreach Strategy</w:t>
      </w:r>
    </w:p>
    <w:p>
      <w:pPr>
        <w:numPr>
          <w:ilvl w:val="1"/>
          <w:numId w:val="900"/>
        </w:numPr>
        <w:spacing w:before="0" w:after="0"/>
      </w:pPr>
      <w:r>
        <w:t>The Importance of Warm Introductions</w:t>
      </w:r>
    </w:p>
    <w:p>
      <w:pPr>
        <w:numPr>
          <w:ilvl w:val="2"/>
          <w:numId w:val="900"/>
        </w:numPr>
        <w:spacing w:before="0" w:after="0"/>
      </w:pPr>
      <w:r>
        <w:t>Leveraging Existing Connections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Connection Mapping</w:t>
      </w:r>
    </w:p>
    <w:p>
      <w:pPr>
        <w:numPr>
          <w:ilvl w:val="3"/>
          <w:numId w:val="900"/>
        </w:numPr>
        <w:spacing w:before="0" w:after="0"/>
      </w:pPr>
      <w:r>
        <w:t>Introduction Requests</w:t>
      </w:r>
    </w:p>
    <w:p>
      <w:pPr>
        <w:numPr>
          <w:ilvl w:val="3"/>
          <w:numId w:val="900"/>
        </w:numPr>
        <w:spacing w:before="0" w:after="0"/>
      </w:pPr>
      <w:r>
        <w:t>Relationship Nurturing</w:t>
      </w:r>
    </w:p>
    <w:p>
      <w:pPr>
        <w:numPr>
          <w:ilvl w:val="2"/>
          <w:numId w:val="900"/>
        </w:numPr>
        <w:spacing w:before="0" w:after="0"/>
      </w:pPr>
      <w:r>
        <w:t>Building New Relationships</w:t>
      </w:r>
    </w:p>
    <w:p>
      <w:pPr>
        <w:numPr>
          <w:ilvl w:val="3"/>
          <w:numId w:val="900"/>
        </w:numPr>
        <w:spacing w:before="0" w:after="0"/>
      </w:pPr>
      <w:r>
        <w:t>Networking Events</w:t>
      </w:r>
    </w:p>
    <w:p>
      <w:pPr>
        <w:numPr>
          <w:ilvl w:val="3"/>
          <w:numId w:val="900"/>
        </w:numPr>
        <w:spacing w:before="0" w:after="0"/>
      </w:pPr>
      <w:r>
        <w:t>Industry Conferences</w:t>
      </w:r>
    </w:p>
    <w:p>
      <w:pPr>
        <w:numPr>
          <w:ilvl w:val="3"/>
          <w:numId w:val="900"/>
        </w:numPr>
        <w:spacing w:before="0" w:after="0"/>
      </w:pPr>
      <w:r>
        <w:t>Online Communities</w:t>
      </w:r>
    </w:p>
    <w:p>
      <w:pPr>
        <w:numPr>
          <w:ilvl w:val="3"/>
          <w:numId w:val="900"/>
        </w:numPr>
        <w:spacing w:before="0" w:after="0"/>
      </w:pPr>
      <w:r>
        <w:t>Content Marketing</w:t>
      </w:r>
    </w:p>
    <w:p>
      <w:pPr>
        <w:numPr>
          <w:ilvl w:val="1"/>
          <w:numId w:val="900"/>
        </w:numPr>
        <w:spacing w:before="0" w:after="0"/>
      </w:pPr>
      <w:r>
        <w:t>Crafting the Introductory Email</w:t>
      </w:r>
    </w:p>
    <w:p>
      <w:pPr>
        <w:numPr>
          <w:ilvl w:val="2"/>
          <w:numId w:val="900"/>
        </w:numPr>
        <w:spacing w:before="0" w:after="0"/>
      </w:pPr>
      <w:r>
        <w:t>Personalization</w:t>
      </w:r>
    </w:p>
    <w:p>
      <w:pPr>
        <w:numPr>
          <w:ilvl w:val="3"/>
          <w:numId w:val="900"/>
        </w:numPr>
        <w:spacing w:before="0" w:after="0"/>
      </w:pPr>
      <w:r>
        <w:t>Investor Research</w:t>
      </w:r>
    </w:p>
    <w:p>
      <w:pPr>
        <w:numPr>
          <w:ilvl w:val="3"/>
          <w:numId w:val="900"/>
        </w:numPr>
        <w:spacing w:before="0" w:after="0"/>
      </w:pPr>
      <w:r>
        <w:t>Relevant Connections</w:t>
      </w:r>
    </w:p>
    <w:p>
      <w:pPr>
        <w:numPr>
          <w:ilvl w:val="3"/>
          <w:numId w:val="900"/>
        </w:numPr>
        <w:spacing w:before="0" w:after="0"/>
      </w:pPr>
      <w:r>
        <w:t>Portfolio Relevance</w:t>
      </w:r>
    </w:p>
    <w:p>
      <w:pPr>
        <w:numPr>
          <w:ilvl w:val="3"/>
          <w:numId w:val="900"/>
        </w:numPr>
        <w:spacing w:before="0" w:after="0"/>
      </w:pPr>
      <w:r>
        <w:t>Personal Touch</w:t>
      </w:r>
    </w:p>
    <w:p>
      <w:pPr>
        <w:numPr>
          <w:ilvl w:val="2"/>
          <w:numId w:val="900"/>
        </w:numPr>
        <w:spacing w:before="0" w:after="0"/>
      </w:pPr>
      <w:r>
        <w:t>Key Information to Include</w:t>
      </w:r>
    </w:p>
    <w:p>
      <w:pPr>
        <w:numPr>
          <w:ilvl w:val="3"/>
          <w:numId w:val="900"/>
        </w:numPr>
        <w:spacing w:before="0" w:after="0"/>
      </w:pPr>
      <w:r>
        <w:t>Company Overview</w:t>
      </w:r>
    </w:p>
    <w:p>
      <w:pPr>
        <w:numPr>
          <w:ilvl w:val="3"/>
          <w:numId w:val="900"/>
        </w:numPr>
        <w:spacing w:before="0" w:after="0"/>
      </w:pPr>
      <w:r>
        <w:t>Traction Highlights</w:t>
      </w:r>
    </w:p>
    <w:p>
      <w:pPr>
        <w:numPr>
          <w:ilvl w:val="3"/>
          <w:numId w:val="900"/>
        </w:numPr>
        <w:spacing w:before="0" w:after="0"/>
      </w:pPr>
      <w:r>
        <w:t>Funding Requirements</w:t>
      </w:r>
    </w:p>
    <w:p>
      <w:pPr>
        <w:numPr>
          <w:ilvl w:val="3"/>
          <w:numId w:val="900"/>
        </w:numPr>
        <w:spacing w:before="0" w:after="0"/>
      </w:pPr>
      <w:r>
        <w:t>Meeting Request</w:t>
      </w:r>
    </w:p>
    <w:p>
      <w:pPr>
        <w:numPr>
          <w:ilvl w:val="1"/>
          <w:numId w:val="900"/>
        </w:numPr>
        <w:spacing w:before="0" w:after="0"/>
      </w:pPr>
      <w:r>
        <w:t>Networking and Relationship Building</w:t>
      </w:r>
    </w:p>
    <w:p>
      <w:pPr>
        <w:numPr>
          <w:ilvl w:val="2"/>
          <w:numId w:val="900"/>
        </w:numPr>
        <w:spacing w:before="0" w:after="0"/>
      </w:pPr>
      <w:r>
        <w:t>Attending Industry Events</w:t>
      </w:r>
    </w:p>
    <w:p>
      <w:pPr>
        <w:numPr>
          <w:ilvl w:val="3"/>
          <w:numId w:val="900"/>
        </w:numPr>
        <w:spacing w:before="0" w:after="0"/>
      </w:pPr>
      <w:r>
        <w:t>Event Selection</w:t>
      </w:r>
    </w:p>
    <w:p>
      <w:pPr>
        <w:numPr>
          <w:ilvl w:val="3"/>
          <w:numId w:val="900"/>
        </w:numPr>
        <w:spacing w:before="0" w:after="0"/>
      </w:pPr>
      <w:r>
        <w:t>Preparation Strategies</w:t>
      </w:r>
    </w:p>
    <w:p>
      <w:pPr>
        <w:numPr>
          <w:ilvl w:val="3"/>
          <w:numId w:val="900"/>
        </w:numPr>
        <w:spacing w:before="0" w:after="0"/>
      </w:pPr>
      <w:r>
        <w:t>Follow-Up Protocols</w:t>
      </w:r>
    </w:p>
    <w:p>
      <w:pPr>
        <w:numPr>
          <w:ilvl w:val="3"/>
          <w:numId w:val="900"/>
        </w:numPr>
        <w:spacing w:before="0" w:after="0"/>
      </w:pPr>
      <w:r>
        <w:t>Relationship Maintenance</w:t>
      </w:r>
    </w:p>
    <w:p>
      <w:pPr>
        <w:numPr>
          <w:ilvl w:val="2"/>
          <w:numId w:val="900"/>
        </w:numPr>
        <w:spacing w:before="0" w:after="0"/>
      </w:pPr>
      <w:r>
        <w:t>Participating in Accelerators and Incubators</w:t>
      </w:r>
    </w:p>
    <w:p>
      <w:pPr>
        <w:numPr>
          <w:ilvl w:val="3"/>
          <w:numId w:val="900"/>
        </w:numPr>
        <w:spacing w:before="0" w:after="0"/>
      </w:pPr>
      <w:r>
        <w:t>Program Selection</w:t>
      </w:r>
    </w:p>
    <w:p>
      <w:pPr>
        <w:numPr>
          <w:ilvl w:val="3"/>
          <w:numId w:val="900"/>
        </w:numPr>
        <w:spacing w:before="0" w:after="0"/>
      </w:pPr>
      <w:r>
        <w:t>Application Process</w:t>
      </w:r>
    </w:p>
    <w:p>
      <w:pPr>
        <w:numPr>
          <w:ilvl w:val="3"/>
          <w:numId w:val="900"/>
        </w:numPr>
        <w:spacing w:before="0" w:after="0"/>
      </w:pPr>
      <w:r>
        <w:t>Program Benefits</w:t>
      </w:r>
    </w:p>
    <w:p>
      <w:pPr>
        <w:numPr>
          <w:ilvl w:val="3"/>
          <w:numId w:val="900"/>
        </w:numPr>
        <w:spacing w:before="0" w:after="0"/>
      </w:pPr>
      <w:r>
        <w:t>Alumni Networks</w:t>
      </w:r>
    </w:p>
    <w:p>
      <w:pPr>
        <w:numPr>
          <w:ilvl w:val="0"/>
          <w:numId w:val="900"/>
        </w:numPr>
        <w:spacing w:before="0" w:after="0"/>
      </w:pPr>
      <w:r>
        <w:t>The Pitch Meeting</w:t>
      </w:r>
    </w:p>
    <w:p>
      <w:pPr>
        <w:numPr>
          <w:ilvl w:val="1"/>
          <w:numId w:val="900"/>
        </w:numPr>
        <w:spacing w:before="0" w:after="0"/>
      </w:pPr>
      <w:r>
        <w:t>Delivering the Presentation</w:t>
      </w:r>
    </w:p>
    <w:p>
      <w:pPr>
        <w:numPr>
          <w:ilvl w:val="2"/>
          <w:numId w:val="900"/>
        </w:numPr>
        <w:spacing w:before="0" w:after="0"/>
      </w:pPr>
      <w:r>
        <w:t>Presentation Skills</w:t>
      </w:r>
    </w:p>
    <w:p>
      <w:pPr>
        <w:numPr>
          <w:ilvl w:val="3"/>
          <w:numId w:val="900"/>
        </w:numPr>
        <w:spacing w:before="0" w:after="0"/>
      </w:pPr>
      <w:r>
        <w:t>Public Speaking Techniques</w:t>
      </w:r>
    </w:p>
    <w:p>
      <w:pPr>
        <w:numPr>
          <w:ilvl w:val="3"/>
          <w:numId w:val="900"/>
        </w:numPr>
        <w:spacing w:before="0" w:after="0"/>
      </w:pPr>
      <w:r>
        <w:t>Confidence Building</w:t>
      </w:r>
    </w:p>
    <w:p>
      <w:pPr>
        <w:numPr>
          <w:ilvl w:val="3"/>
          <w:numId w:val="900"/>
        </w:numPr>
        <w:spacing w:before="0" w:after="0"/>
      </w:pPr>
      <w:r>
        <w:t>Body Language</w:t>
      </w:r>
    </w:p>
    <w:p>
      <w:pPr>
        <w:numPr>
          <w:ilvl w:val="3"/>
          <w:numId w:val="900"/>
        </w:numPr>
        <w:spacing w:before="0" w:after="0"/>
      </w:pPr>
      <w:r>
        <w:t>Voice Modulation</w:t>
      </w:r>
    </w:p>
    <w:p>
      <w:pPr>
        <w:numPr>
          <w:ilvl w:val="2"/>
          <w:numId w:val="900"/>
        </w:numPr>
        <w:spacing w:before="0" w:after="0"/>
      </w:pPr>
      <w:r>
        <w:t>Storytelling Techniques</w:t>
      </w:r>
    </w:p>
    <w:p>
      <w:pPr>
        <w:numPr>
          <w:ilvl w:val="3"/>
          <w:numId w:val="900"/>
        </w:numPr>
        <w:spacing w:before="0" w:after="0"/>
      </w:pPr>
      <w:r>
        <w:t>Narrative Structure</w:t>
      </w:r>
    </w:p>
    <w:p>
      <w:pPr>
        <w:numPr>
          <w:ilvl w:val="3"/>
          <w:numId w:val="900"/>
        </w:numPr>
        <w:spacing w:before="0" w:after="0"/>
      </w:pPr>
      <w:r>
        <w:t>Emotional Connection</w:t>
      </w:r>
    </w:p>
    <w:p>
      <w:pPr>
        <w:numPr>
          <w:ilvl w:val="3"/>
          <w:numId w:val="900"/>
        </w:numPr>
        <w:spacing w:before="0" w:after="0"/>
      </w:pPr>
      <w:r>
        <w:t>Data Integration</w:t>
      </w:r>
    </w:p>
    <w:p>
      <w:pPr>
        <w:numPr>
          <w:ilvl w:val="3"/>
          <w:numId w:val="900"/>
        </w:numPr>
        <w:spacing w:before="0" w:after="0"/>
      </w:pPr>
      <w:r>
        <w:t>Compelling Conclusions</w:t>
      </w:r>
    </w:p>
    <w:p>
      <w:pPr>
        <w:numPr>
          <w:ilvl w:val="1"/>
          <w:numId w:val="900"/>
        </w:numPr>
        <w:spacing w:before="0" w:after="0"/>
      </w:pPr>
      <w:r>
        <w:t>Handling Questions and Objections</w:t>
      </w:r>
    </w:p>
    <w:p>
      <w:pPr>
        <w:numPr>
          <w:ilvl w:val="2"/>
          <w:numId w:val="900"/>
        </w:numPr>
        <w:spacing w:before="0" w:after="0"/>
      </w:pPr>
      <w:r>
        <w:t>Anticipating Common Questions</w:t>
      </w:r>
    </w:p>
    <w:p>
      <w:pPr>
        <w:numPr>
          <w:ilvl w:val="3"/>
          <w:numId w:val="900"/>
        </w:numPr>
        <w:spacing w:before="0" w:after="0"/>
      </w:pPr>
      <w:r>
        <w:t>Market Questions</w:t>
      </w:r>
    </w:p>
    <w:p>
      <w:pPr>
        <w:numPr>
          <w:ilvl w:val="3"/>
          <w:numId w:val="900"/>
        </w:numPr>
        <w:spacing w:before="0" w:after="0"/>
      </w:pPr>
      <w:r>
        <w:t>Competition Questions</w:t>
      </w:r>
    </w:p>
    <w:p>
      <w:pPr>
        <w:numPr>
          <w:ilvl w:val="3"/>
          <w:numId w:val="900"/>
        </w:numPr>
        <w:spacing w:before="0" w:after="0"/>
      </w:pPr>
      <w:r>
        <w:t>Financial Questions</w:t>
      </w:r>
    </w:p>
    <w:p>
      <w:pPr>
        <w:numPr>
          <w:ilvl w:val="3"/>
          <w:numId w:val="900"/>
        </w:numPr>
        <w:spacing w:before="0" w:after="0"/>
      </w:pPr>
      <w:r>
        <w:t>Team Questions</w:t>
      </w:r>
    </w:p>
    <w:p>
      <w:pPr>
        <w:numPr>
          <w:ilvl w:val="2"/>
          <w:numId w:val="900"/>
        </w:numPr>
        <w:spacing w:before="0" w:after="0"/>
      </w:pPr>
      <w:r>
        <w:t>Responding Effectively</w:t>
      </w:r>
    </w:p>
    <w:p>
      <w:pPr>
        <w:numPr>
          <w:ilvl w:val="3"/>
          <w:numId w:val="900"/>
        </w:numPr>
        <w:spacing w:before="0" w:after="0"/>
      </w:pPr>
      <w:r>
        <w:t>Direct Answers</w:t>
      </w:r>
    </w:p>
    <w:p>
      <w:pPr>
        <w:numPr>
          <w:ilvl w:val="3"/>
          <w:numId w:val="900"/>
        </w:numPr>
        <w:spacing w:before="0" w:after="0"/>
      </w:pPr>
      <w:r>
        <w:t>Supporting Evidence</w:t>
      </w:r>
    </w:p>
    <w:p>
      <w:pPr>
        <w:numPr>
          <w:ilvl w:val="3"/>
          <w:numId w:val="900"/>
        </w:numPr>
        <w:spacing w:before="0" w:after="0"/>
      </w:pPr>
      <w:r>
        <w:t>Honest Admissions</w:t>
      </w:r>
    </w:p>
    <w:p>
      <w:pPr>
        <w:numPr>
          <w:ilvl w:val="3"/>
          <w:numId w:val="900"/>
        </w:numPr>
        <w:spacing w:before="0" w:after="0"/>
      </w:pPr>
      <w:r>
        <w:t>Follow-Up Commitments</w:t>
      </w:r>
    </w:p>
    <w:p>
      <w:pPr>
        <w:numPr>
          <w:ilvl w:val="1"/>
          <w:numId w:val="900"/>
        </w:numPr>
        <w:spacing w:before="0" w:after="0"/>
      </w:pPr>
      <w:r>
        <w:t>Follow-up Communication</w:t>
      </w:r>
    </w:p>
    <w:p>
      <w:pPr>
        <w:numPr>
          <w:ilvl w:val="2"/>
          <w:numId w:val="900"/>
        </w:numPr>
        <w:spacing w:before="0" w:after="0"/>
      </w:pPr>
      <w:r>
        <w:t>Sending Thank-You Notes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3"/>
          <w:numId w:val="900"/>
        </w:numPr>
        <w:spacing w:before="0" w:after="0"/>
      </w:pPr>
      <w:r>
        <w:t>Content Guidelines</w:t>
      </w:r>
    </w:p>
    <w:p>
      <w:pPr>
        <w:numPr>
          <w:ilvl w:val="3"/>
          <w:numId w:val="900"/>
        </w:numPr>
        <w:spacing w:before="0" w:after="0"/>
      </w:pPr>
      <w:r>
        <w:t>Professional Tone</w:t>
      </w:r>
    </w:p>
    <w:p>
      <w:pPr>
        <w:numPr>
          <w:ilvl w:val="3"/>
          <w:numId w:val="900"/>
        </w:numPr>
        <w:spacing w:before="0" w:after="0"/>
      </w:pPr>
      <w:r>
        <w:t>Next Steps</w:t>
      </w:r>
    </w:p>
    <w:p>
      <w:pPr>
        <w:numPr>
          <w:ilvl w:val="2"/>
          <w:numId w:val="900"/>
        </w:numPr>
        <w:spacing w:before="0" w:after="0"/>
      </w:pPr>
      <w:r>
        <w:t>Providing Additional Information</w:t>
      </w:r>
    </w:p>
    <w:p>
      <w:pPr>
        <w:numPr>
          <w:ilvl w:val="3"/>
          <w:numId w:val="900"/>
        </w:numPr>
        <w:spacing w:before="0" w:after="0"/>
      </w:pPr>
      <w:r>
        <w:t>Data Room Access</w:t>
      </w:r>
    </w:p>
    <w:p>
      <w:pPr>
        <w:numPr>
          <w:ilvl w:val="3"/>
          <w:numId w:val="900"/>
        </w:numPr>
        <w:spacing w:before="0" w:after="0"/>
      </w:pPr>
      <w:r>
        <w:t>Reference Contacts</w:t>
      </w:r>
    </w:p>
    <w:p>
      <w:pPr>
        <w:numPr>
          <w:ilvl w:val="3"/>
          <w:numId w:val="900"/>
        </w:numPr>
        <w:spacing w:before="0" w:after="0"/>
      </w:pPr>
      <w:r>
        <w:t>Market Research</w:t>
      </w:r>
    </w:p>
    <w:p>
      <w:pPr>
        <w:numPr>
          <w:ilvl w:val="3"/>
          <w:numId w:val="900"/>
        </w:numPr>
        <w:spacing w:before="0" w:after="0"/>
      </w:pPr>
      <w:r>
        <w:t>Financial Details</w:t>
      </w:r>
    </w:p>
    <w:p>
      <w:pPr>
        <w:numPr>
          <w:ilvl w:val="0"/>
          <w:numId w:val="900"/>
        </w:numPr>
        <w:spacing w:before="0" w:after="0"/>
      </w:pPr>
      <w:r>
        <w:t>Investor Due Diligence</w:t>
      </w:r>
    </w:p>
    <w:p>
      <w:pPr>
        <w:numPr>
          <w:ilvl w:val="1"/>
          <w:numId w:val="900"/>
        </w:numPr>
        <w:spacing w:before="0" w:after="0"/>
      </w:pPr>
      <w:r>
        <w:t>The Due Diligence Checklist</w:t>
      </w:r>
    </w:p>
    <w:p>
      <w:pPr>
        <w:numPr>
          <w:ilvl w:val="2"/>
          <w:numId w:val="900"/>
        </w:numPr>
        <w:spacing w:before="0" w:after="0"/>
      </w:pPr>
      <w:r>
        <w:t>Documents and Data Room Preparation</w:t>
      </w:r>
    </w:p>
    <w:p>
      <w:pPr>
        <w:numPr>
          <w:ilvl w:val="3"/>
          <w:numId w:val="900"/>
        </w:numPr>
        <w:spacing w:before="0" w:after="0"/>
      </w:pPr>
      <w:r>
        <w:t>Financial Documents</w:t>
      </w:r>
    </w:p>
    <w:p>
      <w:pPr>
        <w:numPr>
          <w:ilvl w:val="3"/>
          <w:numId w:val="900"/>
        </w:numPr>
        <w:spacing w:before="0" w:after="0"/>
      </w:pPr>
      <w:r>
        <w:t>Legal Documents</w:t>
      </w:r>
    </w:p>
    <w:p>
      <w:pPr>
        <w:numPr>
          <w:ilvl w:val="3"/>
          <w:numId w:val="900"/>
        </w:numPr>
        <w:spacing w:before="0" w:after="0"/>
      </w:pPr>
      <w:r>
        <w:t>Operational Documents</w:t>
      </w:r>
    </w:p>
    <w:p>
      <w:pPr>
        <w:numPr>
          <w:ilvl w:val="3"/>
          <w:numId w:val="900"/>
        </w:numPr>
        <w:spacing w:before="0" w:after="0"/>
      </w:pPr>
      <w:r>
        <w:t>Strategic Documents</w:t>
      </w:r>
    </w:p>
    <w:p>
      <w:pPr>
        <w:numPr>
          <w:ilvl w:val="1"/>
          <w:numId w:val="900"/>
        </w:numPr>
        <w:spacing w:before="0" w:after="0"/>
      </w:pPr>
      <w:r>
        <w:t>Areas of Scrutiny</w:t>
      </w:r>
    </w:p>
    <w:p>
      <w:pPr>
        <w:numPr>
          <w:ilvl w:val="2"/>
          <w:numId w:val="900"/>
        </w:numPr>
        <w:spacing w:before="0" w:after="0"/>
      </w:pPr>
      <w:r>
        <w:t>Financial Diligence</w:t>
      </w:r>
    </w:p>
    <w:p>
      <w:pPr>
        <w:numPr>
          <w:ilvl w:val="3"/>
          <w:numId w:val="900"/>
        </w:numPr>
        <w:spacing w:before="0" w:after="0"/>
      </w:pPr>
      <w:r>
        <w:t>Reviewing Financial Statements</w:t>
      </w:r>
    </w:p>
    <w:p>
      <w:pPr>
        <w:numPr>
          <w:ilvl w:val="4"/>
          <w:numId w:val="900"/>
        </w:numPr>
        <w:spacing w:before="0" w:after="0"/>
      </w:pPr>
      <w:r>
        <w:t>Revenue Analysis</w:t>
      </w:r>
    </w:p>
    <w:p>
      <w:pPr>
        <w:numPr>
          <w:ilvl w:val="4"/>
          <w:numId w:val="900"/>
        </w:numPr>
        <w:spacing w:before="0" w:after="0"/>
      </w:pPr>
      <w:r>
        <w:t>Cost Structure Review</w:t>
      </w:r>
    </w:p>
    <w:p>
      <w:pPr>
        <w:numPr>
          <w:ilvl w:val="4"/>
          <w:numId w:val="900"/>
        </w:numPr>
        <w:spacing w:before="0" w:after="0"/>
      </w:pPr>
      <w:r>
        <w:t>Cash Flow Assessment</w:t>
      </w:r>
    </w:p>
    <w:p>
      <w:pPr>
        <w:numPr>
          <w:ilvl w:val="4"/>
          <w:numId w:val="900"/>
        </w:numPr>
        <w:spacing w:before="0" w:after="0"/>
      </w:pPr>
      <w:r>
        <w:t>Working Capital Analysis</w:t>
      </w:r>
    </w:p>
    <w:p>
      <w:pPr>
        <w:numPr>
          <w:ilvl w:val="3"/>
          <w:numId w:val="900"/>
        </w:numPr>
        <w:spacing w:before="0" w:after="0"/>
      </w:pPr>
      <w:r>
        <w:t>Assessing Projections</w:t>
      </w:r>
    </w:p>
    <w:p>
      <w:pPr>
        <w:numPr>
          <w:ilvl w:val="4"/>
          <w:numId w:val="900"/>
        </w:numPr>
        <w:spacing w:before="0" w:after="0"/>
      </w:pPr>
      <w:r>
        <w:t>Assumption Validation</w:t>
      </w:r>
    </w:p>
    <w:p>
      <w:pPr>
        <w:numPr>
          <w:ilvl w:val="4"/>
          <w:numId w:val="900"/>
        </w:numPr>
        <w:spacing w:before="0" w:after="0"/>
      </w:pPr>
      <w:r>
        <w:t>Scenario Analysis</w:t>
      </w:r>
    </w:p>
    <w:p>
      <w:pPr>
        <w:numPr>
          <w:ilvl w:val="4"/>
          <w:numId w:val="900"/>
        </w:numPr>
        <w:spacing w:before="0" w:after="0"/>
      </w:pPr>
      <w:r>
        <w:t>Sensitivity Testing</w:t>
      </w:r>
    </w:p>
    <w:p>
      <w:pPr>
        <w:numPr>
          <w:ilvl w:val="4"/>
          <w:numId w:val="900"/>
        </w:numPr>
        <w:spacing w:before="0" w:after="0"/>
      </w:pPr>
      <w:r>
        <w:t>Benchmark Comparison</w:t>
      </w:r>
    </w:p>
    <w:p>
      <w:pPr>
        <w:numPr>
          <w:ilvl w:val="2"/>
          <w:numId w:val="900"/>
        </w:numPr>
        <w:spacing w:before="0" w:after="0"/>
      </w:pPr>
      <w:r>
        <w:t>Legal Diligence</w:t>
      </w:r>
    </w:p>
    <w:p>
      <w:pPr>
        <w:numPr>
          <w:ilvl w:val="3"/>
          <w:numId w:val="900"/>
        </w:numPr>
        <w:spacing w:before="0" w:after="0"/>
      </w:pPr>
      <w:r>
        <w:t>Reviewing Incorporation Documents</w:t>
      </w:r>
    </w:p>
    <w:p>
      <w:pPr>
        <w:numPr>
          <w:ilvl w:val="4"/>
          <w:numId w:val="900"/>
        </w:numPr>
        <w:spacing w:before="0" w:after="0"/>
      </w:pPr>
      <w:r>
        <w:t>Corporate Structure</w:t>
      </w:r>
    </w:p>
    <w:p>
      <w:pPr>
        <w:numPr>
          <w:ilvl w:val="4"/>
          <w:numId w:val="900"/>
        </w:numPr>
        <w:spacing w:before="0" w:after="0"/>
      </w:pPr>
      <w:r>
        <w:t>Shareholder Agreements</w:t>
      </w:r>
    </w:p>
    <w:p>
      <w:pPr>
        <w:numPr>
          <w:ilvl w:val="4"/>
          <w:numId w:val="900"/>
        </w:numPr>
        <w:spacing w:before="0" w:after="0"/>
      </w:pPr>
      <w:r>
        <w:t>Board Resolutions</w:t>
      </w:r>
    </w:p>
    <w:p>
      <w:pPr>
        <w:numPr>
          <w:ilvl w:val="4"/>
          <w:numId w:val="900"/>
        </w:numPr>
        <w:spacing w:before="0" w:after="0"/>
      </w:pPr>
      <w:r>
        <w:t>Compliance Records</w:t>
      </w:r>
    </w:p>
    <w:p>
      <w:pPr>
        <w:numPr>
          <w:ilvl w:val="3"/>
          <w:numId w:val="900"/>
        </w:numPr>
        <w:spacing w:before="0" w:after="0"/>
      </w:pPr>
      <w:r>
        <w:t>Checking IP Ownership</w:t>
      </w:r>
    </w:p>
    <w:p>
      <w:pPr>
        <w:numPr>
          <w:ilvl w:val="4"/>
          <w:numId w:val="900"/>
        </w:numPr>
        <w:spacing w:before="0" w:after="0"/>
      </w:pPr>
      <w:r>
        <w:t>Patent Portfolio</w:t>
      </w:r>
    </w:p>
    <w:p>
      <w:pPr>
        <w:numPr>
          <w:ilvl w:val="4"/>
          <w:numId w:val="900"/>
        </w:numPr>
        <w:spacing w:before="0" w:after="0"/>
      </w:pPr>
      <w:r>
        <w:t>Trademark Rights</w:t>
      </w:r>
    </w:p>
    <w:p>
      <w:pPr>
        <w:numPr>
          <w:ilvl w:val="4"/>
          <w:numId w:val="900"/>
        </w:numPr>
        <w:spacing w:before="0" w:after="0"/>
      </w:pPr>
      <w:r>
        <w:t>Copyright Protection</w:t>
      </w:r>
    </w:p>
    <w:p>
      <w:pPr>
        <w:numPr>
          <w:ilvl w:val="4"/>
          <w:numId w:val="900"/>
        </w:numPr>
        <w:spacing w:before="0" w:after="0"/>
      </w:pPr>
      <w:r>
        <w:t>Trade Secrets</w:t>
      </w:r>
    </w:p>
    <w:p>
      <w:pPr>
        <w:numPr>
          <w:ilvl w:val="2"/>
          <w:numId w:val="900"/>
        </w:numPr>
        <w:spacing w:before="0" w:after="0"/>
      </w:pPr>
      <w:r>
        <w:t>Technical Diligence</w:t>
      </w:r>
    </w:p>
    <w:p>
      <w:pPr>
        <w:numPr>
          <w:ilvl w:val="3"/>
          <w:numId w:val="900"/>
        </w:numPr>
        <w:spacing w:before="0" w:after="0"/>
      </w:pPr>
      <w:r>
        <w:t>Product Review</w:t>
      </w:r>
    </w:p>
    <w:p>
      <w:pPr>
        <w:numPr>
          <w:ilvl w:val="4"/>
          <w:numId w:val="900"/>
        </w:numPr>
        <w:spacing w:before="0" w:after="0"/>
      </w:pPr>
      <w:r>
        <w:t>Product Functionality</w:t>
      </w:r>
    </w:p>
    <w:p>
      <w:pPr>
        <w:numPr>
          <w:ilvl w:val="4"/>
          <w:numId w:val="900"/>
        </w:numPr>
        <w:spacing w:before="0" w:after="0"/>
      </w:pPr>
      <w:r>
        <w:t>Technical Architecture</w:t>
      </w:r>
    </w:p>
    <w:p>
      <w:pPr>
        <w:numPr>
          <w:ilvl w:val="4"/>
          <w:numId w:val="900"/>
        </w:numPr>
        <w:spacing w:before="0" w:after="0"/>
      </w:pPr>
      <w:r>
        <w:t>Scalability Assessment</w:t>
      </w:r>
    </w:p>
    <w:p>
      <w:pPr>
        <w:numPr>
          <w:ilvl w:val="4"/>
          <w:numId w:val="900"/>
        </w:numPr>
        <w:spacing w:before="0" w:after="0"/>
      </w:pPr>
      <w:r>
        <w:t>Security Evaluation</w:t>
      </w:r>
    </w:p>
    <w:p>
      <w:pPr>
        <w:numPr>
          <w:ilvl w:val="3"/>
          <w:numId w:val="900"/>
        </w:numPr>
        <w:spacing w:before="0" w:after="0"/>
      </w:pPr>
      <w:r>
        <w:t>Technology Assessment</w:t>
      </w:r>
    </w:p>
    <w:p>
      <w:pPr>
        <w:numPr>
          <w:ilvl w:val="4"/>
          <w:numId w:val="900"/>
        </w:numPr>
        <w:spacing w:before="0" w:after="0"/>
      </w:pPr>
      <w:r>
        <w:t>Technology Stack</w:t>
      </w:r>
    </w:p>
    <w:p>
      <w:pPr>
        <w:numPr>
          <w:ilvl w:val="4"/>
          <w:numId w:val="900"/>
        </w:numPr>
        <w:spacing w:before="0" w:after="0"/>
      </w:pPr>
      <w:r>
        <w:t>Development Practices</w:t>
      </w:r>
    </w:p>
    <w:p>
      <w:pPr>
        <w:numPr>
          <w:ilvl w:val="4"/>
          <w:numId w:val="900"/>
        </w:numPr>
        <w:spacing w:before="0" w:after="0"/>
      </w:pPr>
      <w:r>
        <w:t>Technical Debt</w:t>
      </w:r>
    </w:p>
    <w:p>
      <w:pPr>
        <w:numPr>
          <w:ilvl w:val="4"/>
          <w:numId w:val="900"/>
        </w:numPr>
        <w:spacing w:before="0" w:after="0"/>
      </w:pPr>
      <w:r>
        <w:t>Innovation Potential</w:t>
      </w:r>
    </w:p>
    <w:p>
      <w:pPr>
        <w:numPr>
          <w:ilvl w:val="2"/>
          <w:numId w:val="900"/>
        </w:numPr>
        <w:spacing w:before="0" w:after="0"/>
      </w:pPr>
      <w:r>
        <w:t>Team and Founder Diligence</w:t>
      </w:r>
    </w:p>
    <w:p>
      <w:pPr>
        <w:numPr>
          <w:ilvl w:val="3"/>
          <w:numId w:val="900"/>
        </w:numPr>
        <w:spacing w:before="0" w:after="0"/>
      </w:pPr>
      <w:r>
        <w:t>Background Checks</w:t>
      </w:r>
    </w:p>
    <w:p>
      <w:pPr>
        <w:numPr>
          <w:ilvl w:val="4"/>
          <w:numId w:val="900"/>
        </w:numPr>
        <w:spacing w:before="0" w:after="0"/>
      </w:pPr>
      <w:r>
        <w:t>Professional History</w:t>
      </w:r>
    </w:p>
    <w:p>
      <w:pPr>
        <w:numPr>
          <w:ilvl w:val="4"/>
          <w:numId w:val="900"/>
        </w:numPr>
        <w:spacing w:before="0" w:after="0"/>
      </w:pPr>
      <w:r>
        <w:t>Educational Background</w:t>
      </w:r>
    </w:p>
    <w:p>
      <w:pPr>
        <w:numPr>
          <w:ilvl w:val="4"/>
          <w:numId w:val="900"/>
        </w:numPr>
        <w:spacing w:before="0" w:after="0"/>
      </w:pPr>
      <w:r>
        <w:t>Previous Ventures</w:t>
      </w:r>
    </w:p>
    <w:p>
      <w:pPr>
        <w:numPr>
          <w:ilvl w:val="4"/>
          <w:numId w:val="900"/>
        </w:numPr>
        <w:spacing w:before="0" w:after="0"/>
      </w:pPr>
      <w:r>
        <w:t>Industry Reputation</w:t>
      </w:r>
    </w:p>
    <w:p>
      <w:pPr>
        <w:numPr>
          <w:ilvl w:val="3"/>
          <w:numId w:val="900"/>
        </w:numPr>
        <w:spacing w:before="0" w:after="0"/>
      </w:pPr>
      <w:r>
        <w:t>Reference Checks</w:t>
      </w:r>
    </w:p>
    <w:p>
      <w:pPr>
        <w:numPr>
          <w:ilvl w:val="4"/>
          <w:numId w:val="900"/>
        </w:numPr>
        <w:spacing w:before="0" w:after="0"/>
      </w:pPr>
      <w:r>
        <w:t>Professional References</w:t>
      </w:r>
    </w:p>
    <w:p>
      <w:pPr>
        <w:numPr>
          <w:ilvl w:val="4"/>
          <w:numId w:val="900"/>
        </w:numPr>
        <w:spacing w:before="0" w:after="0"/>
      </w:pPr>
      <w:r>
        <w:t>Customer References</w:t>
      </w:r>
    </w:p>
    <w:p>
      <w:pPr>
        <w:numPr>
          <w:ilvl w:val="4"/>
          <w:numId w:val="900"/>
        </w:numPr>
        <w:spacing w:before="0" w:after="0"/>
      </w:pPr>
      <w:r>
        <w:t>Investor References</w:t>
      </w:r>
    </w:p>
    <w:p>
      <w:pPr>
        <w:numPr>
          <w:ilvl w:val="4"/>
          <w:numId w:val="900"/>
        </w:numPr>
        <w:spacing w:before="0" w:after="0"/>
      </w:pPr>
      <w:r>
        <w:t>Peer References</w:t>
      </w:r>
    </w:p>
    <w:p>
      <w:pPr>
        <w:numPr>
          <w:ilvl w:val="2"/>
          <w:numId w:val="900"/>
        </w:numPr>
        <w:spacing w:before="0" w:after="0"/>
      </w:pPr>
      <w:r>
        <w:t>Customer and Market References</w:t>
      </w:r>
    </w:p>
    <w:p>
      <w:pPr>
        <w:numPr>
          <w:ilvl w:val="3"/>
          <w:numId w:val="900"/>
        </w:numPr>
        <w:spacing w:before="0" w:after="0"/>
      </w:pPr>
      <w:r>
        <w:t>Customer Interviews</w:t>
      </w:r>
    </w:p>
    <w:p>
      <w:pPr>
        <w:numPr>
          <w:ilvl w:val="4"/>
          <w:numId w:val="900"/>
        </w:numPr>
        <w:spacing w:before="0" w:after="0"/>
      </w:pPr>
      <w:r>
        <w:t>Customer Satisfaction</w:t>
      </w:r>
    </w:p>
    <w:p>
      <w:pPr>
        <w:numPr>
          <w:ilvl w:val="4"/>
          <w:numId w:val="900"/>
        </w:numPr>
        <w:spacing w:before="0" w:after="0"/>
      </w:pPr>
      <w:r>
        <w:t>Product Feedback</w:t>
      </w:r>
    </w:p>
    <w:p>
      <w:pPr>
        <w:numPr>
          <w:ilvl w:val="4"/>
          <w:numId w:val="900"/>
        </w:numPr>
        <w:spacing w:before="0" w:after="0"/>
      </w:pPr>
      <w:r>
        <w:t>Retention Likelihood</w:t>
      </w:r>
    </w:p>
    <w:p>
      <w:pPr>
        <w:numPr>
          <w:ilvl w:val="4"/>
          <w:numId w:val="900"/>
        </w:numPr>
        <w:spacing w:before="0" w:after="0"/>
      </w:pPr>
      <w:r>
        <w:t>Expansion Potential</w:t>
      </w:r>
    </w:p>
    <w:p>
      <w:pPr>
        <w:numPr>
          <w:ilvl w:val="3"/>
          <w:numId w:val="900"/>
        </w:numPr>
        <w:spacing w:before="0" w:after="0"/>
      </w:pPr>
      <w:r>
        <w:t>Market Validation</w:t>
      </w:r>
    </w:p>
    <w:p>
      <w:pPr>
        <w:numPr>
          <w:ilvl w:val="4"/>
          <w:numId w:val="900"/>
        </w:numPr>
        <w:spacing w:before="0" w:after="0"/>
      </w:pPr>
      <w:r>
        <w:t>Market Size Confirmation</w:t>
      </w:r>
    </w:p>
    <w:p>
      <w:pPr>
        <w:numPr>
          <w:ilvl w:val="4"/>
          <w:numId w:val="900"/>
        </w:numPr>
        <w:spacing w:before="0" w:after="0"/>
      </w:pPr>
      <w:r>
        <w:t>Competitive Position</w:t>
      </w:r>
    </w:p>
    <w:p>
      <w:pPr>
        <w:numPr>
          <w:ilvl w:val="4"/>
          <w:numId w:val="900"/>
        </w:numPr>
        <w:spacing w:before="0" w:after="0"/>
      </w:pPr>
      <w:r>
        <w:t>Growth Potential</w:t>
      </w:r>
    </w:p>
    <w:p>
      <w:pPr>
        <w:numPr>
          <w:ilvl w:val="4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The Term Sheet</w:t>
      </w:r>
    </w:p>
    <w:p>
      <w:pPr>
        <w:numPr>
          <w:ilvl w:val="1"/>
          <w:numId w:val="900"/>
        </w:numPr>
        <w:spacing w:before="0" w:after="0"/>
      </w:pPr>
      <w:r>
        <w:t>Receiving and Evaluating Offers</w:t>
      </w:r>
    </w:p>
    <w:p>
      <w:pPr>
        <w:numPr>
          <w:ilvl w:val="2"/>
          <w:numId w:val="900"/>
        </w:numPr>
        <w:spacing w:before="0" w:after="0"/>
      </w:pPr>
      <w:r>
        <w:t>Comparing Multiple Term Sheets</w:t>
      </w:r>
    </w:p>
    <w:p>
      <w:pPr>
        <w:numPr>
          <w:ilvl w:val="3"/>
          <w:numId w:val="900"/>
        </w:numPr>
        <w:spacing w:before="0" w:after="0"/>
      </w:pPr>
      <w:r>
        <w:t>Economic Terms Comparison</w:t>
      </w:r>
    </w:p>
    <w:p>
      <w:pPr>
        <w:numPr>
          <w:ilvl w:val="3"/>
          <w:numId w:val="900"/>
        </w:numPr>
        <w:spacing w:before="0" w:after="0"/>
      </w:pPr>
      <w:r>
        <w:t>Control Terms Analysis</w:t>
      </w:r>
    </w:p>
    <w:p>
      <w:pPr>
        <w:numPr>
          <w:ilvl w:val="3"/>
          <w:numId w:val="900"/>
        </w:numPr>
        <w:spacing w:before="0" w:after="0"/>
      </w:pPr>
      <w:r>
        <w:t>Investor Quality Assessment</w:t>
      </w:r>
    </w:p>
    <w:p>
      <w:pPr>
        <w:numPr>
          <w:ilvl w:val="3"/>
          <w:numId w:val="900"/>
        </w:numPr>
        <w:spacing w:before="0" w:after="0"/>
      </w:pPr>
      <w:r>
        <w:t>Strategic Value Evaluation</w:t>
      </w:r>
    </w:p>
    <w:p>
      <w:pPr>
        <w:numPr>
          <w:ilvl w:val="2"/>
          <w:numId w:val="900"/>
        </w:numPr>
        <w:spacing w:before="0" w:after="0"/>
      </w:pPr>
      <w:r>
        <w:t>Assessing Strategic Fit</w:t>
      </w:r>
    </w:p>
    <w:p>
      <w:pPr>
        <w:numPr>
          <w:ilvl w:val="3"/>
          <w:numId w:val="900"/>
        </w:numPr>
        <w:spacing w:before="0" w:after="0"/>
      </w:pPr>
      <w:r>
        <w:t>Investor Expertise</w:t>
      </w:r>
    </w:p>
    <w:p>
      <w:pPr>
        <w:numPr>
          <w:ilvl w:val="3"/>
          <w:numId w:val="900"/>
        </w:numPr>
        <w:spacing w:before="0" w:after="0"/>
      </w:pPr>
      <w:r>
        <w:t>Network Value</w:t>
      </w:r>
    </w:p>
    <w:p>
      <w:pPr>
        <w:numPr>
          <w:ilvl w:val="3"/>
          <w:numId w:val="900"/>
        </w:numPr>
        <w:spacing w:before="0" w:after="0"/>
      </w:pPr>
      <w:r>
        <w:t>Portfolio Synergies</w:t>
      </w:r>
    </w:p>
    <w:p>
      <w:pPr>
        <w:numPr>
          <w:ilvl w:val="3"/>
          <w:numId w:val="900"/>
        </w:numPr>
        <w:spacing w:before="0" w:after="0"/>
      </w:pPr>
      <w:r>
        <w:t>Long-Term Partnership</w:t>
      </w:r>
    </w:p>
    <w:p>
      <w:pPr>
        <w:numPr>
          <w:ilvl w:val="1"/>
          <w:numId w:val="900"/>
        </w:numPr>
        <w:spacing w:before="0" w:after="0"/>
      </w:pPr>
      <w:r>
        <w:t>Negotiation Strategy</w:t>
      </w:r>
    </w:p>
    <w:p>
      <w:pPr>
        <w:numPr>
          <w:ilvl w:val="2"/>
          <w:numId w:val="900"/>
        </w:numPr>
        <w:spacing w:before="0" w:after="0"/>
      </w:pPr>
      <w:r>
        <w:t>Key Negotiation Points</w:t>
      </w:r>
    </w:p>
    <w:p>
      <w:pPr>
        <w:numPr>
          <w:ilvl w:val="3"/>
          <w:numId w:val="900"/>
        </w:numPr>
        <w:spacing w:before="0" w:after="0"/>
      </w:pPr>
      <w:r>
        <w:t>Valuation Negotiations</w:t>
      </w:r>
    </w:p>
    <w:p>
      <w:pPr>
        <w:numPr>
          <w:ilvl w:val="3"/>
          <w:numId w:val="900"/>
        </w:numPr>
        <w:spacing w:before="0" w:after="0"/>
      </w:pPr>
      <w:r>
        <w:t>Board Composition</w:t>
      </w:r>
    </w:p>
    <w:p>
      <w:pPr>
        <w:numPr>
          <w:ilvl w:val="3"/>
          <w:numId w:val="900"/>
        </w:numPr>
        <w:spacing w:before="0" w:after="0"/>
      </w:pPr>
      <w:r>
        <w:t>Liquidation Preferences</w:t>
      </w:r>
    </w:p>
    <w:p>
      <w:pPr>
        <w:numPr>
          <w:ilvl w:val="3"/>
          <w:numId w:val="900"/>
        </w:numPr>
        <w:spacing w:before="0" w:after="0"/>
      </w:pPr>
      <w:r>
        <w:t>Anti-Dilution Provisions</w:t>
      </w:r>
    </w:p>
    <w:p>
      <w:pPr>
        <w:numPr>
          <w:ilvl w:val="2"/>
          <w:numId w:val="900"/>
        </w:numPr>
        <w:spacing w:before="0" w:after="0"/>
      </w:pPr>
      <w:r>
        <w:t>Common Pitfalls</w:t>
      </w:r>
    </w:p>
    <w:p>
      <w:pPr>
        <w:numPr>
          <w:ilvl w:val="3"/>
          <w:numId w:val="900"/>
        </w:numPr>
        <w:spacing w:before="0" w:after="0"/>
      </w:pPr>
      <w:r>
        <w:t>Over-Negotiating</w:t>
      </w:r>
    </w:p>
    <w:p>
      <w:pPr>
        <w:numPr>
          <w:ilvl w:val="3"/>
          <w:numId w:val="900"/>
        </w:numPr>
        <w:spacing w:before="0" w:after="0"/>
      </w:pPr>
      <w:r>
        <w:t>Ignoring Non-Economic Terms</w:t>
      </w:r>
    </w:p>
    <w:p>
      <w:pPr>
        <w:numPr>
          <w:ilvl w:val="3"/>
          <w:numId w:val="900"/>
        </w:numPr>
        <w:spacing w:before="0" w:after="0"/>
      </w:pPr>
      <w:r>
        <w:t>Relationship Damage</w:t>
      </w:r>
    </w:p>
    <w:p>
      <w:pPr>
        <w:numPr>
          <w:ilvl w:val="3"/>
          <w:numId w:val="900"/>
        </w:numPr>
        <w:spacing w:before="0" w:after="0"/>
      </w:pPr>
      <w:r>
        <w:t>Deal Fatigue</w:t>
      </w:r>
    </w:p>
    <w:p>
      <w:pPr>
        <w:numPr>
          <w:ilvl w:val="0"/>
          <w:numId w:val="900"/>
        </w:numPr>
        <w:spacing w:before="0" w:after="0"/>
      </w:pPr>
      <w:r>
        <w:t>Closing the Round</w:t>
      </w:r>
    </w:p>
    <w:p>
      <w:pPr>
        <w:numPr>
          <w:ilvl w:val="1"/>
          <w:numId w:val="900"/>
        </w:numPr>
        <w:spacing w:before="0" w:after="0"/>
      </w:pPr>
      <w:r>
        <w:t>Finalizing Legal Documents</w:t>
      </w:r>
    </w:p>
    <w:p>
      <w:pPr>
        <w:numPr>
          <w:ilvl w:val="2"/>
          <w:numId w:val="900"/>
        </w:numPr>
        <w:spacing w:before="0" w:after="0"/>
      </w:pPr>
      <w:r>
        <w:t>Shareholder Agreements</w:t>
      </w:r>
    </w:p>
    <w:p>
      <w:pPr>
        <w:numPr>
          <w:ilvl w:val="3"/>
          <w:numId w:val="900"/>
        </w:numPr>
        <w:spacing w:before="0" w:after="0"/>
      </w:pPr>
      <w:r>
        <w:t>Rights and Obligations</w:t>
      </w:r>
    </w:p>
    <w:p>
      <w:pPr>
        <w:numPr>
          <w:ilvl w:val="3"/>
          <w:numId w:val="900"/>
        </w:numPr>
        <w:spacing w:before="0" w:after="0"/>
      </w:pPr>
      <w:r>
        <w:t>Transfer Restrictions</w:t>
      </w:r>
    </w:p>
    <w:p>
      <w:pPr>
        <w:numPr>
          <w:ilvl w:val="3"/>
          <w:numId w:val="900"/>
        </w:numPr>
        <w:spacing w:before="0" w:after="0"/>
      </w:pPr>
      <w:r>
        <w:t>Tag-Along Rights</w:t>
      </w:r>
    </w:p>
    <w:p>
      <w:pPr>
        <w:numPr>
          <w:ilvl w:val="3"/>
          <w:numId w:val="900"/>
        </w:numPr>
        <w:spacing w:before="0" w:after="0"/>
      </w:pPr>
      <w:r>
        <w:t>Drag-Along Rights</w:t>
      </w:r>
    </w:p>
    <w:p>
      <w:pPr>
        <w:numPr>
          <w:ilvl w:val="2"/>
          <w:numId w:val="900"/>
        </w:numPr>
        <w:spacing w:before="0" w:after="0"/>
      </w:pPr>
      <w:r>
        <w:t>Subscription Agreements</w:t>
      </w:r>
    </w:p>
    <w:p>
      <w:pPr>
        <w:numPr>
          <w:ilvl w:val="3"/>
          <w:numId w:val="900"/>
        </w:numPr>
        <w:spacing w:before="0" w:after="0"/>
      </w:pPr>
      <w:r>
        <w:t>Investment Terms</w:t>
      </w:r>
    </w:p>
    <w:p>
      <w:pPr>
        <w:numPr>
          <w:ilvl w:val="3"/>
          <w:numId w:val="900"/>
        </w:numPr>
        <w:spacing w:before="0" w:after="0"/>
      </w:pPr>
      <w:r>
        <w:t>Representations and Warranties</w:t>
      </w:r>
    </w:p>
    <w:p>
      <w:pPr>
        <w:numPr>
          <w:ilvl w:val="3"/>
          <w:numId w:val="900"/>
        </w:numPr>
        <w:spacing w:before="0" w:after="0"/>
      </w:pPr>
      <w:r>
        <w:t>Closing Conditions</w:t>
      </w:r>
    </w:p>
    <w:p>
      <w:pPr>
        <w:numPr>
          <w:ilvl w:val="3"/>
          <w:numId w:val="900"/>
        </w:numPr>
        <w:spacing w:before="0" w:after="0"/>
      </w:pPr>
      <w:r>
        <w:t>Indemnification</w:t>
      </w:r>
    </w:p>
    <w:p>
      <w:pPr>
        <w:numPr>
          <w:ilvl w:val="1"/>
          <w:numId w:val="900"/>
        </w:numPr>
        <w:spacing w:before="0" w:after="0"/>
      </w:pPr>
      <w:r>
        <w:t>The Wire Transfer</w:t>
      </w:r>
    </w:p>
    <w:p>
      <w:pPr>
        <w:numPr>
          <w:ilvl w:val="2"/>
          <w:numId w:val="900"/>
        </w:numPr>
        <w:spacing w:before="0" w:after="0"/>
      </w:pPr>
      <w:r>
        <w:t>Escrow Arrangements</w:t>
      </w:r>
    </w:p>
    <w:p>
      <w:pPr>
        <w:numPr>
          <w:ilvl w:val="3"/>
          <w:numId w:val="900"/>
        </w:numPr>
        <w:spacing w:before="0" w:after="0"/>
      </w:pPr>
      <w:r>
        <w:t>Escrow Setup</w:t>
      </w:r>
    </w:p>
    <w:p>
      <w:pPr>
        <w:numPr>
          <w:ilvl w:val="3"/>
          <w:numId w:val="900"/>
        </w:numPr>
        <w:spacing w:before="0" w:after="0"/>
      </w:pPr>
      <w:r>
        <w:t>Release Conditions</w:t>
      </w:r>
    </w:p>
    <w:p>
      <w:pPr>
        <w:numPr>
          <w:ilvl w:val="3"/>
          <w:numId w:val="900"/>
        </w:numPr>
        <w:spacing w:before="0" w:after="0"/>
      </w:pPr>
      <w:r>
        <w:t>Escrow Agent Selection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Confirming Receipt of Funds</w:t>
      </w:r>
    </w:p>
    <w:p>
      <w:pPr>
        <w:numPr>
          <w:ilvl w:val="3"/>
          <w:numId w:val="900"/>
        </w:numPr>
        <w:spacing w:before="0" w:after="0"/>
      </w:pPr>
      <w:r>
        <w:t>Bank Confirmations</w:t>
      </w:r>
    </w:p>
    <w:p>
      <w:pPr>
        <w:numPr>
          <w:ilvl w:val="3"/>
          <w:numId w:val="900"/>
        </w:numPr>
        <w:spacing w:before="0" w:after="0"/>
      </w:pPr>
      <w:r>
        <w:t>Accounting Records</w:t>
      </w:r>
    </w:p>
    <w:p>
      <w:pPr>
        <w:numPr>
          <w:ilvl w:val="3"/>
          <w:numId w:val="900"/>
        </w:numPr>
        <w:spacing w:before="0" w:after="0"/>
      </w:pPr>
      <w:r>
        <w:t>Investor Notifications</w:t>
      </w:r>
    </w:p>
    <w:p>
      <w:pPr>
        <w:numPr>
          <w:ilvl w:val="3"/>
          <w:numId w:val="900"/>
        </w:numPr>
        <w:spacing w:before="0" w:after="0"/>
      </w:pPr>
      <w:r>
        <w:t>Closing Celebrations</w:t>
      </w:r>
    </w:p>
    <w:p>
      <w:pPr>
        <w:pStyle w:val="Heading1"/>
      </w:pPr>
      <w:r>
        <w:t>Valuation and Deal Terms</w:t>
      </w:r>
    </w:p>
    <w:p>
      <w:pPr>
        <w:numPr>
          <w:ilvl w:val="0"/>
          <w:numId w:val="900"/>
        </w:numPr>
        <w:spacing w:before="0" w:after="0"/>
      </w:pPr>
      <w:r>
        <w:t>Startup Valuation</w:t>
      </w:r>
    </w:p>
    <w:p>
      <w:pPr>
        <w:numPr>
          <w:ilvl w:val="1"/>
          <w:numId w:val="900"/>
        </w:numPr>
        <w:spacing w:before="0" w:after="0"/>
      </w:pPr>
      <w:r>
        <w:t>Pre-Money vs. Post-Money Valuation</w:t>
      </w:r>
    </w:p>
    <w:p>
      <w:pPr>
        <w:numPr>
          <w:ilvl w:val="2"/>
          <w:numId w:val="900"/>
        </w:numPr>
        <w:spacing w:before="0" w:after="0"/>
      </w:pPr>
      <w:r>
        <w:t>Definitions and Calculations</w:t>
      </w:r>
    </w:p>
    <w:p>
      <w:pPr>
        <w:numPr>
          <w:ilvl w:val="3"/>
          <w:numId w:val="900"/>
        </w:numPr>
        <w:spacing w:before="0" w:after="0"/>
      </w:pPr>
      <w:r>
        <w:t>Pre-Money Valuation Concept</w:t>
      </w:r>
    </w:p>
    <w:p>
      <w:pPr>
        <w:numPr>
          <w:ilvl w:val="3"/>
          <w:numId w:val="900"/>
        </w:numPr>
        <w:spacing w:before="0" w:after="0"/>
      </w:pPr>
      <w:r>
        <w:t>Post-Money Calculation Method</w:t>
      </w:r>
    </w:p>
    <w:p>
      <w:pPr>
        <w:numPr>
          <w:ilvl w:val="3"/>
          <w:numId w:val="900"/>
        </w:numPr>
        <w:spacing w:before="0" w:after="0"/>
      </w:pPr>
      <w:r>
        <w:t>Mathematical Relationships</w:t>
      </w:r>
    </w:p>
    <w:p>
      <w:pPr>
        <w:numPr>
          <w:ilvl w:val="3"/>
          <w:numId w:val="900"/>
        </w:numPr>
        <w:spacing w:before="0" w:after="0"/>
      </w:pPr>
      <w:r>
        <w:t>Practical Examples</w:t>
      </w:r>
    </w:p>
    <w:p>
      <w:pPr>
        <w:numPr>
          <w:ilvl w:val="2"/>
          <w:numId w:val="900"/>
        </w:numPr>
        <w:spacing w:before="0" w:after="0"/>
      </w:pPr>
      <w:r>
        <w:t>Impact on Ownership</w:t>
      </w:r>
    </w:p>
    <w:p>
      <w:pPr>
        <w:numPr>
          <w:ilvl w:val="3"/>
          <w:numId w:val="900"/>
        </w:numPr>
        <w:spacing w:before="0" w:after="0"/>
      </w:pPr>
      <w:r>
        <w:t>Founder Dilution</w:t>
      </w:r>
    </w:p>
    <w:p>
      <w:pPr>
        <w:numPr>
          <w:ilvl w:val="3"/>
          <w:numId w:val="900"/>
        </w:numPr>
        <w:spacing w:before="0" w:after="0"/>
      </w:pPr>
      <w:r>
        <w:t>Investor Ownership</w:t>
      </w:r>
    </w:p>
    <w:p>
      <w:pPr>
        <w:numPr>
          <w:ilvl w:val="3"/>
          <w:numId w:val="900"/>
        </w:numPr>
        <w:spacing w:before="0" w:after="0"/>
      </w:pPr>
      <w:r>
        <w:t>Employee Pool Impact</w:t>
      </w:r>
    </w:p>
    <w:p>
      <w:pPr>
        <w:numPr>
          <w:ilvl w:val="3"/>
          <w:numId w:val="900"/>
        </w:numPr>
        <w:spacing w:before="0" w:after="0"/>
      </w:pPr>
      <w:r>
        <w:t>Future Round Implications</w:t>
      </w:r>
    </w:p>
    <w:p>
      <w:pPr>
        <w:numPr>
          <w:ilvl w:val="1"/>
          <w:numId w:val="900"/>
        </w:numPr>
        <w:spacing w:before="0" w:after="0"/>
      </w:pPr>
      <w:r>
        <w:t>Common Valuation Methods</w:t>
      </w:r>
    </w:p>
    <w:p>
      <w:pPr>
        <w:numPr>
          <w:ilvl w:val="2"/>
          <w:numId w:val="900"/>
        </w:numPr>
        <w:spacing w:before="0" w:after="0"/>
      </w:pPr>
      <w:r>
        <w:t>Comparable Company Analysis (Comps)</w:t>
      </w:r>
    </w:p>
    <w:p>
      <w:pPr>
        <w:numPr>
          <w:ilvl w:val="3"/>
          <w:numId w:val="900"/>
        </w:numPr>
        <w:spacing w:before="0" w:after="0"/>
      </w:pPr>
      <w:r>
        <w:t>Identifying Comparable Companies</w:t>
      </w:r>
    </w:p>
    <w:p>
      <w:pPr>
        <w:numPr>
          <w:ilvl w:val="4"/>
          <w:numId w:val="900"/>
        </w:numPr>
        <w:spacing w:before="0" w:after="0"/>
      </w:pPr>
      <w:r>
        <w:t>Industry Matching</w:t>
      </w:r>
    </w:p>
    <w:p>
      <w:pPr>
        <w:numPr>
          <w:ilvl w:val="4"/>
          <w:numId w:val="900"/>
        </w:numPr>
        <w:spacing w:before="0" w:after="0"/>
      </w:pPr>
      <w:r>
        <w:t>Size Considerations</w:t>
      </w:r>
    </w:p>
    <w:p>
      <w:pPr>
        <w:numPr>
          <w:ilvl w:val="4"/>
          <w:numId w:val="900"/>
        </w:numPr>
        <w:spacing w:before="0" w:after="0"/>
      </w:pPr>
      <w:r>
        <w:t>Business Model Similarity</w:t>
      </w:r>
    </w:p>
    <w:p>
      <w:pPr>
        <w:numPr>
          <w:ilvl w:val="4"/>
          <w:numId w:val="900"/>
        </w:numPr>
        <w:spacing w:before="0" w:after="0"/>
      </w:pPr>
      <w:r>
        <w:t>Growth Stage Alignment</w:t>
      </w:r>
    </w:p>
    <w:p>
      <w:pPr>
        <w:numPr>
          <w:ilvl w:val="3"/>
          <w:numId w:val="900"/>
        </w:numPr>
        <w:spacing w:before="0" w:after="0"/>
      </w:pPr>
      <w:r>
        <w:t>Applying Multiples</w:t>
      </w:r>
    </w:p>
    <w:p>
      <w:pPr>
        <w:numPr>
          <w:ilvl w:val="4"/>
          <w:numId w:val="900"/>
        </w:numPr>
        <w:spacing w:before="0" w:after="0"/>
      </w:pPr>
      <w:r>
        <w:t>Revenue Multiples</w:t>
      </w:r>
    </w:p>
    <w:p>
      <w:pPr>
        <w:numPr>
          <w:ilvl w:val="4"/>
          <w:numId w:val="900"/>
        </w:numPr>
        <w:spacing w:before="0" w:after="0"/>
      </w:pPr>
      <w:r>
        <w:t>EBITDA Multiples</w:t>
      </w:r>
    </w:p>
    <w:p>
      <w:pPr>
        <w:numPr>
          <w:ilvl w:val="4"/>
          <w:numId w:val="900"/>
        </w:numPr>
        <w:spacing w:before="0" w:after="0"/>
      </w:pPr>
      <w:r>
        <w:t>User-Based Multiples</w:t>
      </w:r>
    </w:p>
    <w:p>
      <w:pPr>
        <w:numPr>
          <w:ilvl w:val="4"/>
          <w:numId w:val="900"/>
        </w:numPr>
        <w:spacing w:before="0" w:after="0"/>
      </w:pPr>
      <w:r>
        <w:t>Multiple Selection Criteria</w:t>
      </w:r>
    </w:p>
    <w:p>
      <w:pPr>
        <w:numPr>
          <w:ilvl w:val="2"/>
          <w:numId w:val="900"/>
        </w:numPr>
        <w:spacing w:before="0" w:after="0"/>
      </w:pPr>
      <w:r>
        <w:t>The Berkus Method</w:t>
      </w:r>
    </w:p>
    <w:p>
      <w:pPr>
        <w:numPr>
          <w:ilvl w:val="3"/>
          <w:numId w:val="900"/>
        </w:numPr>
        <w:spacing w:before="0" w:after="0"/>
      </w:pPr>
      <w:r>
        <w:t>Key Criteria</w:t>
      </w:r>
    </w:p>
    <w:p>
      <w:pPr>
        <w:numPr>
          <w:ilvl w:val="4"/>
          <w:numId w:val="900"/>
        </w:numPr>
        <w:spacing w:before="0" w:after="0"/>
      </w:pPr>
      <w:r>
        <w:t>Sound Idea</w:t>
      </w:r>
    </w:p>
    <w:p>
      <w:pPr>
        <w:numPr>
          <w:ilvl w:val="4"/>
          <w:numId w:val="900"/>
        </w:numPr>
        <w:spacing w:before="0" w:after="0"/>
      </w:pPr>
      <w:r>
        <w:t>Prototype</w:t>
      </w:r>
    </w:p>
    <w:p>
      <w:pPr>
        <w:numPr>
          <w:ilvl w:val="4"/>
          <w:numId w:val="900"/>
        </w:numPr>
        <w:spacing w:before="0" w:after="0"/>
      </w:pPr>
      <w:r>
        <w:t>Quality Management Team</w:t>
      </w:r>
    </w:p>
    <w:p>
      <w:pPr>
        <w:numPr>
          <w:ilvl w:val="4"/>
          <w:numId w:val="900"/>
        </w:numPr>
        <w:spacing w:before="0" w:after="0"/>
      </w:pPr>
      <w:r>
        <w:t>Strategic Relationships</w:t>
      </w:r>
    </w:p>
    <w:p>
      <w:pPr>
        <w:numPr>
          <w:ilvl w:val="4"/>
          <w:numId w:val="900"/>
        </w:numPr>
        <w:spacing w:before="0" w:after="0"/>
      </w:pPr>
      <w:r>
        <w:t>Product Rollout</w:t>
      </w:r>
    </w:p>
    <w:p>
      <w:pPr>
        <w:numPr>
          <w:ilvl w:val="3"/>
          <w:numId w:val="900"/>
        </w:numPr>
        <w:spacing w:before="0" w:after="0"/>
      </w:pPr>
      <w:r>
        <w:t>Scoring Process</w:t>
      </w:r>
    </w:p>
    <w:p>
      <w:pPr>
        <w:numPr>
          <w:ilvl w:val="4"/>
          <w:numId w:val="900"/>
        </w:numPr>
        <w:spacing w:before="0" w:after="0"/>
      </w:pPr>
      <w:r>
        <w:t>Criteria Evaluation</w:t>
      </w:r>
    </w:p>
    <w:p>
      <w:pPr>
        <w:numPr>
          <w:ilvl w:val="4"/>
          <w:numId w:val="900"/>
        </w:numPr>
        <w:spacing w:before="0" w:after="0"/>
      </w:pPr>
      <w:r>
        <w:t>Value Assignment</w:t>
      </w:r>
    </w:p>
    <w:p>
      <w:pPr>
        <w:numPr>
          <w:ilvl w:val="4"/>
          <w:numId w:val="900"/>
        </w:numPr>
        <w:spacing w:before="0" w:after="0"/>
      </w:pPr>
      <w:r>
        <w:t>Risk Adjustment</w:t>
      </w:r>
    </w:p>
    <w:p>
      <w:pPr>
        <w:numPr>
          <w:ilvl w:val="4"/>
          <w:numId w:val="900"/>
        </w:numPr>
        <w:spacing w:before="0" w:after="0"/>
      </w:pPr>
      <w:r>
        <w:t>Final Valuation</w:t>
      </w:r>
    </w:p>
    <w:p>
      <w:pPr>
        <w:numPr>
          <w:ilvl w:val="2"/>
          <w:numId w:val="900"/>
        </w:numPr>
        <w:spacing w:before="0" w:after="0"/>
      </w:pPr>
      <w:r>
        <w:t>Scorecard Valuation Method</w:t>
      </w:r>
    </w:p>
    <w:p>
      <w:pPr>
        <w:numPr>
          <w:ilvl w:val="3"/>
          <w:numId w:val="900"/>
        </w:numPr>
        <w:spacing w:before="0" w:after="0"/>
      </w:pPr>
      <w:r>
        <w:t>Benchmarking Against Peers</w:t>
      </w:r>
    </w:p>
    <w:p>
      <w:pPr>
        <w:numPr>
          <w:ilvl w:val="4"/>
          <w:numId w:val="900"/>
        </w:numPr>
        <w:spacing w:before="0" w:after="0"/>
      </w:pPr>
      <w:r>
        <w:t>Regional Comparisons</w:t>
      </w:r>
    </w:p>
    <w:p>
      <w:pPr>
        <w:numPr>
          <w:ilvl w:val="4"/>
          <w:numId w:val="900"/>
        </w:numPr>
        <w:spacing w:before="0" w:after="0"/>
      </w:pPr>
      <w:r>
        <w:t>Industry Benchmarks</w:t>
      </w:r>
    </w:p>
    <w:p>
      <w:pPr>
        <w:numPr>
          <w:ilvl w:val="4"/>
          <w:numId w:val="900"/>
        </w:numPr>
        <w:spacing w:before="0" w:after="0"/>
      </w:pPr>
      <w:r>
        <w:t>Stage-Appropriate Metrics</w:t>
      </w:r>
    </w:p>
    <w:p>
      <w:pPr>
        <w:numPr>
          <w:ilvl w:val="4"/>
          <w:numId w:val="900"/>
        </w:numPr>
        <w:spacing w:before="0" w:after="0"/>
      </w:pPr>
      <w:r>
        <w:t>Market Conditions</w:t>
      </w:r>
    </w:p>
    <w:p>
      <w:pPr>
        <w:numPr>
          <w:ilvl w:val="3"/>
          <w:numId w:val="900"/>
        </w:numPr>
        <w:spacing w:before="0" w:after="0"/>
      </w:pPr>
      <w:r>
        <w:t>Adjusting for Risk Factors</w:t>
      </w:r>
    </w:p>
    <w:p>
      <w:pPr>
        <w:numPr>
          <w:ilvl w:val="4"/>
          <w:numId w:val="900"/>
        </w:numPr>
        <w:spacing w:before="0" w:after="0"/>
      </w:pPr>
      <w:r>
        <w:t>Management Team Quality</w:t>
      </w:r>
    </w:p>
    <w:p>
      <w:pPr>
        <w:numPr>
          <w:ilvl w:val="4"/>
          <w:numId w:val="900"/>
        </w:numPr>
        <w:spacing w:before="0" w:after="0"/>
      </w:pPr>
      <w:r>
        <w:t>Market Opportunity Size</w:t>
      </w:r>
    </w:p>
    <w:p>
      <w:pPr>
        <w:numPr>
          <w:ilvl w:val="4"/>
          <w:numId w:val="900"/>
        </w:numPr>
        <w:spacing w:before="0" w:after="0"/>
      </w:pPr>
      <w:r>
        <w:t>Product/Technology</w:t>
      </w:r>
    </w:p>
    <w:p>
      <w:pPr>
        <w:numPr>
          <w:ilvl w:val="4"/>
          <w:numId w:val="900"/>
        </w:numPr>
        <w:spacing w:before="0" w:after="0"/>
      </w:pPr>
      <w:r>
        <w:t>Competitive Environment</w:t>
      </w:r>
    </w:p>
    <w:p>
      <w:pPr>
        <w:numPr>
          <w:ilvl w:val="2"/>
          <w:numId w:val="900"/>
        </w:numPr>
        <w:spacing w:before="0" w:after="0"/>
      </w:pPr>
      <w:r>
        <w:t>Venture Capital Method</w:t>
      </w:r>
    </w:p>
    <w:p>
      <w:pPr>
        <w:numPr>
          <w:ilvl w:val="3"/>
          <w:numId w:val="900"/>
        </w:numPr>
        <w:spacing w:before="0" w:after="0"/>
      </w:pPr>
      <w:r>
        <w:t>Exit Value Estimation</w:t>
      </w:r>
    </w:p>
    <w:p>
      <w:pPr>
        <w:numPr>
          <w:ilvl w:val="4"/>
          <w:numId w:val="900"/>
        </w:numPr>
        <w:spacing w:before="0" w:after="0"/>
      </w:pPr>
      <w:r>
        <w:t>Exit Multiple Assumptions</w:t>
      </w:r>
    </w:p>
    <w:p>
      <w:pPr>
        <w:numPr>
          <w:ilvl w:val="4"/>
          <w:numId w:val="900"/>
        </w:numPr>
        <w:spacing w:before="0" w:after="0"/>
      </w:pPr>
      <w:r>
        <w:t>Terminal Value Calculation</w:t>
      </w:r>
    </w:p>
    <w:p>
      <w:pPr>
        <w:numPr>
          <w:ilvl w:val="4"/>
          <w:numId w:val="900"/>
        </w:numPr>
        <w:spacing w:before="0" w:after="0"/>
      </w:pPr>
      <w:r>
        <w:t>Exit Timeline Projections</w:t>
      </w:r>
    </w:p>
    <w:p>
      <w:pPr>
        <w:numPr>
          <w:ilvl w:val="4"/>
          <w:numId w:val="900"/>
        </w:numPr>
        <w:spacing w:before="0" w:after="0"/>
      </w:pPr>
      <w:r>
        <w:t>Market Conditions Impact</w:t>
      </w:r>
    </w:p>
    <w:p>
      <w:pPr>
        <w:numPr>
          <w:ilvl w:val="3"/>
          <w:numId w:val="900"/>
        </w:numPr>
        <w:spacing w:before="0" w:after="0"/>
      </w:pPr>
      <w:r>
        <w:t>Required Return Calculations</w:t>
      </w:r>
    </w:p>
    <w:p>
      <w:pPr>
        <w:numPr>
          <w:ilvl w:val="4"/>
          <w:numId w:val="900"/>
        </w:numPr>
        <w:spacing w:before="0" w:after="0"/>
      </w:pPr>
      <w:r>
        <w:t>Target Return Rates</w:t>
      </w:r>
    </w:p>
    <w:p>
      <w:pPr>
        <w:numPr>
          <w:ilvl w:val="4"/>
          <w:numId w:val="900"/>
        </w:numPr>
        <w:spacing w:before="0" w:after="0"/>
      </w:pPr>
      <w:r>
        <w:t>Risk-Adjusted Returns</w:t>
      </w:r>
    </w:p>
    <w:p>
      <w:pPr>
        <w:numPr>
          <w:ilvl w:val="4"/>
          <w:numId w:val="900"/>
        </w:numPr>
        <w:spacing w:before="0" w:after="0"/>
      </w:pPr>
      <w:r>
        <w:t>Portfolio Theory Application</w:t>
      </w:r>
    </w:p>
    <w:p>
      <w:pPr>
        <w:numPr>
          <w:ilvl w:val="4"/>
          <w:numId w:val="900"/>
        </w:numPr>
        <w:spacing w:before="0" w:after="0"/>
      </w:pPr>
      <w:r>
        <w:t>Present Value Calculations</w:t>
      </w:r>
    </w:p>
    <w:p>
      <w:pPr>
        <w:numPr>
          <w:ilvl w:val="0"/>
          <w:numId w:val="900"/>
        </w:numPr>
        <w:spacing w:before="0" w:after="0"/>
      </w:pPr>
      <w:r>
        <w:t>Understanding Equity Instruments</w:t>
      </w:r>
    </w:p>
    <w:p>
      <w:pPr>
        <w:numPr>
          <w:ilvl w:val="1"/>
          <w:numId w:val="900"/>
        </w:numPr>
        <w:spacing w:before="0" w:after="0"/>
      </w:pPr>
      <w:r>
        <w:t>Common Stock</w:t>
      </w:r>
    </w:p>
    <w:p>
      <w:pPr>
        <w:numPr>
          <w:ilvl w:val="2"/>
          <w:numId w:val="900"/>
        </w:numPr>
        <w:spacing w:before="0" w:after="0"/>
      </w:pPr>
      <w:r>
        <w:t>Rights and Restrictions</w:t>
      </w:r>
    </w:p>
    <w:p>
      <w:pPr>
        <w:numPr>
          <w:ilvl w:val="3"/>
          <w:numId w:val="900"/>
        </w:numPr>
        <w:spacing w:before="0" w:after="0"/>
      </w:pPr>
      <w:r>
        <w:t>Dividend Rights</w:t>
      </w:r>
    </w:p>
    <w:p>
      <w:pPr>
        <w:numPr>
          <w:ilvl w:val="3"/>
          <w:numId w:val="900"/>
        </w:numPr>
        <w:spacing w:before="0" w:after="0"/>
      </w:pPr>
      <w:r>
        <w:t>Liquidation Rights</w:t>
      </w:r>
    </w:p>
    <w:p>
      <w:pPr>
        <w:numPr>
          <w:ilvl w:val="3"/>
          <w:numId w:val="900"/>
        </w:numPr>
        <w:spacing w:before="0" w:after="0"/>
      </w:pPr>
      <w:r>
        <w:t>Transfer Restrictions</w:t>
      </w:r>
    </w:p>
    <w:p>
      <w:pPr>
        <w:numPr>
          <w:ilvl w:val="3"/>
          <w:numId w:val="900"/>
        </w:numPr>
        <w:spacing w:before="0" w:after="0"/>
      </w:pPr>
      <w:r>
        <w:t>Information Rights</w:t>
      </w:r>
    </w:p>
    <w:p>
      <w:pPr>
        <w:numPr>
          <w:ilvl w:val="2"/>
          <w:numId w:val="900"/>
        </w:numPr>
        <w:spacing w:before="0" w:after="0"/>
      </w:pPr>
      <w:r>
        <w:t>Voting Power</w:t>
      </w:r>
    </w:p>
    <w:p>
      <w:pPr>
        <w:numPr>
          <w:ilvl w:val="3"/>
          <w:numId w:val="900"/>
        </w:numPr>
        <w:spacing w:before="0" w:after="0"/>
      </w:pPr>
      <w:r>
        <w:t>Voting Rights Structure</w:t>
      </w:r>
    </w:p>
    <w:p>
      <w:pPr>
        <w:numPr>
          <w:ilvl w:val="3"/>
          <w:numId w:val="900"/>
        </w:numPr>
        <w:spacing w:before="0" w:after="0"/>
      </w:pPr>
      <w:r>
        <w:t>Board Election Rights</w:t>
      </w:r>
    </w:p>
    <w:p>
      <w:pPr>
        <w:numPr>
          <w:ilvl w:val="3"/>
          <w:numId w:val="900"/>
        </w:numPr>
        <w:spacing w:before="0" w:after="0"/>
      </w:pPr>
      <w:r>
        <w:t>Major Decision Voting</w:t>
      </w:r>
    </w:p>
    <w:p>
      <w:pPr>
        <w:numPr>
          <w:ilvl w:val="3"/>
          <w:numId w:val="900"/>
        </w:numPr>
        <w:spacing w:before="0" w:after="0"/>
      </w:pPr>
      <w:r>
        <w:t>Protective Provisions</w:t>
      </w:r>
    </w:p>
    <w:p>
      <w:pPr>
        <w:numPr>
          <w:ilvl w:val="1"/>
          <w:numId w:val="900"/>
        </w:numPr>
        <w:spacing w:before="0" w:after="0"/>
      </w:pPr>
      <w:r>
        <w:t>Preferred Stock</w:t>
      </w:r>
    </w:p>
    <w:p>
      <w:pPr>
        <w:numPr>
          <w:ilvl w:val="2"/>
          <w:numId w:val="900"/>
        </w:numPr>
        <w:spacing w:before="0" w:after="0"/>
      </w:pPr>
      <w:r>
        <w:t>Liquidation Preferences</w:t>
      </w:r>
    </w:p>
    <w:p>
      <w:pPr>
        <w:numPr>
          <w:ilvl w:val="3"/>
          <w:numId w:val="900"/>
        </w:numPr>
        <w:spacing w:before="0" w:after="0"/>
      </w:pPr>
      <w:r>
        <w:t>Non-Participating Preferred</w:t>
      </w:r>
    </w:p>
    <w:p>
      <w:pPr>
        <w:numPr>
          <w:ilvl w:val="3"/>
          <w:numId w:val="900"/>
        </w:numPr>
        <w:spacing w:before="0" w:after="0"/>
      </w:pPr>
      <w:r>
        <w:t>Participating Preferred</w:t>
      </w:r>
    </w:p>
    <w:p>
      <w:pPr>
        <w:numPr>
          <w:ilvl w:val="3"/>
          <w:numId w:val="900"/>
        </w:numPr>
        <w:spacing w:before="0" w:after="0"/>
      </w:pPr>
      <w:r>
        <w:t>Capped Participation</w:t>
      </w:r>
    </w:p>
    <w:p>
      <w:pPr>
        <w:numPr>
          <w:ilvl w:val="3"/>
          <w:numId w:val="900"/>
        </w:numPr>
        <w:spacing w:before="0" w:after="0"/>
      </w:pPr>
      <w:r>
        <w:t>Multiple Liquidation Preferences</w:t>
      </w:r>
    </w:p>
    <w:p>
      <w:pPr>
        <w:numPr>
          <w:ilvl w:val="2"/>
          <w:numId w:val="900"/>
        </w:numPr>
        <w:spacing w:before="0" w:after="0"/>
      </w:pPr>
      <w:r>
        <w:t>Dividend Rights</w:t>
      </w:r>
    </w:p>
    <w:p>
      <w:pPr>
        <w:numPr>
          <w:ilvl w:val="3"/>
          <w:numId w:val="900"/>
        </w:numPr>
        <w:spacing w:before="0" w:after="0"/>
      </w:pPr>
      <w:r>
        <w:t>Cumulative Dividends</w:t>
      </w:r>
    </w:p>
    <w:p>
      <w:pPr>
        <w:numPr>
          <w:ilvl w:val="3"/>
          <w:numId w:val="900"/>
        </w:numPr>
        <w:spacing w:before="0" w:after="0"/>
      </w:pPr>
      <w:r>
        <w:t>Non-Cumulative Dividends</w:t>
      </w:r>
    </w:p>
    <w:p>
      <w:pPr>
        <w:numPr>
          <w:ilvl w:val="3"/>
          <w:numId w:val="900"/>
        </w:numPr>
        <w:spacing w:before="0" w:after="0"/>
      </w:pPr>
      <w:r>
        <w:t>Dividend Rates</w:t>
      </w:r>
    </w:p>
    <w:p>
      <w:pPr>
        <w:numPr>
          <w:ilvl w:val="3"/>
          <w:numId w:val="900"/>
        </w:numPr>
        <w:spacing w:before="0" w:after="0"/>
      </w:pPr>
      <w:r>
        <w:t>Payment Priorities</w:t>
      </w:r>
    </w:p>
    <w:p>
      <w:pPr>
        <w:numPr>
          <w:ilvl w:val="1"/>
          <w:numId w:val="900"/>
        </w:numPr>
        <w:spacing w:before="0" w:after="0"/>
      </w:pPr>
      <w:r>
        <w:t>Convertible Notes</w:t>
      </w:r>
    </w:p>
    <w:p>
      <w:pPr>
        <w:numPr>
          <w:ilvl w:val="2"/>
          <w:numId w:val="900"/>
        </w:numPr>
        <w:spacing w:before="0" w:after="0"/>
      </w:pPr>
      <w:r>
        <w:t>Conversion Triggers</w:t>
      </w:r>
    </w:p>
    <w:p>
      <w:pPr>
        <w:numPr>
          <w:ilvl w:val="3"/>
          <w:numId w:val="900"/>
        </w:numPr>
        <w:spacing w:before="0" w:after="0"/>
      </w:pPr>
      <w:r>
        <w:t>Qualified Financing Events</w:t>
      </w:r>
    </w:p>
    <w:p>
      <w:pPr>
        <w:numPr>
          <w:ilvl w:val="3"/>
          <w:numId w:val="900"/>
        </w:numPr>
        <w:spacing w:before="0" w:after="0"/>
      </w:pPr>
      <w:r>
        <w:t>Maturity Date Conversion</w:t>
      </w:r>
    </w:p>
    <w:p>
      <w:pPr>
        <w:numPr>
          <w:ilvl w:val="3"/>
          <w:numId w:val="900"/>
        </w:numPr>
        <w:spacing w:before="0" w:after="0"/>
      </w:pPr>
      <w:r>
        <w:t>Optional Conversion</w:t>
      </w:r>
    </w:p>
    <w:p>
      <w:pPr>
        <w:numPr>
          <w:ilvl w:val="3"/>
          <w:numId w:val="900"/>
        </w:numPr>
        <w:spacing w:before="0" w:after="0"/>
      </w:pPr>
      <w:r>
        <w:t>Automatic Conversion</w:t>
      </w:r>
    </w:p>
    <w:p>
      <w:pPr>
        <w:numPr>
          <w:ilvl w:val="2"/>
          <w:numId w:val="900"/>
        </w:numPr>
        <w:spacing w:before="0" w:after="0"/>
      </w:pPr>
      <w:r>
        <w:t>Discount Rates and Valuation Caps</w:t>
      </w:r>
    </w:p>
    <w:p>
      <w:pPr>
        <w:numPr>
          <w:ilvl w:val="3"/>
          <w:numId w:val="900"/>
        </w:numPr>
        <w:spacing w:before="0" w:after="0"/>
      </w:pPr>
      <w:r>
        <w:t>Discount Rate Mechanics</w:t>
      </w:r>
    </w:p>
    <w:p>
      <w:pPr>
        <w:numPr>
          <w:ilvl w:val="3"/>
          <w:numId w:val="900"/>
        </w:numPr>
        <w:spacing w:before="0" w:after="0"/>
      </w:pPr>
      <w:r>
        <w:t>Valuation Cap Function</w:t>
      </w:r>
    </w:p>
    <w:p>
      <w:pPr>
        <w:numPr>
          <w:ilvl w:val="3"/>
          <w:numId w:val="900"/>
        </w:numPr>
        <w:spacing w:before="0" w:after="0"/>
      </w:pPr>
      <w:r>
        <w:t>Most Favored Nation</w:t>
      </w:r>
    </w:p>
    <w:p>
      <w:pPr>
        <w:numPr>
          <w:ilvl w:val="3"/>
          <w:numId w:val="900"/>
        </w:numPr>
        <w:spacing w:before="0" w:after="0"/>
      </w:pPr>
      <w:r>
        <w:t>Interest Accrual</w:t>
      </w:r>
    </w:p>
    <w:p>
      <w:pPr>
        <w:numPr>
          <w:ilvl w:val="1"/>
          <w:numId w:val="900"/>
        </w:numPr>
        <w:spacing w:before="0" w:after="0"/>
      </w:pPr>
      <w:r>
        <w:t>SAFE (Simple Agreement for Future Equity)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3"/>
          <w:numId w:val="900"/>
        </w:numPr>
        <w:spacing w:before="0" w:after="0"/>
      </w:pPr>
      <w:r>
        <w:t>No Interest or Maturity</w:t>
      </w:r>
    </w:p>
    <w:p>
      <w:pPr>
        <w:numPr>
          <w:ilvl w:val="3"/>
          <w:numId w:val="900"/>
        </w:numPr>
        <w:spacing w:before="0" w:after="0"/>
      </w:pPr>
      <w:r>
        <w:t>Conversion Mechanics</w:t>
      </w:r>
    </w:p>
    <w:p>
      <w:pPr>
        <w:numPr>
          <w:ilvl w:val="3"/>
          <w:numId w:val="900"/>
        </w:numPr>
        <w:spacing w:before="0" w:after="0"/>
      </w:pPr>
      <w:r>
        <w:t>Pro Rata Rights</w:t>
      </w:r>
    </w:p>
    <w:p>
      <w:pPr>
        <w:numPr>
          <w:ilvl w:val="3"/>
          <w:numId w:val="900"/>
        </w:numPr>
        <w:spacing w:before="0" w:after="0"/>
      </w:pPr>
      <w:r>
        <w:t>Most Favored Nation</w:t>
      </w:r>
    </w:p>
    <w:p>
      <w:pPr>
        <w:numPr>
          <w:ilvl w:val="2"/>
          <w:numId w:val="900"/>
        </w:numPr>
        <w:spacing w:before="0" w:after="0"/>
      </w:pPr>
      <w:r>
        <w:t>Differences from Convertible Notes</w:t>
      </w:r>
    </w:p>
    <w:p>
      <w:pPr>
        <w:numPr>
          <w:ilvl w:val="3"/>
          <w:numId w:val="900"/>
        </w:numPr>
        <w:spacing w:before="0" w:after="0"/>
      </w:pPr>
      <w:r>
        <w:t>Debt vs. Equity Nature</w:t>
      </w:r>
    </w:p>
    <w:p>
      <w:pPr>
        <w:numPr>
          <w:ilvl w:val="3"/>
          <w:numId w:val="900"/>
        </w:numPr>
        <w:spacing w:before="0" w:after="0"/>
      </w:pPr>
      <w:r>
        <w:t>Complexity Comparison</w:t>
      </w:r>
    </w:p>
    <w:p>
      <w:pPr>
        <w:numPr>
          <w:ilvl w:val="3"/>
          <w:numId w:val="900"/>
        </w:numPr>
        <w:spacing w:before="0" w:after="0"/>
      </w:pPr>
      <w:r>
        <w:t>Investor Rights</w:t>
      </w:r>
    </w:p>
    <w:p>
      <w:pPr>
        <w:numPr>
          <w:ilvl w:val="3"/>
          <w:numId w:val="900"/>
        </w:numPr>
        <w:spacing w:before="0" w:after="0"/>
      </w:pPr>
      <w:r>
        <w:t>Conversion Scenarios</w:t>
      </w:r>
    </w:p>
    <w:p>
      <w:pPr>
        <w:numPr>
          <w:ilvl w:val="0"/>
          <w:numId w:val="900"/>
        </w:numPr>
        <w:spacing w:before="0" w:after="0"/>
      </w:pPr>
      <w:r>
        <w:t>Key Term Sheet Components</w:t>
      </w:r>
    </w:p>
    <w:p>
      <w:pPr>
        <w:numPr>
          <w:ilvl w:val="1"/>
          <w:numId w:val="900"/>
        </w:numPr>
        <w:spacing w:before="0" w:after="0"/>
      </w:pPr>
      <w:r>
        <w:t>Economic Terms</w:t>
      </w:r>
    </w:p>
    <w:p>
      <w:pPr>
        <w:numPr>
          <w:ilvl w:val="2"/>
          <w:numId w:val="900"/>
        </w:numPr>
        <w:spacing w:before="0" w:after="0"/>
      </w:pPr>
      <w:r>
        <w:t>Valuation and Price Per Share</w:t>
      </w:r>
    </w:p>
    <w:p>
      <w:pPr>
        <w:numPr>
          <w:ilvl w:val="3"/>
          <w:numId w:val="900"/>
        </w:numPr>
        <w:spacing w:before="0" w:after="0"/>
      </w:pPr>
      <w:r>
        <w:t>Pre-Money Valuation</w:t>
      </w:r>
    </w:p>
    <w:p>
      <w:pPr>
        <w:numPr>
          <w:ilvl w:val="3"/>
          <w:numId w:val="900"/>
        </w:numPr>
        <w:spacing w:before="0" w:after="0"/>
      </w:pPr>
      <w:r>
        <w:t>Share Price Calculation</w:t>
      </w:r>
    </w:p>
    <w:p>
      <w:pPr>
        <w:numPr>
          <w:ilvl w:val="3"/>
          <w:numId w:val="900"/>
        </w:numPr>
        <w:spacing w:before="0" w:after="0"/>
      </w:pPr>
      <w:r>
        <w:t>Fully Diluted Basis</w:t>
      </w:r>
    </w:p>
    <w:p>
      <w:pPr>
        <w:numPr>
          <w:ilvl w:val="3"/>
          <w:numId w:val="900"/>
        </w:numPr>
        <w:spacing w:before="0" w:after="0"/>
      </w:pPr>
      <w:r>
        <w:t>Option Pool Impact</w:t>
      </w:r>
    </w:p>
    <w:p>
      <w:pPr>
        <w:numPr>
          <w:ilvl w:val="2"/>
          <w:numId w:val="900"/>
        </w:numPr>
        <w:spacing w:before="0" w:after="0"/>
      </w:pPr>
      <w:r>
        <w:t>Investment Amount</w:t>
      </w:r>
    </w:p>
    <w:p>
      <w:pPr>
        <w:numPr>
          <w:ilvl w:val="3"/>
          <w:numId w:val="900"/>
        </w:numPr>
        <w:spacing w:before="0" w:after="0"/>
      </w:pPr>
      <w:r>
        <w:t>Total Investment Size</w:t>
      </w:r>
    </w:p>
    <w:p>
      <w:pPr>
        <w:numPr>
          <w:ilvl w:val="3"/>
          <w:numId w:val="900"/>
        </w:numPr>
        <w:spacing w:before="0" w:after="0"/>
      </w:pPr>
      <w:r>
        <w:t>Investor Commitment</w:t>
      </w:r>
    </w:p>
    <w:p>
      <w:pPr>
        <w:numPr>
          <w:ilvl w:val="3"/>
          <w:numId w:val="900"/>
        </w:numPr>
        <w:spacing w:before="0" w:after="0"/>
      </w:pPr>
      <w:r>
        <w:t>Tranching Provisions</w:t>
      </w:r>
    </w:p>
    <w:p>
      <w:pPr>
        <w:numPr>
          <w:ilvl w:val="3"/>
          <w:numId w:val="900"/>
        </w:numPr>
        <w:spacing w:before="0" w:after="0"/>
      </w:pPr>
      <w:r>
        <w:t>Minimum Investment</w:t>
      </w:r>
    </w:p>
    <w:p>
      <w:pPr>
        <w:numPr>
          <w:ilvl w:val="2"/>
          <w:numId w:val="900"/>
        </w:numPr>
        <w:spacing w:before="0" w:after="0"/>
      </w:pPr>
      <w:r>
        <w:t>Employee Stock Option Pool</w:t>
      </w:r>
    </w:p>
    <w:p>
      <w:pPr>
        <w:numPr>
          <w:ilvl w:val="3"/>
          <w:numId w:val="900"/>
        </w:numPr>
        <w:spacing w:before="0" w:after="0"/>
      </w:pPr>
      <w:r>
        <w:t>Pool Size Determination</w:t>
      </w:r>
    </w:p>
    <w:p>
      <w:pPr>
        <w:numPr>
          <w:ilvl w:val="3"/>
          <w:numId w:val="900"/>
        </w:numPr>
        <w:spacing w:before="0" w:after="0"/>
      </w:pPr>
      <w:r>
        <w:t>Pre vs. Post-Money Pool</w:t>
      </w:r>
    </w:p>
    <w:p>
      <w:pPr>
        <w:numPr>
          <w:ilvl w:val="3"/>
          <w:numId w:val="900"/>
        </w:numPr>
        <w:spacing w:before="0" w:after="0"/>
      </w:pPr>
      <w:r>
        <w:t>Pool Expansion Rights</w:t>
      </w:r>
    </w:p>
    <w:p>
      <w:pPr>
        <w:numPr>
          <w:ilvl w:val="3"/>
          <w:numId w:val="900"/>
        </w:numPr>
        <w:spacing w:before="0" w:after="0"/>
      </w:pPr>
      <w:r>
        <w:t>Allocation Policies</w:t>
      </w:r>
    </w:p>
    <w:p>
      <w:pPr>
        <w:numPr>
          <w:ilvl w:val="2"/>
          <w:numId w:val="900"/>
        </w:numPr>
        <w:spacing w:before="0" w:after="0"/>
      </w:pPr>
      <w:r>
        <w:t>Liquidation Preference</w:t>
      </w:r>
    </w:p>
    <w:p>
      <w:pPr>
        <w:numPr>
          <w:ilvl w:val="3"/>
          <w:numId w:val="900"/>
        </w:numPr>
        <w:spacing w:before="0" w:after="0"/>
      </w:pPr>
      <w:r>
        <w:t>Preference Amount</w:t>
      </w:r>
    </w:p>
    <w:p>
      <w:pPr>
        <w:numPr>
          <w:ilvl w:val="3"/>
          <w:numId w:val="900"/>
        </w:numPr>
        <w:spacing w:before="0" w:after="0"/>
      </w:pPr>
      <w:r>
        <w:t>Participation Rights</w:t>
      </w:r>
    </w:p>
    <w:p>
      <w:pPr>
        <w:numPr>
          <w:ilvl w:val="3"/>
          <w:numId w:val="900"/>
        </w:numPr>
        <w:spacing w:before="0" w:after="0"/>
      </w:pPr>
      <w:r>
        <w:t>Seniority Structure</w:t>
      </w:r>
    </w:p>
    <w:p>
      <w:pPr>
        <w:numPr>
          <w:ilvl w:val="3"/>
          <w:numId w:val="900"/>
        </w:numPr>
        <w:spacing w:before="0" w:after="0"/>
      </w:pPr>
      <w:r>
        <w:t>Distribution Mechanics</w:t>
      </w:r>
    </w:p>
    <w:p>
      <w:pPr>
        <w:numPr>
          <w:ilvl w:val="2"/>
          <w:numId w:val="900"/>
        </w:numPr>
        <w:spacing w:before="0" w:after="0"/>
      </w:pPr>
      <w:r>
        <w:t>Anti-Dilution Provisions</w:t>
      </w:r>
    </w:p>
    <w:p>
      <w:pPr>
        <w:numPr>
          <w:ilvl w:val="3"/>
          <w:numId w:val="900"/>
        </w:numPr>
        <w:spacing w:before="0" w:after="0"/>
      </w:pPr>
      <w:r>
        <w:t>Weighted Average Protection</w:t>
      </w:r>
    </w:p>
    <w:p>
      <w:pPr>
        <w:numPr>
          <w:ilvl w:val="3"/>
          <w:numId w:val="900"/>
        </w:numPr>
        <w:spacing w:before="0" w:after="0"/>
      </w:pPr>
      <w:r>
        <w:t>Full Ratchet Protection</w:t>
      </w:r>
    </w:p>
    <w:p>
      <w:pPr>
        <w:numPr>
          <w:ilvl w:val="3"/>
          <w:numId w:val="900"/>
        </w:numPr>
        <w:spacing w:before="0" w:after="0"/>
      </w:pPr>
      <w:r>
        <w:t>Narrow vs. Broad-Based</w:t>
      </w:r>
    </w:p>
    <w:p>
      <w:pPr>
        <w:numPr>
          <w:ilvl w:val="3"/>
          <w:numId w:val="900"/>
        </w:numPr>
        <w:spacing w:before="0" w:after="0"/>
      </w:pPr>
      <w:r>
        <w:t>Carve-Out Exceptions</w:t>
      </w:r>
    </w:p>
    <w:p>
      <w:pPr>
        <w:numPr>
          <w:ilvl w:val="2"/>
          <w:numId w:val="900"/>
        </w:numPr>
        <w:spacing w:before="0" w:after="0"/>
      </w:pPr>
      <w:r>
        <w:t>Pro-Rata Rights</w:t>
      </w:r>
    </w:p>
    <w:p>
      <w:pPr>
        <w:numPr>
          <w:ilvl w:val="3"/>
          <w:numId w:val="900"/>
        </w:numPr>
        <w:spacing w:before="0" w:after="0"/>
      </w:pPr>
      <w:r>
        <w:t>Participation Rights</w:t>
      </w:r>
    </w:p>
    <w:p>
      <w:pPr>
        <w:numPr>
          <w:ilvl w:val="3"/>
          <w:numId w:val="900"/>
        </w:numPr>
        <w:spacing w:before="0" w:after="0"/>
      </w:pPr>
      <w:r>
        <w:t>Over-Allotment Rights</w:t>
      </w:r>
    </w:p>
    <w:p>
      <w:pPr>
        <w:numPr>
          <w:ilvl w:val="3"/>
          <w:numId w:val="900"/>
        </w:numPr>
        <w:spacing w:before="0" w:after="0"/>
      </w:pPr>
      <w:r>
        <w:t>Assignment Rights</w:t>
      </w:r>
    </w:p>
    <w:p>
      <w:pPr>
        <w:numPr>
          <w:ilvl w:val="3"/>
          <w:numId w:val="900"/>
        </w:numPr>
        <w:spacing w:before="0" w:after="0"/>
      </w:pPr>
      <w:r>
        <w:t>Exercise Procedures</w:t>
      </w:r>
    </w:p>
    <w:p>
      <w:pPr>
        <w:numPr>
          <w:ilvl w:val="1"/>
          <w:numId w:val="900"/>
        </w:numPr>
        <w:spacing w:before="0" w:after="0"/>
      </w:pPr>
      <w:r>
        <w:t>Control Terms</w:t>
      </w:r>
    </w:p>
    <w:p>
      <w:pPr>
        <w:numPr>
          <w:ilvl w:val="2"/>
          <w:numId w:val="900"/>
        </w:numPr>
        <w:spacing w:before="0" w:after="0"/>
      </w:pPr>
      <w:r>
        <w:t>Board of Directors Composition</w:t>
      </w:r>
    </w:p>
    <w:p>
      <w:pPr>
        <w:numPr>
          <w:ilvl w:val="3"/>
          <w:numId w:val="900"/>
        </w:numPr>
        <w:spacing w:before="0" w:after="0"/>
      </w:pPr>
      <w:r>
        <w:t>Board Size</w:t>
      </w:r>
    </w:p>
    <w:p>
      <w:pPr>
        <w:numPr>
          <w:ilvl w:val="3"/>
          <w:numId w:val="900"/>
        </w:numPr>
        <w:spacing w:before="0" w:after="0"/>
      </w:pPr>
      <w:r>
        <w:t>Director Designations</w:t>
      </w:r>
    </w:p>
    <w:p>
      <w:pPr>
        <w:numPr>
          <w:ilvl w:val="3"/>
          <w:numId w:val="900"/>
        </w:numPr>
        <w:spacing w:before="0" w:after="0"/>
      </w:pPr>
      <w:r>
        <w:t>Independent Directors</w:t>
      </w:r>
    </w:p>
    <w:p>
      <w:pPr>
        <w:numPr>
          <w:ilvl w:val="3"/>
          <w:numId w:val="900"/>
        </w:numPr>
        <w:spacing w:before="0" w:after="0"/>
      </w:pPr>
      <w:r>
        <w:t>Board Committees</w:t>
      </w:r>
    </w:p>
    <w:p>
      <w:pPr>
        <w:numPr>
          <w:ilvl w:val="2"/>
          <w:numId w:val="900"/>
        </w:numPr>
        <w:spacing w:before="0" w:after="0"/>
      </w:pPr>
      <w:r>
        <w:t>Protective Provisions</w:t>
      </w:r>
    </w:p>
    <w:p>
      <w:pPr>
        <w:numPr>
          <w:ilvl w:val="3"/>
          <w:numId w:val="900"/>
        </w:numPr>
        <w:spacing w:before="0" w:after="0"/>
      </w:pPr>
      <w:r>
        <w:t>Investor Consent Rights</w:t>
      </w:r>
    </w:p>
    <w:p>
      <w:pPr>
        <w:numPr>
          <w:ilvl w:val="3"/>
          <w:numId w:val="900"/>
        </w:numPr>
        <w:spacing w:before="0" w:after="0"/>
      </w:pPr>
      <w:r>
        <w:t>Major Decision Approval</w:t>
      </w:r>
    </w:p>
    <w:p>
      <w:pPr>
        <w:numPr>
          <w:ilvl w:val="3"/>
          <w:numId w:val="900"/>
        </w:numPr>
        <w:spacing w:before="0" w:after="0"/>
      </w:pPr>
      <w:r>
        <w:t>Budget Approval</w:t>
      </w:r>
    </w:p>
    <w:p>
      <w:pPr>
        <w:numPr>
          <w:ilvl w:val="3"/>
          <w:numId w:val="900"/>
        </w:numPr>
        <w:spacing w:before="0" w:after="0"/>
      </w:pPr>
      <w:r>
        <w:t>Strategic Decision Rights</w:t>
      </w:r>
    </w:p>
    <w:p>
      <w:pPr>
        <w:numPr>
          <w:ilvl w:val="2"/>
          <w:numId w:val="900"/>
        </w:numPr>
        <w:spacing w:before="0" w:after="0"/>
      </w:pPr>
      <w:r>
        <w:t>Voting Rights</w:t>
      </w:r>
    </w:p>
    <w:p>
      <w:pPr>
        <w:numPr>
          <w:ilvl w:val="3"/>
          <w:numId w:val="900"/>
        </w:numPr>
        <w:spacing w:before="0" w:after="0"/>
      </w:pPr>
      <w:r>
        <w:t>Class Voting Rights</w:t>
      </w:r>
    </w:p>
    <w:p>
      <w:pPr>
        <w:numPr>
          <w:ilvl w:val="3"/>
          <w:numId w:val="900"/>
        </w:numPr>
        <w:spacing w:before="0" w:after="0"/>
      </w:pPr>
      <w:r>
        <w:t>Supermajority Requirements</w:t>
      </w:r>
    </w:p>
    <w:p>
      <w:pPr>
        <w:numPr>
          <w:ilvl w:val="3"/>
          <w:numId w:val="900"/>
        </w:numPr>
        <w:spacing w:before="0" w:after="0"/>
      </w:pPr>
      <w:r>
        <w:t>Drag-Along Rights</w:t>
      </w:r>
    </w:p>
    <w:p>
      <w:pPr>
        <w:numPr>
          <w:ilvl w:val="3"/>
          <w:numId w:val="900"/>
        </w:numPr>
        <w:spacing w:before="0" w:after="0"/>
      </w:pPr>
      <w:r>
        <w:t>Tag-Along Rights</w:t>
      </w:r>
    </w:p>
    <w:p>
      <w:pPr>
        <w:numPr>
          <w:ilvl w:val="2"/>
          <w:numId w:val="900"/>
        </w:numPr>
        <w:spacing w:before="0" w:after="0"/>
      </w:pPr>
      <w:r>
        <w:t>Information Rights</w:t>
      </w:r>
    </w:p>
    <w:p>
      <w:pPr>
        <w:numPr>
          <w:ilvl w:val="3"/>
          <w:numId w:val="900"/>
        </w:numPr>
        <w:spacing w:before="0" w:after="0"/>
      </w:pPr>
      <w:r>
        <w:t>Financial Reporting</w:t>
      </w:r>
    </w:p>
    <w:p>
      <w:pPr>
        <w:numPr>
          <w:ilvl w:val="3"/>
          <w:numId w:val="900"/>
        </w:numPr>
        <w:spacing w:before="0" w:after="0"/>
      </w:pPr>
      <w:r>
        <w:t>Board Meeting Attendance</w:t>
      </w:r>
    </w:p>
    <w:p>
      <w:pPr>
        <w:numPr>
          <w:ilvl w:val="3"/>
          <w:numId w:val="900"/>
        </w:numPr>
        <w:spacing w:before="0" w:after="0"/>
      </w:pPr>
      <w:r>
        <w:t>Inspection Rights</w:t>
      </w:r>
    </w:p>
    <w:p>
      <w:pPr>
        <w:numPr>
          <w:ilvl w:val="3"/>
          <w:numId w:val="900"/>
        </w:numPr>
        <w:spacing w:before="0" w:after="0"/>
      </w:pPr>
      <w:r>
        <w:t>Strategic Updates</w:t>
      </w:r>
    </w:p>
    <w:p>
      <w:pPr>
        <w:pStyle w:val="Heading1"/>
      </w:pPr>
      <w:r>
        <w:t>Post-Fundraising Management</w:t>
      </w:r>
    </w:p>
    <w:p>
      <w:pPr>
        <w:numPr>
          <w:ilvl w:val="0"/>
          <w:numId w:val="900"/>
        </w:numPr>
        <w:spacing w:before="0" w:after="0"/>
      </w:pPr>
      <w:r>
        <w:t>Investor Relations</w:t>
      </w:r>
    </w:p>
    <w:p>
      <w:pPr>
        <w:numPr>
          <w:ilvl w:val="1"/>
          <w:numId w:val="900"/>
        </w:numPr>
        <w:spacing w:before="0" w:after="0"/>
      </w:pPr>
      <w:r>
        <w:t>Establishing a Reporting Cadence</w:t>
      </w:r>
    </w:p>
    <w:p>
      <w:pPr>
        <w:numPr>
          <w:ilvl w:val="2"/>
          <w:numId w:val="900"/>
        </w:numPr>
        <w:spacing w:before="0" w:after="0"/>
      </w:pPr>
      <w:r>
        <w:t>Frequency of Updates</w:t>
      </w:r>
    </w:p>
    <w:p>
      <w:pPr>
        <w:numPr>
          <w:ilvl w:val="3"/>
          <w:numId w:val="900"/>
        </w:numPr>
        <w:spacing w:before="0" w:after="0"/>
      </w:pPr>
      <w:r>
        <w:t>Monthly Updates</w:t>
      </w:r>
    </w:p>
    <w:p>
      <w:pPr>
        <w:numPr>
          <w:ilvl w:val="3"/>
          <w:numId w:val="900"/>
        </w:numPr>
        <w:spacing w:before="0" w:after="0"/>
      </w:pPr>
      <w:r>
        <w:t>Quarterly Reports</w:t>
      </w:r>
    </w:p>
    <w:p>
      <w:pPr>
        <w:numPr>
          <w:ilvl w:val="3"/>
          <w:numId w:val="900"/>
        </w:numPr>
        <w:spacing w:before="0" w:after="0"/>
      </w:pPr>
      <w:r>
        <w:t>Annual Meetings</w:t>
      </w:r>
    </w:p>
    <w:p>
      <w:pPr>
        <w:numPr>
          <w:ilvl w:val="3"/>
          <w:numId w:val="900"/>
        </w:numPr>
        <w:spacing w:before="0" w:after="0"/>
      </w:pPr>
      <w:r>
        <w:t>Ad-Hoc Communications</w:t>
      </w:r>
    </w:p>
    <w:p>
      <w:pPr>
        <w:numPr>
          <w:ilvl w:val="2"/>
          <w:numId w:val="900"/>
        </w:numPr>
        <w:spacing w:before="0" w:after="0"/>
      </w:pPr>
      <w:r>
        <w:t>Content of Updates</w:t>
      </w:r>
    </w:p>
    <w:p>
      <w:pPr>
        <w:numPr>
          <w:ilvl w:val="3"/>
          <w:numId w:val="900"/>
        </w:numPr>
        <w:spacing w:before="0" w:after="0"/>
      </w:pPr>
      <w:r>
        <w:t>Financial Performance</w:t>
      </w:r>
    </w:p>
    <w:p>
      <w:pPr>
        <w:numPr>
          <w:ilvl w:val="3"/>
          <w:numId w:val="900"/>
        </w:numPr>
        <w:spacing w:before="0" w:after="0"/>
      </w:pPr>
      <w:r>
        <w:t>Operational Metrics</w:t>
      </w:r>
    </w:p>
    <w:p>
      <w:pPr>
        <w:numPr>
          <w:ilvl w:val="3"/>
          <w:numId w:val="900"/>
        </w:numPr>
        <w:spacing w:before="0" w:after="0"/>
      </w:pPr>
      <w:r>
        <w:t>Strategic Initiatives</w:t>
      </w:r>
    </w:p>
    <w:p>
      <w:pPr>
        <w:numPr>
          <w:ilvl w:val="3"/>
          <w:numId w:val="900"/>
        </w:numPr>
        <w:spacing w:before="0" w:after="0"/>
      </w:pPr>
      <w:r>
        <w:t>Market Developments</w:t>
      </w:r>
    </w:p>
    <w:p>
      <w:pPr>
        <w:numPr>
          <w:ilvl w:val="1"/>
          <w:numId w:val="900"/>
        </w:numPr>
        <w:spacing w:before="0" w:after="0"/>
      </w:pPr>
      <w:r>
        <w:t>Crafting Investor Updates</w:t>
      </w:r>
    </w:p>
    <w:p>
      <w:pPr>
        <w:numPr>
          <w:ilvl w:val="2"/>
          <w:numId w:val="900"/>
        </w:numPr>
        <w:spacing w:before="0" w:after="0"/>
      </w:pPr>
      <w:r>
        <w:t>Financial Performance</w:t>
      </w:r>
    </w:p>
    <w:p>
      <w:pPr>
        <w:numPr>
          <w:ilvl w:val="3"/>
          <w:numId w:val="900"/>
        </w:numPr>
        <w:spacing w:before="0" w:after="0"/>
      </w:pPr>
      <w:r>
        <w:t>Revenue Growth</w:t>
      </w:r>
    </w:p>
    <w:p>
      <w:pPr>
        <w:numPr>
          <w:ilvl w:val="3"/>
          <w:numId w:val="900"/>
        </w:numPr>
        <w:spacing w:before="0" w:after="0"/>
      </w:pPr>
      <w:r>
        <w:t>Expense Management</w:t>
      </w:r>
    </w:p>
    <w:p>
      <w:pPr>
        <w:numPr>
          <w:ilvl w:val="3"/>
          <w:numId w:val="900"/>
        </w:numPr>
        <w:spacing w:before="0" w:after="0"/>
      </w:pPr>
      <w:r>
        <w:t>Cash Position</w:t>
      </w:r>
    </w:p>
    <w:p>
      <w:pPr>
        <w:numPr>
          <w:ilvl w:val="3"/>
          <w:numId w:val="900"/>
        </w:numPr>
        <w:spacing w:before="0" w:after="0"/>
      </w:pPr>
      <w:r>
        <w:t>Key Metrics Dashboard</w:t>
      </w:r>
    </w:p>
    <w:p>
      <w:pPr>
        <w:numPr>
          <w:ilvl w:val="2"/>
          <w:numId w:val="900"/>
        </w:numPr>
        <w:spacing w:before="0" w:after="0"/>
      </w:pPr>
      <w:r>
        <w:t>Key Milestones</w:t>
      </w:r>
    </w:p>
    <w:p>
      <w:pPr>
        <w:numPr>
          <w:ilvl w:val="3"/>
          <w:numId w:val="900"/>
        </w:numPr>
        <w:spacing w:before="0" w:after="0"/>
      </w:pPr>
      <w:r>
        <w:t>Product Milestones</w:t>
      </w:r>
    </w:p>
    <w:p>
      <w:pPr>
        <w:numPr>
          <w:ilvl w:val="3"/>
          <w:numId w:val="900"/>
        </w:numPr>
        <w:spacing w:before="0" w:after="0"/>
      </w:pPr>
      <w:r>
        <w:t>Customer Milestones</w:t>
      </w:r>
    </w:p>
    <w:p>
      <w:pPr>
        <w:numPr>
          <w:ilvl w:val="3"/>
          <w:numId w:val="900"/>
        </w:numPr>
        <w:spacing w:before="0" w:after="0"/>
      </w:pPr>
      <w:r>
        <w:t>Team Milestones</w:t>
      </w:r>
    </w:p>
    <w:p>
      <w:pPr>
        <w:numPr>
          <w:ilvl w:val="3"/>
          <w:numId w:val="900"/>
        </w:numPr>
        <w:spacing w:before="0" w:after="0"/>
      </w:pPr>
      <w:r>
        <w:t>Partnership Milestones</w:t>
      </w:r>
    </w:p>
    <w:p>
      <w:pPr>
        <w:numPr>
          <w:ilvl w:val="2"/>
          <w:numId w:val="900"/>
        </w:numPr>
        <w:spacing w:before="0" w:after="0"/>
      </w:pPr>
      <w:r>
        <w:t>Challenges and Risks</w:t>
      </w:r>
    </w:p>
    <w:p>
      <w:pPr>
        <w:numPr>
          <w:ilvl w:val="3"/>
          <w:numId w:val="900"/>
        </w:numPr>
        <w:spacing w:before="0" w:after="0"/>
      </w:pPr>
      <w:r>
        <w:t>Current Challenges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3"/>
          <w:numId w:val="900"/>
        </w:numPr>
        <w:spacing w:before="0" w:after="0"/>
      </w:pPr>
      <w:r>
        <w:t>Market Risks</w:t>
      </w:r>
    </w:p>
    <w:p>
      <w:pPr>
        <w:numPr>
          <w:ilvl w:val="3"/>
          <w:numId w:val="900"/>
        </w:numPr>
        <w:spacing w:before="0" w:after="0"/>
      </w:pPr>
      <w:r>
        <w:t>Competitive Threats</w:t>
      </w:r>
    </w:p>
    <w:p>
      <w:pPr>
        <w:numPr>
          <w:ilvl w:val="1"/>
          <w:numId w:val="900"/>
        </w:numPr>
        <w:spacing w:before="0" w:after="0"/>
      </w:pPr>
      <w:r>
        <w:t>Managing Investor Expectations</w:t>
      </w:r>
    </w:p>
    <w:p>
      <w:pPr>
        <w:numPr>
          <w:ilvl w:val="2"/>
          <w:numId w:val="900"/>
        </w:numPr>
        <w:spacing w:before="0" w:after="0"/>
      </w:pPr>
      <w:r>
        <w:t>Transparency and Honesty</w:t>
      </w:r>
    </w:p>
    <w:p>
      <w:pPr>
        <w:numPr>
          <w:ilvl w:val="3"/>
          <w:numId w:val="900"/>
        </w:numPr>
        <w:spacing w:before="0" w:after="0"/>
      </w:pPr>
      <w:r>
        <w:t>Open Communication</w:t>
      </w:r>
    </w:p>
    <w:p>
      <w:pPr>
        <w:numPr>
          <w:ilvl w:val="3"/>
          <w:numId w:val="900"/>
        </w:numPr>
        <w:spacing w:before="0" w:after="0"/>
      </w:pPr>
      <w:r>
        <w:t>Realistic Projections</w:t>
      </w:r>
    </w:p>
    <w:p>
      <w:pPr>
        <w:numPr>
          <w:ilvl w:val="3"/>
          <w:numId w:val="900"/>
        </w:numPr>
        <w:spacing w:before="0" w:after="0"/>
      </w:pPr>
      <w:r>
        <w:t>Problem Disclosure</w:t>
      </w:r>
    </w:p>
    <w:p>
      <w:pPr>
        <w:numPr>
          <w:ilvl w:val="3"/>
          <w:numId w:val="900"/>
        </w:numPr>
        <w:spacing w:before="0" w:after="0"/>
      </w:pPr>
      <w:r>
        <w:t>Solution Orientation</w:t>
      </w:r>
    </w:p>
    <w:p>
      <w:pPr>
        <w:numPr>
          <w:ilvl w:val="2"/>
          <w:numId w:val="900"/>
        </w:numPr>
        <w:spacing w:before="0" w:after="0"/>
      </w:pPr>
      <w:r>
        <w:t>Handling Bad News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Problem Framing</w:t>
      </w:r>
    </w:p>
    <w:p>
      <w:pPr>
        <w:numPr>
          <w:ilvl w:val="3"/>
          <w:numId w:val="900"/>
        </w:numPr>
        <w:spacing w:before="0" w:after="0"/>
      </w:pPr>
      <w:r>
        <w:t>Solution Proposals</w:t>
      </w:r>
    </w:p>
    <w:p>
      <w:pPr>
        <w:numPr>
          <w:ilvl w:val="3"/>
          <w:numId w:val="900"/>
        </w:numPr>
        <w:spacing w:before="0" w:after="0"/>
      </w:pPr>
      <w:r>
        <w:t>Recovery Plans</w:t>
      </w:r>
    </w:p>
    <w:p>
      <w:pPr>
        <w:numPr>
          <w:ilvl w:val="0"/>
          <w:numId w:val="900"/>
        </w:numPr>
        <w:spacing w:before="0" w:after="0"/>
      </w:pPr>
      <w:r>
        <w:t>Board Management</w:t>
      </w:r>
    </w:p>
    <w:p>
      <w:pPr>
        <w:numPr>
          <w:ilvl w:val="1"/>
          <w:numId w:val="900"/>
        </w:numPr>
        <w:spacing w:before="0" w:after="0"/>
      </w:pPr>
      <w:r>
        <w:t>Structuring Board Meetings</w:t>
      </w:r>
    </w:p>
    <w:p>
      <w:pPr>
        <w:numPr>
          <w:ilvl w:val="2"/>
          <w:numId w:val="900"/>
        </w:numPr>
        <w:spacing w:before="0" w:after="0"/>
      </w:pPr>
      <w:r>
        <w:t>Agenda Setting</w:t>
      </w:r>
    </w:p>
    <w:p>
      <w:pPr>
        <w:numPr>
          <w:ilvl w:val="3"/>
          <w:numId w:val="900"/>
        </w:numPr>
        <w:spacing w:before="0" w:after="0"/>
      </w:pPr>
      <w:r>
        <w:t>Strategic Topics</w:t>
      </w:r>
    </w:p>
    <w:p>
      <w:pPr>
        <w:numPr>
          <w:ilvl w:val="3"/>
          <w:numId w:val="900"/>
        </w:numPr>
        <w:spacing w:before="0" w:after="0"/>
      </w:pPr>
      <w:r>
        <w:t>Operational Reviews</w:t>
      </w:r>
    </w:p>
    <w:p>
      <w:pPr>
        <w:numPr>
          <w:ilvl w:val="3"/>
          <w:numId w:val="900"/>
        </w:numPr>
        <w:spacing w:before="0" w:after="0"/>
      </w:pPr>
      <w:r>
        <w:t>Financial Updates</w:t>
      </w:r>
    </w:p>
    <w:p>
      <w:pPr>
        <w:numPr>
          <w:ilvl w:val="3"/>
          <w:numId w:val="900"/>
        </w:numPr>
        <w:spacing w:before="0" w:after="0"/>
      </w:pPr>
      <w:r>
        <w:t>Decision Items</w:t>
      </w:r>
    </w:p>
    <w:p>
      <w:pPr>
        <w:numPr>
          <w:ilvl w:val="2"/>
          <w:numId w:val="900"/>
        </w:numPr>
        <w:spacing w:before="0" w:after="0"/>
      </w:pPr>
      <w:r>
        <w:t>Preparing Board Materials</w:t>
      </w:r>
    </w:p>
    <w:p>
      <w:pPr>
        <w:numPr>
          <w:ilvl w:val="3"/>
          <w:numId w:val="900"/>
        </w:numPr>
        <w:spacing w:before="0" w:after="0"/>
      </w:pPr>
      <w:r>
        <w:t>Board Deck Preparation</w:t>
      </w:r>
    </w:p>
    <w:p>
      <w:pPr>
        <w:numPr>
          <w:ilvl w:val="3"/>
          <w:numId w:val="900"/>
        </w:numPr>
        <w:spacing w:before="0" w:after="0"/>
      </w:pPr>
      <w:r>
        <w:t>Supporting Documents</w:t>
      </w:r>
    </w:p>
    <w:p>
      <w:pPr>
        <w:numPr>
          <w:ilvl w:val="3"/>
          <w:numId w:val="900"/>
        </w:numPr>
        <w:spacing w:before="0" w:after="0"/>
      </w:pPr>
      <w:r>
        <w:t>Pre-Read Materials</w:t>
      </w:r>
    </w:p>
    <w:p>
      <w:pPr>
        <w:numPr>
          <w:ilvl w:val="3"/>
          <w:numId w:val="900"/>
        </w:numPr>
        <w:spacing w:before="0" w:after="0"/>
      </w:pPr>
      <w:r>
        <w:t>Action Items</w:t>
      </w:r>
    </w:p>
    <w:p>
      <w:pPr>
        <w:numPr>
          <w:ilvl w:val="1"/>
          <w:numId w:val="900"/>
        </w:numPr>
        <w:spacing w:before="0" w:after="0"/>
      </w:pPr>
      <w:r>
        <w:t>Leveraging the Board for Strategic Guidance</w:t>
      </w:r>
    </w:p>
    <w:p>
      <w:pPr>
        <w:numPr>
          <w:ilvl w:val="2"/>
          <w:numId w:val="900"/>
        </w:numPr>
        <w:spacing w:before="0" w:after="0"/>
      </w:pPr>
      <w:r>
        <w:t>Seeking Advice</w:t>
      </w:r>
    </w:p>
    <w:p>
      <w:pPr>
        <w:numPr>
          <w:ilvl w:val="3"/>
          <w:numId w:val="900"/>
        </w:numPr>
        <w:spacing w:before="0" w:after="0"/>
      </w:pPr>
      <w:r>
        <w:t>Strategic Decisions</w:t>
      </w:r>
    </w:p>
    <w:p>
      <w:pPr>
        <w:numPr>
          <w:ilvl w:val="3"/>
          <w:numId w:val="900"/>
        </w:numPr>
        <w:spacing w:before="0" w:after="0"/>
      </w:pPr>
      <w:r>
        <w:t>Operational Challenges</w:t>
      </w:r>
    </w:p>
    <w:p>
      <w:pPr>
        <w:numPr>
          <w:ilvl w:val="3"/>
          <w:numId w:val="900"/>
        </w:numPr>
        <w:spacing w:before="0" w:after="0"/>
      </w:pPr>
      <w:r>
        <w:t>Market Opportunities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Utilizing Board Networks</w:t>
      </w:r>
    </w:p>
    <w:p>
      <w:pPr>
        <w:numPr>
          <w:ilvl w:val="3"/>
          <w:numId w:val="900"/>
        </w:numPr>
        <w:spacing w:before="0" w:after="0"/>
      </w:pPr>
      <w:r>
        <w:t>Customer Introductions</w:t>
      </w:r>
    </w:p>
    <w:p>
      <w:pPr>
        <w:numPr>
          <w:ilvl w:val="3"/>
          <w:numId w:val="900"/>
        </w:numPr>
        <w:spacing w:before="0" w:after="0"/>
      </w:pPr>
      <w:r>
        <w:t>Partnership Opportunities</w:t>
      </w:r>
    </w:p>
    <w:p>
      <w:pPr>
        <w:numPr>
          <w:ilvl w:val="3"/>
          <w:numId w:val="900"/>
        </w:numPr>
        <w:spacing w:before="0" w:after="0"/>
      </w:pPr>
      <w:r>
        <w:t>Talent Recruitment</w:t>
      </w:r>
    </w:p>
    <w:p>
      <w:pPr>
        <w:numPr>
          <w:ilvl w:val="3"/>
          <w:numId w:val="900"/>
        </w:numPr>
        <w:spacing w:before="0" w:after="0"/>
      </w:pPr>
      <w:r>
        <w:t>Investor Referrals</w:t>
      </w:r>
    </w:p>
    <w:p>
      <w:pPr>
        <w:numPr>
          <w:ilvl w:val="0"/>
          <w:numId w:val="900"/>
        </w:numPr>
        <w:spacing w:before="0" w:after="0"/>
      </w:pPr>
      <w:r>
        <w:t>Capital Management</w:t>
      </w:r>
    </w:p>
    <w:p>
      <w:pPr>
        <w:numPr>
          <w:ilvl w:val="1"/>
          <w:numId w:val="900"/>
        </w:numPr>
        <w:spacing w:before="0" w:after="0"/>
      </w:pPr>
      <w:r>
        <w:t>Managing Burn Rate and Runway</w:t>
      </w:r>
    </w:p>
    <w:p>
      <w:pPr>
        <w:numPr>
          <w:ilvl w:val="2"/>
          <w:numId w:val="900"/>
        </w:numPr>
        <w:spacing w:before="0" w:after="0"/>
      </w:pPr>
      <w:r>
        <w:t>Monitoring Cash Flow</w:t>
      </w:r>
    </w:p>
    <w:p>
      <w:pPr>
        <w:numPr>
          <w:ilvl w:val="3"/>
          <w:numId w:val="900"/>
        </w:numPr>
        <w:spacing w:before="0" w:after="0"/>
      </w:pPr>
      <w:r>
        <w:t>Cash Flow Forecasting</w:t>
      </w:r>
    </w:p>
    <w:p>
      <w:pPr>
        <w:numPr>
          <w:ilvl w:val="3"/>
          <w:numId w:val="900"/>
        </w:numPr>
        <w:spacing w:before="0" w:after="0"/>
      </w:pPr>
      <w:r>
        <w:t>Burn Rate Tracking</w:t>
      </w:r>
    </w:p>
    <w:p>
      <w:pPr>
        <w:numPr>
          <w:ilvl w:val="3"/>
          <w:numId w:val="900"/>
        </w:numPr>
        <w:spacing w:before="0" w:after="0"/>
      </w:pPr>
      <w:r>
        <w:t>Scenario Planning</w:t>
      </w:r>
    </w:p>
    <w:p>
      <w:pPr>
        <w:numPr>
          <w:ilvl w:val="3"/>
          <w:numId w:val="900"/>
        </w:numPr>
        <w:spacing w:before="0" w:after="0"/>
      </w:pPr>
      <w:r>
        <w:t>Alert Systems</w:t>
      </w:r>
    </w:p>
    <w:p>
      <w:pPr>
        <w:numPr>
          <w:ilvl w:val="2"/>
          <w:numId w:val="900"/>
        </w:numPr>
        <w:spacing w:before="0" w:after="0"/>
      </w:pPr>
      <w:r>
        <w:t>Adjusting Spending</w:t>
      </w:r>
    </w:p>
    <w:p>
      <w:pPr>
        <w:numPr>
          <w:ilvl w:val="3"/>
          <w:numId w:val="900"/>
        </w:numPr>
        <w:spacing w:before="0" w:after="0"/>
      </w:pPr>
      <w:r>
        <w:t>Cost Optimization</w:t>
      </w:r>
    </w:p>
    <w:p>
      <w:pPr>
        <w:numPr>
          <w:ilvl w:val="3"/>
          <w:numId w:val="900"/>
        </w:numPr>
        <w:spacing w:before="0" w:after="0"/>
      </w:pPr>
      <w:r>
        <w:t>Priority Reallocation</w:t>
      </w:r>
    </w:p>
    <w:p>
      <w:pPr>
        <w:numPr>
          <w:ilvl w:val="3"/>
          <w:numId w:val="900"/>
        </w:numPr>
        <w:spacing w:before="0" w:after="0"/>
      </w:pPr>
      <w:r>
        <w:t>Efficiency Improvements</w:t>
      </w:r>
    </w:p>
    <w:p>
      <w:pPr>
        <w:numPr>
          <w:ilvl w:val="3"/>
          <w:numId w:val="900"/>
        </w:numPr>
        <w:spacing w:before="0" w:after="0"/>
      </w:pPr>
      <w:r>
        <w:t>Strategic Cuts</w:t>
      </w:r>
    </w:p>
    <w:p>
      <w:pPr>
        <w:numPr>
          <w:ilvl w:val="1"/>
          <w:numId w:val="900"/>
        </w:numPr>
        <w:spacing w:before="0" w:after="0"/>
      </w:pPr>
      <w:r>
        <w:t>Tracking Progress Against Milestones</w:t>
      </w:r>
    </w:p>
    <w:p>
      <w:pPr>
        <w:numPr>
          <w:ilvl w:val="2"/>
          <w:numId w:val="900"/>
        </w:numPr>
        <w:spacing w:before="0" w:after="0"/>
      </w:pPr>
      <w:r>
        <w:t>Setting Measurable Goals</w:t>
      </w:r>
    </w:p>
    <w:p>
      <w:pPr>
        <w:numPr>
          <w:ilvl w:val="3"/>
          <w:numId w:val="900"/>
        </w:numPr>
        <w:spacing w:before="0" w:after="0"/>
      </w:pPr>
      <w:r>
        <w:t>SMART Goal Framework</w:t>
      </w:r>
    </w:p>
    <w:p>
      <w:pPr>
        <w:numPr>
          <w:ilvl w:val="3"/>
          <w:numId w:val="900"/>
        </w:numPr>
        <w:spacing w:before="0" w:after="0"/>
      </w:pPr>
      <w:r>
        <w:t>Milestone Definition</w:t>
      </w:r>
    </w:p>
    <w:p>
      <w:pPr>
        <w:numPr>
          <w:ilvl w:val="3"/>
          <w:numId w:val="900"/>
        </w:numPr>
        <w:spacing w:before="0" w:after="0"/>
      </w:pPr>
      <w:r>
        <w:t>Success Metrics</w:t>
      </w:r>
    </w:p>
    <w:p>
      <w:pPr>
        <w:numPr>
          <w:ilvl w:val="3"/>
          <w:numId w:val="900"/>
        </w:numPr>
        <w:spacing w:before="0" w:after="0"/>
      </w:pPr>
      <w:r>
        <w:t>Timeline Management</w:t>
      </w:r>
    </w:p>
    <w:p>
      <w:pPr>
        <w:numPr>
          <w:ilvl w:val="2"/>
          <w:numId w:val="900"/>
        </w:numPr>
        <w:spacing w:before="0" w:after="0"/>
      </w:pPr>
      <w:r>
        <w:t>Reporting Progress</w:t>
      </w:r>
    </w:p>
    <w:p>
      <w:pPr>
        <w:numPr>
          <w:ilvl w:val="3"/>
          <w:numId w:val="900"/>
        </w:numPr>
        <w:spacing w:before="0" w:after="0"/>
      </w:pPr>
      <w:r>
        <w:t>Progress Dashboards</w:t>
      </w:r>
    </w:p>
    <w:p>
      <w:pPr>
        <w:numPr>
          <w:ilvl w:val="3"/>
          <w:numId w:val="900"/>
        </w:numPr>
        <w:spacing w:before="0" w:after="0"/>
      </w:pPr>
      <w:r>
        <w:t>Milestone Reviews</w:t>
      </w:r>
    </w:p>
    <w:p>
      <w:pPr>
        <w:numPr>
          <w:ilvl w:val="3"/>
          <w:numId w:val="900"/>
        </w:numPr>
        <w:spacing w:before="0" w:after="0"/>
      </w:pPr>
      <w:r>
        <w:t>Variance Analysis</w:t>
      </w:r>
    </w:p>
    <w:p>
      <w:pPr>
        <w:numPr>
          <w:ilvl w:val="3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Financial Discipline and Budgeting</w:t>
      </w:r>
    </w:p>
    <w:p>
      <w:pPr>
        <w:numPr>
          <w:ilvl w:val="2"/>
          <w:numId w:val="900"/>
        </w:numPr>
        <w:spacing w:before="0" w:after="0"/>
      </w:pPr>
      <w:r>
        <w:t>Budget Creation</w:t>
      </w:r>
    </w:p>
    <w:p>
      <w:pPr>
        <w:numPr>
          <w:ilvl w:val="3"/>
          <w:numId w:val="900"/>
        </w:numPr>
        <w:spacing w:before="0" w:after="0"/>
      </w:pPr>
      <w:r>
        <w:t>Annual Budgeting</w:t>
      </w:r>
    </w:p>
    <w:p>
      <w:pPr>
        <w:numPr>
          <w:ilvl w:val="3"/>
          <w:numId w:val="900"/>
        </w:numPr>
        <w:spacing w:before="0" w:after="0"/>
      </w:pPr>
      <w:r>
        <w:t>Quarterly Reviews</w:t>
      </w:r>
    </w:p>
    <w:p>
      <w:pPr>
        <w:numPr>
          <w:ilvl w:val="3"/>
          <w:numId w:val="900"/>
        </w:numPr>
        <w:spacing w:before="0" w:after="0"/>
      </w:pPr>
      <w:r>
        <w:t>Department Budgets</w:t>
      </w:r>
    </w:p>
    <w:p>
      <w:pPr>
        <w:numPr>
          <w:ilvl w:val="3"/>
          <w:numId w:val="900"/>
        </w:numPr>
        <w:spacing w:before="0" w:after="0"/>
      </w:pPr>
      <w:r>
        <w:t>Capital Expenditure Planning</w:t>
      </w:r>
    </w:p>
    <w:p>
      <w:pPr>
        <w:numPr>
          <w:ilvl w:val="2"/>
          <w:numId w:val="900"/>
        </w:numPr>
        <w:spacing w:before="0" w:after="0"/>
      </w:pPr>
      <w:r>
        <w:t>Expense Controls</w:t>
      </w:r>
    </w:p>
    <w:p>
      <w:pPr>
        <w:numPr>
          <w:ilvl w:val="3"/>
          <w:numId w:val="900"/>
        </w:numPr>
        <w:spacing w:before="0" w:after="0"/>
      </w:pPr>
      <w:r>
        <w:t>Approval Processes</w:t>
      </w:r>
    </w:p>
    <w:p>
      <w:pPr>
        <w:numPr>
          <w:ilvl w:val="3"/>
          <w:numId w:val="900"/>
        </w:numPr>
        <w:spacing w:before="0" w:after="0"/>
      </w:pPr>
      <w:r>
        <w:t>Spending Limits</w:t>
      </w:r>
    </w:p>
    <w:p>
      <w:pPr>
        <w:numPr>
          <w:ilvl w:val="3"/>
          <w:numId w:val="900"/>
        </w:numPr>
        <w:spacing w:before="0" w:after="0"/>
      </w:pPr>
      <w:r>
        <w:t>Vendor Management</w:t>
      </w:r>
    </w:p>
    <w:p>
      <w:pPr>
        <w:numPr>
          <w:ilvl w:val="3"/>
          <w:numId w:val="900"/>
        </w:numPr>
        <w:spacing w:before="0" w:after="0"/>
      </w:pPr>
      <w:r>
        <w:t>Cost Center Management</w:t>
      </w:r>
    </w:p>
    <w:p>
      <w:pPr>
        <w:numPr>
          <w:ilvl w:val="0"/>
          <w:numId w:val="900"/>
        </w:numPr>
        <w:spacing w:before="0" w:after="0"/>
      </w:pPr>
      <w:r>
        <w:t>Preparing for the Next Funding Round</w:t>
      </w:r>
    </w:p>
    <w:p>
      <w:pPr>
        <w:numPr>
          <w:ilvl w:val="1"/>
          <w:numId w:val="900"/>
        </w:numPr>
        <w:spacing w:before="0" w:after="0"/>
      </w:pPr>
      <w:r>
        <w:t>Setting Milestones for the Next Raise</w:t>
      </w:r>
    </w:p>
    <w:p>
      <w:pPr>
        <w:numPr>
          <w:ilvl w:val="2"/>
          <w:numId w:val="900"/>
        </w:numPr>
        <w:spacing w:before="0" w:after="0"/>
      </w:pPr>
      <w:r>
        <w:t>Defining Key Metrics</w:t>
      </w:r>
    </w:p>
    <w:p>
      <w:pPr>
        <w:numPr>
          <w:ilvl w:val="3"/>
          <w:numId w:val="900"/>
        </w:numPr>
        <w:spacing w:before="0" w:after="0"/>
      </w:pPr>
      <w:r>
        <w:t>Growth Metrics</w:t>
      </w:r>
    </w:p>
    <w:p>
      <w:pPr>
        <w:numPr>
          <w:ilvl w:val="3"/>
          <w:numId w:val="900"/>
        </w:numPr>
        <w:spacing w:before="0" w:after="0"/>
      </w:pPr>
      <w:r>
        <w:t>Efficiency Metrics</w:t>
      </w:r>
    </w:p>
    <w:p>
      <w:pPr>
        <w:numPr>
          <w:ilvl w:val="3"/>
          <w:numId w:val="900"/>
        </w:numPr>
        <w:spacing w:before="0" w:after="0"/>
      </w:pPr>
      <w:r>
        <w:t>Market Metrics</w:t>
      </w:r>
    </w:p>
    <w:p>
      <w:pPr>
        <w:numPr>
          <w:ilvl w:val="3"/>
          <w:numId w:val="900"/>
        </w:numPr>
        <w:spacing w:before="0" w:after="0"/>
      </w:pPr>
      <w:r>
        <w:t>Financial Metrics</w:t>
      </w:r>
    </w:p>
    <w:p>
      <w:pPr>
        <w:numPr>
          <w:ilvl w:val="2"/>
          <w:numId w:val="900"/>
        </w:numPr>
        <w:spacing w:before="0" w:after="0"/>
      </w:pPr>
      <w:r>
        <w:t>Achieving Traction Targets</w:t>
      </w:r>
    </w:p>
    <w:p>
      <w:pPr>
        <w:numPr>
          <w:ilvl w:val="3"/>
          <w:numId w:val="900"/>
        </w:numPr>
        <w:spacing w:before="0" w:after="0"/>
      </w:pPr>
      <w:r>
        <w:t>Customer Acquisition</w:t>
      </w:r>
    </w:p>
    <w:p>
      <w:pPr>
        <w:numPr>
          <w:ilvl w:val="3"/>
          <w:numId w:val="900"/>
        </w:numPr>
        <w:spacing w:before="0" w:after="0"/>
      </w:pPr>
      <w:r>
        <w:t>Revenue Growth</w:t>
      </w:r>
    </w:p>
    <w:p>
      <w:pPr>
        <w:numPr>
          <w:ilvl w:val="3"/>
          <w:numId w:val="900"/>
        </w:numPr>
        <w:spacing w:before="0" w:after="0"/>
      </w:pPr>
      <w:r>
        <w:t>Market Expansion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1"/>
          <w:numId w:val="900"/>
        </w:numPr>
        <w:spacing w:before="0" w:after="0"/>
      </w:pPr>
      <w:r>
        <w:t>Maintaining Investor Relationships</w:t>
      </w:r>
    </w:p>
    <w:p>
      <w:pPr>
        <w:numPr>
          <w:ilvl w:val="2"/>
          <w:numId w:val="900"/>
        </w:numPr>
        <w:spacing w:before="0" w:after="0"/>
      </w:pPr>
      <w:r>
        <w:t>Ongoing Communication</w:t>
      </w:r>
    </w:p>
    <w:p>
      <w:pPr>
        <w:numPr>
          <w:ilvl w:val="3"/>
          <w:numId w:val="900"/>
        </w:numPr>
        <w:spacing w:before="0" w:after="0"/>
      </w:pPr>
      <w:r>
        <w:t>Regular Updates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3"/>
          <w:numId w:val="900"/>
        </w:numPr>
        <w:spacing w:before="0" w:after="0"/>
      </w:pPr>
      <w:r>
        <w:t>Value Demonstration</w:t>
      </w:r>
    </w:p>
    <w:p>
      <w:pPr>
        <w:numPr>
          <w:ilvl w:val="3"/>
          <w:numId w:val="900"/>
        </w:numPr>
        <w:spacing w:before="0" w:after="0"/>
      </w:pPr>
      <w:r>
        <w:t>Trust Maintenance</w:t>
      </w:r>
    </w:p>
    <w:p>
      <w:pPr>
        <w:numPr>
          <w:ilvl w:val="2"/>
          <w:numId w:val="900"/>
        </w:numPr>
        <w:spacing w:before="0" w:after="0"/>
      </w:pPr>
      <w:r>
        <w:t>Engaging Current Investors for Referrals</w:t>
      </w:r>
    </w:p>
    <w:p>
      <w:pPr>
        <w:numPr>
          <w:ilvl w:val="3"/>
          <w:numId w:val="900"/>
        </w:numPr>
        <w:spacing w:before="0" w:after="0"/>
      </w:pPr>
      <w:r>
        <w:t>Referral Requests</w:t>
      </w:r>
    </w:p>
    <w:p>
      <w:pPr>
        <w:numPr>
          <w:ilvl w:val="3"/>
          <w:numId w:val="900"/>
        </w:numPr>
        <w:spacing w:before="0" w:after="0"/>
      </w:pPr>
      <w:r>
        <w:t>Network Introductions</w:t>
      </w:r>
    </w:p>
    <w:p>
      <w:pPr>
        <w:numPr>
          <w:ilvl w:val="3"/>
          <w:numId w:val="900"/>
        </w:numPr>
        <w:spacing w:before="0" w:after="0"/>
      </w:pPr>
      <w:r>
        <w:t>Co-Investment Opportunities</w:t>
      </w:r>
    </w:p>
    <w:p>
      <w:pPr>
        <w:numPr>
          <w:ilvl w:val="3"/>
          <w:numId w:val="900"/>
        </w:numPr>
        <w:spacing w:before="0" w:after="0"/>
      </w:pPr>
      <w:r>
        <w:t>Syndicate Building</w:t>
      </w:r>
    </w:p>
    <w:p>
      <w:pPr>
        <w:numPr>
          <w:ilvl w:val="1"/>
          <w:numId w:val="900"/>
        </w:numPr>
        <w:spacing w:before="0" w:after="0"/>
      </w:pPr>
      <w:r>
        <w:t>Timing the Next Round</w:t>
      </w:r>
    </w:p>
    <w:p>
      <w:pPr>
        <w:numPr>
          <w:ilvl w:val="2"/>
          <w:numId w:val="900"/>
        </w:numPr>
        <w:spacing w:before="0" w:after="0"/>
      </w:pPr>
      <w:r>
        <w:t>Assessing Market Conditions</w:t>
      </w:r>
    </w:p>
    <w:p>
      <w:pPr>
        <w:numPr>
          <w:ilvl w:val="3"/>
          <w:numId w:val="900"/>
        </w:numPr>
        <w:spacing w:before="0" w:after="0"/>
      </w:pPr>
      <w:r>
        <w:t>Market Sentiment</w:t>
      </w:r>
    </w:p>
    <w:p>
      <w:pPr>
        <w:numPr>
          <w:ilvl w:val="3"/>
          <w:numId w:val="900"/>
        </w:numPr>
        <w:spacing w:before="0" w:after="0"/>
      </w:pPr>
      <w:r>
        <w:t>Valuation Environment</w:t>
      </w:r>
    </w:p>
    <w:p>
      <w:pPr>
        <w:numPr>
          <w:ilvl w:val="3"/>
          <w:numId w:val="900"/>
        </w:numPr>
        <w:spacing w:before="0" w:after="0"/>
      </w:pPr>
      <w:r>
        <w:t>Competitive Landscape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Planning for Fundraising Cycles</w:t>
      </w:r>
    </w:p>
    <w:p>
      <w:pPr>
        <w:numPr>
          <w:ilvl w:val="3"/>
          <w:numId w:val="900"/>
        </w:numPr>
        <w:spacing w:before="0" w:after="0"/>
      </w:pPr>
      <w:r>
        <w:t>Fundraising Timeline</w:t>
      </w:r>
    </w:p>
    <w:p>
      <w:pPr>
        <w:numPr>
          <w:ilvl w:val="3"/>
          <w:numId w:val="900"/>
        </w:numPr>
        <w:spacing w:before="0" w:after="0"/>
      </w:pPr>
      <w:r>
        <w:t>Milestone Achievement</w:t>
      </w:r>
    </w:p>
    <w:p>
      <w:pPr>
        <w:numPr>
          <w:ilvl w:val="3"/>
          <w:numId w:val="900"/>
        </w:numPr>
        <w:spacing w:before="0" w:after="0"/>
      </w:pPr>
      <w:r>
        <w:t>Market Timing</w:t>
      </w:r>
    </w:p>
    <w:p>
      <w:pPr>
        <w:numPr>
          <w:ilvl w:val="3"/>
          <w:numId w:val="900"/>
        </w:numPr>
        <w:spacing w:before="0" w:after="0"/>
      </w:pPr>
      <w:r>
        <w:t>Investor Availability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