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Family Finance</w:t>
      </w:r>
    </w:p>
    <w:p>
      <w:pPr>
        <w:pStyle w:val="Heading1"/>
      </w:pPr>
      <w:r>
        <w:t>Foundations of Family Finance</w:t>
      </w:r>
    </w:p>
    <w:p>
      <w:pPr>
        <w:numPr>
          <w:ilvl w:val="0"/>
          <w:numId w:val="900"/>
        </w:numPr>
        <w:spacing w:before="0" w:after="0"/>
      </w:pPr>
      <w:r>
        <w:t>Defining Family Finance</w:t>
      </w:r>
    </w:p>
    <w:p>
      <w:pPr>
        <w:numPr>
          <w:ilvl w:val="1"/>
          <w:numId w:val="900"/>
        </w:numPr>
        <w:spacing w:before="0" w:after="0"/>
      </w:pPr>
      <w:r>
        <w:t>Distinction Between Personal and Family Finance</w:t>
      </w:r>
    </w:p>
    <w:p>
      <w:pPr>
        <w:numPr>
          <w:ilvl w:val="1"/>
          <w:numId w:val="900"/>
        </w:numPr>
        <w:spacing w:before="0" w:after="0"/>
      </w:pPr>
      <w:r>
        <w:t>The Family as an Economic Unit</w:t>
      </w:r>
    </w:p>
    <w:p>
      <w:pPr>
        <w:numPr>
          <w:ilvl w:val="2"/>
          <w:numId w:val="900"/>
        </w:numPr>
        <w:spacing w:before="0" w:after="0"/>
      </w:pPr>
      <w:r>
        <w:t>Shared Financial Responsibilities</w:t>
      </w:r>
    </w:p>
    <w:p>
      <w:pPr>
        <w:numPr>
          <w:ilvl w:val="2"/>
          <w:numId w:val="900"/>
        </w:numPr>
        <w:spacing w:before="0" w:after="0"/>
      </w:pPr>
      <w:r>
        <w:t>Interdependence of Family Members</w:t>
      </w:r>
    </w:p>
    <w:p>
      <w:pPr>
        <w:numPr>
          <w:ilvl w:val="2"/>
          <w:numId w:val="900"/>
        </w:numPr>
        <w:spacing w:before="0" w:after="0"/>
      </w:pPr>
      <w:r>
        <w:t>Joint Decision-Making Processes</w:t>
      </w:r>
    </w:p>
    <w:p>
      <w:pPr>
        <w:numPr>
          <w:ilvl w:val="1"/>
          <w:numId w:val="900"/>
        </w:numPr>
        <w:spacing w:before="0" w:after="0"/>
      </w:pPr>
      <w:r>
        <w:t>Collective Financial Well-being</w:t>
      </w:r>
    </w:p>
    <w:p>
      <w:pPr>
        <w:numPr>
          <w:ilvl w:val="2"/>
          <w:numId w:val="900"/>
        </w:numPr>
        <w:spacing w:before="0" w:after="0"/>
      </w:pPr>
      <w:r>
        <w:t>Impact of Family Decisions on Individual Members</w:t>
      </w:r>
    </w:p>
    <w:p>
      <w:pPr>
        <w:numPr>
          <w:ilvl w:val="2"/>
          <w:numId w:val="900"/>
        </w:numPr>
        <w:spacing w:before="0" w:after="0"/>
      </w:pPr>
      <w:r>
        <w:t>Balancing Individual and Family Needs</w:t>
      </w:r>
    </w:p>
    <w:p>
      <w:pPr>
        <w:numPr>
          <w:ilvl w:val="2"/>
          <w:numId w:val="900"/>
        </w:numPr>
        <w:spacing w:before="0" w:after="0"/>
      </w:pPr>
      <w:r>
        <w:t>Measuring Family Financial Health</w:t>
      </w:r>
    </w:p>
    <w:p>
      <w:pPr>
        <w:numPr>
          <w:ilvl w:val="0"/>
          <w:numId w:val="900"/>
        </w:numPr>
        <w:spacing w:before="0" w:after="0"/>
      </w:pPr>
      <w:r>
        <w:t>Financial Communication and Teamwork</w:t>
      </w:r>
    </w:p>
    <w:p>
      <w:pPr>
        <w:numPr>
          <w:ilvl w:val="1"/>
          <w:numId w:val="900"/>
        </w:numPr>
        <w:spacing w:before="0" w:after="0"/>
      </w:pPr>
      <w:r>
        <w:t>Establishing Open Dialogue about Money</w:t>
      </w:r>
    </w:p>
    <w:p>
      <w:pPr>
        <w:numPr>
          <w:ilvl w:val="2"/>
          <w:numId w:val="900"/>
        </w:numPr>
        <w:spacing w:before="0" w:after="0"/>
      </w:pPr>
      <w:r>
        <w:t>Overcoming Money Taboos</w:t>
      </w:r>
    </w:p>
    <w:p>
      <w:pPr>
        <w:numPr>
          <w:ilvl w:val="2"/>
          <w:numId w:val="900"/>
        </w:numPr>
        <w:spacing w:before="0" w:after="0"/>
      </w:pPr>
      <w:r>
        <w:t>Creating a Safe Space for Discussion</w:t>
      </w:r>
    </w:p>
    <w:p>
      <w:pPr>
        <w:numPr>
          <w:ilvl w:val="2"/>
          <w:numId w:val="900"/>
        </w:numPr>
        <w:spacing w:before="0" w:after="0"/>
      </w:pPr>
      <w:r>
        <w:t>Active Listening Techniques</w:t>
      </w:r>
    </w:p>
    <w:p>
      <w:pPr>
        <w:numPr>
          <w:ilvl w:val="2"/>
          <w:numId w:val="900"/>
        </w:numPr>
        <w:spacing w:before="0" w:after="0"/>
      </w:pPr>
      <w:r>
        <w:t>Timing and Setting for Financial Conversations</w:t>
      </w:r>
    </w:p>
    <w:p>
      <w:pPr>
        <w:numPr>
          <w:ilvl w:val="1"/>
          <w:numId w:val="900"/>
        </w:numPr>
        <w:spacing w:before="0" w:after="0"/>
      </w:pPr>
      <w:r>
        <w:t>Aligning Financial Values and Attitudes</w:t>
      </w:r>
    </w:p>
    <w:p>
      <w:pPr>
        <w:numPr>
          <w:ilvl w:val="2"/>
          <w:numId w:val="900"/>
        </w:numPr>
        <w:spacing w:before="0" w:after="0"/>
      </w:pPr>
      <w:r>
        <w:t>Identifying Individual Money Beliefs</w:t>
      </w:r>
    </w:p>
    <w:p>
      <w:pPr>
        <w:numPr>
          <w:ilvl w:val="2"/>
          <w:numId w:val="900"/>
        </w:numPr>
        <w:spacing w:before="0" w:after="0"/>
      </w:pPr>
      <w:r>
        <w:t>Understanding Money Personalities</w:t>
      </w:r>
    </w:p>
    <w:p>
      <w:pPr>
        <w:numPr>
          <w:ilvl w:val="2"/>
          <w:numId w:val="900"/>
        </w:numPr>
        <w:spacing w:before="0" w:after="0"/>
      </w:pPr>
      <w:r>
        <w:t>Reconciling Value Differences</w:t>
      </w:r>
    </w:p>
    <w:p>
      <w:pPr>
        <w:numPr>
          <w:ilvl w:val="2"/>
          <w:numId w:val="900"/>
        </w:numPr>
        <w:spacing w:before="0" w:after="0"/>
      </w:pPr>
      <w:r>
        <w:t>Creating Shared Financial Values</w:t>
      </w:r>
    </w:p>
    <w:p>
      <w:pPr>
        <w:numPr>
          <w:ilvl w:val="1"/>
          <w:numId w:val="900"/>
        </w:numPr>
        <w:spacing w:before="0" w:after="0"/>
      </w:pPr>
      <w:r>
        <w:t>Conducting Family Financial Meetings</w:t>
      </w:r>
    </w:p>
    <w:p>
      <w:pPr>
        <w:numPr>
          <w:ilvl w:val="2"/>
          <w:numId w:val="900"/>
        </w:numPr>
        <w:spacing w:before="0" w:after="0"/>
      </w:pPr>
      <w:r>
        <w:t>Setting an Agenda</w:t>
      </w:r>
    </w:p>
    <w:p>
      <w:pPr>
        <w:numPr>
          <w:ilvl w:val="2"/>
          <w:numId w:val="900"/>
        </w:numPr>
        <w:spacing w:before="0" w:after="0"/>
      </w:pPr>
      <w:r>
        <w:t>Frequency and Structure of Meetings</w:t>
      </w:r>
    </w:p>
    <w:p>
      <w:pPr>
        <w:numPr>
          <w:ilvl w:val="2"/>
          <w:numId w:val="900"/>
        </w:numPr>
        <w:spacing w:before="0" w:after="0"/>
      </w:pPr>
      <w:r>
        <w:t>Documenting Decisions and Action Items</w:t>
      </w:r>
    </w:p>
    <w:p>
      <w:pPr>
        <w:numPr>
          <w:ilvl w:val="2"/>
          <w:numId w:val="900"/>
        </w:numPr>
        <w:spacing w:before="0" w:after="0"/>
      </w:pPr>
      <w:r>
        <w:t>Including Age-Appropriate Children</w:t>
      </w:r>
    </w:p>
    <w:p>
      <w:pPr>
        <w:numPr>
          <w:ilvl w:val="1"/>
          <w:numId w:val="900"/>
        </w:numPr>
        <w:spacing w:before="0" w:after="0"/>
      </w:pPr>
      <w:r>
        <w:t>Conflict Resolution for Financial Disagreements</w:t>
      </w:r>
    </w:p>
    <w:p>
      <w:pPr>
        <w:numPr>
          <w:ilvl w:val="2"/>
          <w:numId w:val="900"/>
        </w:numPr>
        <w:spacing w:before="0" w:after="0"/>
      </w:pPr>
      <w:r>
        <w:t>Common Sources of Financial Conflict</w:t>
      </w:r>
    </w:p>
    <w:p>
      <w:pPr>
        <w:numPr>
          <w:ilvl w:val="2"/>
          <w:numId w:val="900"/>
        </w:numPr>
        <w:spacing w:before="0" w:after="0"/>
      </w:pPr>
      <w:r>
        <w:t>Techniques for Constructive Resolution</w:t>
      </w:r>
    </w:p>
    <w:p>
      <w:pPr>
        <w:numPr>
          <w:ilvl w:val="2"/>
          <w:numId w:val="900"/>
        </w:numPr>
        <w:spacing w:before="0" w:after="0"/>
      </w:pPr>
      <w:r>
        <w:t>Compromise and Negotiation Strategies</w:t>
      </w:r>
    </w:p>
    <w:p>
      <w:pPr>
        <w:numPr>
          <w:ilvl w:val="2"/>
          <w:numId w:val="900"/>
        </w:numPr>
        <w:spacing w:before="0" w:after="0"/>
      </w:pPr>
      <w:r>
        <w:t>Seeking Mediation or Counseling</w:t>
      </w:r>
    </w:p>
    <w:p>
      <w:pPr>
        <w:numPr>
          <w:ilvl w:val="0"/>
          <w:numId w:val="900"/>
        </w:numPr>
        <w:spacing w:before="0" w:after="0"/>
      </w:pPr>
      <w:r>
        <w:t>Setting Collective Financial Goals</w:t>
      </w:r>
    </w:p>
    <w:p>
      <w:pPr>
        <w:numPr>
          <w:ilvl w:val="1"/>
          <w:numId w:val="900"/>
        </w:numPr>
        <w:spacing w:before="0" w:after="0"/>
      </w:pPr>
      <w:r>
        <w:t>Differentiating Short-term, Mid-term, and Long-term Goals</w:t>
      </w:r>
    </w:p>
    <w:p>
      <w:pPr>
        <w:numPr>
          <w:ilvl w:val="2"/>
          <w:numId w:val="900"/>
        </w:numPr>
        <w:spacing w:before="0" w:after="0"/>
      </w:pPr>
      <w:r>
        <w:t>Short-term Goals (Under 1 Year)</w:t>
      </w:r>
    </w:p>
    <w:p>
      <w:pPr>
        <w:numPr>
          <w:ilvl w:val="2"/>
          <w:numId w:val="900"/>
        </w:numPr>
        <w:spacing w:before="0" w:after="0"/>
      </w:pPr>
      <w:r>
        <w:t>Mid-term Goals (1-5 Years)</w:t>
      </w:r>
    </w:p>
    <w:p>
      <w:pPr>
        <w:numPr>
          <w:ilvl w:val="2"/>
          <w:numId w:val="900"/>
        </w:numPr>
        <w:spacing w:before="0" w:after="0"/>
      </w:pPr>
      <w:r>
        <w:t>Long-term Goals (5+ Years)</w:t>
      </w:r>
    </w:p>
    <w:p>
      <w:pPr>
        <w:numPr>
          <w:ilvl w:val="2"/>
          <w:numId w:val="900"/>
        </w:numPr>
        <w:spacing w:before="0" w:after="0"/>
      </w:pPr>
      <w:r>
        <w:t>Timeframes and Milestones</w:t>
      </w:r>
    </w:p>
    <w:p>
      <w:pPr>
        <w:numPr>
          <w:ilvl w:val="1"/>
          <w:numId w:val="900"/>
        </w:numPr>
        <w:spacing w:before="0" w:after="0"/>
      </w:pPr>
      <w:r>
        <w:t>The SMART Goal Framework for Families</w:t>
      </w:r>
    </w:p>
    <w:p>
      <w:pPr>
        <w:numPr>
          <w:ilvl w:val="2"/>
          <w:numId w:val="900"/>
        </w:numPr>
        <w:spacing w:before="0" w:after="0"/>
      </w:pPr>
      <w:r>
        <w:t>Specific Goal Setting</w:t>
      </w:r>
    </w:p>
    <w:p>
      <w:pPr>
        <w:numPr>
          <w:ilvl w:val="2"/>
          <w:numId w:val="900"/>
        </w:numPr>
        <w:spacing w:before="0" w:after="0"/>
      </w:pPr>
      <w:r>
        <w:t>Measurable Outcomes</w:t>
      </w:r>
    </w:p>
    <w:p>
      <w:pPr>
        <w:numPr>
          <w:ilvl w:val="2"/>
          <w:numId w:val="900"/>
        </w:numPr>
        <w:spacing w:before="0" w:after="0"/>
      </w:pPr>
      <w:r>
        <w:t>Achievable Targets</w:t>
      </w:r>
    </w:p>
    <w:p>
      <w:pPr>
        <w:numPr>
          <w:ilvl w:val="2"/>
          <w:numId w:val="900"/>
        </w:numPr>
        <w:spacing w:before="0" w:after="0"/>
      </w:pPr>
      <w:r>
        <w:t>Relevant to Family Needs</w:t>
      </w:r>
    </w:p>
    <w:p>
      <w:pPr>
        <w:numPr>
          <w:ilvl w:val="2"/>
          <w:numId w:val="900"/>
        </w:numPr>
        <w:spacing w:before="0" w:after="0"/>
      </w:pPr>
      <w:r>
        <w:t>Time-bound Deadlines</w:t>
      </w:r>
    </w:p>
    <w:p>
      <w:pPr>
        <w:numPr>
          <w:ilvl w:val="1"/>
          <w:numId w:val="900"/>
        </w:numPr>
        <w:spacing w:before="0" w:after="0"/>
      </w:pPr>
      <w:r>
        <w:t>Prioritizing Competing Financial Goals</w:t>
      </w:r>
    </w:p>
    <w:p>
      <w:pPr>
        <w:numPr>
          <w:ilvl w:val="2"/>
          <w:numId w:val="900"/>
        </w:numPr>
        <w:spacing w:before="0" w:after="0"/>
      </w:pPr>
      <w:r>
        <w:t>Assessing Urgency and Importance</w:t>
      </w:r>
    </w:p>
    <w:p>
      <w:pPr>
        <w:numPr>
          <w:ilvl w:val="2"/>
          <w:numId w:val="900"/>
        </w:numPr>
        <w:spacing w:before="0" w:after="0"/>
      </w:pPr>
      <w:r>
        <w:t>Balancing Needs and Wants</w:t>
      </w:r>
    </w:p>
    <w:p>
      <w:pPr>
        <w:numPr>
          <w:ilvl w:val="2"/>
          <w:numId w:val="900"/>
        </w:numPr>
        <w:spacing w:before="0" w:after="0"/>
      </w:pPr>
      <w:r>
        <w:t>Resource Allocation Strategies</w:t>
      </w:r>
    </w:p>
    <w:p>
      <w:pPr>
        <w:numPr>
          <w:ilvl w:val="2"/>
          <w:numId w:val="900"/>
        </w:numPr>
        <w:spacing w:before="0" w:after="0"/>
      </w:pPr>
      <w:r>
        <w:t>Revisiting and Adjusting Priorities</w:t>
      </w:r>
    </w:p>
    <w:p>
      <w:pPr>
        <w:numPr>
          <w:ilvl w:val="0"/>
          <w:numId w:val="900"/>
        </w:numPr>
        <w:spacing w:before="0" w:after="0"/>
      </w:pPr>
      <w:r>
        <w:t>Assessing Your Family's Financial Position</w:t>
      </w:r>
    </w:p>
    <w:p>
      <w:pPr>
        <w:numPr>
          <w:ilvl w:val="1"/>
          <w:numId w:val="900"/>
        </w:numPr>
        <w:spacing w:before="0" w:after="0"/>
      </w:pPr>
      <w:r>
        <w:t>Creating a Family Balance Sheet</w:t>
      </w:r>
    </w:p>
    <w:p>
      <w:pPr>
        <w:numPr>
          <w:ilvl w:val="2"/>
          <w:numId w:val="900"/>
        </w:numPr>
        <w:spacing w:before="0" w:after="0"/>
      </w:pPr>
      <w:r>
        <w:t>Listing Assets</w:t>
      </w:r>
    </w:p>
    <w:p>
      <w:pPr>
        <w:numPr>
          <w:ilvl w:val="3"/>
          <w:numId w:val="900"/>
        </w:numPr>
        <w:spacing w:before="0" w:after="0"/>
      </w:pPr>
      <w:r>
        <w:t>Cash and Bank Accounts</w:t>
      </w:r>
    </w:p>
    <w:p>
      <w:pPr>
        <w:numPr>
          <w:ilvl w:val="3"/>
          <w:numId w:val="900"/>
        </w:numPr>
        <w:spacing w:before="0" w:after="0"/>
      </w:pPr>
      <w:r>
        <w:t>Investment Accounts</w:t>
      </w:r>
    </w:p>
    <w:p>
      <w:pPr>
        <w:numPr>
          <w:ilvl w:val="3"/>
          <w:numId w:val="900"/>
        </w:numPr>
        <w:spacing w:before="0" w:after="0"/>
      </w:pPr>
      <w:r>
        <w:t>Real Estate Holdings</w:t>
      </w:r>
    </w:p>
    <w:p>
      <w:pPr>
        <w:numPr>
          <w:ilvl w:val="3"/>
          <w:numId w:val="900"/>
        </w:numPr>
        <w:spacing w:before="0" w:after="0"/>
      </w:pPr>
      <w:r>
        <w:t>Personal Property and Valuables</w:t>
      </w:r>
    </w:p>
    <w:p>
      <w:pPr>
        <w:numPr>
          <w:ilvl w:val="3"/>
          <w:numId w:val="900"/>
        </w:numPr>
        <w:spacing w:before="0" w:after="0"/>
      </w:pPr>
      <w:r>
        <w:t>Business Interests</w:t>
      </w:r>
    </w:p>
    <w:p>
      <w:pPr>
        <w:numPr>
          <w:ilvl w:val="2"/>
          <w:numId w:val="900"/>
        </w:numPr>
        <w:spacing w:before="0" w:after="0"/>
      </w:pPr>
      <w:r>
        <w:t>Listing Liabilities</w:t>
      </w:r>
    </w:p>
    <w:p>
      <w:pPr>
        <w:numPr>
          <w:ilvl w:val="3"/>
          <w:numId w:val="900"/>
        </w:numPr>
        <w:spacing w:before="0" w:after="0"/>
      </w:pPr>
      <w:r>
        <w:t>Mortgage Debt</w:t>
      </w:r>
    </w:p>
    <w:p>
      <w:pPr>
        <w:numPr>
          <w:ilvl w:val="3"/>
          <w:numId w:val="900"/>
        </w:numPr>
        <w:spacing w:before="0" w:after="0"/>
      </w:pPr>
      <w:r>
        <w:t>Auto Loans</w:t>
      </w:r>
    </w:p>
    <w:p>
      <w:pPr>
        <w:numPr>
          <w:ilvl w:val="3"/>
          <w:numId w:val="900"/>
        </w:numPr>
        <w:spacing w:before="0" w:after="0"/>
      </w:pPr>
      <w:r>
        <w:t>Student Loans</w:t>
      </w:r>
    </w:p>
    <w:p>
      <w:pPr>
        <w:numPr>
          <w:ilvl w:val="3"/>
          <w:numId w:val="900"/>
        </w:numPr>
        <w:spacing w:before="0" w:after="0"/>
      </w:pPr>
      <w:r>
        <w:t>Credit Card Balances</w:t>
      </w:r>
    </w:p>
    <w:p>
      <w:pPr>
        <w:numPr>
          <w:ilvl w:val="3"/>
          <w:numId w:val="900"/>
        </w:numPr>
        <w:spacing w:before="0" w:after="0"/>
      </w:pPr>
      <w:r>
        <w:t>Personal Loans</w:t>
      </w:r>
    </w:p>
    <w:p>
      <w:pPr>
        <w:numPr>
          <w:ilvl w:val="3"/>
          <w:numId w:val="900"/>
        </w:numPr>
        <w:spacing w:before="0" w:after="0"/>
      </w:pPr>
      <w:r>
        <w:t>Other Outstanding Debts</w:t>
      </w:r>
    </w:p>
    <w:p>
      <w:pPr>
        <w:numPr>
          <w:ilvl w:val="2"/>
          <w:numId w:val="900"/>
        </w:numPr>
        <w:spacing w:before="0" w:after="0"/>
      </w:pPr>
      <w:r>
        <w:t>Calculating Net Worth</w:t>
      </w:r>
    </w:p>
    <w:p>
      <w:pPr>
        <w:numPr>
          <w:ilvl w:val="3"/>
          <w:numId w:val="900"/>
        </w:numPr>
        <w:spacing w:before="0" w:after="0"/>
      </w:pPr>
      <w:r>
        <w:t>Net Worth Formula</w:t>
      </w:r>
    </w:p>
    <w:p>
      <w:pPr>
        <w:numPr>
          <w:ilvl w:val="3"/>
          <w:numId w:val="900"/>
        </w:numPr>
        <w:spacing w:before="0" w:after="0"/>
      </w:pPr>
      <w:r>
        <w:t>Interpreting Net Worth Results</w:t>
      </w:r>
    </w:p>
    <w:p>
      <w:pPr>
        <w:numPr>
          <w:ilvl w:val="3"/>
          <w:numId w:val="900"/>
        </w:numPr>
        <w:spacing w:before="0" w:after="0"/>
      </w:pPr>
      <w:r>
        <w:t>Tracking Changes Over Time</w:t>
      </w:r>
    </w:p>
    <w:p>
      <w:pPr>
        <w:numPr>
          <w:ilvl w:val="3"/>
          <w:numId w:val="900"/>
        </w:numPr>
        <w:spacing w:before="0" w:after="0"/>
      </w:pPr>
      <w:r>
        <w:t>Benchmarking Against Peers</w:t>
      </w:r>
    </w:p>
    <w:p>
      <w:pPr>
        <w:numPr>
          <w:ilvl w:val="1"/>
          <w:numId w:val="900"/>
        </w:numPr>
        <w:spacing w:before="0" w:after="0"/>
      </w:pPr>
      <w:r>
        <w:t>Creating a Family Cash Flow Statement</w:t>
      </w:r>
    </w:p>
    <w:p>
      <w:pPr>
        <w:numPr>
          <w:ilvl w:val="2"/>
          <w:numId w:val="900"/>
        </w:numPr>
        <w:spacing w:before="0" w:after="0"/>
      </w:pPr>
      <w:r>
        <w:t>Tracking Income Sources</w:t>
      </w:r>
    </w:p>
    <w:p>
      <w:pPr>
        <w:numPr>
          <w:ilvl w:val="3"/>
          <w:numId w:val="900"/>
        </w:numPr>
        <w:spacing w:before="0" w:after="0"/>
      </w:pPr>
      <w:r>
        <w:t>Primary Employment Income</w:t>
      </w:r>
    </w:p>
    <w:p>
      <w:pPr>
        <w:numPr>
          <w:ilvl w:val="3"/>
          <w:numId w:val="900"/>
        </w:numPr>
        <w:spacing w:before="0" w:after="0"/>
      </w:pPr>
      <w:r>
        <w:t>Secondary Employment Income</w:t>
      </w:r>
    </w:p>
    <w:p>
      <w:pPr>
        <w:numPr>
          <w:ilvl w:val="3"/>
          <w:numId w:val="900"/>
        </w:numPr>
        <w:spacing w:before="0" w:after="0"/>
      </w:pPr>
      <w:r>
        <w:t>Business Income</w:t>
      </w:r>
    </w:p>
    <w:p>
      <w:pPr>
        <w:numPr>
          <w:ilvl w:val="3"/>
          <w:numId w:val="900"/>
        </w:numPr>
        <w:spacing w:before="0" w:after="0"/>
      </w:pPr>
      <w:r>
        <w:t>Investment Income</w:t>
      </w:r>
    </w:p>
    <w:p>
      <w:pPr>
        <w:numPr>
          <w:ilvl w:val="3"/>
          <w:numId w:val="900"/>
        </w:numPr>
        <w:spacing w:before="0" w:after="0"/>
      </w:pPr>
      <w:r>
        <w:t>Government Benefits</w:t>
      </w:r>
    </w:p>
    <w:p>
      <w:pPr>
        <w:numPr>
          <w:ilvl w:val="3"/>
          <w:numId w:val="900"/>
        </w:numPr>
        <w:spacing w:before="0" w:after="0"/>
      </w:pPr>
      <w:r>
        <w:t>Other Income Sources</w:t>
      </w:r>
    </w:p>
    <w:p>
      <w:pPr>
        <w:numPr>
          <w:ilvl w:val="2"/>
          <w:numId w:val="900"/>
        </w:numPr>
        <w:spacing w:before="0" w:after="0"/>
      </w:pPr>
      <w:r>
        <w:t>Categorizing Expenses</w:t>
      </w:r>
    </w:p>
    <w:p>
      <w:pPr>
        <w:numPr>
          <w:ilvl w:val="3"/>
          <w:numId w:val="900"/>
        </w:numPr>
        <w:spacing w:before="0" w:after="0"/>
      </w:pPr>
      <w:r>
        <w:t>Fixed Expenses</w:t>
      </w:r>
    </w:p>
    <w:p>
      <w:pPr>
        <w:numPr>
          <w:ilvl w:val="3"/>
          <w:numId w:val="900"/>
        </w:numPr>
        <w:spacing w:before="0" w:after="0"/>
      </w:pPr>
      <w:r>
        <w:t>Variable Expenses</w:t>
      </w:r>
    </w:p>
    <w:p>
      <w:pPr>
        <w:numPr>
          <w:ilvl w:val="3"/>
          <w:numId w:val="900"/>
        </w:numPr>
        <w:spacing w:before="0" w:after="0"/>
      </w:pPr>
      <w:r>
        <w:t>Discretionary Expenses</w:t>
      </w:r>
    </w:p>
    <w:p>
      <w:pPr>
        <w:numPr>
          <w:ilvl w:val="3"/>
          <w:numId w:val="900"/>
        </w:numPr>
        <w:spacing w:before="0" w:after="0"/>
      </w:pPr>
      <w:r>
        <w:t>Seasonal Expenses</w:t>
      </w:r>
    </w:p>
    <w:p>
      <w:pPr>
        <w:numPr>
          <w:ilvl w:val="2"/>
          <w:numId w:val="900"/>
        </w:numPr>
        <w:spacing w:before="0" w:after="0"/>
      </w:pPr>
      <w:r>
        <w:t>Analyzing Cash Flow Patterns</w:t>
      </w:r>
    </w:p>
    <w:p>
      <w:pPr>
        <w:numPr>
          <w:ilvl w:val="3"/>
          <w:numId w:val="900"/>
        </w:numPr>
        <w:spacing w:before="0" w:after="0"/>
      </w:pPr>
      <w:r>
        <w:t>Monthly Surplus or Deficit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pStyle w:val="Heading1"/>
      </w:pPr>
      <w:r>
        <w:t>Managing Family Cash Flow</w:t>
      </w:r>
    </w:p>
    <w:p>
      <w:pPr>
        <w:numPr>
          <w:ilvl w:val="0"/>
          <w:numId w:val="900"/>
        </w:numPr>
        <w:spacing w:before="0" w:after="0"/>
      </w:pPr>
      <w:r>
        <w:t>Creating a Family Budget</w:t>
      </w:r>
    </w:p>
    <w:p>
      <w:pPr>
        <w:numPr>
          <w:ilvl w:val="1"/>
          <w:numId w:val="900"/>
        </w:numPr>
        <w:spacing w:before="0" w:after="0"/>
      </w:pPr>
      <w:r>
        <w:t>Budgeting Methods</w:t>
      </w:r>
    </w:p>
    <w:p>
      <w:pPr>
        <w:numPr>
          <w:ilvl w:val="2"/>
          <w:numId w:val="900"/>
        </w:numPr>
        <w:spacing w:before="0" w:after="0"/>
      </w:pPr>
      <w:r>
        <w:t>Zero-Based Budgeting</w:t>
      </w:r>
    </w:p>
    <w:p>
      <w:pPr>
        <w:numPr>
          <w:ilvl w:val="3"/>
          <w:numId w:val="900"/>
        </w:numPr>
        <w:spacing w:before="0" w:after="0"/>
      </w:pPr>
      <w:r>
        <w:t>Allocating Every Dollar</w:t>
      </w:r>
    </w:p>
    <w:p>
      <w:pPr>
        <w:numPr>
          <w:ilvl w:val="3"/>
          <w:numId w:val="900"/>
        </w:numPr>
        <w:spacing w:before="0" w:after="0"/>
      </w:pPr>
      <w:r>
        <w:t>Monthly Budget Reset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50/30/20 Rule</w:t>
      </w:r>
    </w:p>
    <w:p>
      <w:pPr>
        <w:numPr>
          <w:ilvl w:val="3"/>
          <w:numId w:val="900"/>
        </w:numPr>
        <w:spacing w:before="0" w:after="0"/>
      </w:pPr>
      <w:r>
        <w:t>Needs Category (50%)</w:t>
      </w:r>
    </w:p>
    <w:p>
      <w:pPr>
        <w:numPr>
          <w:ilvl w:val="3"/>
          <w:numId w:val="900"/>
        </w:numPr>
        <w:spacing w:before="0" w:after="0"/>
      </w:pPr>
      <w:r>
        <w:t>Wants Category (30%)</w:t>
      </w:r>
    </w:p>
    <w:p>
      <w:pPr>
        <w:numPr>
          <w:ilvl w:val="3"/>
          <w:numId w:val="900"/>
        </w:numPr>
        <w:spacing w:before="0" w:after="0"/>
      </w:pPr>
      <w:r>
        <w:t>Savings and Debt Repayment (20%)</w:t>
      </w:r>
    </w:p>
    <w:p>
      <w:pPr>
        <w:numPr>
          <w:ilvl w:val="3"/>
          <w:numId w:val="900"/>
        </w:numPr>
        <w:spacing w:before="0" w:after="0"/>
      </w:pPr>
      <w:r>
        <w:t>Adjusting Percentages for Family Needs</w:t>
      </w:r>
    </w:p>
    <w:p>
      <w:pPr>
        <w:numPr>
          <w:ilvl w:val="2"/>
          <w:numId w:val="900"/>
        </w:numPr>
        <w:spacing w:before="0" w:after="0"/>
      </w:pPr>
      <w:r>
        <w:t>Envelope System</w:t>
      </w:r>
    </w:p>
    <w:p>
      <w:pPr>
        <w:numPr>
          <w:ilvl w:val="3"/>
          <w:numId w:val="900"/>
        </w:numPr>
        <w:spacing w:before="0" w:after="0"/>
      </w:pPr>
      <w:r>
        <w:t>Physical Envelope Method</w:t>
      </w:r>
    </w:p>
    <w:p>
      <w:pPr>
        <w:numPr>
          <w:ilvl w:val="3"/>
          <w:numId w:val="900"/>
        </w:numPr>
        <w:spacing w:before="0" w:after="0"/>
      </w:pPr>
      <w:r>
        <w:t>Digital Envelope Apps</w:t>
      </w:r>
    </w:p>
    <w:p>
      <w:pPr>
        <w:numPr>
          <w:ilvl w:val="3"/>
          <w:numId w:val="900"/>
        </w:numPr>
        <w:spacing w:before="0" w:after="0"/>
      </w:pPr>
      <w:r>
        <w:t>Setting Up Categories</w:t>
      </w:r>
    </w:p>
    <w:p>
      <w:pPr>
        <w:numPr>
          <w:ilvl w:val="3"/>
          <w:numId w:val="900"/>
        </w:numPr>
        <w:spacing w:before="0" w:after="0"/>
      </w:pPr>
      <w:r>
        <w:t>Monitoring Envelope Balances</w:t>
      </w:r>
    </w:p>
    <w:p>
      <w:pPr>
        <w:numPr>
          <w:ilvl w:val="2"/>
          <w:numId w:val="900"/>
        </w:numPr>
        <w:spacing w:before="0" w:after="0"/>
      </w:pPr>
      <w:r>
        <w:t>Pay Yourself First Method</w:t>
      </w:r>
    </w:p>
    <w:p>
      <w:pPr>
        <w:numPr>
          <w:ilvl w:val="3"/>
          <w:numId w:val="900"/>
        </w:numPr>
        <w:spacing w:before="0" w:after="0"/>
      </w:pPr>
      <w:r>
        <w:t>Automatic Savings Allocation</w:t>
      </w:r>
    </w:p>
    <w:p>
      <w:pPr>
        <w:numPr>
          <w:ilvl w:val="3"/>
          <w:numId w:val="900"/>
        </w:numPr>
        <w:spacing w:before="0" w:after="0"/>
      </w:pPr>
      <w:r>
        <w:t>Budgeting Remaining Income</w:t>
      </w:r>
    </w:p>
    <w:p>
      <w:pPr>
        <w:numPr>
          <w:ilvl w:val="1"/>
          <w:numId w:val="900"/>
        </w:numPr>
        <w:spacing w:before="0" w:after="0"/>
      </w:pPr>
      <w:r>
        <w:t>Selecting Budgeting Tools and Apps</w:t>
      </w:r>
    </w:p>
    <w:p>
      <w:pPr>
        <w:numPr>
          <w:ilvl w:val="2"/>
          <w:numId w:val="900"/>
        </w:numPr>
        <w:spacing w:before="0" w:after="0"/>
      </w:pPr>
      <w:r>
        <w:t>Features to Consider</w:t>
      </w:r>
    </w:p>
    <w:p>
      <w:pPr>
        <w:numPr>
          <w:ilvl w:val="2"/>
          <w:numId w:val="900"/>
        </w:numPr>
        <w:spacing w:before="0" w:after="0"/>
      </w:pPr>
      <w:r>
        <w:t>Manual vs. Automated Tracking</w:t>
      </w:r>
    </w:p>
    <w:p>
      <w:pPr>
        <w:numPr>
          <w:ilvl w:val="2"/>
          <w:numId w:val="900"/>
        </w:numPr>
        <w:spacing w:before="0" w:after="0"/>
      </w:pPr>
      <w:r>
        <w:t>Integrating with Bank Accounts</w:t>
      </w:r>
    </w:p>
    <w:p>
      <w:pPr>
        <w:numPr>
          <w:ilvl w:val="2"/>
          <w:numId w:val="900"/>
        </w:numPr>
        <w:spacing w:before="0" w:after="0"/>
      </w:pPr>
      <w:r>
        <w:t>Security and Privacy Considerations</w:t>
      </w:r>
    </w:p>
    <w:p>
      <w:pPr>
        <w:numPr>
          <w:ilvl w:val="2"/>
          <w:numId w:val="900"/>
        </w:numPr>
        <w:spacing w:before="0" w:after="0"/>
      </w:pPr>
      <w:r>
        <w:t>Family Sharing Capabilities</w:t>
      </w:r>
    </w:p>
    <w:p>
      <w:pPr>
        <w:numPr>
          <w:ilvl w:val="1"/>
          <w:numId w:val="900"/>
        </w:numPr>
        <w:spacing w:before="0" w:after="0"/>
      </w:pPr>
      <w:r>
        <w:t>Tracking Spending and Adjusting the Budget</w:t>
      </w:r>
    </w:p>
    <w:p>
      <w:pPr>
        <w:numPr>
          <w:ilvl w:val="2"/>
          <w:numId w:val="900"/>
        </w:numPr>
        <w:spacing w:before="0" w:after="0"/>
      </w:pPr>
      <w:r>
        <w:t>Daily Expense Tracking</w:t>
      </w:r>
    </w:p>
    <w:p>
      <w:pPr>
        <w:numPr>
          <w:ilvl w:val="2"/>
          <w:numId w:val="900"/>
        </w:numPr>
        <w:spacing w:before="0" w:after="0"/>
      </w:pPr>
      <w:r>
        <w:t>Weekly Budget Reviews</w:t>
      </w:r>
    </w:p>
    <w:p>
      <w:pPr>
        <w:numPr>
          <w:ilvl w:val="2"/>
          <w:numId w:val="900"/>
        </w:numPr>
        <w:spacing w:before="0" w:after="0"/>
      </w:pPr>
      <w:r>
        <w:t>Monthly Budget Analysis</w:t>
      </w:r>
    </w:p>
    <w:p>
      <w:pPr>
        <w:numPr>
          <w:ilvl w:val="2"/>
          <w:numId w:val="900"/>
        </w:numPr>
        <w:spacing w:before="0" w:after="0"/>
      </w:pPr>
      <w:r>
        <w:t>Identifying Budget Leaks</w:t>
      </w:r>
    </w:p>
    <w:p>
      <w:pPr>
        <w:numPr>
          <w:ilvl w:val="2"/>
          <w:numId w:val="900"/>
        </w:numPr>
        <w:spacing w:before="0" w:after="0"/>
      </w:pPr>
      <w:r>
        <w:t>Making Adjustments for Changing Circumstances</w:t>
      </w:r>
    </w:p>
    <w:p>
      <w:pPr>
        <w:numPr>
          <w:ilvl w:val="0"/>
          <w:numId w:val="900"/>
        </w:numPr>
        <w:spacing w:before="0" w:after="0"/>
      </w:pPr>
      <w:r>
        <w:t>Managing Household Income</w:t>
      </w:r>
    </w:p>
    <w:p>
      <w:pPr>
        <w:numPr>
          <w:ilvl w:val="1"/>
          <w:numId w:val="900"/>
        </w:numPr>
        <w:spacing w:before="0" w:after="0"/>
      </w:pPr>
      <w:r>
        <w:t>Coordinating Multiple Income Streams</w:t>
      </w:r>
    </w:p>
    <w:p>
      <w:pPr>
        <w:numPr>
          <w:ilvl w:val="2"/>
          <w:numId w:val="900"/>
        </w:numPr>
        <w:spacing w:before="0" w:after="0"/>
      </w:pPr>
      <w:r>
        <w:t>Dual-Income Households</w:t>
      </w:r>
    </w:p>
    <w:p>
      <w:pPr>
        <w:numPr>
          <w:ilvl w:val="3"/>
          <w:numId w:val="900"/>
        </w:numPr>
        <w:spacing w:before="0" w:after="0"/>
      </w:pPr>
      <w:r>
        <w:t>Income Timing Coordination</w:t>
      </w:r>
    </w:p>
    <w:p>
      <w:pPr>
        <w:numPr>
          <w:ilvl w:val="3"/>
          <w:numId w:val="900"/>
        </w:numPr>
        <w:spacing w:before="0" w:after="0"/>
      </w:pPr>
      <w:r>
        <w:t>Tax Withholding Strategies</w:t>
      </w:r>
    </w:p>
    <w:p>
      <w:pPr>
        <w:numPr>
          <w:ilvl w:val="2"/>
          <w:numId w:val="900"/>
        </w:numPr>
        <w:spacing w:before="0" w:after="0"/>
      </w:pPr>
      <w:r>
        <w:t>Side Hustles and Freelance Work</w:t>
      </w:r>
    </w:p>
    <w:p>
      <w:pPr>
        <w:numPr>
          <w:ilvl w:val="3"/>
          <w:numId w:val="900"/>
        </w:numPr>
        <w:spacing w:before="0" w:after="0"/>
      </w:pPr>
      <w:r>
        <w:t>Tracking Variable Income</w:t>
      </w:r>
    </w:p>
    <w:p>
      <w:pPr>
        <w:numPr>
          <w:ilvl w:val="3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Child or Dependent Income</w:t>
      </w:r>
    </w:p>
    <w:p>
      <w:pPr>
        <w:numPr>
          <w:ilvl w:val="3"/>
          <w:numId w:val="900"/>
        </w:numPr>
        <w:spacing w:before="0" w:after="0"/>
      </w:pPr>
      <w:r>
        <w:t>Managing Minor's Earnings</w:t>
      </w:r>
    </w:p>
    <w:p>
      <w:pPr>
        <w:numPr>
          <w:ilvl w:val="3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Managing Irregular or Variable Income</w:t>
      </w:r>
    </w:p>
    <w:p>
      <w:pPr>
        <w:numPr>
          <w:ilvl w:val="2"/>
          <w:numId w:val="900"/>
        </w:numPr>
        <w:spacing w:before="0" w:after="0"/>
      </w:pPr>
      <w:r>
        <w:t>Budgeting with Fluctuating Income</w:t>
      </w:r>
    </w:p>
    <w:p>
      <w:pPr>
        <w:numPr>
          <w:ilvl w:val="2"/>
          <w:numId w:val="900"/>
        </w:numPr>
        <w:spacing w:before="0" w:after="0"/>
      </w:pPr>
      <w:r>
        <w:t>Creating Income Smoothing Strategies</w:t>
      </w:r>
    </w:p>
    <w:p>
      <w:pPr>
        <w:numPr>
          <w:ilvl w:val="2"/>
          <w:numId w:val="900"/>
        </w:numPr>
        <w:spacing w:before="0" w:after="0"/>
      </w:pPr>
      <w:r>
        <w:t>Building a Buffer Fund</w:t>
      </w:r>
    </w:p>
    <w:p>
      <w:pPr>
        <w:numPr>
          <w:ilvl w:val="2"/>
          <w:numId w:val="900"/>
        </w:numPr>
        <w:spacing w:before="0" w:after="0"/>
      </w:pPr>
      <w:r>
        <w:t>Percentage-Based Budgeting</w:t>
      </w:r>
    </w:p>
    <w:p>
      <w:pPr>
        <w:numPr>
          <w:ilvl w:val="1"/>
          <w:numId w:val="900"/>
        </w:numPr>
        <w:spacing w:before="0" w:after="0"/>
      </w:pPr>
      <w:r>
        <w:t>Strategies for Increasing Household Income</w:t>
      </w:r>
    </w:p>
    <w:p>
      <w:pPr>
        <w:numPr>
          <w:ilvl w:val="2"/>
          <w:numId w:val="900"/>
        </w:numPr>
        <w:spacing w:before="0" w:after="0"/>
      </w:pPr>
      <w:r>
        <w:t>Career Advancement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Networking</w:t>
      </w:r>
    </w:p>
    <w:p>
      <w:pPr>
        <w:numPr>
          <w:ilvl w:val="3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Additional Employment</w:t>
      </w:r>
    </w:p>
    <w:p>
      <w:pPr>
        <w:numPr>
          <w:ilvl w:val="3"/>
          <w:numId w:val="900"/>
        </w:numPr>
        <w:spacing w:before="0" w:after="0"/>
      </w:pPr>
      <w:r>
        <w:t>Part-time Work</w:t>
      </w:r>
    </w:p>
    <w:p>
      <w:pPr>
        <w:numPr>
          <w:ilvl w:val="3"/>
          <w:numId w:val="900"/>
        </w:numPr>
        <w:spacing w:before="0" w:after="0"/>
      </w:pPr>
      <w:r>
        <w:t>Seasonal Employment</w:t>
      </w:r>
    </w:p>
    <w:p>
      <w:pPr>
        <w:numPr>
          <w:ilvl w:val="2"/>
          <w:numId w:val="900"/>
        </w:numPr>
        <w:spacing w:before="0" w:after="0"/>
      </w:pPr>
      <w:r>
        <w:t>Monetizing Skills or Hobbies</w:t>
      </w:r>
    </w:p>
    <w:p>
      <w:pPr>
        <w:numPr>
          <w:ilvl w:val="3"/>
          <w:numId w:val="900"/>
        </w:numPr>
        <w:spacing w:before="0" w:after="0"/>
      </w:pPr>
      <w:r>
        <w:t>Freelance Opportunities</w:t>
      </w:r>
    </w:p>
    <w:p>
      <w:pPr>
        <w:numPr>
          <w:ilvl w:val="3"/>
          <w:numId w:val="900"/>
        </w:numPr>
        <w:spacing w:before="0" w:after="0"/>
      </w:pPr>
      <w:r>
        <w:t>Small Business Ventures</w:t>
      </w:r>
    </w:p>
    <w:p>
      <w:pPr>
        <w:numPr>
          <w:ilvl w:val="0"/>
          <w:numId w:val="900"/>
        </w:numPr>
        <w:spacing w:before="0" w:after="0"/>
      </w:pPr>
      <w:r>
        <w:t>Controlling Household Expenses</w:t>
      </w:r>
    </w:p>
    <w:p>
      <w:pPr>
        <w:numPr>
          <w:ilvl w:val="1"/>
          <w:numId w:val="900"/>
        </w:numPr>
        <w:spacing w:before="0" w:after="0"/>
      </w:pPr>
      <w:r>
        <w:t>Expense Categorization</w:t>
      </w:r>
    </w:p>
    <w:p>
      <w:pPr>
        <w:numPr>
          <w:ilvl w:val="2"/>
          <w:numId w:val="900"/>
        </w:numPr>
        <w:spacing w:before="0" w:after="0"/>
      </w:pPr>
      <w:r>
        <w:t>Fixed Expenses</w:t>
      </w:r>
    </w:p>
    <w:p>
      <w:pPr>
        <w:numPr>
          <w:ilvl w:val="3"/>
          <w:numId w:val="900"/>
        </w:numPr>
        <w:spacing w:before="0" w:after="0"/>
      </w:pPr>
      <w:r>
        <w:t>Mortgage or Rent</w:t>
      </w:r>
    </w:p>
    <w:p>
      <w:pPr>
        <w:numPr>
          <w:ilvl w:val="3"/>
          <w:numId w:val="900"/>
        </w:numPr>
        <w:spacing w:before="0" w:after="0"/>
      </w:pPr>
      <w:r>
        <w:t>Insurance Premiums</w:t>
      </w:r>
    </w:p>
    <w:p>
      <w:pPr>
        <w:numPr>
          <w:ilvl w:val="3"/>
          <w:numId w:val="900"/>
        </w:numPr>
        <w:spacing w:before="0" w:after="0"/>
      </w:pPr>
      <w:r>
        <w:t>Loan Payments</w:t>
      </w:r>
    </w:p>
    <w:p>
      <w:pPr>
        <w:numPr>
          <w:ilvl w:val="2"/>
          <w:numId w:val="900"/>
        </w:numPr>
        <w:spacing w:before="0" w:after="0"/>
      </w:pPr>
      <w:r>
        <w:t>Variable Expenses</w:t>
      </w:r>
    </w:p>
    <w:p>
      <w:pPr>
        <w:numPr>
          <w:ilvl w:val="3"/>
          <w:numId w:val="900"/>
        </w:numPr>
        <w:spacing w:before="0" w:after="0"/>
      </w:pPr>
      <w:r>
        <w:t>Utilities</w:t>
      </w:r>
    </w:p>
    <w:p>
      <w:pPr>
        <w:numPr>
          <w:ilvl w:val="3"/>
          <w:numId w:val="900"/>
        </w:numPr>
        <w:spacing w:before="0" w:after="0"/>
      </w:pPr>
      <w:r>
        <w:t>Groceries</w:t>
      </w:r>
    </w:p>
    <w:p>
      <w:pPr>
        <w:numPr>
          <w:ilvl w:val="3"/>
          <w:numId w:val="900"/>
        </w:numPr>
        <w:spacing w:before="0" w:after="0"/>
      </w:pPr>
      <w:r>
        <w:t>Transportation Costs</w:t>
      </w:r>
    </w:p>
    <w:p>
      <w:pPr>
        <w:numPr>
          <w:ilvl w:val="2"/>
          <w:numId w:val="900"/>
        </w:numPr>
        <w:spacing w:before="0" w:after="0"/>
      </w:pPr>
      <w:r>
        <w:t>Discretionary Expenses</w:t>
      </w:r>
    </w:p>
    <w:p>
      <w:pPr>
        <w:numPr>
          <w:ilvl w:val="3"/>
          <w:numId w:val="900"/>
        </w:numPr>
        <w:spacing w:before="0" w:after="0"/>
      </w:pPr>
      <w:r>
        <w:t>Entertainment</w:t>
      </w:r>
    </w:p>
    <w:p>
      <w:pPr>
        <w:numPr>
          <w:ilvl w:val="3"/>
          <w:numId w:val="900"/>
        </w:numPr>
        <w:spacing w:before="0" w:after="0"/>
      </w:pPr>
      <w:r>
        <w:t>Dining Out</w:t>
      </w:r>
    </w:p>
    <w:p>
      <w:pPr>
        <w:numPr>
          <w:ilvl w:val="3"/>
          <w:numId w:val="900"/>
        </w:numPr>
        <w:spacing w:before="0" w:after="0"/>
      </w:pPr>
      <w:r>
        <w:t>Hobbies</w:t>
      </w:r>
    </w:p>
    <w:p>
      <w:pPr>
        <w:numPr>
          <w:ilvl w:val="1"/>
          <w:numId w:val="900"/>
        </w:numPr>
        <w:spacing w:before="0" w:after="0"/>
      </w:pPr>
      <w:r>
        <w:t>Identifying and Reducing Discretionary Spending</w:t>
      </w:r>
    </w:p>
    <w:p>
      <w:pPr>
        <w:numPr>
          <w:ilvl w:val="2"/>
          <w:numId w:val="900"/>
        </w:numPr>
        <w:spacing w:before="0" w:after="0"/>
      </w:pPr>
      <w:r>
        <w:t>Entertainment and Leisure</w:t>
      </w:r>
    </w:p>
    <w:p>
      <w:pPr>
        <w:numPr>
          <w:ilvl w:val="3"/>
          <w:numId w:val="900"/>
        </w:numPr>
        <w:spacing w:before="0" w:after="0"/>
      </w:pPr>
      <w:r>
        <w:t>Subscription Audits</w:t>
      </w:r>
    </w:p>
    <w:p>
      <w:pPr>
        <w:numPr>
          <w:ilvl w:val="3"/>
          <w:numId w:val="900"/>
        </w:numPr>
        <w:spacing w:before="0" w:after="0"/>
      </w:pPr>
      <w:r>
        <w:t>Free Activity Alternatives</w:t>
      </w:r>
    </w:p>
    <w:p>
      <w:pPr>
        <w:numPr>
          <w:ilvl w:val="2"/>
          <w:numId w:val="900"/>
        </w:numPr>
        <w:spacing w:before="0" w:after="0"/>
      </w:pPr>
      <w:r>
        <w:t>Dining Out and Takeout</w:t>
      </w:r>
    </w:p>
    <w:p>
      <w:pPr>
        <w:numPr>
          <w:ilvl w:val="3"/>
          <w:numId w:val="900"/>
        </w:numPr>
        <w:spacing w:before="0" w:after="0"/>
      </w:pPr>
      <w:r>
        <w:t>Meal Planning Benefits</w:t>
      </w:r>
    </w:p>
    <w:p>
      <w:pPr>
        <w:numPr>
          <w:ilvl w:val="3"/>
          <w:numId w:val="900"/>
        </w:numPr>
        <w:spacing w:before="0" w:after="0"/>
      </w:pPr>
      <w:r>
        <w:t>Home Cooking Strategies</w:t>
      </w:r>
    </w:p>
    <w:p>
      <w:pPr>
        <w:numPr>
          <w:ilvl w:val="2"/>
          <w:numId w:val="900"/>
        </w:numPr>
        <w:spacing w:before="0" w:after="0"/>
      </w:pPr>
      <w:r>
        <w:t>Shopping and Impulse Purchases</w:t>
      </w:r>
    </w:p>
    <w:p>
      <w:pPr>
        <w:numPr>
          <w:ilvl w:val="3"/>
          <w:numId w:val="900"/>
        </w:numPr>
        <w:spacing w:before="0" w:after="0"/>
      </w:pPr>
      <w:r>
        <w:t>Waiting Periods</w:t>
      </w:r>
    </w:p>
    <w:p>
      <w:pPr>
        <w:numPr>
          <w:ilvl w:val="3"/>
          <w:numId w:val="900"/>
        </w:numPr>
        <w:spacing w:before="0" w:after="0"/>
      </w:pPr>
      <w:r>
        <w:t>Needs vs. Wants Analysis</w:t>
      </w:r>
    </w:p>
    <w:p>
      <w:pPr>
        <w:numPr>
          <w:ilvl w:val="1"/>
          <w:numId w:val="900"/>
        </w:numPr>
        <w:spacing w:before="0" w:after="0"/>
      </w:pPr>
      <w:r>
        <w:t>Strategies for Lowering Major Household Costs</w:t>
      </w:r>
    </w:p>
    <w:p>
      <w:pPr>
        <w:numPr>
          <w:ilvl w:val="2"/>
          <w:numId w:val="900"/>
        </w:numPr>
        <w:spacing w:before="0" w:after="0"/>
      </w:pPr>
      <w:r>
        <w:t>Housing Costs</w:t>
      </w:r>
    </w:p>
    <w:p>
      <w:pPr>
        <w:numPr>
          <w:ilvl w:val="3"/>
          <w:numId w:val="900"/>
        </w:numPr>
        <w:spacing w:before="0" w:after="0"/>
      </w:pPr>
      <w:r>
        <w:t>Refinancing Mortgages</w:t>
      </w:r>
    </w:p>
    <w:p>
      <w:pPr>
        <w:numPr>
          <w:ilvl w:val="3"/>
          <w:numId w:val="900"/>
        </w:numPr>
        <w:spacing w:before="0" w:after="0"/>
      </w:pPr>
      <w:r>
        <w:t>Downsizing Considerations</w:t>
      </w:r>
    </w:p>
    <w:p>
      <w:pPr>
        <w:numPr>
          <w:ilvl w:val="3"/>
          <w:numId w:val="900"/>
        </w:numPr>
        <w:spacing w:before="0" w:after="0"/>
      </w:pPr>
      <w:r>
        <w:t>Negotiating Rent</w:t>
      </w:r>
    </w:p>
    <w:p>
      <w:pPr>
        <w:numPr>
          <w:ilvl w:val="3"/>
          <w:numId w:val="900"/>
        </w:numPr>
        <w:spacing w:before="0" w:after="0"/>
      </w:pPr>
      <w:r>
        <w:t>Energy Efficiency Improvements</w:t>
      </w:r>
    </w:p>
    <w:p>
      <w:pPr>
        <w:numPr>
          <w:ilvl w:val="2"/>
          <w:numId w:val="900"/>
        </w:numPr>
        <w:spacing w:before="0" w:after="0"/>
      </w:pPr>
      <w:r>
        <w:t>Transportation Costs</w:t>
      </w:r>
    </w:p>
    <w:p>
      <w:pPr>
        <w:numPr>
          <w:ilvl w:val="3"/>
          <w:numId w:val="900"/>
        </w:numPr>
        <w:spacing w:before="0" w:after="0"/>
      </w:pPr>
      <w:r>
        <w:t>Vehicle Maintenance</w:t>
      </w:r>
    </w:p>
    <w:p>
      <w:pPr>
        <w:numPr>
          <w:ilvl w:val="3"/>
          <w:numId w:val="900"/>
        </w:numPr>
        <w:spacing w:before="0" w:after="0"/>
      </w:pPr>
      <w:r>
        <w:t>Insurance Shopping</w:t>
      </w:r>
    </w:p>
    <w:p>
      <w:pPr>
        <w:numPr>
          <w:ilvl w:val="3"/>
          <w:numId w:val="900"/>
        </w:numPr>
        <w:spacing w:before="0" w:after="0"/>
      </w:pPr>
      <w:r>
        <w:t>Alternative Transportation</w:t>
      </w:r>
    </w:p>
    <w:p>
      <w:pPr>
        <w:numPr>
          <w:ilvl w:val="3"/>
          <w:numId w:val="900"/>
        </w:numPr>
        <w:spacing w:before="0" w:after="0"/>
      </w:pPr>
      <w:r>
        <w:t>Carpooling Strategies</w:t>
      </w:r>
    </w:p>
    <w:p>
      <w:pPr>
        <w:numPr>
          <w:ilvl w:val="2"/>
          <w:numId w:val="900"/>
        </w:numPr>
        <w:spacing w:before="0" w:after="0"/>
      </w:pPr>
      <w:r>
        <w:t>Food Expenses</w:t>
      </w:r>
    </w:p>
    <w:p>
      <w:pPr>
        <w:numPr>
          <w:ilvl w:val="3"/>
          <w:numId w:val="900"/>
        </w:numPr>
        <w:spacing w:before="0" w:after="0"/>
      </w:pPr>
      <w:r>
        <w:t>Meal Planning and Preparation</w:t>
      </w:r>
    </w:p>
    <w:p>
      <w:pPr>
        <w:numPr>
          <w:ilvl w:val="3"/>
          <w:numId w:val="900"/>
        </w:numPr>
        <w:spacing w:before="0" w:after="0"/>
      </w:pPr>
      <w:r>
        <w:t>Bulk Buying Strategies</w:t>
      </w:r>
    </w:p>
    <w:p>
      <w:pPr>
        <w:numPr>
          <w:ilvl w:val="3"/>
          <w:numId w:val="900"/>
        </w:numPr>
        <w:spacing w:before="0" w:after="0"/>
      </w:pPr>
      <w:r>
        <w:t>Reducing Food Waste</w:t>
      </w:r>
    </w:p>
    <w:p>
      <w:pPr>
        <w:numPr>
          <w:ilvl w:val="3"/>
          <w:numId w:val="900"/>
        </w:numPr>
        <w:spacing w:before="0" w:after="0"/>
      </w:pPr>
      <w:r>
        <w:t>Generic vs. Brand Name Products</w:t>
      </w:r>
    </w:p>
    <w:p>
      <w:pPr>
        <w:numPr>
          <w:ilvl w:val="2"/>
          <w:numId w:val="900"/>
        </w:numPr>
        <w:spacing w:before="0" w:after="0"/>
      </w:pPr>
      <w:r>
        <w:t>Utility Costs</w:t>
      </w:r>
    </w:p>
    <w:p>
      <w:pPr>
        <w:numPr>
          <w:ilvl w:val="3"/>
          <w:numId w:val="900"/>
        </w:numPr>
        <w:spacing w:before="0" w:after="0"/>
      </w:pPr>
      <w:r>
        <w:t>Energy Efficiency Measures</w:t>
      </w:r>
    </w:p>
    <w:p>
      <w:pPr>
        <w:numPr>
          <w:ilvl w:val="3"/>
          <w:numId w:val="900"/>
        </w:numPr>
        <w:spacing w:before="0" w:after="0"/>
      </w:pPr>
      <w:r>
        <w:t>Service Provider Comparisons</w:t>
      </w:r>
    </w:p>
    <w:p>
      <w:pPr>
        <w:numPr>
          <w:ilvl w:val="3"/>
          <w:numId w:val="900"/>
        </w:numPr>
        <w:spacing w:before="0" w:after="0"/>
      </w:pPr>
      <w:r>
        <w:t>Usage Monitoring</w:t>
      </w:r>
    </w:p>
    <w:p>
      <w:pPr>
        <w:pStyle w:val="Heading1"/>
      </w:pPr>
      <w:r>
        <w:t>Building Family Savings and Wealth</w:t>
      </w:r>
    </w:p>
    <w:p>
      <w:pPr>
        <w:numPr>
          <w:ilvl w:val="0"/>
          <w:numId w:val="900"/>
        </w:numPr>
        <w:spacing w:before="0" w:after="0"/>
      </w:pPr>
      <w:r>
        <w:t>Emergency Fund Planning</w:t>
      </w:r>
    </w:p>
    <w:p>
      <w:pPr>
        <w:numPr>
          <w:ilvl w:val="1"/>
          <w:numId w:val="900"/>
        </w:numPr>
        <w:spacing w:before="0" w:after="0"/>
      </w:pPr>
      <w:r>
        <w:t>Determining Emergency Fund Size</w:t>
      </w:r>
    </w:p>
    <w:p>
      <w:pPr>
        <w:numPr>
          <w:ilvl w:val="2"/>
          <w:numId w:val="900"/>
        </w:numPr>
        <w:spacing w:before="0" w:after="0"/>
      </w:pPr>
      <w:r>
        <w:t>Three to Six Month Rule</w:t>
      </w:r>
    </w:p>
    <w:p>
      <w:pPr>
        <w:numPr>
          <w:ilvl w:val="2"/>
          <w:numId w:val="900"/>
        </w:numPr>
        <w:spacing w:before="0" w:after="0"/>
      </w:pPr>
      <w:r>
        <w:t>Family-Specific Risk Factors</w:t>
      </w:r>
    </w:p>
    <w:p>
      <w:pPr>
        <w:numPr>
          <w:ilvl w:val="2"/>
          <w:numId w:val="900"/>
        </w:numPr>
        <w:spacing w:before="0" w:after="0"/>
      </w:pPr>
      <w:r>
        <w:t>Income Stability Considerations</w:t>
      </w:r>
    </w:p>
    <w:p>
      <w:pPr>
        <w:numPr>
          <w:ilvl w:val="2"/>
          <w:numId w:val="900"/>
        </w:numPr>
        <w:spacing w:before="0" w:after="0"/>
      </w:pPr>
      <w:r>
        <w:t>Expense Variability Assessment</w:t>
      </w:r>
    </w:p>
    <w:p>
      <w:pPr>
        <w:numPr>
          <w:ilvl w:val="1"/>
          <w:numId w:val="900"/>
        </w:numPr>
        <w:spacing w:before="0" w:after="0"/>
      </w:pPr>
      <w:r>
        <w:t>Emergency Fund Location</w:t>
      </w:r>
    </w:p>
    <w:p>
      <w:pPr>
        <w:numPr>
          <w:ilvl w:val="2"/>
          <w:numId w:val="900"/>
        </w:numPr>
        <w:spacing w:before="0" w:after="0"/>
      </w:pPr>
      <w:r>
        <w:t>High-Yield Savings Accounts</w:t>
      </w:r>
    </w:p>
    <w:p>
      <w:pPr>
        <w:numPr>
          <w:ilvl w:val="2"/>
          <w:numId w:val="900"/>
        </w:numPr>
        <w:spacing w:before="0" w:after="0"/>
      </w:pPr>
      <w:r>
        <w:t>Money Market Accounts</w:t>
      </w:r>
    </w:p>
    <w:p>
      <w:pPr>
        <w:numPr>
          <w:ilvl w:val="2"/>
          <w:numId w:val="900"/>
        </w:numPr>
        <w:spacing w:before="0" w:after="0"/>
      </w:pPr>
      <w:r>
        <w:t>Certificates of Deposit</w:t>
      </w:r>
    </w:p>
    <w:p>
      <w:pPr>
        <w:numPr>
          <w:ilvl w:val="2"/>
          <w:numId w:val="900"/>
        </w:numPr>
        <w:spacing w:before="0" w:after="0"/>
      </w:pPr>
      <w:r>
        <w:t>Accessibility vs. Growth Balance</w:t>
      </w:r>
    </w:p>
    <w:p>
      <w:pPr>
        <w:numPr>
          <w:ilvl w:val="1"/>
          <w:numId w:val="900"/>
        </w:numPr>
        <w:spacing w:before="0" w:after="0"/>
      </w:pPr>
      <w:r>
        <w:t>Building Your Emergency Fund</w:t>
      </w:r>
    </w:p>
    <w:p>
      <w:pPr>
        <w:numPr>
          <w:ilvl w:val="2"/>
          <w:numId w:val="900"/>
        </w:numPr>
        <w:spacing w:before="0" w:after="0"/>
      </w:pPr>
      <w:r>
        <w:t>Starting Small</w:t>
      </w:r>
    </w:p>
    <w:p>
      <w:pPr>
        <w:numPr>
          <w:ilvl w:val="2"/>
          <w:numId w:val="900"/>
        </w:numPr>
        <w:spacing w:before="0" w:after="0"/>
      </w:pPr>
      <w:r>
        <w:t>Automatic Contributions</w:t>
      </w:r>
    </w:p>
    <w:p>
      <w:pPr>
        <w:numPr>
          <w:ilvl w:val="2"/>
          <w:numId w:val="900"/>
        </w:numPr>
        <w:spacing w:before="0" w:after="0"/>
      </w:pPr>
      <w:r>
        <w:t>Using Windfalls</w:t>
      </w:r>
    </w:p>
    <w:p>
      <w:pPr>
        <w:numPr>
          <w:ilvl w:val="2"/>
          <w:numId w:val="900"/>
        </w:numPr>
        <w:spacing w:before="0" w:after="0"/>
      </w:pPr>
      <w:r>
        <w:t>Separate Account Management</w:t>
      </w:r>
    </w:p>
    <w:p>
      <w:pPr>
        <w:numPr>
          <w:ilvl w:val="0"/>
          <w:numId w:val="900"/>
        </w:numPr>
        <w:spacing w:before="0" w:after="0"/>
      </w:pPr>
      <w:r>
        <w:t>Targeted Savings Strategies</w:t>
      </w:r>
    </w:p>
    <w:p>
      <w:pPr>
        <w:numPr>
          <w:ilvl w:val="1"/>
          <w:numId w:val="900"/>
        </w:numPr>
        <w:spacing w:before="0" w:after="0"/>
      </w:pPr>
      <w:r>
        <w:t>Sinking Funds for Specific Goals</w:t>
      </w:r>
    </w:p>
    <w:p>
      <w:pPr>
        <w:numPr>
          <w:ilvl w:val="2"/>
          <w:numId w:val="900"/>
        </w:numPr>
        <w:spacing w:before="0" w:after="0"/>
      </w:pPr>
      <w:r>
        <w:t>Vacation Funds</w:t>
      </w:r>
    </w:p>
    <w:p>
      <w:pPr>
        <w:numPr>
          <w:ilvl w:val="2"/>
          <w:numId w:val="900"/>
        </w:numPr>
        <w:spacing w:before="0" w:after="0"/>
      </w:pPr>
      <w:r>
        <w:t>Home Maintenance Funds</w:t>
      </w:r>
    </w:p>
    <w:p>
      <w:pPr>
        <w:numPr>
          <w:ilvl w:val="2"/>
          <w:numId w:val="900"/>
        </w:numPr>
        <w:spacing w:before="0" w:after="0"/>
      </w:pPr>
      <w:r>
        <w:t>Vehicle Replacement Funds</w:t>
      </w:r>
    </w:p>
    <w:p>
      <w:pPr>
        <w:numPr>
          <w:ilvl w:val="2"/>
          <w:numId w:val="900"/>
        </w:numPr>
        <w:spacing w:before="0" w:after="0"/>
      </w:pPr>
      <w:r>
        <w:t>Holiday and Gift Funds</w:t>
      </w:r>
    </w:p>
    <w:p>
      <w:pPr>
        <w:numPr>
          <w:ilvl w:val="1"/>
          <w:numId w:val="900"/>
        </w:numPr>
        <w:spacing w:before="0" w:after="0"/>
      </w:pPr>
      <w:r>
        <w:t>Goal-Based Savings Accounts</w:t>
      </w:r>
    </w:p>
    <w:p>
      <w:pPr>
        <w:numPr>
          <w:ilvl w:val="2"/>
          <w:numId w:val="900"/>
        </w:numPr>
        <w:spacing w:before="0" w:after="0"/>
      </w:pPr>
      <w:r>
        <w:t>Separate Account Strategy</w:t>
      </w:r>
    </w:p>
    <w:p>
      <w:pPr>
        <w:numPr>
          <w:ilvl w:val="2"/>
          <w:numId w:val="900"/>
        </w:numPr>
        <w:spacing w:before="0" w:after="0"/>
      </w:pPr>
      <w:r>
        <w:t>Naming and Organizing Accounts</w:t>
      </w:r>
    </w:p>
    <w:p>
      <w:pPr>
        <w:numPr>
          <w:ilvl w:val="2"/>
          <w:numId w:val="900"/>
        </w:numPr>
        <w:spacing w:before="0" w:after="0"/>
      </w:pPr>
      <w:r>
        <w:t>Tracking Progress</w:t>
      </w:r>
    </w:p>
    <w:p>
      <w:pPr>
        <w:numPr>
          <w:ilvl w:val="1"/>
          <w:numId w:val="900"/>
        </w:numPr>
        <w:spacing w:before="0" w:after="0"/>
      </w:pPr>
      <w:r>
        <w:t>Automating Savings Contributions</w:t>
      </w:r>
    </w:p>
    <w:p>
      <w:pPr>
        <w:numPr>
          <w:ilvl w:val="2"/>
          <w:numId w:val="900"/>
        </w:numPr>
        <w:spacing w:before="0" w:after="0"/>
      </w:pPr>
      <w:r>
        <w:t>Direct Deposit Allocation</w:t>
      </w:r>
    </w:p>
    <w:p>
      <w:pPr>
        <w:numPr>
          <w:ilvl w:val="2"/>
          <w:numId w:val="900"/>
        </w:numPr>
        <w:spacing w:before="0" w:after="0"/>
      </w:pPr>
      <w:r>
        <w:t>Automatic Transfer Setup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0"/>
          <w:numId w:val="900"/>
        </w:numPr>
        <w:spacing w:before="0" w:after="0"/>
      </w:pPr>
      <w:r>
        <w:t>Introduction to Family Investing</w:t>
      </w:r>
    </w:p>
    <w:p>
      <w:pPr>
        <w:numPr>
          <w:ilvl w:val="1"/>
          <w:numId w:val="900"/>
        </w:numPr>
        <w:spacing w:before="0" w:after="0"/>
      </w:pPr>
      <w:r>
        <w:t>Investment Fundamentals</w:t>
      </w:r>
    </w:p>
    <w:p>
      <w:pPr>
        <w:numPr>
          <w:ilvl w:val="2"/>
          <w:numId w:val="900"/>
        </w:numPr>
        <w:spacing w:before="0" w:after="0"/>
      </w:pPr>
      <w:r>
        <w:t>Risk and Return Relationship</w:t>
      </w:r>
    </w:p>
    <w:p>
      <w:pPr>
        <w:numPr>
          <w:ilvl w:val="2"/>
          <w:numId w:val="900"/>
        </w:numPr>
        <w:spacing w:before="0" w:after="0"/>
      </w:pPr>
      <w:r>
        <w:t>Time Horizon Considerations</w:t>
      </w:r>
    </w:p>
    <w:p>
      <w:pPr>
        <w:numPr>
          <w:ilvl w:val="2"/>
          <w:numId w:val="900"/>
        </w:numPr>
        <w:spacing w:before="0" w:after="0"/>
      </w:pPr>
      <w:r>
        <w:t>Liquidity Needs</w:t>
      </w:r>
    </w:p>
    <w:p>
      <w:pPr>
        <w:numPr>
          <w:ilvl w:val="1"/>
          <w:numId w:val="900"/>
        </w:numPr>
        <w:spacing w:before="0" w:after="0"/>
      </w:pPr>
      <w:r>
        <w:t>Defining Family Risk Tolerance</w:t>
      </w:r>
    </w:p>
    <w:p>
      <w:pPr>
        <w:numPr>
          <w:ilvl w:val="2"/>
          <w:numId w:val="900"/>
        </w:numPr>
        <w:spacing w:before="0" w:after="0"/>
      </w:pPr>
      <w:r>
        <w:t>Risk Assessment Questionnaires</w:t>
      </w:r>
    </w:p>
    <w:p>
      <w:pPr>
        <w:numPr>
          <w:ilvl w:val="2"/>
          <w:numId w:val="900"/>
        </w:numPr>
        <w:spacing w:before="0" w:after="0"/>
      </w:pPr>
      <w:r>
        <w:t>Age and Life Stage Factors</w:t>
      </w:r>
    </w:p>
    <w:p>
      <w:pPr>
        <w:numPr>
          <w:ilvl w:val="2"/>
          <w:numId w:val="900"/>
        </w:numPr>
        <w:spacing w:before="0" w:after="0"/>
      </w:pPr>
      <w:r>
        <w:t>Income Stability Impact</w:t>
      </w:r>
    </w:p>
    <w:p>
      <w:pPr>
        <w:numPr>
          <w:ilvl w:val="2"/>
          <w:numId w:val="900"/>
        </w:numPr>
        <w:spacing w:before="0" w:after="0"/>
      </w:pPr>
      <w:r>
        <w:t>Goal-Specific Risk Levels</w:t>
      </w:r>
    </w:p>
    <w:p>
      <w:pPr>
        <w:numPr>
          <w:ilvl w:val="1"/>
          <w:numId w:val="900"/>
        </w:numPr>
        <w:spacing w:before="0" w:after="0"/>
      </w:pPr>
      <w:r>
        <w:t>Core Investment Concepts</w:t>
      </w:r>
    </w:p>
    <w:p>
      <w:pPr>
        <w:numPr>
          <w:ilvl w:val="2"/>
          <w:numId w:val="900"/>
        </w:numPr>
        <w:spacing w:before="0" w:after="0"/>
      </w:pPr>
      <w:r>
        <w:t>Compound Interest</w:t>
      </w:r>
    </w:p>
    <w:p>
      <w:pPr>
        <w:numPr>
          <w:ilvl w:val="3"/>
          <w:numId w:val="900"/>
        </w:numPr>
        <w:spacing w:before="0" w:after="0"/>
      </w:pPr>
      <w:r>
        <w:t>Power of Compounding</w:t>
      </w:r>
    </w:p>
    <w:p>
      <w:pPr>
        <w:numPr>
          <w:ilvl w:val="3"/>
          <w:numId w:val="900"/>
        </w:numPr>
        <w:spacing w:before="0" w:after="0"/>
      </w:pPr>
      <w:r>
        <w:t>Time Value of Money</w:t>
      </w:r>
    </w:p>
    <w:p>
      <w:pPr>
        <w:numPr>
          <w:ilvl w:val="3"/>
          <w:numId w:val="900"/>
        </w:numPr>
        <w:spacing w:before="0" w:after="0"/>
      </w:pPr>
      <w:r>
        <w:t>Starting Early Benefits</w:t>
      </w:r>
    </w:p>
    <w:p>
      <w:pPr>
        <w:numPr>
          <w:ilvl w:val="2"/>
          <w:numId w:val="900"/>
        </w:numPr>
        <w:spacing w:before="0" w:after="0"/>
      </w:pPr>
      <w:r>
        <w:t>Diversification Principles</w:t>
      </w:r>
    </w:p>
    <w:p>
      <w:pPr>
        <w:numPr>
          <w:ilvl w:val="3"/>
          <w:numId w:val="900"/>
        </w:numPr>
        <w:spacing w:before="0" w:after="0"/>
      </w:pPr>
      <w:r>
        <w:t>Asset Class Diversification</w:t>
      </w:r>
    </w:p>
    <w:p>
      <w:pPr>
        <w:numPr>
          <w:ilvl w:val="3"/>
          <w:numId w:val="900"/>
        </w:numPr>
        <w:spacing w:before="0" w:after="0"/>
      </w:pPr>
      <w:r>
        <w:t>Geographic Diversification</w:t>
      </w:r>
    </w:p>
    <w:p>
      <w:pPr>
        <w:numPr>
          <w:ilvl w:val="3"/>
          <w:numId w:val="900"/>
        </w:numPr>
        <w:spacing w:before="0" w:after="0"/>
      </w:pPr>
      <w:r>
        <w:t>Sector Diversification</w:t>
      </w:r>
    </w:p>
    <w:p>
      <w:pPr>
        <w:numPr>
          <w:ilvl w:val="3"/>
          <w:numId w:val="900"/>
        </w:numPr>
        <w:spacing w:before="0" w:after="0"/>
      </w:pPr>
      <w:r>
        <w:t>Risk Reduction Benefits</w:t>
      </w:r>
    </w:p>
    <w:p>
      <w:pPr>
        <w:numPr>
          <w:ilvl w:val="2"/>
          <w:numId w:val="900"/>
        </w:numPr>
        <w:spacing w:before="0" w:after="0"/>
      </w:pPr>
      <w:r>
        <w:t>Asset Allocation Strategies</w:t>
      </w:r>
    </w:p>
    <w:p>
      <w:pPr>
        <w:numPr>
          <w:ilvl w:val="3"/>
          <w:numId w:val="900"/>
        </w:numPr>
        <w:spacing w:before="0" w:after="0"/>
      </w:pPr>
      <w:r>
        <w:t>Age-Based Allocation</w:t>
      </w:r>
    </w:p>
    <w:p>
      <w:pPr>
        <w:numPr>
          <w:ilvl w:val="3"/>
          <w:numId w:val="900"/>
        </w:numPr>
        <w:spacing w:before="0" w:after="0"/>
      </w:pPr>
      <w:r>
        <w:t>Goal-Based Allocation</w:t>
      </w:r>
    </w:p>
    <w:p>
      <w:pPr>
        <w:numPr>
          <w:ilvl w:val="3"/>
          <w:numId w:val="900"/>
        </w:numPr>
        <w:spacing w:before="0" w:after="0"/>
      </w:pPr>
      <w:r>
        <w:t>Rebalancing Strategies</w:t>
      </w:r>
    </w:p>
    <w:p>
      <w:pPr>
        <w:numPr>
          <w:ilvl w:val="3"/>
          <w:numId w:val="900"/>
        </w:numPr>
        <w:spacing w:before="0" w:after="0"/>
      </w:pPr>
      <w:r>
        <w:t>Life Cycle Adjustments</w:t>
      </w:r>
    </w:p>
    <w:p>
      <w:pPr>
        <w:numPr>
          <w:ilvl w:val="0"/>
          <w:numId w:val="900"/>
        </w:numPr>
        <w:spacing w:before="0" w:after="0"/>
      </w:pPr>
      <w:r>
        <w:t>Investment Vehicles and Accounts</w:t>
      </w:r>
    </w:p>
    <w:p>
      <w:pPr>
        <w:numPr>
          <w:ilvl w:val="1"/>
          <w:numId w:val="900"/>
        </w:numPr>
        <w:spacing w:before="0" w:after="0"/>
      </w:pPr>
      <w:r>
        <w:t>Tax-Advantaged Retirement Accounts</w:t>
      </w:r>
    </w:p>
    <w:p>
      <w:pPr>
        <w:numPr>
          <w:ilvl w:val="2"/>
          <w:numId w:val="900"/>
        </w:numPr>
        <w:spacing w:before="0" w:after="0"/>
      </w:pPr>
      <w:r>
        <w:t>Employer-Sponsored Plans</w:t>
      </w:r>
    </w:p>
    <w:p>
      <w:pPr>
        <w:numPr>
          <w:ilvl w:val="3"/>
          <w:numId w:val="900"/>
        </w:numPr>
        <w:spacing w:before="0" w:after="0"/>
      </w:pPr>
      <w:r>
        <w:t>401(k) Plans</w:t>
      </w:r>
    </w:p>
    <w:p>
      <w:pPr>
        <w:numPr>
          <w:ilvl w:val="3"/>
          <w:numId w:val="900"/>
        </w:numPr>
        <w:spacing w:before="0" w:after="0"/>
      </w:pPr>
      <w:r>
        <w:t>403(b) Plans</w:t>
      </w:r>
    </w:p>
    <w:p>
      <w:pPr>
        <w:numPr>
          <w:ilvl w:val="3"/>
          <w:numId w:val="900"/>
        </w:numPr>
        <w:spacing w:before="0" w:after="0"/>
      </w:pPr>
      <w:r>
        <w:t>Thrift Savings Plan (TSP)</w:t>
      </w:r>
    </w:p>
    <w:p>
      <w:pPr>
        <w:numPr>
          <w:ilvl w:val="3"/>
          <w:numId w:val="900"/>
        </w:numPr>
        <w:spacing w:before="0" w:after="0"/>
      </w:pPr>
      <w:r>
        <w:t>Employer Matching</w:t>
      </w:r>
    </w:p>
    <w:p>
      <w:pPr>
        <w:numPr>
          <w:ilvl w:val="2"/>
          <w:numId w:val="900"/>
        </w:numPr>
        <w:spacing w:before="0" w:after="0"/>
      </w:pPr>
      <w:r>
        <w:t>Individual Retirement Accounts</w:t>
      </w:r>
    </w:p>
    <w:p>
      <w:pPr>
        <w:numPr>
          <w:ilvl w:val="3"/>
          <w:numId w:val="900"/>
        </w:numPr>
        <w:spacing w:before="0" w:after="0"/>
      </w:pPr>
      <w:r>
        <w:t>Traditional IRA</w:t>
      </w:r>
    </w:p>
    <w:p>
      <w:pPr>
        <w:numPr>
          <w:ilvl w:val="3"/>
          <w:numId w:val="900"/>
        </w:numPr>
        <w:spacing w:before="0" w:after="0"/>
      </w:pPr>
      <w:r>
        <w:t>Roth IRA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Income Restrictions</w:t>
      </w:r>
    </w:p>
    <w:p>
      <w:pPr>
        <w:numPr>
          <w:ilvl w:val="2"/>
          <w:numId w:val="900"/>
        </w:numPr>
        <w:spacing w:before="0" w:after="0"/>
      </w:pPr>
      <w:r>
        <w:t>Self-Employed Options</w:t>
      </w:r>
    </w:p>
    <w:p>
      <w:pPr>
        <w:numPr>
          <w:ilvl w:val="3"/>
          <w:numId w:val="900"/>
        </w:numPr>
        <w:spacing w:before="0" w:after="0"/>
      </w:pPr>
      <w:r>
        <w:t>SEP IRA</w:t>
      </w:r>
    </w:p>
    <w:p>
      <w:pPr>
        <w:numPr>
          <w:ilvl w:val="3"/>
          <w:numId w:val="900"/>
        </w:numPr>
        <w:spacing w:before="0" w:after="0"/>
      </w:pPr>
      <w:r>
        <w:t>Solo 401(k)</w:t>
      </w:r>
    </w:p>
    <w:p>
      <w:pPr>
        <w:numPr>
          <w:ilvl w:val="3"/>
          <w:numId w:val="900"/>
        </w:numPr>
        <w:spacing w:before="0" w:after="0"/>
      </w:pPr>
      <w:r>
        <w:t>SIMPLE IRA</w:t>
      </w:r>
    </w:p>
    <w:p>
      <w:pPr>
        <w:numPr>
          <w:ilvl w:val="1"/>
          <w:numId w:val="900"/>
        </w:numPr>
        <w:spacing w:before="0" w:after="0"/>
      </w:pPr>
      <w:r>
        <w:t>Taxable Investment Accounts</w:t>
      </w:r>
    </w:p>
    <w:p>
      <w:pPr>
        <w:numPr>
          <w:ilvl w:val="2"/>
          <w:numId w:val="900"/>
        </w:numPr>
        <w:spacing w:before="0" w:after="0"/>
      </w:pPr>
      <w:r>
        <w:t>Brokerage Account Basics</w:t>
      </w:r>
    </w:p>
    <w:p>
      <w:pPr>
        <w:numPr>
          <w:ilvl w:val="2"/>
          <w:numId w:val="900"/>
        </w:numPr>
        <w:spacing w:before="0" w:after="0"/>
      </w:pPr>
      <w:r>
        <w:t>Account Types and Features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Investment Options</w:t>
      </w:r>
    </w:p>
    <w:p>
      <w:pPr>
        <w:numPr>
          <w:ilvl w:val="1"/>
          <w:numId w:val="900"/>
        </w:numPr>
        <w:spacing w:before="0" w:after="0"/>
      </w:pPr>
      <w:r>
        <w:t>Education Savings Accounts</w:t>
      </w:r>
    </w:p>
    <w:p>
      <w:pPr>
        <w:numPr>
          <w:ilvl w:val="2"/>
          <w:numId w:val="900"/>
        </w:numPr>
        <w:spacing w:before="0" w:after="0"/>
      </w:pPr>
      <w:r>
        <w:t>529 Education Savings Plans</w:t>
      </w:r>
    </w:p>
    <w:p>
      <w:pPr>
        <w:numPr>
          <w:ilvl w:val="3"/>
          <w:numId w:val="900"/>
        </w:numPr>
        <w:spacing w:before="0" w:after="0"/>
      </w:pPr>
      <w:r>
        <w:t>Prepaid Tuition Plans</w:t>
      </w:r>
    </w:p>
    <w:p>
      <w:pPr>
        <w:numPr>
          <w:ilvl w:val="3"/>
          <w:numId w:val="900"/>
        </w:numPr>
        <w:spacing w:before="0" w:after="0"/>
      </w:pPr>
      <w:r>
        <w:t>Education Savings Plans</w:t>
      </w:r>
    </w:p>
    <w:p>
      <w:pPr>
        <w:numPr>
          <w:ilvl w:val="3"/>
          <w:numId w:val="900"/>
        </w:numPr>
        <w:spacing w:before="0" w:after="0"/>
      </w:pPr>
      <w:r>
        <w:t>State Tax Benefits</w:t>
      </w:r>
    </w:p>
    <w:p>
      <w:pPr>
        <w:numPr>
          <w:ilvl w:val="3"/>
          <w:numId w:val="900"/>
        </w:numPr>
        <w:spacing w:before="0" w:after="0"/>
      </w:pPr>
      <w:r>
        <w:t>Qualified Expenses</w:t>
      </w:r>
    </w:p>
    <w:p>
      <w:pPr>
        <w:numPr>
          <w:ilvl w:val="2"/>
          <w:numId w:val="900"/>
        </w:numPr>
        <w:spacing w:before="0" w:after="0"/>
      </w:pPr>
      <w:r>
        <w:t>Coverdell Education Savings Account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Age Restrictions</w:t>
      </w:r>
    </w:p>
    <w:p>
      <w:pPr>
        <w:numPr>
          <w:ilvl w:val="3"/>
          <w:numId w:val="900"/>
        </w:numPr>
        <w:spacing w:before="0" w:after="0"/>
      </w:pPr>
      <w:r>
        <w:t>Eligible Expenses</w:t>
      </w:r>
    </w:p>
    <w:p>
      <w:pPr>
        <w:numPr>
          <w:ilvl w:val="1"/>
          <w:numId w:val="900"/>
        </w:numPr>
        <w:spacing w:before="0" w:after="0"/>
      </w:pPr>
      <w:r>
        <w:t>Health Savings Accounts as Investment Tools</w:t>
      </w:r>
    </w:p>
    <w:p>
      <w:pPr>
        <w:numPr>
          <w:ilvl w:val="2"/>
          <w:numId w:val="900"/>
        </w:numPr>
        <w:spacing w:before="0" w:after="0"/>
      </w:pPr>
      <w:r>
        <w:t>HSA Eligibility Requirements</w:t>
      </w:r>
    </w:p>
    <w:p>
      <w:pPr>
        <w:numPr>
          <w:ilvl w:val="2"/>
          <w:numId w:val="900"/>
        </w:numPr>
        <w:spacing w:before="0" w:after="0"/>
      </w:pPr>
      <w:r>
        <w:t>Triple Tax Advantage</w:t>
      </w:r>
    </w:p>
    <w:p>
      <w:pPr>
        <w:numPr>
          <w:ilvl w:val="2"/>
          <w:numId w:val="900"/>
        </w:numPr>
        <w:spacing w:before="0" w:after="0"/>
      </w:pPr>
      <w:r>
        <w:t>Investment Options</w:t>
      </w:r>
    </w:p>
    <w:p>
      <w:pPr>
        <w:numPr>
          <w:ilvl w:val="2"/>
          <w:numId w:val="900"/>
        </w:numPr>
        <w:spacing w:before="0" w:after="0"/>
      </w:pPr>
      <w:r>
        <w:t>Retirement Healthcare Planning</w:t>
      </w:r>
    </w:p>
    <w:p>
      <w:pPr>
        <w:pStyle w:val="Heading1"/>
      </w:pPr>
      <w:r>
        <w:t>Debt and Credit Management</w:t>
      </w:r>
    </w:p>
    <w:p>
      <w:pPr>
        <w:numPr>
          <w:ilvl w:val="0"/>
          <w:numId w:val="900"/>
        </w:numPr>
        <w:spacing w:before="0" w:after="0"/>
      </w:pPr>
      <w:r>
        <w:t>Understanding Credit Fundamentals</w:t>
      </w:r>
    </w:p>
    <w:p>
      <w:pPr>
        <w:numPr>
          <w:ilvl w:val="1"/>
          <w:numId w:val="900"/>
        </w:numPr>
        <w:spacing w:before="0" w:after="0"/>
      </w:pPr>
      <w:r>
        <w:t>Credit Score Components</w:t>
      </w:r>
    </w:p>
    <w:p>
      <w:pPr>
        <w:numPr>
          <w:ilvl w:val="2"/>
          <w:numId w:val="900"/>
        </w:numPr>
        <w:spacing w:before="0" w:after="0"/>
      </w:pPr>
      <w:r>
        <w:t>Payment History</w:t>
      </w:r>
    </w:p>
    <w:p>
      <w:pPr>
        <w:numPr>
          <w:ilvl w:val="2"/>
          <w:numId w:val="900"/>
        </w:numPr>
        <w:spacing w:before="0" w:after="0"/>
      </w:pPr>
      <w:r>
        <w:t>Credit Utilization</w:t>
      </w:r>
    </w:p>
    <w:p>
      <w:pPr>
        <w:numPr>
          <w:ilvl w:val="2"/>
          <w:numId w:val="900"/>
        </w:numPr>
        <w:spacing w:before="0" w:after="0"/>
      </w:pPr>
      <w:r>
        <w:t>Length of Credit History</w:t>
      </w:r>
    </w:p>
    <w:p>
      <w:pPr>
        <w:numPr>
          <w:ilvl w:val="2"/>
          <w:numId w:val="900"/>
        </w:numPr>
        <w:spacing w:before="0" w:after="0"/>
      </w:pPr>
      <w:r>
        <w:t>Credit Mix</w:t>
      </w:r>
    </w:p>
    <w:p>
      <w:pPr>
        <w:numPr>
          <w:ilvl w:val="2"/>
          <w:numId w:val="900"/>
        </w:numPr>
        <w:spacing w:before="0" w:after="0"/>
      </w:pPr>
      <w:r>
        <w:t>New Credit Inquiries</w:t>
      </w:r>
    </w:p>
    <w:p>
      <w:pPr>
        <w:numPr>
          <w:ilvl w:val="1"/>
          <w:numId w:val="900"/>
        </w:numPr>
        <w:spacing w:before="0" w:after="0"/>
      </w:pPr>
      <w:r>
        <w:t>Building and Maintaining Good Credit</w:t>
      </w:r>
    </w:p>
    <w:p>
      <w:pPr>
        <w:numPr>
          <w:ilvl w:val="2"/>
          <w:numId w:val="900"/>
        </w:numPr>
        <w:spacing w:before="0" w:after="0"/>
      </w:pPr>
      <w:r>
        <w:t>Establishing Credit History</w:t>
      </w:r>
    </w:p>
    <w:p>
      <w:pPr>
        <w:numPr>
          <w:ilvl w:val="2"/>
          <w:numId w:val="900"/>
        </w:numPr>
        <w:spacing w:before="0" w:after="0"/>
      </w:pPr>
      <w:r>
        <w:t>Responsible Credit Use</w:t>
      </w:r>
    </w:p>
    <w:p>
      <w:pPr>
        <w:numPr>
          <w:ilvl w:val="2"/>
          <w:numId w:val="900"/>
        </w:numPr>
        <w:spacing w:before="0" w:after="0"/>
      </w:pPr>
      <w:r>
        <w:t>Monitoring Credit Health</w:t>
      </w:r>
    </w:p>
    <w:p>
      <w:pPr>
        <w:numPr>
          <w:ilvl w:val="2"/>
          <w:numId w:val="900"/>
        </w:numPr>
        <w:spacing w:before="0" w:after="0"/>
      </w:pPr>
      <w:r>
        <w:t>Credit Score Improvement Strategies</w:t>
      </w:r>
    </w:p>
    <w:p>
      <w:pPr>
        <w:numPr>
          <w:ilvl w:val="1"/>
          <w:numId w:val="900"/>
        </w:numPr>
        <w:spacing w:before="0" w:after="0"/>
      </w:pPr>
      <w:r>
        <w:t>Credit Report Management</w:t>
      </w:r>
    </w:p>
    <w:p>
      <w:pPr>
        <w:numPr>
          <w:ilvl w:val="2"/>
          <w:numId w:val="900"/>
        </w:numPr>
        <w:spacing w:before="0" w:after="0"/>
      </w:pPr>
      <w:r>
        <w:t>Accessing Free Credit Reports</w:t>
      </w:r>
    </w:p>
    <w:p>
      <w:pPr>
        <w:numPr>
          <w:ilvl w:val="2"/>
          <w:numId w:val="900"/>
        </w:numPr>
        <w:spacing w:before="0" w:after="0"/>
      </w:pPr>
      <w:r>
        <w:t>Reading Credit Reports</w:t>
      </w:r>
    </w:p>
    <w:p>
      <w:pPr>
        <w:numPr>
          <w:ilvl w:val="2"/>
          <w:numId w:val="900"/>
        </w:numPr>
        <w:spacing w:before="0" w:after="0"/>
      </w:pPr>
      <w:r>
        <w:t>Identifying and Disputing Errors</w:t>
      </w:r>
    </w:p>
    <w:p>
      <w:pPr>
        <w:numPr>
          <w:ilvl w:val="2"/>
          <w:numId w:val="900"/>
        </w:numPr>
        <w:spacing w:before="0" w:after="0"/>
      </w:pPr>
      <w:r>
        <w:t>Fraud Protection</w:t>
      </w:r>
    </w:p>
    <w:p>
      <w:pPr>
        <w:numPr>
          <w:ilvl w:val="1"/>
          <w:numId w:val="900"/>
        </w:numPr>
        <w:spacing w:before="0" w:after="0"/>
      </w:pPr>
      <w:r>
        <w:t>Family Credit Considerations</w:t>
      </w:r>
    </w:p>
    <w:p>
      <w:pPr>
        <w:numPr>
          <w:ilvl w:val="2"/>
          <w:numId w:val="900"/>
        </w:numPr>
        <w:spacing w:before="0" w:after="0"/>
      </w:pPr>
      <w:r>
        <w:t>Joint Credit Accounts</w:t>
      </w:r>
    </w:p>
    <w:p>
      <w:pPr>
        <w:numPr>
          <w:ilvl w:val="2"/>
          <w:numId w:val="900"/>
        </w:numPr>
        <w:spacing w:before="0" w:after="0"/>
      </w:pPr>
      <w:r>
        <w:t>Authorized User Strategies</w:t>
      </w:r>
    </w:p>
    <w:p>
      <w:pPr>
        <w:numPr>
          <w:ilvl w:val="2"/>
          <w:numId w:val="900"/>
        </w:numPr>
        <w:spacing w:before="0" w:after="0"/>
      </w:pPr>
      <w:r>
        <w:t>Spousal Credit Building</w:t>
      </w:r>
    </w:p>
    <w:p>
      <w:pPr>
        <w:numPr>
          <w:ilvl w:val="2"/>
          <w:numId w:val="900"/>
        </w:numPr>
        <w:spacing w:before="0" w:after="0"/>
      </w:pPr>
      <w:r>
        <w:t>Protecting Family Credit</w:t>
      </w:r>
    </w:p>
    <w:p>
      <w:pPr>
        <w:numPr>
          <w:ilvl w:val="0"/>
          <w:numId w:val="900"/>
        </w:numPr>
        <w:spacing w:before="0" w:after="0"/>
      </w:pPr>
      <w:r>
        <w:t>Types of Family Debt</w:t>
      </w:r>
    </w:p>
    <w:p>
      <w:pPr>
        <w:numPr>
          <w:ilvl w:val="1"/>
          <w:numId w:val="900"/>
        </w:numPr>
        <w:spacing w:before="0" w:after="0"/>
      </w:pPr>
      <w:r>
        <w:t>Debt Classification</w:t>
      </w:r>
    </w:p>
    <w:p>
      <w:pPr>
        <w:numPr>
          <w:ilvl w:val="2"/>
          <w:numId w:val="900"/>
        </w:numPr>
        <w:spacing w:before="0" w:after="0"/>
      </w:pPr>
      <w:r>
        <w:t>Good Debt Characteristics</w:t>
      </w:r>
    </w:p>
    <w:p>
      <w:pPr>
        <w:numPr>
          <w:ilvl w:val="2"/>
          <w:numId w:val="900"/>
        </w:numPr>
        <w:spacing w:before="0" w:after="0"/>
      </w:pPr>
      <w:r>
        <w:t>Bad Debt Risks</w:t>
      </w:r>
    </w:p>
    <w:p>
      <w:pPr>
        <w:numPr>
          <w:ilvl w:val="2"/>
          <w:numId w:val="900"/>
        </w:numPr>
        <w:spacing w:before="0" w:after="0"/>
      </w:pPr>
      <w:r>
        <w:t>Neutral Debt Considerations</w:t>
      </w:r>
    </w:p>
    <w:p>
      <w:pPr>
        <w:numPr>
          <w:ilvl w:val="1"/>
          <w:numId w:val="900"/>
        </w:numPr>
        <w:spacing w:before="0" w:after="0"/>
      </w:pPr>
      <w:r>
        <w:t>Mortgage Debt</w:t>
      </w:r>
    </w:p>
    <w:p>
      <w:pPr>
        <w:numPr>
          <w:ilvl w:val="2"/>
          <w:numId w:val="900"/>
        </w:numPr>
        <w:spacing w:before="0" w:after="0"/>
      </w:pPr>
      <w:r>
        <w:t>Fixed vs. Adjustable Rate Mortgages</w:t>
      </w:r>
    </w:p>
    <w:p>
      <w:pPr>
        <w:numPr>
          <w:ilvl w:val="2"/>
          <w:numId w:val="900"/>
        </w:numPr>
        <w:spacing w:before="0" w:after="0"/>
      </w:pPr>
      <w:r>
        <w:t>Conventional vs. Government Loans</w:t>
      </w:r>
    </w:p>
    <w:p>
      <w:pPr>
        <w:numPr>
          <w:ilvl w:val="2"/>
          <w:numId w:val="900"/>
        </w:numPr>
        <w:spacing w:before="0" w:after="0"/>
      </w:pPr>
      <w:r>
        <w:t>Refinancing Strategies</w:t>
      </w:r>
    </w:p>
    <w:p>
      <w:pPr>
        <w:numPr>
          <w:ilvl w:val="2"/>
          <w:numId w:val="900"/>
        </w:numPr>
        <w:spacing w:before="0" w:after="0"/>
      </w:pPr>
      <w:r>
        <w:t>Home Equity Loans and Lines of Credit</w:t>
      </w:r>
    </w:p>
    <w:p>
      <w:pPr>
        <w:numPr>
          <w:ilvl w:val="1"/>
          <w:numId w:val="900"/>
        </w:numPr>
        <w:spacing w:before="0" w:after="0"/>
      </w:pPr>
      <w:r>
        <w:t>Auto Financing</w:t>
      </w:r>
    </w:p>
    <w:p>
      <w:pPr>
        <w:numPr>
          <w:ilvl w:val="2"/>
          <w:numId w:val="900"/>
        </w:numPr>
        <w:spacing w:before="0" w:after="0"/>
      </w:pPr>
      <w:r>
        <w:t>New vs. Used Car Loans</w:t>
      </w:r>
    </w:p>
    <w:p>
      <w:pPr>
        <w:numPr>
          <w:ilvl w:val="2"/>
          <w:numId w:val="900"/>
        </w:numPr>
        <w:spacing w:before="0" w:after="0"/>
      </w:pPr>
      <w:r>
        <w:t>Loan Terms and Interest Rates</w:t>
      </w:r>
    </w:p>
    <w:p>
      <w:pPr>
        <w:numPr>
          <w:ilvl w:val="2"/>
          <w:numId w:val="900"/>
        </w:numPr>
        <w:spacing w:before="0" w:after="0"/>
      </w:pPr>
      <w:r>
        <w:t>Leasing vs. Buying Analysis</w:t>
      </w:r>
    </w:p>
    <w:p>
      <w:pPr>
        <w:numPr>
          <w:ilvl w:val="2"/>
          <w:numId w:val="900"/>
        </w:numPr>
        <w:spacing w:before="0" w:after="0"/>
      </w:pPr>
      <w:r>
        <w:t>Trade-in Strategies</w:t>
      </w:r>
    </w:p>
    <w:p>
      <w:pPr>
        <w:numPr>
          <w:ilvl w:val="1"/>
          <w:numId w:val="900"/>
        </w:numPr>
        <w:spacing w:before="0" w:after="0"/>
      </w:pPr>
      <w:r>
        <w:t>Student Loan Debt</w:t>
      </w:r>
    </w:p>
    <w:p>
      <w:pPr>
        <w:numPr>
          <w:ilvl w:val="2"/>
          <w:numId w:val="900"/>
        </w:numPr>
        <w:spacing w:before="0" w:after="0"/>
      </w:pPr>
      <w:r>
        <w:t>Federal Student Loans</w:t>
      </w:r>
    </w:p>
    <w:p>
      <w:pPr>
        <w:numPr>
          <w:ilvl w:val="2"/>
          <w:numId w:val="900"/>
        </w:numPr>
        <w:spacing w:before="0" w:after="0"/>
      </w:pPr>
      <w:r>
        <w:t>Private Student Loans</w:t>
      </w:r>
    </w:p>
    <w:p>
      <w:pPr>
        <w:numPr>
          <w:ilvl w:val="2"/>
          <w:numId w:val="900"/>
        </w:numPr>
        <w:spacing w:before="0" w:after="0"/>
      </w:pPr>
      <w:r>
        <w:t>Repayment Plan Options</w:t>
      </w:r>
    </w:p>
    <w:p>
      <w:pPr>
        <w:numPr>
          <w:ilvl w:val="2"/>
          <w:numId w:val="900"/>
        </w:numPr>
        <w:spacing w:before="0" w:after="0"/>
      </w:pPr>
      <w:r>
        <w:t>Forgiveness Programs</w:t>
      </w:r>
    </w:p>
    <w:p>
      <w:pPr>
        <w:numPr>
          <w:ilvl w:val="1"/>
          <w:numId w:val="900"/>
        </w:numPr>
        <w:spacing w:before="0" w:after="0"/>
      </w:pPr>
      <w:r>
        <w:t>Credit Card Debt</w:t>
      </w:r>
    </w:p>
    <w:p>
      <w:pPr>
        <w:numPr>
          <w:ilvl w:val="2"/>
          <w:numId w:val="900"/>
        </w:numPr>
        <w:spacing w:before="0" w:after="0"/>
      </w:pPr>
      <w:r>
        <w:t>Interest Rate Structures</w:t>
      </w:r>
    </w:p>
    <w:p>
      <w:pPr>
        <w:numPr>
          <w:ilvl w:val="2"/>
          <w:numId w:val="900"/>
        </w:numPr>
        <w:spacing w:before="0" w:after="0"/>
      </w:pPr>
      <w:r>
        <w:t>Minimum Payment Calculations</w:t>
      </w:r>
    </w:p>
    <w:p>
      <w:pPr>
        <w:numPr>
          <w:ilvl w:val="2"/>
          <w:numId w:val="900"/>
        </w:numPr>
        <w:spacing w:before="0" w:after="0"/>
      </w:pPr>
      <w:r>
        <w:t>Debt Cycle Risks</w:t>
      </w:r>
    </w:p>
    <w:p>
      <w:pPr>
        <w:numPr>
          <w:ilvl w:val="2"/>
          <w:numId w:val="900"/>
        </w:numPr>
        <w:spacing w:before="0" w:after="0"/>
      </w:pPr>
      <w:r>
        <w:t>Rewards vs. Interest Costs</w:t>
      </w:r>
    </w:p>
    <w:p>
      <w:pPr>
        <w:numPr>
          <w:ilvl w:val="0"/>
          <w:numId w:val="900"/>
        </w:numPr>
        <w:spacing w:before="0" w:after="0"/>
      </w:pPr>
      <w:r>
        <w:t>Debt Reduction Strategies</w:t>
      </w:r>
    </w:p>
    <w:p>
      <w:pPr>
        <w:numPr>
          <w:ilvl w:val="1"/>
          <w:numId w:val="900"/>
        </w:numPr>
        <w:spacing w:before="0" w:after="0"/>
      </w:pPr>
      <w:r>
        <w:t>Debt Snowball Method</w:t>
      </w:r>
    </w:p>
    <w:p>
      <w:pPr>
        <w:numPr>
          <w:ilvl w:val="2"/>
          <w:numId w:val="900"/>
        </w:numPr>
        <w:spacing w:before="0" w:after="0"/>
      </w:pPr>
      <w:r>
        <w:t>Ordering Debts by Balance</w:t>
      </w:r>
    </w:p>
    <w:p>
      <w:pPr>
        <w:numPr>
          <w:ilvl w:val="2"/>
          <w:numId w:val="900"/>
        </w:numPr>
        <w:spacing w:before="0" w:after="0"/>
      </w:pPr>
      <w:r>
        <w:t>Psychological Benefits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1"/>
          <w:numId w:val="900"/>
        </w:numPr>
        <w:spacing w:before="0" w:after="0"/>
      </w:pPr>
      <w:r>
        <w:t>Debt Avalanche Method</w:t>
      </w:r>
    </w:p>
    <w:p>
      <w:pPr>
        <w:numPr>
          <w:ilvl w:val="2"/>
          <w:numId w:val="900"/>
        </w:numPr>
        <w:spacing w:before="0" w:after="0"/>
      </w:pPr>
      <w:r>
        <w:t>Ordering Debts by Interest Rate</w:t>
      </w:r>
    </w:p>
    <w:p>
      <w:pPr>
        <w:numPr>
          <w:ilvl w:val="2"/>
          <w:numId w:val="900"/>
        </w:numPr>
        <w:spacing w:before="0" w:after="0"/>
      </w:pPr>
      <w:r>
        <w:t>Mathematical Optimization</w:t>
      </w:r>
    </w:p>
    <w:p>
      <w:pPr>
        <w:numPr>
          <w:ilvl w:val="2"/>
          <w:numId w:val="900"/>
        </w:numPr>
        <w:spacing w:before="0" w:after="0"/>
      </w:pPr>
      <w:r>
        <w:t>Cost Savings Analysis</w:t>
      </w:r>
    </w:p>
    <w:p>
      <w:pPr>
        <w:numPr>
          <w:ilvl w:val="1"/>
          <w:numId w:val="900"/>
        </w:numPr>
        <w:spacing w:before="0" w:after="0"/>
      </w:pPr>
      <w:r>
        <w:t>Debt Consolidation Options</w:t>
      </w:r>
    </w:p>
    <w:p>
      <w:pPr>
        <w:numPr>
          <w:ilvl w:val="2"/>
          <w:numId w:val="900"/>
        </w:numPr>
        <w:spacing w:before="0" w:after="0"/>
      </w:pPr>
      <w:r>
        <w:t>Personal Loan Consolidation</w:t>
      </w:r>
    </w:p>
    <w:p>
      <w:pPr>
        <w:numPr>
          <w:ilvl w:val="2"/>
          <w:numId w:val="900"/>
        </w:numPr>
        <w:spacing w:before="0" w:after="0"/>
      </w:pPr>
      <w:r>
        <w:t>Balance Transfer Credit Cards</w:t>
      </w:r>
    </w:p>
    <w:p>
      <w:pPr>
        <w:numPr>
          <w:ilvl w:val="2"/>
          <w:numId w:val="900"/>
        </w:numPr>
        <w:spacing w:before="0" w:after="0"/>
      </w:pPr>
      <w:r>
        <w:t>Home Equity Consolidation</w:t>
      </w:r>
    </w:p>
    <w:p>
      <w:pPr>
        <w:numPr>
          <w:ilvl w:val="2"/>
          <w:numId w:val="900"/>
        </w:numPr>
        <w:spacing w:before="0" w:after="0"/>
      </w:pPr>
      <w:r>
        <w:t>Pros and Cons Analysis</w:t>
      </w:r>
    </w:p>
    <w:p>
      <w:pPr>
        <w:numPr>
          <w:ilvl w:val="1"/>
          <w:numId w:val="900"/>
        </w:numPr>
        <w:spacing w:before="0" w:after="0"/>
      </w:pPr>
      <w:r>
        <w:t>Creditor Negotiation</w:t>
      </w:r>
    </w:p>
    <w:p>
      <w:pPr>
        <w:numPr>
          <w:ilvl w:val="2"/>
          <w:numId w:val="900"/>
        </w:numPr>
        <w:spacing w:before="0" w:after="0"/>
      </w:pPr>
      <w:r>
        <w:t>Hardship Program Options</w:t>
      </w:r>
    </w:p>
    <w:p>
      <w:pPr>
        <w:numPr>
          <w:ilvl w:val="2"/>
          <w:numId w:val="900"/>
        </w:numPr>
        <w:spacing w:before="0" w:after="0"/>
      </w:pPr>
      <w:r>
        <w:t>Payment Plan Negotiations</w:t>
      </w:r>
    </w:p>
    <w:p>
      <w:pPr>
        <w:numPr>
          <w:ilvl w:val="2"/>
          <w:numId w:val="900"/>
        </w:numPr>
        <w:spacing w:before="0" w:after="0"/>
      </w:pPr>
      <w:r>
        <w:t>Settlement Considerations</w:t>
      </w:r>
    </w:p>
    <w:p>
      <w:pPr>
        <w:numPr>
          <w:ilvl w:val="2"/>
          <w:numId w:val="900"/>
        </w:numPr>
        <w:spacing w:before="0" w:after="0"/>
      </w:pPr>
      <w:r>
        <w:t>Professional Assistance</w:t>
      </w:r>
    </w:p>
    <w:p>
      <w:pPr>
        <w:pStyle w:val="Heading1"/>
      </w:pPr>
      <w:r>
        <w:t>Risk Management and Insurance</w:t>
      </w:r>
    </w:p>
    <w:p>
      <w:pPr>
        <w:numPr>
          <w:ilvl w:val="0"/>
          <w:numId w:val="900"/>
        </w:numPr>
        <w:spacing w:before="0" w:after="0"/>
      </w:pPr>
      <w:r>
        <w:t>Insurance Fundamentals</w:t>
      </w:r>
    </w:p>
    <w:p>
      <w:pPr>
        <w:numPr>
          <w:ilvl w:val="1"/>
          <w:numId w:val="900"/>
        </w:numPr>
        <w:spacing w:before="0" w:after="0"/>
      </w:pPr>
      <w:r>
        <w:t>Risk Transfer Principles</w:t>
      </w:r>
    </w:p>
    <w:p>
      <w:pPr>
        <w:numPr>
          <w:ilvl w:val="1"/>
          <w:numId w:val="900"/>
        </w:numPr>
        <w:spacing w:before="0" w:after="0"/>
      </w:pPr>
      <w:r>
        <w:t>Insurance Needs Assessment</w:t>
      </w:r>
    </w:p>
    <w:p>
      <w:pPr>
        <w:numPr>
          <w:ilvl w:val="1"/>
          <w:numId w:val="900"/>
        </w:numPr>
        <w:spacing w:before="0" w:after="0"/>
      </w:pPr>
      <w:r>
        <w:t>Coverage Gap Analysis</w:t>
      </w:r>
    </w:p>
    <w:p>
      <w:pPr>
        <w:numPr>
          <w:ilvl w:val="1"/>
          <w:numId w:val="900"/>
        </w:numPr>
        <w:spacing w:before="0" w:after="0"/>
      </w:pPr>
      <w:r>
        <w:t>Cost-Benefit Evaluation</w:t>
      </w:r>
    </w:p>
    <w:p>
      <w:pPr>
        <w:numPr>
          <w:ilvl w:val="0"/>
          <w:numId w:val="900"/>
        </w:numPr>
        <w:spacing w:before="0" w:after="0"/>
      </w:pPr>
      <w:r>
        <w:t>Life Insurance Planning</w:t>
      </w:r>
    </w:p>
    <w:p>
      <w:pPr>
        <w:numPr>
          <w:ilvl w:val="1"/>
          <w:numId w:val="900"/>
        </w:numPr>
        <w:spacing w:before="0" w:after="0"/>
      </w:pPr>
      <w:r>
        <w:t>Term Life Insurance</w:t>
      </w:r>
    </w:p>
    <w:p>
      <w:pPr>
        <w:numPr>
          <w:ilvl w:val="2"/>
          <w:numId w:val="900"/>
        </w:numPr>
        <w:spacing w:before="0" w:after="0"/>
      </w:pPr>
      <w:r>
        <w:t>Level Term Policies</w:t>
      </w:r>
    </w:p>
    <w:p>
      <w:pPr>
        <w:numPr>
          <w:ilvl w:val="2"/>
          <w:numId w:val="900"/>
        </w:numPr>
        <w:spacing w:before="0" w:after="0"/>
      </w:pPr>
      <w:r>
        <w:t>Decreasing Term Policies</w:t>
      </w:r>
    </w:p>
    <w:p>
      <w:pPr>
        <w:numPr>
          <w:ilvl w:val="2"/>
          <w:numId w:val="900"/>
        </w:numPr>
        <w:spacing w:before="0" w:after="0"/>
      </w:pPr>
      <w:r>
        <w:t>Convertible Term Features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Permanent Life Insurance</w:t>
      </w:r>
    </w:p>
    <w:p>
      <w:pPr>
        <w:numPr>
          <w:ilvl w:val="2"/>
          <w:numId w:val="900"/>
        </w:numPr>
        <w:spacing w:before="0" w:after="0"/>
      </w:pPr>
      <w:r>
        <w:t>Whole Life Insurance</w:t>
      </w:r>
    </w:p>
    <w:p>
      <w:pPr>
        <w:numPr>
          <w:ilvl w:val="2"/>
          <w:numId w:val="900"/>
        </w:numPr>
        <w:spacing w:before="0" w:after="0"/>
      </w:pPr>
      <w:r>
        <w:t>Universal Life Insurance</w:t>
      </w:r>
    </w:p>
    <w:p>
      <w:pPr>
        <w:numPr>
          <w:ilvl w:val="2"/>
          <w:numId w:val="900"/>
        </w:numPr>
        <w:spacing w:before="0" w:after="0"/>
      </w:pPr>
      <w:r>
        <w:t>Variable Life Insurance</w:t>
      </w:r>
    </w:p>
    <w:p>
      <w:pPr>
        <w:numPr>
          <w:ilvl w:val="2"/>
          <w:numId w:val="900"/>
        </w:numPr>
        <w:spacing w:before="0" w:after="0"/>
      </w:pPr>
      <w:r>
        <w:t>Cash Value Components</w:t>
      </w:r>
    </w:p>
    <w:p>
      <w:pPr>
        <w:numPr>
          <w:ilvl w:val="1"/>
          <w:numId w:val="900"/>
        </w:numPr>
        <w:spacing w:before="0" w:after="0"/>
      </w:pPr>
      <w:r>
        <w:t>Coverage Needs Analysis</w:t>
      </w:r>
    </w:p>
    <w:p>
      <w:pPr>
        <w:numPr>
          <w:ilvl w:val="2"/>
          <w:numId w:val="900"/>
        </w:numPr>
        <w:spacing w:before="0" w:after="0"/>
      </w:pPr>
      <w:r>
        <w:t>Income Replacement Calculations</w:t>
      </w:r>
    </w:p>
    <w:p>
      <w:pPr>
        <w:numPr>
          <w:ilvl w:val="2"/>
          <w:numId w:val="900"/>
        </w:numPr>
        <w:spacing w:before="0" w:after="0"/>
      </w:pPr>
      <w:r>
        <w:t>Debt Coverage Requirements</w:t>
      </w:r>
    </w:p>
    <w:p>
      <w:pPr>
        <w:numPr>
          <w:ilvl w:val="2"/>
          <w:numId w:val="900"/>
        </w:numPr>
        <w:spacing w:before="0" w:after="0"/>
      </w:pPr>
      <w:r>
        <w:t>Final Expense Planning</w:t>
      </w:r>
    </w:p>
    <w:p>
      <w:pPr>
        <w:numPr>
          <w:ilvl w:val="2"/>
          <w:numId w:val="900"/>
        </w:numPr>
        <w:spacing w:before="0" w:after="0"/>
      </w:pPr>
      <w:r>
        <w:t>Family Dependency Factors</w:t>
      </w:r>
    </w:p>
    <w:p>
      <w:pPr>
        <w:numPr>
          <w:ilvl w:val="0"/>
          <w:numId w:val="900"/>
        </w:numPr>
        <w:spacing w:before="0" w:after="0"/>
      </w:pPr>
      <w:r>
        <w:t>Health Insurance Management</w:t>
      </w:r>
    </w:p>
    <w:p>
      <w:pPr>
        <w:numPr>
          <w:ilvl w:val="1"/>
          <w:numId w:val="900"/>
        </w:numPr>
        <w:spacing w:before="0" w:after="0"/>
      </w:pPr>
      <w:r>
        <w:t>Employer-Sponsored Health Plans</w:t>
      </w:r>
    </w:p>
    <w:p>
      <w:pPr>
        <w:numPr>
          <w:ilvl w:val="2"/>
          <w:numId w:val="900"/>
        </w:numPr>
        <w:spacing w:before="0" w:after="0"/>
      </w:pPr>
      <w:r>
        <w:t>Plan Types and Options</w:t>
      </w:r>
    </w:p>
    <w:p>
      <w:pPr>
        <w:numPr>
          <w:ilvl w:val="2"/>
          <w:numId w:val="900"/>
        </w:numPr>
        <w:spacing w:before="0" w:after="0"/>
      </w:pPr>
      <w:r>
        <w:t>Enrollment Periods</w:t>
      </w:r>
    </w:p>
    <w:p>
      <w:pPr>
        <w:numPr>
          <w:ilvl w:val="2"/>
          <w:numId w:val="900"/>
        </w:numPr>
        <w:spacing w:before="0" w:after="0"/>
      </w:pPr>
      <w:r>
        <w:t>Dependent Coverage</w:t>
      </w:r>
    </w:p>
    <w:p>
      <w:pPr>
        <w:numPr>
          <w:ilvl w:val="2"/>
          <w:numId w:val="900"/>
        </w:numPr>
        <w:spacing w:before="0" w:after="0"/>
      </w:pPr>
      <w:r>
        <w:t>Flexible Spending Accounts</w:t>
      </w:r>
    </w:p>
    <w:p>
      <w:pPr>
        <w:numPr>
          <w:ilvl w:val="1"/>
          <w:numId w:val="900"/>
        </w:numPr>
        <w:spacing w:before="0" w:after="0"/>
      </w:pPr>
      <w:r>
        <w:t>Individual Health Insurance</w:t>
      </w:r>
    </w:p>
    <w:p>
      <w:pPr>
        <w:numPr>
          <w:ilvl w:val="2"/>
          <w:numId w:val="900"/>
        </w:numPr>
        <w:spacing w:before="0" w:after="0"/>
      </w:pPr>
      <w:r>
        <w:t>Marketplace Plans</w:t>
      </w:r>
    </w:p>
    <w:p>
      <w:pPr>
        <w:numPr>
          <w:ilvl w:val="2"/>
          <w:numId w:val="900"/>
        </w:numPr>
        <w:spacing w:before="0" w:after="0"/>
      </w:pPr>
      <w:r>
        <w:t>Subsidy Eligibility</w:t>
      </w:r>
    </w:p>
    <w:p>
      <w:pPr>
        <w:numPr>
          <w:ilvl w:val="2"/>
          <w:numId w:val="900"/>
        </w:numPr>
        <w:spacing w:before="0" w:after="0"/>
      </w:pPr>
      <w:r>
        <w:t>Plan Comparison Strategies</w:t>
      </w:r>
    </w:p>
    <w:p>
      <w:pPr>
        <w:numPr>
          <w:ilvl w:val="1"/>
          <w:numId w:val="900"/>
        </w:numPr>
        <w:spacing w:before="0" w:after="0"/>
      </w:pPr>
      <w:r>
        <w:t>Health Insurance Cost Structure</w:t>
      </w:r>
    </w:p>
    <w:p>
      <w:pPr>
        <w:numPr>
          <w:ilvl w:val="2"/>
          <w:numId w:val="900"/>
        </w:numPr>
        <w:spacing w:before="0" w:after="0"/>
      </w:pPr>
      <w:r>
        <w:t>Premiums</w:t>
      </w:r>
    </w:p>
    <w:p>
      <w:pPr>
        <w:numPr>
          <w:ilvl w:val="2"/>
          <w:numId w:val="900"/>
        </w:numPr>
        <w:spacing w:before="0" w:after="0"/>
      </w:pPr>
      <w:r>
        <w:t>Deductibles</w:t>
      </w:r>
    </w:p>
    <w:p>
      <w:pPr>
        <w:numPr>
          <w:ilvl w:val="2"/>
          <w:numId w:val="900"/>
        </w:numPr>
        <w:spacing w:before="0" w:after="0"/>
      </w:pPr>
      <w:r>
        <w:t>Co-payments</w:t>
      </w:r>
    </w:p>
    <w:p>
      <w:pPr>
        <w:numPr>
          <w:ilvl w:val="2"/>
          <w:numId w:val="900"/>
        </w:numPr>
        <w:spacing w:before="0" w:after="0"/>
      </w:pPr>
      <w:r>
        <w:t>Coinsurance</w:t>
      </w:r>
    </w:p>
    <w:p>
      <w:pPr>
        <w:numPr>
          <w:ilvl w:val="2"/>
          <w:numId w:val="900"/>
        </w:numPr>
        <w:spacing w:before="0" w:after="0"/>
      </w:pPr>
      <w:r>
        <w:t>Out-of-Pocket Maximums</w:t>
      </w:r>
    </w:p>
    <w:p>
      <w:pPr>
        <w:numPr>
          <w:ilvl w:val="0"/>
          <w:numId w:val="900"/>
        </w:numPr>
        <w:spacing w:before="0" w:after="0"/>
      </w:pPr>
      <w:r>
        <w:t>Disability Insurance Protection</w:t>
      </w:r>
    </w:p>
    <w:p>
      <w:pPr>
        <w:numPr>
          <w:ilvl w:val="1"/>
          <w:numId w:val="900"/>
        </w:numPr>
        <w:spacing w:before="0" w:after="0"/>
      </w:pPr>
      <w:r>
        <w:t>Short-Term Disability Insurance</w:t>
      </w:r>
    </w:p>
    <w:p>
      <w:pPr>
        <w:numPr>
          <w:ilvl w:val="2"/>
          <w:numId w:val="900"/>
        </w:numPr>
        <w:spacing w:before="0" w:after="0"/>
      </w:pPr>
      <w:r>
        <w:t>Coverage Duration</w:t>
      </w:r>
    </w:p>
    <w:p>
      <w:pPr>
        <w:numPr>
          <w:ilvl w:val="2"/>
          <w:numId w:val="900"/>
        </w:numPr>
        <w:spacing w:before="0" w:after="0"/>
      </w:pPr>
      <w:r>
        <w:t>Benefit Amounts</w:t>
      </w:r>
    </w:p>
    <w:p>
      <w:pPr>
        <w:numPr>
          <w:ilvl w:val="2"/>
          <w:numId w:val="900"/>
        </w:numPr>
        <w:spacing w:before="0" w:after="0"/>
      </w:pPr>
      <w:r>
        <w:t>Elimination Periods</w:t>
      </w:r>
    </w:p>
    <w:p>
      <w:pPr>
        <w:numPr>
          <w:ilvl w:val="1"/>
          <w:numId w:val="900"/>
        </w:numPr>
        <w:spacing w:before="0" w:after="0"/>
      </w:pPr>
      <w:r>
        <w:t>Long-Term Disability Insurance</w:t>
      </w:r>
    </w:p>
    <w:p>
      <w:pPr>
        <w:numPr>
          <w:ilvl w:val="2"/>
          <w:numId w:val="900"/>
        </w:numPr>
        <w:spacing w:before="0" w:after="0"/>
      </w:pPr>
      <w:r>
        <w:t>Coverage Duration</w:t>
      </w:r>
    </w:p>
    <w:p>
      <w:pPr>
        <w:numPr>
          <w:ilvl w:val="2"/>
          <w:numId w:val="900"/>
        </w:numPr>
        <w:spacing w:before="0" w:after="0"/>
      </w:pPr>
      <w:r>
        <w:t>Benefit Calculations</w:t>
      </w:r>
    </w:p>
    <w:p>
      <w:pPr>
        <w:numPr>
          <w:ilvl w:val="2"/>
          <w:numId w:val="900"/>
        </w:numPr>
        <w:spacing w:before="0" w:after="0"/>
      </w:pPr>
      <w:r>
        <w:t>Own Occupation vs. Any Occupation</w:t>
      </w:r>
    </w:p>
    <w:p>
      <w:pPr>
        <w:numPr>
          <w:ilvl w:val="0"/>
          <w:numId w:val="900"/>
        </w:numPr>
        <w:spacing w:before="0" w:after="0"/>
      </w:pPr>
      <w:r>
        <w:t>Property and Casualty Insurance</w:t>
      </w:r>
    </w:p>
    <w:p>
      <w:pPr>
        <w:numPr>
          <w:ilvl w:val="1"/>
          <w:numId w:val="900"/>
        </w:numPr>
        <w:spacing w:before="0" w:after="0"/>
      </w:pPr>
      <w:r>
        <w:t>Homeowners Insurance</w:t>
      </w:r>
    </w:p>
    <w:p>
      <w:pPr>
        <w:numPr>
          <w:ilvl w:val="2"/>
          <w:numId w:val="900"/>
        </w:numPr>
        <w:spacing w:before="0" w:after="0"/>
      </w:pPr>
      <w:r>
        <w:t>Dwelling Coverage</w:t>
      </w:r>
    </w:p>
    <w:p>
      <w:pPr>
        <w:numPr>
          <w:ilvl w:val="2"/>
          <w:numId w:val="900"/>
        </w:numPr>
        <w:spacing w:before="0" w:after="0"/>
      </w:pPr>
      <w:r>
        <w:t>Personal Property Coverage</w:t>
      </w:r>
    </w:p>
    <w:p>
      <w:pPr>
        <w:numPr>
          <w:ilvl w:val="2"/>
          <w:numId w:val="900"/>
        </w:numPr>
        <w:spacing w:before="0" w:after="0"/>
      </w:pPr>
      <w:r>
        <w:t>Liability Protection</w:t>
      </w:r>
    </w:p>
    <w:p>
      <w:pPr>
        <w:numPr>
          <w:ilvl w:val="2"/>
          <w:numId w:val="900"/>
        </w:numPr>
        <w:spacing w:before="0" w:after="0"/>
      </w:pPr>
      <w:r>
        <w:t>Additional Living Expenses</w:t>
      </w:r>
    </w:p>
    <w:p>
      <w:pPr>
        <w:numPr>
          <w:ilvl w:val="2"/>
          <w:numId w:val="900"/>
        </w:numPr>
        <w:spacing w:before="0" w:after="0"/>
      </w:pPr>
      <w:r>
        <w:t>Policy Exclusions and Riders</w:t>
      </w:r>
    </w:p>
    <w:p>
      <w:pPr>
        <w:numPr>
          <w:ilvl w:val="1"/>
          <w:numId w:val="900"/>
        </w:numPr>
        <w:spacing w:before="0" w:after="0"/>
      </w:pPr>
      <w:r>
        <w:t>Renters Insurance</w:t>
      </w:r>
    </w:p>
    <w:p>
      <w:pPr>
        <w:numPr>
          <w:ilvl w:val="2"/>
          <w:numId w:val="900"/>
        </w:numPr>
        <w:spacing w:before="0" w:after="0"/>
      </w:pPr>
      <w:r>
        <w:t>Personal Property Protection</w:t>
      </w:r>
    </w:p>
    <w:p>
      <w:pPr>
        <w:numPr>
          <w:ilvl w:val="2"/>
          <w:numId w:val="900"/>
        </w:numPr>
        <w:spacing w:before="0" w:after="0"/>
      </w:pPr>
      <w:r>
        <w:t>Liability Coverage</w:t>
      </w:r>
    </w:p>
    <w:p>
      <w:pPr>
        <w:numPr>
          <w:ilvl w:val="2"/>
          <w:numId w:val="900"/>
        </w:numPr>
        <w:spacing w:before="0" w:after="0"/>
      </w:pPr>
      <w:r>
        <w:t>Additional Living Expenses</w:t>
      </w:r>
    </w:p>
    <w:p>
      <w:pPr>
        <w:numPr>
          <w:ilvl w:val="2"/>
          <w:numId w:val="900"/>
        </w:numPr>
        <w:spacing w:before="0" w:after="0"/>
      </w:pPr>
      <w:r>
        <w:t>Coverage Limits</w:t>
      </w:r>
    </w:p>
    <w:p>
      <w:pPr>
        <w:numPr>
          <w:ilvl w:val="1"/>
          <w:numId w:val="900"/>
        </w:numPr>
        <w:spacing w:before="0" w:after="0"/>
      </w:pPr>
      <w:r>
        <w:t>Auto Insurance</w:t>
      </w:r>
    </w:p>
    <w:p>
      <w:pPr>
        <w:numPr>
          <w:ilvl w:val="2"/>
          <w:numId w:val="900"/>
        </w:numPr>
        <w:spacing w:before="0" w:after="0"/>
      </w:pPr>
      <w:r>
        <w:t>Liability Coverage Requirements</w:t>
      </w:r>
    </w:p>
    <w:p>
      <w:pPr>
        <w:numPr>
          <w:ilvl w:val="2"/>
          <w:numId w:val="900"/>
        </w:numPr>
        <w:spacing w:before="0" w:after="0"/>
      </w:pPr>
      <w:r>
        <w:t>Collision Coverage</w:t>
      </w:r>
    </w:p>
    <w:p>
      <w:pPr>
        <w:numPr>
          <w:ilvl w:val="2"/>
          <w:numId w:val="900"/>
        </w:numPr>
        <w:spacing w:before="0" w:after="0"/>
      </w:pPr>
      <w:r>
        <w:t>Comprehensive Coverage</w:t>
      </w:r>
    </w:p>
    <w:p>
      <w:pPr>
        <w:numPr>
          <w:ilvl w:val="2"/>
          <w:numId w:val="900"/>
        </w:numPr>
        <w:spacing w:before="0" w:after="0"/>
      </w:pPr>
      <w:r>
        <w:t>Uninsured Motorist Protection</w:t>
      </w:r>
    </w:p>
    <w:p>
      <w:pPr>
        <w:numPr>
          <w:ilvl w:val="2"/>
          <w:numId w:val="900"/>
        </w:numPr>
        <w:spacing w:before="0" w:after="0"/>
      </w:pPr>
      <w:r>
        <w:t>Deductible Selection</w:t>
      </w:r>
    </w:p>
    <w:p>
      <w:pPr>
        <w:numPr>
          <w:ilvl w:val="0"/>
          <w:numId w:val="900"/>
        </w:numPr>
        <w:spacing w:before="0" w:after="0"/>
      </w:pPr>
      <w:r>
        <w:t>Umbrella Insurance Protection</w:t>
      </w:r>
    </w:p>
    <w:p>
      <w:pPr>
        <w:numPr>
          <w:ilvl w:val="1"/>
          <w:numId w:val="900"/>
        </w:numPr>
        <w:spacing w:before="0" w:after="0"/>
      </w:pPr>
      <w:r>
        <w:t>Additional Liability Coverage</w:t>
      </w:r>
    </w:p>
    <w:p>
      <w:pPr>
        <w:numPr>
          <w:ilvl w:val="1"/>
          <w:numId w:val="900"/>
        </w:numPr>
        <w:spacing w:before="0" w:after="0"/>
      </w:pPr>
      <w:r>
        <w:t>Coverage Scenarios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Policy Coordination</w:t>
      </w:r>
    </w:p>
    <w:p>
      <w:pPr>
        <w:pStyle w:val="Heading1"/>
      </w:pPr>
      <w:r>
        <w:t>Financial Planning for Major Life Events</w:t>
      </w:r>
    </w:p>
    <w:p>
      <w:pPr>
        <w:numPr>
          <w:ilvl w:val="0"/>
          <w:numId w:val="900"/>
        </w:numPr>
        <w:spacing w:before="0" w:after="0"/>
      </w:pPr>
      <w:r>
        <w:t>Marriage and Partnership Financial Integration</w:t>
      </w:r>
    </w:p>
    <w:p>
      <w:pPr>
        <w:numPr>
          <w:ilvl w:val="1"/>
          <w:numId w:val="900"/>
        </w:numPr>
        <w:spacing w:before="0" w:after="0"/>
      </w:pPr>
      <w:r>
        <w:t>Financial Disclosure and Assessment</w:t>
      </w:r>
    </w:p>
    <w:p>
      <w:pPr>
        <w:numPr>
          <w:ilvl w:val="1"/>
          <w:numId w:val="900"/>
        </w:numPr>
        <w:spacing w:before="0" w:after="0"/>
      </w:pPr>
      <w:r>
        <w:t>Joint vs. Separate Account Strategies</w:t>
      </w:r>
    </w:p>
    <w:p>
      <w:pPr>
        <w:numPr>
          <w:ilvl w:val="2"/>
          <w:numId w:val="900"/>
        </w:numPr>
        <w:spacing w:before="0" w:after="0"/>
      </w:pPr>
      <w:r>
        <w:t>Fully Joint Approach</w:t>
      </w:r>
    </w:p>
    <w:p>
      <w:pPr>
        <w:numPr>
          <w:ilvl w:val="2"/>
          <w:numId w:val="900"/>
        </w:numPr>
        <w:spacing w:before="0" w:after="0"/>
      </w:pPr>
      <w:r>
        <w:t>Fully Separate Approach</w:t>
      </w:r>
    </w:p>
    <w:p>
      <w:pPr>
        <w:numPr>
          <w:ilvl w:val="2"/>
          <w:numId w:val="900"/>
        </w:numPr>
        <w:spacing w:before="0" w:after="0"/>
      </w:pPr>
      <w:r>
        <w:t>Hybrid Approach</w:t>
      </w:r>
    </w:p>
    <w:p>
      <w:pPr>
        <w:numPr>
          <w:ilvl w:val="2"/>
          <w:numId w:val="900"/>
        </w:numPr>
        <w:spacing w:before="0" w:after="0"/>
      </w:pPr>
      <w:r>
        <w:t>Pros and Cons of Each</w:t>
      </w:r>
    </w:p>
    <w:p>
      <w:pPr>
        <w:numPr>
          <w:ilvl w:val="1"/>
          <w:numId w:val="900"/>
        </w:numPr>
        <w:spacing w:before="0" w:after="0"/>
      </w:pPr>
      <w:r>
        <w:t>Creating Unified Financial Goals</w:t>
      </w:r>
    </w:p>
    <w:p>
      <w:pPr>
        <w:numPr>
          <w:ilvl w:val="1"/>
          <w:numId w:val="900"/>
        </w:numPr>
        <w:spacing w:before="0" w:after="0"/>
      </w:pPr>
      <w:r>
        <w:t>Legal and Administrative Changes</w:t>
      </w:r>
    </w:p>
    <w:p>
      <w:pPr>
        <w:numPr>
          <w:ilvl w:val="2"/>
          <w:numId w:val="900"/>
        </w:numPr>
        <w:spacing w:before="0" w:after="0"/>
      </w:pPr>
      <w:r>
        <w:t>Beneficiary Updates</w:t>
      </w:r>
    </w:p>
    <w:p>
      <w:pPr>
        <w:numPr>
          <w:ilvl w:val="2"/>
          <w:numId w:val="900"/>
        </w:numPr>
        <w:spacing w:before="0" w:after="0"/>
      </w:pPr>
      <w:r>
        <w:t>Name Changes</w:t>
      </w:r>
    </w:p>
    <w:p>
      <w:pPr>
        <w:numPr>
          <w:ilvl w:val="2"/>
          <w:numId w:val="900"/>
        </w:numPr>
        <w:spacing w:before="0" w:after="0"/>
      </w:pPr>
      <w:r>
        <w:t>Insurance Coordination</w:t>
      </w:r>
    </w:p>
    <w:p>
      <w:pPr>
        <w:numPr>
          <w:ilvl w:val="2"/>
          <w:numId w:val="900"/>
        </w:numPr>
        <w:spacing w:before="0" w:after="0"/>
      </w:pPr>
      <w:r>
        <w:t>Tax Filing Status</w:t>
      </w:r>
    </w:p>
    <w:p>
      <w:pPr>
        <w:numPr>
          <w:ilvl w:val="0"/>
          <w:numId w:val="900"/>
        </w:numPr>
        <w:spacing w:before="0" w:after="0"/>
      </w:pPr>
      <w:r>
        <w:t>Planning for Children</w:t>
      </w:r>
    </w:p>
    <w:p>
      <w:pPr>
        <w:numPr>
          <w:ilvl w:val="1"/>
          <w:numId w:val="900"/>
        </w:numPr>
        <w:spacing w:before="0" w:after="0"/>
      </w:pPr>
      <w:r>
        <w:t>Pre-Birth Financial Preparation</w:t>
      </w:r>
    </w:p>
    <w:p>
      <w:pPr>
        <w:numPr>
          <w:ilvl w:val="2"/>
          <w:numId w:val="900"/>
        </w:numPr>
        <w:spacing w:before="0" w:after="0"/>
      </w:pPr>
      <w:r>
        <w:t>Healthcare Costs</w:t>
      </w:r>
    </w:p>
    <w:p>
      <w:pPr>
        <w:numPr>
          <w:ilvl w:val="2"/>
          <w:numId w:val="900"/>
        </w:numPr>
        <w:spacing w:before="0" w:after="0"/>
      </w:pPr>
      <w:r>
        <w:t>Maternity and Paternity Leave</w:t>
      </w:r>
    </w:p>
    <w:p>
      <w:pPr>
        <w:numPr>
          <w:ilvl w:val="2"/>
          <w:numId w:val="900"/>
        </w:numPr>
        <w:spacing w:before="0" w:after="0"/>
      </w:pPr>
      <w:r>
        <w:t>Initial Baby Expenses</w:t>
      </w:r>
    </w:p>
    <w:p>
      <w:pPr>
        <w:numPr>
          <w:ilvl w:val="1"/>
          <w:numId w:val="900"/>
        </w:numPr>
        <w:spacing w:before="0" w:after="0"/>
      </w:pPr>
      <w:r>
        <w:t>Ongoing Child-Related Costs</w:t>
      </w:r>
    </w:p>
    <w:p>
      <w:pPr>
        <w:numPr>
          <w:ilvl w:val="2"/>
          <w:numId w:val="900"/>
        </w:numPr>
        <w:spacing w:before="0" w:after="0"/>
      </w:pPr>
      <w:r>
        <w:t>Childcare Expenses</w:t>
      </w:r>
    </w:p>
    <w:p>
      <w:pPr>
        <w:numPr>
          <w:ilvl w:val="2"/>
          <w:numId w:val="900"/>
        </w:numPr>
        <w:spacing w:before="0" w:after="0"/>
      </w:pPr>
      <w:r>
        <w:t>Healthcare and Insurance</w:t>
      </w:r>
    </w:p>
    <w:p>
      <w:pPr>
        <w:numPr>
          <w:ilvl w:val="2"/>
          <w:numId w:val="900"/>
        </w:numPr>
        <w:spacing w:before="0" w:after="0"/>
      </w:pPr>
      <w:r>
        <w:t>Clothing and Equipment</w:t>
      </w:r>
    </w:p>
    <w:p>
      <w:pPr>
        <w:numPr>
          <w:ilvl w:val="2"/>
          <w:numId w:val="900"/>
        </w:numPr>
        <w:spacing w:before="0" w:after="0"/>
      </w:pPr>
      <w:r>
        <w:t>Activity and Education Costs</w:t>
      </w:r>
    </w:p>
    <w:p>
      <w:pPr>
        <w:numPr>
          <w:ilvl w:val="1"/>
          <w:numId w:val="900"/>
        </w:numPr>
        <w:spacing w:before="0" w:after="0"/>
      </w:pPr>
      <w:r>
        <w:t>Tax Benefits and Credits</w:t>
      </w:r>
    </w:p>
    <w:p>
      <w:pPr>
        <w:numPr>
          <w:ilvl w:val="2"/>
          <w:numId w:val="900"/>
        </w:numPr>
        <w:spacing w:before="0" w:after="0"/>
      </w:pPr>
      <w:r>
        <w:t>Child Tax Credit</w:t>
      </w:r>
    </w:p>
    <w:p>
      <w:pPr>
        <w:numPr>
          <w:ilvl w:val="2"/>
          <w:numId w:val="900"/>
        </w:numPr>
        <w:spacing w:before="0" w:after="0"/>
      </w:pPr>
      <w:r>
        <w:t>Child and Dependent Care Credit</w:t>
      </w:r>
    </w:p>
    <w:p>
      <w:pPr>
        <w:numPr>
          <w:ilvl w:val="2"/>
          <w:numId w:val="900"/>
        </w:numPr>
        <w:spacing w:before="0" w:after="0"/>
      </w:pPr>
      <w:r>
        <w:t>Earned Income Tax Credit</w:t>
      </w:r>
    </w:p>
    <w:p>
      <w:pPr>
        <w:numPr>
          <w:ilvl w:val="2"/>
          <w:numId w:val="900"/>
        </w:numPr>
        <w:spacing w:before="0" w:after="0"/>
      </w:pPr>
      <w:r>
        <w:t>Flexible Spending Account Benefits</w:t>
      </w:r>
    </w:p>
    <w:p>
      <w:pPr>
        <w:numPr>
          <w:ilvl w:val="0"/>
          <w:numId w:val="900"/>
        </w:numPr>
        <w:spacing w:before="0" w:after="0"/>
      </w:pPr>
      <w:r>
        <w:t>Education Funding Strategies</w:t>
      </w:r>
    </w:p>
    <w:p>
      <w:pPr>
        <w:numPr>
          <w:ilvl w:val="1"/>
          <w:numId w:val="900"/>
        </w:numPr>
        <w:spacing w:before="0" w:after="0"/>
      </w:pPr>
      <w:r>
        <w:t>College Cost Estimation</w:t>
      </w:r>
    </w:p>
    <w:p>
      <w:pPr>
        <w:numPr>
          <w:ilvl w:val="2"/>
          <w:numId w:val="900"/>
        </w:numPr>
        <w:spacing w:before="0" w:after="0"/>
      </w:pPr>
      <w:r>
        <w:t>Tuition and Fee Projections</w:t>
      </w:r>
    </w:p>
    <w:p>
      <w:pPr>
        <w:numPr>
          <w:ilvl w:val="2"/>
          <w:numId w:val="900"/>
        </w:numPr>
        <w:spacing w:before="0" w:after="0"/>
      </w:pPr>
      <w:r>
        <w:t>Room and Board Costs</w:t>
      </w:r>
    </w:p>
    <w:p>
      <w:pPr>
        <w:numPr>
          <w:ilvl w:val="2"/>
          <w:numId w:val="900"/>
        </w:numPr>
        <w:spacing w:before="0" w:after="0"/>
      </w:pPr>
      <w:r>
        <w:t>Books and Supplies</w:t>
      </w:r>
    </w:p>
    <w:p>
      <w:pPr>
        <w:numPr>
          <w:ilvl w:val="2"/>
          <w:numId w:val="900"/>
        </w:numPr>
        <w:spacing w:before="0" w:after="0"/>
      </w:pPr>
      <w:r>
        <w:t>Inflation Adjustments</w:t>
      </w:r>
    </w:p>
    <w:p>
      <w:pPr>
        <w:numPr>
          <w:ilvl w:val="1"/>
          <w:numId w:val="900"/>
        </w:numPr>
        <w:spacing w:before="0" w:after="0"/>
      </w:pPr>
      <w:r>
        <w:t>Education Savings Strategies</w:t>
      </w:r>
    </w:p>
    <w:p>
      <w:pPr>
        <w:numPr>
          <w:ilvl w:val="2"/>
          <w:numId w:val="900"/>
        </w:numPr>
        <w:spacing w:before="0" w:after="0"/>
      </w:pPr>
      <w:r>
        <w:t>529 Plan Benefits</w:t>
      </w:r>
    </w:p>
    <w:p>
      <w:pPr>
        <w:numPr>
          <w:ilvl w:val="2"/>
          <w:numId w:val="900"/>
        </w:numPr>
        <w:spacing w:before="0" w:after="0"/>
      </w:pPr>
      <w:r>
        <w:t>Coverdell ESA Options</w:t>
      </w:r>
    </w:p>
    <w:p>
      <w:pPr>
        <w:numPr>
          <w:ilvl w:val="2"/>
          <w:numId w:val="900"/>
        </w:numPr>
        <w:spacing w:before="0" w:after="0"/>
      </w:pPr>
      <w:r>
        <w:t>UTMA/UGMA Accounts</w:t>
      </w:r>
    </w:p>
    <w:p>
      <w:pPr>
        <w:numPr>
          <w:ilvl w:val="2"/>
          <w:numId w:val="900"/>
        </w:numPr>
        <w:spacing w:before="0" w:after="0"/>
      </w:pPr>
      <w:r>
        <w:t>Savings Bond Programs</w:t>
      </w:r>
    </w:p>
    <w:p>
      <w:pPr>
        <w:numPr>
          <w:ilvl w:val="1"/>
          <w:numId w:val="900"/>
        </w:numPr>
        <w:spacing w:before="0" w:after="0"/>
      </w:pPr>
      <w:r>
        <w:t>Financial Aid Planning</w:t>
      </w:r>
    </w:p>
    <w:p>
      <w:pPr>
        <w:numPr>
          <w:ilvl w:val="2"/>
          <w:numId w:val="900"/>
        </w:numPr>
        <w:spacing w:before="0" w:after="0"/>
      </w:pPr>
      <w:r>
        <w:t>FAFSA Preparation</w:t>
      </w:r>
    </w:p>
    <w:p>
      <w:pPr>
        <w:numPr>
          <w:ilvl w:val="2"/>
          <w:numId w:val="900"/>
        </w:numPr>
        <w:spacing w:before="0" w:after="0"/>
      </w:pPr>
      <w:r>
        <w:t>Expected Family Contribution</w:t>
      </w:r>
    </w:p>
    <w:p>
      <w:pPr>
        <w:numPr>
          <w:ilvl w:val="2"/>
          <w:numId w:val="900"/>
        </w:numPr>
        <w:spacing w:before="0" w:after="0"/>
      </w:pPr>
      <w:r>
        <w:t>Merit vs. Need-Based Aid</w:t>
      </w:r>
    </w:p>
    <w:p>
      <w:pPr>
        <w:numPr>
          <w:ilvl w:val="2"/>
          <w:numId w:val="900"/>
        </w:numPr>
        <w:spacing w:before="0" w:after="0"/>
      </w:pPr>
      <w:r>
        <w:t>Impact of Savings on Aid Eligibility</w:t>
      </w:r>
    </w:p>
    <w:p>
      <w:pPr>
        <w:numPr>
          <w:ilvl w:val="1"/>
          <w:numId w:val="900"/>
        </w:numPr>
        <w:spacing w:before="0" w:after="0"/>
      </w:pPr>
      <w:r>
        <w:t>Student Loan Considerations</w:t>
      </w:r>
    </w:p>
    <w:p>
      <w:pPr>
        <w:numPr>
          <w:ilvl w:val="2"/>
          <w:numId w:val="900"/>
        </w:numPr>
        <w:spacing w:before="0" w:after="0"/>
      </w:pPr>
      <w:r>
        <w:t>Federal vs. Private Loans</w:t>
      </w:r>
    </w:p>
    <w:p>
      <w:pPr>
        <w:numPr>
          <w:ilvl w:val="2"/>
          <w:numId w:val="900"/>
        </w:numPr>
        <w:spacing w:before="0" w:after="0"/>
      </w:pPr>
      <w:r>
        <w:t>Parent PLUS Loans</w:t>
      </w:r>
    </w:p>
    <w:p>
      <w:pPr>
        <w:numPr>
          <w:ilvl w:val="2"/>
          <w:numId w:val="900"/>
        </w:numPr>
        <w:spacing w:before="0" w:after="0"/>
      </w:pPr>
      <w:r>
        <w:t>Repayment Strategies</w:t>
      </w:r>
    </w:p>
    <w:p>
      <w:pPr>
        <w:numPr>
          <w:ilvl w:val="0"/>
          <w:numId w:val="900"/>
        </w:numPr>
        <w:spacing w:before="0" w:after="0"/>
      </w:pPr>
      <w:r>
        <w:t>Homeownership Financial Planning</w:t>
      </w:r>
    </w:p>
    <w:p>
      <w:pPr>
        <w:numPr>
          <w:ilvl w:val="1"/>
          <w:numId w:val="900"/>
        </w:numPr>
        <w:spacing w:before="0" w:after="0"/>
      </w:pPr>
      <w:r>
        <w:t>Rent vs. Buy Analysis</w:t>
      </w:r>
    </w:p>
    <w:p>
      <w:pPr>
        <w:numPr>
          <w:ilvl w:val="2"/>
          <w:numId w:val="900"/>
        </w:numPr>
        <w:spacing w:before="0" w:after="0"/>
      </w:pPr>
      <w:r>
        <w:t>Total Cost Comparison</w:t>
      </w:r>
    </w:p>
    <w:p>
      <w:pPr>
        <w:numPr>
          <w:ilvl w:val="2"/>
          <w:numId w:val="900"/>
        </w:numPr>
        <w:spacing w:before="0" w:after="0"/>
      </w:pPr>
      <w:r>
        <w:t>Lifestyle Considerations</w:t>
      </w:r>
    </w:p>
    <w:p>
      <w:pPr>
        <w:numPr>
          <w:ilvl w:val="2"/>
          <w:numId w:val="900"/>
        </w:numPr>
        <w:spacing w:before="0" w:after="0"/>
      </w:pPr>
      <w:r>
        <w:t>Market Timing Factors</w:t>
      </w:r>
    </w:p>
    <w:p>
      <w:pPr>
        <w:numPr>
          <w:ilvl w:val="1"/>
          <w:numId w:val="900"/>
        </w:numPr>
        <w:spacing w:before="0" w:after="0"/>
      </w:pPr>
      <w:r>
        <w:t>Home Purchase Process</w:t>
      </w:r>
    </w:p>
    <w:p>
      <w:pPr>
        <w:numPr>
          <w:ilvl w:val="2"/>
          <w:numId w:val="900"/>
        </w:numPr>
        <w:spacing w:before="0" w:after="0"/>
      </w:pPr>
      <w:r>
        <w:t>Down Payment Strategies</w:t>
      </w:r>
    </w:p>
    <w:p>
      <w:pPr>
        <w:numPr>
          <w:ilvl w:val="2"/>
          <w:numId w:val="900"/>
        </w:numPr>
        <w:spacing w:before="0" w:after="0"/>
      </w:pPr>
      <w:r>
        <w:t>Mortgage Pre-Approval</w:t>
      </w:r>
    </w:p>
    <w:p>
      <w:pPr>
        <w:numPr>
          <w:ilvl w:val="2"/>
          <w:numId w:val="900"/>
        </w:numPr>
        <w:spacing w:before="0" w:after="0"/>
      </w:pPr>
      <w:r>
        <w:t>Closing Cost Planning</w:t>
      </w:r>
    </w:p>
    <w:p>
      <w:pPr>
        <w:numPr>
          <w:ilvl w:val="2"/>
          <w:numId w:val="900"/>
        </w:numPr>
        <w:spacing w:before="0" w:after="0"/>
      </w:pPr>
      <w:r>
        <w:t>Moving Expenses</w:t>
      </w:r>
    </w:p>
    <w:p>
      <w:pPr>
        <w:numPr>
          <w:ilvl w:val="1"/>
          <w:numId w:val="900"/>
        </w:numPr>
        <w:spacing w:before="0" w:after="0"/>
      </w:pPr>
      <w:r>
        <w:t>Ongoing Homeownership Costs</w:t>
      </w:r>
    </w:p>
    <w:p>
      <w:pPr>
        <w:numPr>
          <w:ilvl w:val="2"/>
          <w:numId w:val="900"/>
        </w:numPr>
        <w:spacing w:before="0" w:after="0"/>
      </w:pPr>
      <w:r>
        <w:t>Principal and Interest Payments</w:t>
      </w:r>
    </w:p>
    <w:p>
      <w:pPr>
        <w:numPr>
          <w:ilvl w:val="2"/>
          <w:numId w:val="900"/>
        </w:numPr>
        <w:spacing w:before="0" w:after="0"/>
      </w:pPr>
      <w:r>
        <w:t>Property Taxes</w:t>
      </w:r>
    </w:p>
    <w:p>
      <w:pPr>
        <w:numPr>
          <w:ilvl w:val="2"/>
          <w:numId w:val="900"/>
        </w:numPr>
        <w:spacing w:before="0" w:after="0"/>
      </w:pPr>
      <w:r>
        <w:t>Homeowners Insurance</w:t>
      </w:r>
    </w:p>
    <w:p>
      <w:pPr>
        <w:numPr>
          <w:ilvl w:val="2"/>
          <w:numId w:val="900"/>
        </w:numPr>
        <w:spacing w:before="0" w:after="0"/>
      </w:pPr>
      <w:r>
        <w:t>Maintenance and Repairs</w:t>
      </w:r>
    </w:p>
    <w:p>
      <w:pPr>
        <w:numPr>
          <w:ilvl w:val="2"/>
          <w:numId w:val="900"/>
        </w:numPr>
        <w:spacing w:before="0" w:after="0"/>
      </w:pPr>
      <w:r>
        <w:t>Utilities and Services</w:t>
      </w:r>
    </w:p>
    <w:p>
      <w:pPr>
        <w:numPr>
          <w:ilvl w:val="2"/>
          <w:numId w:val="900"/>
        </w:numPr>
        <w:spacing w:before="0" w:after="0"/>
      </w:pPr>
      <w:r>
        <w:t>HOA Fees</w:t>
      </w:r>
    </w:p>
    <w:p>
      <w:pPr>
        <w:pStyle w:val="Heading1"/>
      </w:pPr>
      <w:r>
        <w:t>Long-Term Financial Planning</w:t>
      </w:r>
    </w:p>
    <w:p>
      <w:pPr>
        <w:numPr>
          <w:ilvl w:val="0"/>
          <w:numId w:val="900"/>
        </w:numPr>
        <w:spacing w:before="0" w:after="0"/>
      </w:pPr>
      <w:r>
        <w:t>Retirement Planning for Families</w:t>
      </w:r>
    </w:p>
    <w:p>
      <w:pPr>
        <w:numPr>
          <w:ilvl w:val="1"/>
          <w:numId w:val="900"/>
        </w:numPr>
        <w:spacing w:before="0" w:after="0"/>
      </w:pPr>
      <w:r>
        <w:t>Retirement Needs Assessment</w:t>
      </w:r>
    </w:p>
    <w:p>
      <w:pPr>
        <w:numPr>
          <w:ilvl w:val="2"/>
          <w:numId w:val="900"/>
        </w:numPr>
        <w:spacing w:before="0" w:after="0"/>
      </w:pPr>
      <w:r>
        <w:t>Expense Estimation in Retirement</w:t>
      </w:r>
    </w:p>
    <w:p>
      <w:pPr>
        <w:numPr>
          <w:ilvl w:val="2"/>
          <w:numId w:val="900"/>
        </w:numPr>
        <w:spacing w:before="0" w:after="0"/>
      </w:pPr>
      <w:r>
        <w:t>Income Replacement Ratios</w:t>
      </w:r>
    </w:p>
    <w:p>
      <w:pPr>
        <w:numPr>
          <w:ilvl w:val="2"/>
          <w:numId w:val="900"/>
        </w:numPr>
        <w:spacing w:before="0" w:after="0"/>
      </w:pPr>
      <w:r>
        <w:t>Inflation Impact Analysis</w:t>
      </w:r>
    </w:p>
    <w:p>
      <w:pPr>
        <w:numPr>
          <w:ilvl w:val="2"/>
          <w:numId w:val="900"/>
        </w:numPr>
        <w:spacing w:before="0" w:after="0"/>
      </w:pPr>
      <w:r>
        <w:t>Healthcare Cost Projections</w:t>
      </w:r>
    </w:p>
    <w:p>
      <w:pPr>
        <w:numPr>
          <w:ilvl w:val="1"/>
          <w:numId w:val="900"/>
        </w:numPr>
        <w:spacing w:before="0" w:after="0"/>
      </w:pPr>
      <w:r>
        <w:t>Retirement Savings Strategies</w:t>
      </w:r>
    </w:p>
    <w:p>
      <w:pPr>
        <w:numPr>
          <w:ilvl w:val="2"/>
          <w:numId w:val="900"/>
        </w:numPr>
        <w:spacing w:before="0" w:after="0"/>
      </w:pPr>
      <w:r>
        <w:t>Employer Plan Maximization</w:t>
      </w:r>
    </w:p>
    <w:p>
      <w:pPr>
        <w:numPr>
          <w:ilvl w:val="2"/>
          <w:numId w:val="900"/>
        </w:numPr>
        <w:spacing w:before="0" w:after="0"/>
      </w:pPr>
      <w:r>
        <w:t>IRA Contribution Strategies</w:t>
      </w:r>
    </w:p>
    <w:p>
      <w:pPr>
        <w:numPr>
          <w:ilvl w:val="2"/>
          <w:numId w:val="900"/>
        </w:numPr>
        <w:spacing w:before="0" w:after="0"/>
      </w:pPr>
      <w:r>
        <w:t>Catch-Up Contributions</w:t>
      </w:r>
    </w:p>
    <w:p>
      <w:pPr>
        <w:numPr>
          <w:ilvl w:val="2"/>
          <w:numId w:val="900"/>
        </w:numPr>
        <w:spacing w:before="0" w:after="0"/>
      </w:pPr>
      <w:r>
        <w:t>Spousal IRA Benefits</w:t>
      </w:r>
    </w:p>
    <w:p>
      <w:pPr>
        <w:numPr>
          <w:ilvl w:val="1"/>
          <w:numId w:val="900"/>
        </w:numPr>
        <w:spacing w:before="0" w:after="0"/>
      </w:pPr>
      <w:r>
        <w:t>Social Security Optimization</w:t>
      </w:r>
    </w:p>
    <w:p>
      <w:pPr>
        <w:numPr>
          <w:ilvl w:val="2"/>
          <w:numId w:val="900"/>
        </w:numPr>
        <w:spacing w:before="0" w:after="0"/>
      </w:pPr>
      <w:r>
        <w:t>Benefit Calculation Basics</w:t>
      </w:r>
    </w:p>
    <w:p>
      <w:pPr>
        <w:numPr>
          <w:ilvl w:val="2"/>
          <w:numId w:val="900"/>
        </w:numPr>
        <w:spacing w:before="0" w:after="0"/>
      </w:pPr>
      <w:r>
        <w:t>Claiming Strategy Options</w:t>
      </w:r>
    </w:p>
    <w:p>
      <w:pPr>
        <w:numPr>
          <w:ilvl w:val="2"/>
          <w:numId w:val="900"/>
        </w:numPr>
        <w:spacing w:before="0" w:after="0"/>
      </w:pPr>
      <w:r>
        <w:t>Spousal Benefit Strategies</w:t>
      </w:r>
    </w:p>
    <w:p>
      <w:pPr>
        <w:numPr>
          <w:ilvl w:val="2"/>
          <w:numId w:val="900"/>
        </w:numPr>
        <w:spacing w:before="0" w:after="0"/>
      </w:pPr>
      <w:r>
        <w:t>Survivor Benefit Planning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Retirement Healthcare Planning</w:t>
      </w:r>
    </w:p>
    <w:p>
      <w:pPr>
        <w:numPr>
          <w:ilvl w:val="2"/>
          <w:numId w:val="900"/>
        </w:numPr>
        <w:spacing w:before="0" w:after="0"/>
      </w:pPr>
      <w:r>
        <w:t>Medicare Basics</w:t>
      </w:r>
    </w:p>
    <w:p>
      <w:pPr>
        <w:numPr>
          <w:ilvl w:val="2"/>
          <w:numId w:val="900"/>
        </w:numPr>
        <w:spacing w:before="0" w:after="0"/>
      </w:pPr>
      <w:r>
        <w:t>Medigap Insurance</w:t>
      </w:r>
    </w:p>
    <w:p>
      <w:pPr>
        <w:numPr>
          <w:ilvl w:val="2"/>
          <w:numId w:val="900"/>
        </w:numPr>
        <w:spacing w:before="0" w:after="0"/>
      </w:pPr>
      <w:r>
        <w:t>Long-Term Care Insurance</w:t>
      </w:r>
    </w:p>
    <w:p>
      <w:pPr>
        <w:numPr>
          <w:ilvl w:val="2"/>
          <w:numId w:val="900"/>
        </w:numPr>
        <w:spacing w:before="0" w:after="0"/>
      </w:pPr>
      <w:r>
        <w:t>Health Savings Account Strategies</w:t>
      </w:r>
    </w:p>
    <w:p>
      <w:pPr>
        <w:numPr>
          <w:ilvl w:val="0"/>
          <w:numId w:val="900"/>
        </w:numPr>
        <w:spacing w:before="0" w:after="0"/>
      </w:pPr>
      <w:r>
        <w:t>Estate Planning Essentials</w:t>
      </w:r>
    </w:p>
    <w:p>
      <w:pPr>
        <w:numPr>
          <w:ilvl w:val="1"/>
          <w:numId w:val="900"/>
        </w:numPr>
        <w:spacing w:before="0" w:after="0"/>
      </w:pPr>
      <w:r>
        <w:t>Will Preparation</w:t>
      </w:r>
    </w:p>
    <w:p>
      <w:pPr>
        <w:numPr>
          <w:ilvl w:val="2"/>
          <w:numId w:val="900"/>
        </w:numPr>
        <w:spacing w:before="0" w:after="0"/>
      </w:pPr>
      <w:r>
        <w:t>Essential Will Components</w:t>
      </w:r>
    </w:p>
    <w:p>
      <w:pPr>
        <w:numPr>
          <w:ilvl w:val="2"/>
          <w:numId w:val="900"/>
        </w:numPr>
        <w:spacing w:before="0" w:after="0"/>
      </w:pPr>
      <w:r>
        <w:t>Executor Selection</w:t>
      </w:r>
    </w:p>
    <w:p>
      <w:pPr>
        <w:numPr>
          <w:ilvl w:val="2"/>
          <w:numId w:val="900"/>
        </w:numPr>
        <w:spacing w:before="0" w:after="0"/>
      </w:pPr>
      <w:r>
        <w:t>Guardian Designation</w:t>
      </w:r>
    </w:p>
    <w:p>
      <w:pPr>
        <w:numPr>
          <w:ilvl w:val="2"/>
          <w:numId w:val="900"/>
        </w:numPr>
        <w:spacing w:before="0" w:after="0"/>
      </w:pPr>
      <w:r>
        <w:t>Will Updates and Maintenance</w:t>
      </w:r>
    </w:p>
    <w:p>
      <w:pPr>
        <w:numPr>
          <w:ilvl w:val="1"/>
          <w:numId w:val="900"/>
        </w:numPr>
        <w:spacing w:before="0" w:after="0"/>
      </w:pPr>
      <w:r>
        <w:t>Trust Planning</w:t>
      </w:r>
    </w:p>
    <w:p>
      <w:pPr>
        <w:numPr>
          <w:ilvl w:val="2"/>
          <w:numId w:val="900"/>
        </w:numPr>
        <w:spacing w:before="0" w:after="0"/>
      </w:pPr>
      <w:r>
        <w:t>Revocable Living Trusts</w:t>
      </w:r>
    </w:p>
    <w:p>
      <w:pPr>
        <w:numPr>
          <w:ilvl w:val="3"/>
          <w:numId w:val="900"/>
        </w:numPr>
        <w:spacing w:before="0" w:after="0"/>
      </w:pPr>
      <w:r>
        <w:t>Trust Benefits</w:t>
      </w:r>
    </w:p>
    <w:p>
      <w:pPr>
        <w:numPr>
          <w:ilvl w:val="3"/>
          <w:numId w:val="900"/>
        </w:numPr>
        <w:spacing w:before="0" w:after="0"/>
      </w:pPr>
      <w:r>
        <w:t>Funding Strategies</w:t>
      </w:r>
    </w:p>
    <w:p>
      <w:pPr>
        <w:numPr>
          <w:ilvl w:val="3"/>
          <w:numId w:val="900"/>
        </w:numPr>
        <w:spacing w:before="0" w:after="0"/>
      </w:pPr>
      <w:r>
        <w:t>Successor Trustee Selection</w:t>
      </w:r>
    </w:p>
    <w:p>
      <w:pPr>
        <w:numPr>
          <w:ilvl w:val="2"/>
          <w:numId w:val="900"/>
        </w:numPr>
        <w:spacing w:before="0" w:after="0"/>
      </w:pPr>
      <w:r>
        <w:t>Irrevocable Trust Options</w:t>
      </w:r>
    </w:p>
    <w:p>
      <w:pPr>
        <w:numPr>
          <w:ilvl w:val="3"/>
          <w:numId w:val="900"/>
        </w:numPr>
        <w:spacing w:before="0" w:after="0"/>
      </w:pPr>
      <w:r>
        <w:t>Tax Benefits</w:t>
      </w:r>
    </w:p>
    <w:p>
      <w:pPr>
        <w:numPr>
          <w:ilvl w:val="3"/>
          <w:numId w:val="900"/>
        </w:numPr>
        <w:spacing w:before="0" w:after="0"/>
      </w:pPr>
      <w:r>
        <w:t>Asset Protection</w:t>
      </w:r>
    </w:p>
    <w:p>
      <w:pPr>
        <w:numPr>
          <w:ilvl w:val="3"/>
          <w:numId w:val="900"/>
        </w:numPr>
        <w:spacing w:before="0" w:after="0"/>
      </w:pPr>
      <w:r>
        <w:t>Charitable Giving Trusts</w:t>
      </w:r>
    </w:p>
    <w:p>
      <w:pPr>
        <w:numPr>
          <w:ilvl w:val="1"/>
          <w:numId w:val="900"/>
        </w:numPr>
        <w:spacing w:before="0" w:after="0"/>
      </w:pPr>
      <w:r>
        <w:t>Beneficiary Designations</w:t>
      </w:r>
    </w:p>
    <w:p>
      <w:pPr>
        <w:numPr>
          <w:ilvl w:val="2"/>
          <w:numId w:val="900"/>
        </w:numPr>
        <w:spacing w:before="0" w:after="0"/>
      </w:pPr>
      <w:r>
        <w:t>Retirement Account Beneficiaries</w:t>
      </w:r>
    </w:p>
    <w:p>
      <w:pPr>
        <w:numPr>
          <w:ilvl w:val="2"/>
          <w:numId w:val="900"/>
        </w:numPr>
        <w:spacing w:before="0" w:after="0"/>
      </w:pPr>
      <w:r>
        <w:t>Life Insurance Beneficiaries</w:t>
      </w:r>
    </w:p>
    <w:p>
      <w:pPr>
        <w:numPr>
          <w:ilvl w:val="2"/>
          <w:numId w:val="900"/>
        </w:numPr>
        <w:spacing w:before="0" w:after="0"/>
      </w:pPr>
      <w:r>
        <w:t>Bank Account Beneficiaries</w:t>
      </w:r>
    </w:p>
    <w:p>
      <w:pPr>
        <w:numPr>
          <w:ilvl w:val="2"/>
          <w:numId w:val="900"/>
        </w:numPr>
        <w:spacing w:before="0" w:after="0"/>
      </w:pPr>
      <w:r>
        <w:t>Regular Review and Updates</w:t>
      </w:r>
    </w:p>
    <w:p>
      <w:pPr>
        <w:numPr>
          <w:ilvl w:val="1"/>
          <w:numId w:val="900"/>
        </w:numPr>
        <w:spacing w:before="0" w:after="0"/>
      </w:pPr>
      <w:r>
        <w:t>Power of Attorney Documents</w:t>
      </w:r>
    </w:p>
    <w:p>
      <w:pPr>
        <w:numPr>
          <w:ilvl w:val="2"/>
          <w:numId w:val="900"/>
        </w:numPr>
        <w:spacing w:before="0" w:after="0"/>
      </w:pPr>
      <w:r>
        <w:t>Financial Power of Attorney</w:t>
      </w:r>
    </w:p>
    <w:p>
      <w:pPr>
        <w:numPr>
          <w:ilvl w:val="3"/>
          <w:numId w:val="900"/>
        </w:numPr>
        <w:spacing w:before="0" w:after="0"/>
      </w:pPr>
      <w:r>
        <w:t>Durable vs. Non-Durable</w:t>
      </w:r>
    </w:p>
    <w:p>
      <w:pPr>
        <w:numPr>
          <w:ilvl w:val="3"/>
          <w:numId w:val="900"/>
        </w:numPr>
        <w:spacing w:before="0" w:after="0"/>
      </w:pPr>
      <w:r>
        <w:t>Scope of Authority</w:t>
      </w:r>
    </w:p>
    <w:p>
      <w:pPr>
        <w:numPr>
          <w:ilvl w:val="3"/>
          <w:numId w:val="900"/>
        </w:numPr>
        <w:spacing w:before="0" w:after="0"/>
      </w:pPr>
      <w:r>
        <w:t>Agent Selection</w:t>
      </w:r>
    </w:p>
    <w:p>
      <w:pPr>
        <w:numPr>
          <w:ilvl w:val="2"/>
          <w:numId w:val="900"/>
        </w:numPr>
        <w:spacing w:before="0" w:after="0"/>
      </w:pPr>
      <w:r>
        <w:t>Healthcare Power of Attorney</w:t>
      </w:r>
    </w:p>
    <w:p>
      <w:pPr>
        <w:numPr>
          <w:ilvl w:val="3"/>
          <w:numId w:val="900"/>
        </w:numPr>
        <w:spacing w:before="0" w:after="0"/>
      </w:pPr>
      <w:r>
        <w:t>Medical Decision Authority</w:t>
      </w:r>
    </w:p>
    <w:p>
      <w:pPr>
        <w:numPr>
          <w:ilvl w:val="3"/>
          <w:numId w:val="900"/>
        </w:numPr>
        <w:spacing w:before="0" w:after="0"/>
      </w:pPr>
      <w:r>
        <w:t>Living Will Components</w:t>
      </w:r>
    </w:p>
    <w:p>
      <w:pPr>
        <w:numPr>
          <w:ilvl w:val="3"/>
          <w:numId w:val="900"/>
        </w:numPr>
        <w:spacing w:before="0" w:after="0"/>
      </w:pPr>
      <w:r>
        <w:t>HIPAA Authorizations</w:t>
      </w:r>
    </w:p>
    <w:p>
      <w:pPr>
        <w:numPr>
          <w:ilvl w:val="1"/>
          <w:numId w:val="900"/>
        </w:numPr>
        <w:spacing w:before="0" w:after="0"/>
      </w:pPr>
      <w:r>
        <w:t>Guardianship Planning</w:t>
      </w:r>
    </w:p>
    <w:p>
      <w:pPr>
        <w:numPr>
          <w:ilvl w:val="2"/>
          <w:numId w:val="900"/>
        </w:numPr>
        <w:spacing w:before="0" w:after="0"/>
      </w:pPr>
      <w:r>
        <w:t>Minor Child Guardianship</w:t>
      </w:r>
    </w:p>
    <w:p>
      <w:pPr>
        <w:numPr>
          <w:ilvl w:val="2"/>
          <w:numId w:val="900"/>
        </w:numPr>
        <w:spacing w:before="0" w:after="0"/>
      </w:pPr>
      <w:r>
        <w:t>Guardian Selection Criteria</w:t>
      </w:r>
    </w:p>
    <w:p>
      <w:pPr>
        <w:numPr>
          <w:ilvl w:val="2"/>
          <w:numId w:val="900"/>
        </w:numPr>
        <w:spacing w:before="0" w:after="0"/>
      </w:pPr>
      <w:r>
        <w:t>Legal Documentation Requirements</w:t>
      </w:r>
    </w:p>
    <w:p>
      <w:pPr>
        <w:numPr>
          <w:ilvl w:val="2"/>
          <w:numId w:val="900"/>
        </w:numPr>
        <w:spacing w:before="0" w:after="0"/>
      </w:pPr>
      <w:r>
        <w:t>Financial Provisions</w:t>
      </w:r>
    </w:p>
    <w:p>
      <w:pPr>
        <w:pStyle w:val="Heading1"/>
      </w:pPr>
      <w:r>
        <w:t>Special Topics in Family Finance</w:t>
      </w:r>
    </w:p>
    <w:p>
      <w:pPr>
        <w:numPr>
          <w:ilvl w:val="0"/>
          <w:numId w:val="900"/>
        </w:numPr>
        <w:spacing w:before="0" w:after="0"/>
      </w:pPr>
      <w:r>
        <w:t>Financial Education for Children</w:t>
      </w:r>
    </w:p>
    <w:p>
      <w:pPr>
        <w:numPr>
          <w:ilvl w:val="1"/>
          <w:numId w:val="900"/>
        </w:numPr>
        <w:spacing w:before="0" w:after="0"/>
      </w:pPr>
      <w:r>
        <w:t>Age-Appropriate Money Concepts</w:t>
      </w:r>
    </w:p>
    <w:p>
      <w:pPr>
        <w:numPr>
          <w:ilvl w:val="2"/>
          <w:numId w:val="900"/>
        </w:numPr>
        <w:spacing w:before="0" w:after="0"/>
      </w:pPr>
      <w:r>
        <w:t>Preschool Money Awareness</w:t>
      </w:r>
    </w:p>
    <w:p>
      <w:pPr>
        <w:numPr>
          <w:ilvl w:val="2"/>
          <w:numId w:val="900"/>
        </w:numPr>
        <w:spacing w:before="0" w:after="0"/>
      </w:pPr>
      <w:r>
        <w:t>Elementary School Basics</w:t>
      </w:r>
    </w:p>
    <w:p>
      <w:pPr>
        <w:numPr>
          <w:ilvl w:val="2"/>
          <w:numId w:val="900"/>
        </w:numPr>
        <w:spacing w:before="0" w:after="0"/>
      </w:pPr>
      <w:r>
        <w:t>Middle School Concepts</w:t>
      </w:r>
    </w:p>
    <w:p>
      <w:pPr>
        <w:numPr>
          <w:ilvl w:val="2"/>
          <w:numId w:val="900"/>
        </w:numPr>
        <w:spacing w:before="0" w:after="0"/>
      </w:pPr>
      <w:r>
        <w:t>High School Preparation</w:t>
      </w:r>
    </w:p>
    <w:p>
      <w:pPr>
        <w:numPr>
          <w:ilvl w:val="1"/>
          <w:numId w:val="900"/>
        </w:numPr>
        <w:spacing w:before="0" w:after="0"/>
      </w:pPr>
      <w:r>
        <w:t>Allowance and Earning Systems</w:t>
      </w:r>
    </w:p>
    <w:p>
      <w:pPr>
        <w:numPr>
          <w:ilvl w:val="2"/>
          <w:numId w:val="900"/>
        </w:numPr>
        <w:spacing w:before="0" w:after="0"/>
      </w:pPr>
      <w:r>
        <w:t>Allowance Structure Options</w:t>
      </w:r>
    </w:p>
    <w:p>
      <w:pPr>
        <w:numPr>
          <w:ilvl w:val="2"/>
          <w:numId w:val="900"/>
        </w:numPr>
        <w:spacing w:before="0" w:after="0"/>
      </w:pPr>
      <w:r>
        <w:t>Chore-Based Earnings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2"/>
          <w:numId w:val="900"/>
        </w:numPr>
        <w:spacing w:before="0" w:after="0"/>
      </w:pPr>
      <w:r>
        <w:t>Saving and Spending Rules</w:t>
      </w:r>
    </w:p>
    <w:p>
      <w:pPr>
        <w:numPr>
          <w:ilvl w:val="1"/>
          <w:numId w:val="900"/>
        </w:numPr>
        <w:spacing w:before="0" w:after="0"/>
      </w:pPr>
      <w:r>
        <w:t>Banking and Account Management</w:t>
      </w:r>
    </w:p>
    <w:p>
      <w:pPr>
        <w:numPr>
          <w:ilvl w:val="2"/>
          <w:numId w:val="900"/>
        </w:numPr>
        <w:spacing w:before="0" w:after="0"/>
      </w:pPr>
      <w:r>
        <w:t>First Bank Account Setup</w:t>
      </w:r>
    </w:p>
    <w:p>
      <w:pPr>
        <w:numPr>
          <w:ilvl w:val="2"/>
          <w:numId w:val="900"/>
        </w:numPr>
        <w:spacing w:before="0" w:after="0"/>
      </w:pPr>
      <w:r>
        <w:t>Debit Card Introduction</w:t>
      </w:r>
    </w:p>
    <w:p>
      <w:pPr>
        <w:numPr>
          <w:ilvl w:val="2"/>
          <w:numId w:val="900"/>
        </w:numPr>
        <w:spacing w:before="0" w:after="0"/>
      </w:pPr>
      <w:r>
        <w:t>Online Banking Safety</w:t>
      </w:r>
    </w:p>
    <w:p>
      <w:pPr>
        <w:numPr>
          <w:ilvl w:val="2"/>
          <w:numId w:val="900"/>
        </w:numPr>
        <w:spacing w:before="0" w:after="0"/>
      </w:pPr>
      <w:r>
        <w:t>Account Monitoring</w:t>
      </w:r>
    </w:p>
    <w:p>
      <w:pPr>
        <w:numPr>
          <w:ilvl w:val="1"/>
          <w:numId w:val="900"/>
        </w:numPr>
        <w:spacing w:before="0" w:after="0"/>
      </w:pPr>
      <w:r>
        <w:t>Teen Financial Literacy</w:t>
      </w:r>
    </w:p>
    <w:p>
      <w:pPr>
        <w:numPr>
          <w:ilvl w:val="2"/>
          <w:numId w:val="900"/>
        </w:numPr>
        <w:spacing w:before="0" w:after="0"/>
      </w:pPr>
      <w:r>
        <w:t>Budgeting Fundamentals</w:t>
      </w:r>
    </w:p>
    <w:p>
      <w:pPr>
        <w:numPr>
          <w:ilvl w:val="2"/>
          <w:numId w:val="900"/>
        </w:numPr>
        <w:spacing w:before="0" w:after="0"/>
      </w:pPr>
      <w:r>
        <w:t>Credit and Debt Education</w:t>
      </w:r>
    </w:p>
    <w:p>
      <w:pPr>
        <w:numPr>
          <w:ilvl w:val="2"/>
          <w:numId w:val="900"/>
        </w:numPr>
        <w:spacing w:before="0" w:after="0"/>
      </w:pPr>
      <w:r>
        <w:t>Job and Income Basics</w:t>
      </w:r>
    </w:p>
    <w:p>
      <w:pPr>
        <w:numPr>
          <w:ilvl w:val="2"/>
          <w:numId w:val="900"/>
        </w:numPr>
        <w:spacing w:before="0" w:after="0"/>
      </w:pPr>
      <w:r>
        <w:t>College Financial Planning</w:t>
      </w:r>
    </w:p>
    <w:p>
      <w:pPr>
        <w:numPr>
          <w:ilvl w:val="0"/>
          <w:numId w:val="900"/>
        </w:numPr>
        <w:spacing w:before="0" w:after="0"/>
      </w:pPr>
      <w:r>
        <w:t>Managing Financial Hardship</w:t>
      </w:r>
    </w:p>
    <w:p>
      <w:pPr>
        <w:numPr>
          <w:ilvl w:val="1"/>
          <w:numId w:val="900"/>
        </w:numPr>
        <w:spacing w:before="0" w:after="0"/>
      </w:pPr>
      <w:r>
        <w:t>Job Loss Response Strategies</w:t>
      </w:r>
    </w:p>
    <w:p>
      <w:pPr>
        <w:numPr>
          <w:ilvl w:val="2"/>
          <w:numId w:val="900"/>
        </w:numPr>
        <w:spacing w:before="0" w:after="0"/>
      </w:pPr>
      <w:r>
        <w:t>Emergency Budget Creation</w:t>
      </w:r>
    </w:p>
    <w:p>
      <w:pPr>
        <w:numPr>
          <w:ilvl w:val="2"/>
          <w:numId w:val="900"/>
        </w:numPr>
        <w:spacing w:before="0" w:after="0"/>
      </w:pPr>
      <w:r>
        <w:t>Unemployment Benefit Claims</w:t>
      </w:r>
    </w:p>
    <w:p>
      <w:pPr>
        <w:numPr>
          <w:ilvl w:val="2"/>
          <w:numId w:val="900"/>
        </w:numPr>
        <w:spacing w:before="0" w:after="0"/>
      </w:pPr>
      <w:r>
        <w:t>COBRA Health Insurance</w:t>
      </w:r>
    </w:p>
    <w:p>
      <w:pPr>
        <w:numPr>
          <w:ilvl w:val="2"/>
          <w:numId w:val="900"/>
        </w:numPr>
        <w:spacing w:before="0" w:after="0"/>
      </w:pPr>
      <w:r>
        <w:t>Job Search Funding</w:t>
      </w:r>
    </w:p>
    <w:p>
      <w:pPr>
        <w:numPr>
          <w:ilvl w:val="1"/>
          <w:numId w:val="900"/>
        </w:numPr>
        <w:spacing w:before="0" w:after="0"/>
      </w:pPr>
      <w:r>
        <w:t>Medical Financial Crisis Management</w:t>
      </w:r>
    </w:p>
    <w:p>
      <w:pPr>
        <w:numPr>
          <w:ilvl w:val="2"/>
          <w:numId w:val="900"/>
        </w:numPr>
        <w:spacing w:before="0" w:after="0"/>
      </w:pPr>
      <w:r>
        <w:t>Medical Bill Negotiation</w:t>
      </w:r>
    </w:p>
    <w:p>
      <w:pPr>
        <w:numPr>
          <w:ilvl w:val="2"/>
          <w:numId w:val="900"/>
        </w:numPr>
        <w:spacing w:before="0" w:after="0"/>
      </w:pPr>
      <w:r>
        <w:t>Payment Plan Arrangements</w:t>
      </w:r>
    </w:p>
    <w:p>
      <w:pPr>
        <w:numPr>
          <w:ilvl w:val="2"/>
          <w:numId w:val="900"/>
        </w:numPr>
        <w:spacing w:before="0" w:after="0"/>
      </w:pPr>
      <w:r>
        <w:t>Medical Bankruptcy Considerations</w:t>
      </w:r>
    </w:p>
    <w:p>
      <w:pPr>
        <w:numPr>
          <w:ilvl w:val="2"/>
          <w:numId w:val="900"/>
        </w:numPr>
        <w:spacing w:before="0" w:after="0"/>
      </w:pPr>
      <w:r>
        <w:t>Insurance Appeals Process</w:t>
      </w:r>
    </w:p>
    <w:p>
      <w:pPr>
        <w:numPr>
          <w:ilvl w:val="1"/>
          <w:numId w:val="900"/>
        </w:numPr>
        <w:spacing w:before="0" w:after="0"/>
      </w:pPr>
      <w:r>
        <w:t>Debt Crisis Management</w:t>
      </w:r>
    </w:p>
    <w:p>
      <w:pPr>
        <w:numPr>
          <w:ilvl w:val="2"/>
          <w:numId w:val="900"/>
        </w:numPr>
        <w:spacing w:before="0" w:after="0"/>
      </w:pPr>
      <w:r>
        <w:t>Credit Counseling Services</w:t>
      </w:r>
    </w:p>
    <w:p>
      <w:pPr>
        <w:numPr>
          <w:ilvl w:val="2"/>
          <w:numId w:val="900"/>
        </w:numPr>
        <w:spacing w:before="0" w:after="0"/>
      </w:pPr>
      <w:r>
        <w:t>Debt Management Plans</w:t>
      </w:r>
    </w:p>
    <w:p>
      <w:pPr>
        <w:numPr>
          <w:ilvl w:val="2"/>
          <w:numId w:val="900"/>
        </w:numPr>
        <w:spacing w:before="0" w:after="0"/>
      </w:pPr>
      <w:r>
        <w:t>Bankruptcy Considerations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0"/>
          <w:numId w:val="900"/>
        </w:numPr>
        <w:spacing w:before="0" w:after="0"/>
      </w:pPr>
      <w:r>
        <w:t>Windfall Management</w:t>
      </w:r>
    </w:p>
    <w:p>
      <w:pPr>
        <w:numPr>
          <w:ilvl w:val="1"/>
          <w:numId w:val="900"/>
        </w:numPr>
        <w:spacing w:before="0" w:after="0"/>
      </w:pPr>
      <w:r>
        <w:t>Inheritance Planning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Investment Strategies</w:t>
      </w:r>
    </w:p>
    <w:p>
      <w:pPr>
        <w:numPr>
          <w:ilvl w:val="2"/>
          <w:numId w:val="900"/>
        </w:numPr>
        <w:spacing w:before="0" w:after="0"/>
      </w:pPr>
      <w:r>
        <w:t>Family Communication</w:t>
      </w:r>
    </w:p>
    <w:p>
      <w:pPr>
        <w:numPr>
          <w:ilvl w:val="2"/>
          <w:numId w:val="900"/>
        </w:numPr>
        <w:spacing w:before="0" w:after="0"/>
      </w:pPr>
      <w:r>
        <w:t>Professional Guidance</w:t>
      </w:r>
    </w:p>
    <w:p>
      <w:pPr>
        <w:numPr>
          <w:ilvl w:val="1"/>
          <w:numId w:val="900"/>
        </w:numPr>
        <w:spacing w:before="0" w:after="0"/>
      </w:pPr>
      <w:r>
        <w:t>Lottery and Gambling Winnings</w:t>
      </w:r>
    </w:p>
    <w:p>
      <w:pPr>
        <w:numPr>
          <w:ilvl w:val="2"/>
          <w:numId w:val="900"/>
        </w:numPr>
        <w:spacing w:before="0" w:after="0"/>
      </w:pPr>
      <w:r>
        <w:t>Lump Sum vs. Annuity Decisions</w:t>
      </w:r>
    </w:p>
    <w:p>
      <w:pPr>
        <w:numPr>
          <w:ilvl w:val="2"/>
          <w:numId w:val="900"/>
        </w:numPr>
        <w:spacing w:before="0" w:after="0"/>
      </w:pPr>
      <w:r>
        <w:t>Tax Planning</w:t>
      </w:r>
    </w:p>
    <w:p>
      <w:pPr>
        <w:numPr>
          <w:ilvl w:val="2"/>
          <w:numId w:val="900"/>
        </w:numPr>
        <w:spacing w:before="0" w:after="0"/>
      </w:pPr>
      <w:r>
        <w:t>Lifestyle Inflation Avoidance</w:t>
      </w:r>
    </w:p>
    <w:p>
      <w:pPr>
        <w:numPr>
          <w:ilvl w:val="2"/>
          <w:numId w:val="900"/>
        </w:numPr>
        <w:spacing w:before="0" w:after="0"/>
      </w:pPr>
      <w:r>
        <w:t>Long-Term Wealth Preservation</w:t>
      </w:r>
    </w:p>
    <w:p>
      <w:pPr>
        <w:numPr>
          <w:ilvl w:val="1"/>
          <w:numId w:val="900"/>
        </w:numPr>
        <w:spacing w:before="0" w:after="0"/>
      </w:pPr>
      <w:r>
        <w:t>Bonus and Raise Management</w:t>
      </w:r>
    </w:p>
    <w:p>
      <w:pPr>
        <w:numPr>
          <w:ilvl w:val="2"/>
          <w:numId w:val="900"/>
        </w:numPr>
        <w:spacing w:before="0" w:after="0"/>
      </w:pPr>
      <w:r>
        <w:t>Tax Withholding Strategies</w:t>
      </w:r>
    </w:p>
    <w:p>
      <w:pPr>
        <w:numPr>
          <w:ilvl w:val="2"/>
          <w:numId w:val="900"/>
        </w:numPr>
        <w:spacing w:before="0" w:after="0"/>
      </w:pPr>
      <w:r>
        <w:t>Savings vs. Spending Allocation</w:t>
      </w:r>
    </w:p>
    <w:p>
      <w:pPr>
        <w:numPr>
          <w:ilvl w:val="2"/>
          <w:numId w:val="900"/>
        </w:numPr>
        <w:spacing w:before="0" w:after="0"/>
      </w:pPr>
      <w:r>
        <w:t>Lifestyle Adjustment Timing</w:t>
      </w:r>
    </w:p>
    <w:p>
      <w:pPr>
        <w:numPr>
          <w:ilvl w:val="0"/>
          <w:numId w:val="900"/>
        </w:numPr>
        <w:spacing w:before="0" w:after="0"/>
      </w:pPr>
      <w:r>
        <w:t>Non-Traditional Family Structures</w:t>
      </w:r>
    </w:p>
    <w:p>
      <w:pPr>
        <w:numPr>
          <w:ilvl w:val="1"/>
          <w:numId w:val="900"/>
        </w:numPr>
        <w:spacing w:before="0" w:after="0"/>
      </w:pPr>
      <w:r>
        <w:t>Blended Family Finances</w:t>
      </w:r>
    </w:p>
    <w:p>
      <w:pPr>
        <w:numPr>
          <w:ilvl w:val="2"/>
          <w:numId w:val="900"/>
        </w:numPr>
        <w:spacing w:before="0" w:after="0"/>
      </w:pPr>
      <w:r>
        <w:t>Separate vs. Joint Account Management</w:t>
      </w:r>
    </w:p>
    <w:p>
      <w:pPr>
        <w:numPr>
          <w:ilvl w:val="2"/>
          <w:numId w:val="900"/>
        </w:numPr>
        <w:spacing w:before="0" w:after="0"/>
      </w:pPr>
      <w:r>
        <w:t>Child Support Integration</w:t>
      </w:r>
    </w:p>
    <w:p>
      <w:pPr>
        <w:numPr>
          <w:ilvl w:val="2"/>
          <w:numId w:val="900"/>
        </w:numPr>
        <w:spacing w:before="0" w:after="0"/>
      </w:pPr>
      <w:r>
        <w:t>Estate Planning Complexities</w:t>
      </w:r>
    </w:p>
    <w:p>
      <w:pPr>
        <w:numPr>
          <w:ilvl w:val="2"/>
          <w:numId w:val="900"/>
        </w:numPr>
        <w:spacing w:before="0" w:after="0"/>
      </w:pPr>
      <w:r>
        <w:t>Step-Child Financial Responsibilities</w:t>
      </w:r>
    </w:p>
    <w:p>
      <w:pPr>
        <w:numPr>
          <w:ilvl w:val="1"/>
          <w:numId w:val="900"/>
        </w:numPr>
        <w:spacing w:before="0" w:after="0"/>
      </w:pPr>
      <w:r>
        <w:t>Single-Parent Financial Management</w:t>
      </w:r>
    </w:p>
    <w:p>
      <w:pPr>
        <w:numPr>
          <w:ilvl w:val="2"/>
          <w:numId w:val="900"/>
        </w:numPr>
        <w:spacing w:before="0" w:after="0"/>
      </w:pPr>
      <w:r>
        <w:t>Single-Income Budgeting</w:t>
      </w:r>
    </w:p>
    <w:p>
      <w:pPr>
        <w:numPr>
          <w:ilvl w:val="2"/>
          <w:numId w:val="900"/>
        </w:numPr>
        <w:spacing w:before="0" w:after="0"/>
      </w:pPr>
      <w:r>
        <w:t>Emergency Fund Priorities</w:t>
      </w:r>
    </w:p>
    <w:p>
      <w:pPr>
        <w:numPr>
          <w:ilvl w:val="2"/>
          <w:numId w:val="900"/>
        </w:numPr>
        <w:spacing w:before="0" w:after="0"/>
      </w:pPr>
      <w:r>
        <w:t>Support Resource Access</w:t>
      </w:r>
    </w:p>
    <w:p>
      <w:pPr>
        <w:numPr>
          <w:ilvl w:val="2"/>
          <w:numId w:val="900"/>
        </w:numPr>
        <w:spacing w:before="0" w:after="0"/>
      </w:pPr>
      <w:r>
        <w:t>Time and Money Trade-offs</w:t>
      </w:r>
    </w:p>
    <w:p>
      <w:pPr>
        <w:numPr>
          <w:ilvl w:val="1"/>
          <w:numId w:val="900"/>
        </w:numPr>
        <w:spacing w:before="0" w:after="0"/>
      </w:pPr>
      <w:r>
        <w:t>Multigenerational Household Planning</w:t>
      </w:r>
    </w:p>
    <w:p>
      <w:pPr>
        <w:numPr>
          <w:ilvl w:val="2"/>
          <w:numId w:val="900"/>
        </w:numPr>
        <w:spacing w:before="0" w:after="0"/>
      </w:pPr>
      <w:r>
        <w:t>Shared Expense Management</w:t>
      </w:r>
    </w:p>
    <w:p>
      <w:pPr>
        <w:numPr>
          <w:ilvl w:val="2"/>
          <w:numId w:val="900"/>
        </w:numPr>
        <w:spacing w:before="0" w:after="0"/>
      </w:pPr>
      <w:r>
        <w:t>Aging Parent Support</w:t>
      </w:r>
    </w:p>
    <w:p>
      <w:pPr>
        <w:numPr>
          <w:ilvl w:val="2"/>
          <w:numId w:val="900"/>
        </w:numPr>
        <w:spacing w:before="0" w:after="0"/>
      </w:pPr>
      <w:r>
        <w:t>Caregiver Financial Impact</w:t>
      </w:r>
    </w:p>
    <w:p>
      <w:pPr>
        <w:numPr>
          <w:ilvl w:val="2"/>
          <w:numId w:val="900"/>
        </w:numPr>
        <w:spacing w:before="0" w:after="0"/>
      </w:pPr>
      <w:r>
        <w:t>Long-Term Care Planning</w:t>
      </w:r>
    </w:p>
    <w:p>
      <w:pPr>
        <w:numPr>
          <w:ilvl w:val="1"/>
          <w:numId w:val="900"/>
        </w:numPr>
        <w:spacing w:before="0" w:after="0"/>
      </w:pPr>
      <w:r>
        <w:t>Same-Sex Couple Considerations</w:t>
      </w:r>
    </w:p>
    <w:p>
      <w:pPr>
        <w:numPr>
          <w:ilvl w:val="2"/>
          <w:numId w:val="900"/>
        </w:numPr>
        <w:spacing w:before="0" w:after="0"/>
      </w:pPr>
      <w:r>
        <w:t>Legal Recognition Issues</w:t>
      </w:r>
    </w:p>
    <w:p>
      <w:pPr>
        <w:numPr>
          <w:ilvl w:val="2"/>
          <w:numId w:val="900"/>
        </w:numPr>
        <w:spacing w:before="0" w:after="0"/>
      </w:pPr>
      <w:r>
        <w:t>Adoption Financial Planning</w:t>
      </w:r>
    </w:p>
    <w:p>
      <w:pPr>
        <w:numPr>
          <w:ilvl w:val="2"/>
          <w:numId w:val="900"/>
        </w:numPr>
        <w:spacing w:before="0" w:after="0"/>
      </w:pPr>
      <w:r>
        <w:t>Retirement Benefit Coordination</w:t>
      </w:r>
    </w:p>
    <w:p>
      <w:pPr>
        <w:numPr>
          <w:ilvl w:val="0"/>
          <w:numId w:val="900"/>
        </w:numPr>
        <w:spacing w:before="0" w:after="0"/>
      </w:pPr>
      <w:r>
        <w:t>Professional Financial Guidance</w:t>
      </w:r>
    </w:p>
    <w:p>
      <w:pPr>
        <w:numPr>
          <w:ilvl w:val="1"/>
          <w:numId w:val="900"/>
        </w:numPr>
        <w:spacing w:before="0" w:after="0"/>
      </w:pPr>
      <w:r>
        <w:t>Financial Advisor Selection</w:t>
      </w:r>
    </w:p>
    <w:p>
      <w:pPr>
        <w:numPr>
          <w:ilvl w:val="2"/>
          <w:numId w:val="900"/>
        </w:numPr>
        <w:spacing w:before="0" w:after="0"/>
      </w:pPr>
      <w:r>
        <w:t>Advisor Types and Credentials</w:t>
      </w:r>
    </w:p>
    <w:p>
      <w:pPr>
        <w:numPr>
          <w:ilvl w:val="2"/>
          <w:numId w:val="900"/>
        </w:numPr>
        <w:spacing w:before="0" w:after="0"/>
      </w:pPr>
      <w:r>
        <w:t>Fee Structure Comparison</w:t>
      </w:r>
    </w:p>
    <w:p>
      <w:pPr>
        <w:numPr>
          <w:ilvl w:val="2"/>
          <w:numId w:val="900"/>
        </w:numPr>
        <w:spacing w:before="0" w:after="0"/>
      </w:pPr>
      <w:r>
        <w:t>Fiduciary vs. Suitability Standards</w:t>
      </w:r>
    </w:p>
    <w:p>
      <w:pPr>
        <w:numPr>
          <w:ilvl w:val="2"/>
          <w:numId w:val="900"/>
        </w:numPr>
        <w:spacing w:before="0" w:after="0"/>
      </w:pPr>
      <w:r>
        <w:t>Service Level Expectations</w:t>
      </w:r>
    </w:p>
    <w:p>
      <w:pPr>
        <w:numPr>
          <w:ilvl w:val="1"/>
          <w:numId w:val="900"/>
        </w:numPr>
        <w:spacing w:before="0" w:after="0"/>
      </w:pPr>
      <w:r>
        <w:t>Tax Professional Services</w:t>
      </w:r>
    </w:p>
    <w:p>
      <w:pPr>
        <w:numPr>
          <w:ilvl w:val="2"/>
          <w:numId w:val="900"/>
        </w:numPr>
        <w:spacing w:before="0" w:after="0"/>
      </w:pPr>
      <w:r>
        <w:t>CPA vs. Enrolled Agent vs. Tax Preparer</w:t>
      </w:r>
    </w:p>
    <w:p>
      <w:pPr>
        <w:numPr>
          <w:ilvl w:val="2"/>
          <w:numId w:val="900"/>
        </w:numPr>
        <w:spacing w:before="0" w:after="0"/>
      </w:pPr>
      <w:r>
        <w:t>Tax Planning vs. Preparation</w:t>
      </w:r>
    </w:p>
    <w:p>
      <w:pPr>
        <w:numPr>
          <w:ilvl w:val="2"/>
          <w:numId w:val="900"/>
        </w:numPr>
        <w:spacing w:before="0" w:after="0"/>
      </w:pPr>
      <w:r>
        <w:t>Small Business Support</w:t>
      </w:r>
    </w:p>
    <w:p>
      <w:pPr>
        <w:numPr>
          <w:ilvl w:val="2"/>
          <w:numId w:val="900"/>
        </w:numPr>
        <w:spacing w:before="0" w:after="0"/>
      </w:pPr>
      <w:r>
        <w:t>Audit Representation</w:t>
      </w:r>
    </w:p>
    <w:p>
      <w:pPr>
        <w:numPr>
          <w:ilvl w:val="1"/>
          <w:numId w:val="900"/>
        </w:numPr>
        <w:spacing w:before="0" w:after="0"/>
      </w:pPr>
      <w:r>
        <w:t>Legal Professional Services</w:t>
      </w:r>
    </w:p>
    <w:p>
      <w:pPr>
        <w:numPr>
          <w:ilvl w:val="2"/>
          <w:numId w:val="900"/>
        </w:numPr>
        <w:spacing w:before="0" w:after="0"/>
      </w:pPr>
      <w:r>
        <w:t>Estate Planning Attorneys</w:t>
      </w:r>
    </w:p>
    <w:p>
      <w:pPr>
        <w:numPr>
          <w:ilvl w:val="2"/>
          <w:numId w:val="900"/>
        </w:numPr>
        <w:spacing w:before="0" w:after="0"/>
      </w:pPr>
      <w:r>
        <w:t>Real Estate Attorneys</w:t>
      </w:r>
    </w:p>
    <w:p>
      <w:pPr>
        <w:numPr>
          <w:ilvl w:val="2"/>
          <w:numId w:val="900"/>
        </w:numPr>
        <w:spacing w:before="0" w:after="0"/>
      </w:pPr>
      <w:r>
        <w:t>Bankruptcy Attorneys</w:t>
      </w:r>
    </w:p>
    <w:p>
      <w:pPr>
        <w:numPr>
          <w:ilvl w:val="2"/>
          <w:numId w:val="900"/>
        </w:numPr>
        <w:spacing w:before="0" w:after="0"/>
      </w:pPr>
      <w:r>
        <w:t>Family Law Attorneys</w:t>
      </w:r>
    </w:p>
    <w:p>
      <w:pPr>
        <w:numPr>
          <w:ilvl w:val="1"/>
          <w:numId w:val="900"/>
        </w:numPr>
        <w:spacing w:before="0" w:after="0"/>
      </w:pPr>
      <w:r>
        <w:t>Specialized Professional Services</w:t>
      </w:r>
    </w:p>
    <w:p>
      <w:pPr>
        <w:numPr>
          <w:ilvl w:val="2"/>
          <w:numId w:val="900"/>
        </w:numPr>
        <w:spacing w:before="0" w:after="0"/>
      </w:pPr>
      <w:r>
        <w:t>Insurance Agents and Brokers</w:t>
      </w:r>
    </w:p>
    <w:p>
      <w:pPr>
        <w:numPr>
          <w:ilvl w:val="2"/>
          <w:numId w:val="900"/>
        </w:numPr>
        <w:spacing w:before="0" w:after="0"/>
      </w:pPr>
      <w:r>
        <w:t>Mortgage Brokers</w:t>
      </w:r>
    </w:p>
    <w:p>
      <w:pPr>
        <w:numPr>
          <w:ilvl w:val="2"/>
          <w:numId w:val="900"/>
        </w:numPr>
        <w:spacing w:before="0" w:after="0"/>
      </w:pPr>
      <w:r>
        <w:t>Investment Advisors</w:t>
      </w:r>
    </w:p>
    <w:p>
      <w:pPr>
        <w:numPr>
          <w:ilvl w:val="2"/>
          <w:numId w:val="900"/>
        </w:numPr>
        <w:spacing w:before="0" w:after="0"/>
      </w:pPr>
      <w:r>
        <w:t>Financial Coaches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