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Impact Assessment</w:t>
      </w:r>
    </w:p>
    <w:p>
      <w:pPr>
        <w:pStyle w:val="Heading1"/>
      </w:pPr>
      <w:r>
        <w:t>Foundations of Environmental Impact Assessment</w:t>
      </w:r>
    </w:p>
    <w:p>
      <w:pPr>
        <w:numPr>
          <w:ilvl w:val="0"/>
          <w:numId w:val="900"/>
        </w:numPr>
        <w:spacing w:before="0" w:after="0"/>
      </w:pPr>
      <w:r>
        <w:t>Definition and Core Purpose of EIA</w:t>
      </w:r>
    </w:p>
    <w:p>
      <w:pPr>
        <w:numPr>
          <w:ilvl w:val="1"/>
          <w:numId w:val="900"/>
        </w:numPr>
        <w:spacing w:before="0" w:after="0"/>
      </w:pPr>
      <w:r>
        <w:t>Definition of Environmental Impact Assessment</w:t>
      </w:r>
    </w:p>
    <w:p>
      <w:pPr>
        <w:numPr>
          <w:ilvl w:val="1"/>
          <w:numId w:val="900"/>
        </w:numPr>
        <w:spacing w:before="0" w:after="0"/>
      </w:pPr>
      <w:r>
        <w:t>Core Functions of EIA</w:t>
      </w:r>
    </w:p>
    <w:p>
      <w:pPr>
        <w:numPr>
          <w:ilvl w:val="1"/>
          <w:numId w:val="900"/>
        </w:numPr>
        <w:spacing w:before="0" w:after="0"/>
      </w:pPr>
      <w:r>
        <w:t>Scope of EIA Applications</w:t>
      </w:r>
    </w:p>
    <w:p>
      <w:pPr>
        <w:numPr>
          <w:ilvl w:val="1"/>
          <w:numId w:val="900"/>
        </w:numPr>
        <w:spacing w:before="0" w:after="0"/>
      </w:pPr>
      <w:r>
        <w:t>Relationship to Environmental Management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Promoting Sustainable Development</w:t>
      </w:r>
    </w:p>
    <w:p>
      <w:pPr>
        <w:numPr>
          <w:ilvl w:val="1"/>
          <w:numId w:val="900"/>
        </w:numPr>
        <w:spacing w:before="0" w:after="0"/>
      </w:pPr>
      <w:r>
        <w:t>Informing Decision-Making</w:t>
      </w:r>
    </w:p>
    <w:p>
      <w:pPr>
        <w:numPr>
          <w:ilvl w:val="1"/>
          <w:numId w:val="900"/>
        </w:numPr>
        <w:spacing w:before="0" w:after="0"/>
      </w:pPr>
      <w:r>
        <w:t>Enhancing Project Design</w:t>
      </w:r>
    </w:p>
    <w:p>
      <w:pPr>
        <w:numPr>
          <w:ilvl w:val="1"/>
          <w:numId w:val="900"/>
        </w:numPr>
        <w:spacing w:before="0" w:after="0"/>
      </w:pPr>
      <w:r>
        <w:t>Facilitating Public Involvement</w:t>
      </w:r>
    </w:p>
    <w:p>
      <w:pPr>
        <w:numPr>
          <w:ilvl w:val="1"/>
          <w:numId w:val="900"/>
        </w:numPr>
        <w:spacing w:before="0" w:after="0"/>
      </w:pPr>
      <w:r>
        <w:t>Preventing or Minimizing Adverse Impacts</w:t>
      </w:r>
    </w:p>
    <w:p>
      <w:pPr>
        <w:numPr>
          <w:ilvl w:val="1"/>
          <w:numId w:val="900"/>
        </w:numPr>
        <w:spacing w:before="0" w:after="0"/>
      </w:pPr>
      <w:r>
        <w:t>Ensuring Legal Compliance</w:t>
      </w:r>
    </w:p>
    <w:p>
      <w:pPr>
        <w:numPr>
          <w:ilvl w:val="1"/>
          <w:numId w:val="900"/>
        </w:numPr>
        <w:spacing w:before="0" w:after="0"/>
      </w:pPr>
      <w:r>
        <w:t>Supporting Adaptive Management</w:t>
      </w:r>
    </w:p>
    <w:p>
      <w:pPr>
        <w:numPr>
          <w:ilvl w:val="0"/>
          <w:numId w:val="900"/>
        </w:numPr>
        <w:spacing w:before="0" w:after="0"/>
      </w:pPr>
      <w:r>
        <w:t>Historical Evolution of EIA</w:t>
      </w:r>
    </w:p>
    <w:p>
      <w:pPr>
        <w:numPr>
          <w:ilvl w:val="1"/>
          <w:numId w:val="900"/>
        </w:numPr>
        <w:spacing w:before="0" w:after="0"/>
      </w:pPr>
      <w:r>
        <w:t>Early Development of EIA</w:t>
      </w:r>
    </w:p>
    <w:p>
      <w:pPr>
        <w:numPr>
          <w:ilvl w:val="2"/>
          <w:numId w:val="900"/>
        </w:numPr>
        <w:spacing w:before="0" w:after="0"/>
      </w:pPr>
      <w:r>
        <w:t>Origins in the United States</w:t>
      </w:r>
    </w:p>
    <w:p>
      <w:pPr>
        <w:numPr>
          <w:ilvl w:val="2"/>
          <w:numId w:val="900"/>
        </w:numPr>
        <w:spacing w:before="0" w:after="0"/>
      </w:pPr>
      <w:r>
        <w:t>National Environmental Policy Act (NEPA) 1969</w:t>
      </w:r>
    </w:p>
    <w:p>
      <w:pPr>
        <w:numPr>
          <w:ilvl w:val="1"/>
          <w:numId w:val="900"/>
        </w:numPr>
        <w:spacing w:before="0" w:after="0"/>
      </w:pPr>
      <w:r>
        <w:t>Milestones in EIA Legislation</w:t>
      </w:r>
    </w:p>
    <w:p>
      <w:pPr>
        <w:numPr>
          <w:ilvl w:val="2"/>
          <w:numId w:val="900"/>
        </w:numPr>
        <w:spacing w:before="0" w:after="0"/>
      </w:pPr>
      <w:r>
        <w:t>Key Legislative Developments</w:t>
      </w:r>
    </w:p>
    <w:p>
      <w:pPr>
        <w:numPr>
          <w:ilvl w:val="2"/>
          <w:numId w:val="900"/>
        </w:numPr>
        <w:spacing w:before="0" w:after="0"/>
      </w:pPr>
      <w:r>
        <w:t>Landmark Court Cases</w:t>
      </w:r>
    </w:p>
    <w:p>
      <w:pPr>
        <w:numPr>
          <w:ilvl w:val="1"/>
          <w:numId w:val="900"/>
        </w:numPr>
        <w:spacing w:before="0" w:after="0"/>
      </w:pPr>
      <w:r>
        <w:t>Global Adoption and Trends</w:t>
      </w:r>
    </w:p>
    <w:p>
      <w:pPr>
        <w:numPr>
          <w:ilvl w:val="2"/>
          <w:numId w:val="900"/>
        </w:numPr>
        <w:spacing w:before="0" w:after="0"/>
      </w:pPr>
      <w:r>
        <w:t>Spread to Developed Countries</w:t>
      </w:r>
    </w:p>
    <w:p>
      <w:pPr>
        <w:numPr>
          <w:ilvl w:val="2"/>
          <w:numId w:val="900"/>
        </w:numPr>
        <w:spacing w:before="0" w:after="0"/>
      </w:pPr>
      <w:r>
        <w:t>Adoption in Developing Countries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Evolution of EIA Practice and Methodology</w:t>
      </w:r>
    </w:p>
    <w:p>
      <w:pPr>
        <w:numPr>
          <w:ilvl w:val="2"/>
          <w:numId w:val="900"/>
        </w:numPr>
        <w:spacing w:before="0" w:after="0"/>
      </w:pPr>
      <w:r>
        <w:t>Methodological Advances</w:t>
      </w:r>
    </w:p>
    <w:p>
      <w:pPr>
        <w:numPr>
          <w:ilvl w:val="2"/>
          <w:numId w:val="900"/>
        </w:numPr>
        <w:spacing w:before="0" w:after="0"/>
      </w:pPr>
      <w:r>
        <w:t>Integration with Other Assessment Tools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0"/>
          <w:numId w:val="900"/>
        </w:numPr>
        <w:spacing w:before="0" w:after="0"/>
      </w:pPr>
      <w:r>
        <w:t>Guiding Principles of EIA Practice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Certainty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Credibility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Practicality</w:t>
      </w:r>
    </w:p>
    <w:p>
      <w:pPr>
        <w:numPr>
          <w:ilvl w:val="1"/>
          <w:numId w:val="900"/>
        </w:numPr>
        <w:spacing w:before="0" w:after="0"/>
      </w:pPr>
      <w:r>
        <w:t>Inclusiveness</w:t>
      </w:r>
    </w:p>
    <w:p>
      <w:pPr>
        <w:numPr>
          <w:ilvl w:val="1"/>
          <w:numId w:val="900"/>
        </w:numPr>
        <w:spacing w:before="0" w:after="0"/>
      </w:pPr>
      <w:r>
        <w:t>Flexibility</w:t>
      </w:r>
    </w:p>
    <w:p>
      <w:pPr>
        <w:numPr>
          <w:ilvl w:val="1"/>
          <w:numId w:val="900"/>
        </w:numPr>
        <w:spacing w:before="0" w:after="0"/>
      </w:pPr>
      <w:r>
        <w:t>Precautionary Principle</w:t>
      </w:r>
    </w:p>
    <w:p>
      <w:pPr>
        <w:numPr>
          <w:ilvl w:val="1"/>
          <w:numId w:val="900"/>
        </w:numPr>
        <w:spacing w:before="0" w:after="0"/>
      </w:pPr>
      <w:r>
        <w:t>Proportionality</w:t>
      </w:r>
    </w:p>
    <w:p>
      <w:pPr>
        <w:numPr>
          <w:ilvl w:val="1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National Legislation and Policies</w:t>
      </w:r>
    </w:p>
    <w:p>
      <w:pPr>
        <w:numPr>
          <w:ilvl w:val="2"/>
          <w:numId w:val="900"/>
        </w:numPr>
        <w:spacing w:before="0" w:after="0"/>
      </w:pPr>
      <w:r>
        <w:t>Key National EIA Laws</w:t>
      </w:r>
    </w:p>
    <w:p>
      <w:pPr>
        <w:numPr>
          <w:ilvl w:val="2"/>
          <w:numId w:val="900"/>
        </w:numPr>
        <w:spacing w:before="0" w:after="0"/>
      </w:pPr>
      <w:r>
        <w:t>Regulatory Agencies and Authorities</w:t>
      </w:r>
    </w:p>
    <w:p>
      <w:pPr>
        <w:numPr>
          <w:ilvl w:val="2"/>
          <w:numId w:val="900"/>
        </w:numPr>
        <w:spacing w:before="0" w:after="0"/>
      </w:pPr>
      <w:r>
        <w:t>Permitting and Licensing Requirements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International Conventions and Protocols</w:t>
      </w:r>
    </w:p>
    <w:p>
      <w:pPr>
        <w:numPr>
          <w:ilvl w:val="2"/>
          <w:numId w:val="900"/>
        </w:numPr>
        <w:spacing w:before="0" w:after="0"/>
      </w:pPr>
      <w:r>
        <w:t>The Espoo Convention</w:t>
      </w:r>
    </w:p>
    <w:p>
      <w:pPr>
        <w:numPr>
          <w:ilvl w:val="2"/>
          <w:numId w:val="900"/>
        </w:numPr>
        <w:spacing w:before="0" w:after="0"/>
      </w:pPr>
      <w:r>
        <w:t>The Aarhus Convention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Climate Change Conventions</w:t>
      </w:r>
    </w:p>
    <w:p>
      <w:pPr>
        <w:numPr>
          <w:ilvl w:val="2"/>
          <w:numId w:val="900"/>
        </w:numPr>
        <w:spacing w:before="0" w:after="0"/>
      </w:pPr>
      <w:r>
        <w:t>Other Relevant International Agreements</w:t>
      </w:r>
    </w:p>
    <w:p>
      <w:pPr>
        <w:numPr>
          <w:ilvl w:val="1"/>
          <w:numId w:val="900"/>
        </w:numPr>
        <w:spacing w:before="0" w:after="0"/>
      </w:pPr>
      <w:r>
        <w:t>Role of International Financial Institutions</w:t>
      </w:r>
    </w:p>
    <w:p>
      <w:pPr>
        <w:numPr>
          <w:ilvl w:val="2"/>
          <w:numId w:val="900"/>
        </w:numPr>
        <w:spacing w:before="0" w:after="0"/>
      </w:pPr>
      <w:r>
        <w:t>World Bank Safeguard Policies</w:t>
      </w:r>
    </w:p>
    <w:p>
      <w:pPr>
        <w:numPr>
          <w:ilvl w:val="2"/>
          <w:numId w:val="900"/>
        </w:numPr>
        <w:spacing w:before="0" w:after="0"/>
      </w:pPr>
      <w:r>
        <w:t>IFC Performance Standards</w:t>
      </w:r>
    </w:p>
    <w:p>
      <w:pPr>
        <w:numPr>
          <w:ilvl w:val="2"/>
          <w:numId w:val="900"/>
        </w:numPr>
        <w:spacing w:before="0" w:after="0"/>
      </w:pPr>
      <w:r>
        <w:t>Asian Development Bank Requirements</w:t>
      </w:r>
    </w:p>
    <w:p>
      <w:pPr>
        <w:numPr>
          <w:ilvl w:val="2"/>
          <w:numId w:val="900"/>
        </w:numPr>
        <w:spacing w:before="0" w:after="0"/>
      </w:pPr>
      <w:r>
        <w:t>Other Multilateral Development Bank Requirements</w:t>
      </w:r>
    </w:p>
    <w:p>
      <w:pPr>
        <w:numPr>
          <w:ilvl w:val="1"/>
          <w:numId w:val="900"/>
        </w:numPr>
        <w:spacing w:before="0" w:after="0"/>
      </w:pPr>
      <w:r>
        <w:t>Regional EIA Directives and Guidelines</w:t>
      </w:r>
    </w:p>
    <w:p>
      <w:pPr>
        <w:numPr>
          <w:ilvl w:val="2"/>
          <w:numId w:val="900"/>
        </w:numPr>
        <w:spacing w:before="0" w:after="0"/>
      </w:pPr>
      <w:r>
        <w:t>European Union EIA Directive</w:t>
      </w:r>
    </w:p>
    <w:p>
      <w:pPr>
        <w:numPr>
          <w:ilvl w:val="2"/>
          <w:numId w:val="900"/>
        </w:numPr>
        <w:spacing w:before="0" w:after="0"/>
      </w:pPr>
      <w:r>
        <w:t>Regional Development Bank Guidelines</w:t>
      </w:r>
    </w:p>
    <w:p>
      <w:pPr>
        <w:numPr>
          <w:ilvl w:val="2"/>
          <w:numId w:val="900"/>
        </w:numPr>
        <w:spacing w:before="0" w:after="0"/>
      </w:pPr>
      <w:r>
        <w:t>Regional Environmental Agreements</w:t>
      </w:r>
    </w:p>
    <w:p>
      <w:pPr>
        <w:pStyle w:val="Heading1"/>
      </w:pPr>
      <w:r>
        <w:t>The EIA Process</w:t>
      </w:r>
    </w:p>
    <w:p>
      <w:pPr>
        <w:numPr>
          <w:ilvl w:val="0"/>
          <w:numId w:val="900"/>
        </w:numPr>
        <w:spacing w:before="0" w:after="0"/>
      </w:pPr>
      <w:r>
        <w:t>Overview of the EIA Process</w:t>
      </w:r>
    </w:p>
    <w:p>
      <w:pPr>
        <w:numPr>
          <w:ilvl w:val="1"/>
          <w:numId w:val="900"/>
        </w:numPr>
        <w:spacing w:before="0" w:after="0"/>
      </w:pPr>
      <w:r>
        <w:t>Process Flow and Stages</w:t>
      </w:r>
    </w:p>
    <w:p>
      <w:pPr>
        <w:numPr>
          <w:ilvl w:val="1"/>
          <w:numId w:val="900"/>
        </w:numPr>
        <w:spacing w:before="0" w:after="0"/>
      </w:pPr>
      <w:r>
        <w:t>Iterative Nature of EIA</w:t>
      </w:r>
    </w:p>
    <w:p>
      <w:pPr>
        <w:numPr>
          <w:ilvl w:val="1"/>
          <w:numId w:val="900"/>
        </w:numPr>
        <w:spacing w:before="0" w:after="0"/>
      </w:pPr>
      <w:r>
        <w:t>Integration Points with Project Development</w:t>
      </w:r>
    </w:p>
    <w:p>
      <w:pPr>
        <w:numPr>
          <w:ilvl w:val="1"/>
          <w:numId w:val="900"/>
        </w:numPr>
        <w:spacing w:before="0" w:after="0"/>
      </w:pPr>
      <w:r>
        <w:t>Quality Assurance Throughout the Process</w:t>
      </w:r>
    </w:p>
    <w:p>
      <w:pPr>
        <w:numPr>
          <w:ilvl w:val="0"/>
          <w:numId w:val="900"/>
        </w:numPr>
        <w:spacing w:before="0" w:after="0"/>
      </w:pPr>
      <w:r>
        <w:t>Stage 1: Screening</w:t>
      </w:r>
    </w:p>
    <w:p>
      <w:pPr>
        <w:numPr>
          <w:ilvl w:val="1"/>
          <w:numId w:val="900"/>
        </w:numPr>
        <w:spacing w:before="0" w:after="0"/>
      </w:pPr>
      <w:r>
        <w:t>Purpose of Screening</w:t>
      </w:r>
    </w:p>
    <w:p>
      <w:pPr>
        <w:numPr>
          <w:ilvl w:val="1"/>
          <w:numId w:val="900"/>
        </w:numPr>
        <w:spacing w:before="0" w:after="0"/>
      </w:pPr>
      <w:r>
        <w:t>Screening Criteria and Thresholds</w:t>
      </w:r>
    </w:p>
    <w:p>
      <w:pPr>
        <w:numPr>
          <w:ilvl w:val="2"/>
          <w:numId w:val="900"/>
        </w:numPr>
        <w:spacing w:before="0" w:after="0"/>
      </w:pPr>
      <w:r>
        <w:t>Project Size and Scale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2"/>
          <w:numId w:val="900"/>
        </w:numPr>
        <w:spacing w:before="0" w:after="0"/>
      </w:pPr>
      <w:r>
        <w:t>Potential Impact Magnitude</w:t>
      </w:r>
    </w:p>
    <w:p>
      <w:pPr>
        <w:numPr>
          <w:ilvl w:val="1"/>
          <w:numId w:val="900"/>
        </w:numPr>
        <w:spacing w:before="0" w:after="0"/>
      </w:pPr>
      <w:r>
        <w:t>Project Inclusion and Exclusion Lists</w:t>
      </w:r>
    </w:p>
    <w:p>
      <w:pPr>
        <w:numPr>
          <w:ilvl w:val="2"/>
          <w:numId w:val="900"/>
        </w:numPr>
        <w:spacing w:before="0" w:after="0"/>
      </w:pPr>
      <w:r>
        <w:t>Mandatory EIA Projects</w:t>
      </w:r>
    </w:p>
    <w:p>
      <w:pPr>
        <w:numPr>
          <w:ilvl w:val="2"/>
          <w:numId w:val="900"/>
        </w:numPr>
        <w:spacing w:before="0" w:after="0"/>
      </w:pPr>
      <w:r>
        <w:t>Exempt Projects</w:t>
      </w:r>
    </w:p>
    <w:p>
      <w:pPr>
        <w:numPr>
          <w:ilvl w:val="2"/>
          <w:numId w:val="900"/>
        </w:numPr>
        <w:spacing w:before="0" w:after="0"/>
      </w:pPr>
      <w:r>
        <w:t>Discretionary Projects</w:t>
      </w:r>
    </w:p>
    <w:p>
      <w:pPr>
        <w:numPr>
          <w:ilvl w:val="1"/>
          <w:numId w:val="900"/>
        </w:numPr>
        <w:spacing w:before="0" w:after="0"/>
      </w:pPr>
      <w:r>
        <w:t>Case-by-Case Examination</w:t>
      </w:r>
    </w:p>
    <w:p>
      <w:pPr>
        <w:numPr>
          <w:ilvl w:val="2"/>
          <w:numId w:val="900"/>
        </w:numPr>
        <w:spacing w:before="0" w:after="0"/>
      </w:pPr>
      <w:r>
        <w:t>Screening Criteria Application</w:t>
      </w:r>
    </w:p>
    <w:p>
      <w:pPr>
        <w:numPr>
          <w:ilvl w:val="2"/>
          <w:numId w:val="900"/>
        </w:numPr>
        <w:spacing w:before="0" w:after="0"/>
      </w:pPr>
      <w:r>
        <w:t>Professional Judgment</w:t>
      </w:r>
    </w:p>
    <w:p>
      <w:pPr>
        <w:numPr>
          <w:ilvl w:val="2"/>
          <w:numId w:val="900"/>
        </w:numPr>
        <w:spacing w:before="0" w:after="0"/>
      </w:pPr>
      <w:r>
        <w:t>Preliminary Impact Assessment</w:t>
      </w:r>
    </w:p>
    <w:p>
      <w:pPr>
        <w:numPr>
          <w:ilvl w:val="1"/>
          <w:numId w:val="900"/>
        </w:numPr>
        <w:spacing w:before="0" w:after="0"/>
      </w:pPr>
      <w:r>
        <w:t>Screening Outcomes</w:t>
      </w:r>
    </w:p>
    <w:p>
      <w:pPr>
        <w:numPr>
          <w:ilvl w:val="2"/>
          <w:numId w:val="900"/>
        </w:numPr>
        <w:spacing w:before="0" w:after="0"/>
      </w:pPr>
      <w:r>
        <w:t>EIA Required</w:t>
      </w:r>
    </w:p>
    <w:p>
      <w:pPr>
        <w:numPr>
          <w:ilvl w:val="2"/>
          <w:numId w:val="900"/>
        </w:numPr>
        <w:spacing w:before="0" w:after="0"/>
      </w:pPr>
      <w:r>
        <w:t>EIA Not Required</w:t>
      </w:r>
    </w:p>
    <w:p>
      <w:pPr>
        <w:numPr>
          <w:ilvl w:val="2"/>
          <w:numId w:val="900"/>
        </w:numPr>
        <w:spacing w:before="0" w:after="0"/>
      </w:pPr>
      <w:r>
        <w:t>Further Assessment Needed</w:t>
      </w:r>
    </w:p>
    <w:p>
      <w:pPr>
        <w:numPr>
          <w:ilvl w:val="2"/>
          <w:numId w:val="900"/>
        </w:numPr>
        <w:spacing w:before="0" w:after="0"/>
      </w:pPr>
      <w:r>
        <w:t>Simplified Assessment Required</w:t>
      </w:r>
    </w:p>
    <w:p>
      <w:pPr>
        <w:numPr>
          <w:ilvl w:val="1"/>
          <w:numId w:val="900"/>
        </w:numPr>
        <w:spacing w:before="0" w:after="0"/>
      </w:pPr>
      <w:r>
        <w:t>Documentation of Screening Decisions</w:t>
      </w:r>
    </w:p>
    <w:p>
      <w:pPr>
        <w:numPr>
          <w:ilvl w:val="2"/>
          <w:numId w:val="900"/>
        </w:numPr>
        <w:spacing w:before="0" w:after="0"/>
      </w:pPr>
      <w:r>
        <w:t>Screening Reports</w:t>
      </w:r>
    </w:p>
    <w:p>
      <w:pPr>
        <w:numPr>
          <w:ilvl w:val="2"/>
          <w:numId w:val="900"/>
        </w:numPr>
        <w:spacing w:before="0" w:after="0"/>
      </w:pPr>
      <w:r>
        <w:t>Justification of Decisions</w:t>
      </w:r>
    </w:p>
    <w:p>
      <w:pPr>
        <w:numPr>
          <w:ilvl w:val="2"/>
          <w:numId w:val="900"/>
        </w:numPr>
        <w:spacing w:before="0" w:after="0"/>
      </w:pPr>
      <w:r>
        <w:t>Public Notification</w:t>
      </w:r>
    </w:p>
    <w:p>
      <w:pPr>
        <w:numPr>
          <w:ilvl w:val="0"/>
          <w:numId w:val="900"/>
        </w:numPr>
        <w:spacing w:before="0" w:after="0"/>
      </w:pPr>
      <w:r>
        <w:t>Stage 2: Scoping</w:t>
      </w:r>
    </w:p>
    <w:p>
      <w:pPr>
        <w:numPr>
          <w:ilvl w:val="1"/>
          <w:numId w:val="900"/>
        </w:numPr>
        <w:spacing w:before="0" w:after="0"/>
      </w:pPr>
      <w:r>
        <w:t>Purpose of Scoping</w:t>
      </w:r>
    </w:p>
    <w:p>
      <w:pPr>
        <w:numPr>
          <w:ilvl w:val="1"/>
          <w:numId w:val="900"/>
        </w:numPr>
        <w:spacing w:before="0" w:after="0"/>
      </w:pPr>
      <w:r>
        <w:t>Identification of Key Issues and Impacts</w:t>
      </w:r>
    </w:p>
    <w:p>
      <w:pPr>
        <w:numPr>
          <w:ilvl w:val="2"/>
          <w:numId w:val="900"/>
        </w:numPr>
        <w:spacing w:before="0" w:after="0"/>
      </w:pPr>
      <w:r>
        <w:t>Impact Identification Techniques</w:t>
      </w:r>
    </w:p>
    <w:p>
      <w:pPr>
        <w:numPr>
          <w:ilvl w:val="2"/>
          <w:numId w:val="900"/>
        </w:numPr>
        <w:spacing w:before="0" w:after="0"/>
      </w:pPr>
      <w:r>
        <w:t>Prioritization of Issues</w:t>
      </w:r>
    </w:p>
    <w:p>
      <w:pPr>
        <w:numPr>
          <w:ilvl w:val="2"/>
          <w:numId w:val="900"/>
        </w:numPr>
        <w:spacing w:before="0" w:after="0"/>
      </w:pPr>
      <w:r>
        <w:t>Exclusion of Irrelevant Issues</w:t>
      </w:r>
    </w:p>
    <w:p>
      <w:pPr>
        <w:numPr>
          <w:ilvl w:val="1"/>
          <w:numId w:val="900"/>
        </w:numPr>
        <w:spacing w:before="0" w:after="0"/>
      </w:pPr>
      <w:r>
        <w:t>Delineation of Study Boundaries</w:t>
      </w:r>
    </w:p>
    <w:p>
      <w:pPr>
        <w:numPr>
          <w:ilvl w:val="2"/>
          <w:numId w:val="900"/>
        </w:numPr>
        <w:spacing w:before="0" w:after="0"/>
      </w:pPr>
      <w:r>
        <w:t>Spatial Boundaries</w:t>
      </w:r>
    </w:p>
    <w:p>
      <w:pPr>
        <w:numPr>
          <w:ilvl w:val="3"/>
          <w:numId w:val="900"/>
        </w:numPr>
        <w:spacing w:before="0" w:after="0"/>
      </w:pPr>
      <w:r>
        <w:t>Project Area</w:t>
      </w:r>
    </w:p>
    <w:p>
      <w:pPr>
        <w:numPr>
          <w:ilvl w:val="3"/>
          <w:numId w:val="900"/>
        </w:numPr>
        <w:spacing w:before="0" w:after="0"/>
      </w:pPr>
      <w:r>
        <w:t>Area of Influence</w:t>
      </w:r>
    </w:p>
    <w:p>
      <w:pPr>
        <w:numPr>
          <w:ilvl w:val="3"/>
          <w:numId w:val="900"/>
        </w:numPr>
        <w:spacing w:before="0" w:after="0"/>
      </w:pPr>
      <w:r>
        <w:t>Regional Context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3"/>
          <w:numId w:val="900"/>
        </w:numPr>
        <w:spacing w:before="0" w:after="0"/>
      </w:pPr>
      <w:r>
        <w:t>Construction Phase</w:t>
      </w:r>
    </w:p>
    <w:p>
      <w:pPr>
        <w:numPr>
          <w:ilvl w:val="3"/>
          <w:numId w:val="900"/>
        </w:numPr>
        <w:spacing w:before="0" w:after="0"/>
      </w:pPr>
      <w:r>
        <w:t>Operation Phase</w:t>
      </w:r>
    </w:p>
    <w:p>
      <w:pPr>
        <w:numPr>
          <w:ilvl w:val="3"/>
          <w:numId w:val="900"/>
        </w:numPr>
        <w:spacing w:before="0" w:after="0"/>
      </w:pPr>
      <w:r>
        <w:t>Decommissioning Phase</w:t>
      </w:r>
    </w:p>
    <w:p>
      <w:pPr>
        <w:numPr>
          <w:ilvl w:val="3"/>
          <w:numId w:val="900"/>
        </w:numPr>
        <w:spacing w:before="0" w:after="0"/>
      </w:pPr>
      <w:r>
        <w:t>Long-term Effects</w:t>
      </w:r>
    </w:p>
    <w:p>
      <w:pPr>
        <w:numPr>
          <w:ilvl w:val="2"/>
          <w:numId w:val="900"/>
        </w:numPr>
        <w:spacing w:before="0" w:after="0"/>
      </w:pPr>
      <w:r>
        <w:t>Thematic Boundaries</w:t>
      </w:r>
    </w:p>
    <w:p>
      <w:pPr>
        <w:numPr>
          <w:ilvl w:val="3"/>
          <w:numId w:val="900"/>
        </w:numPr>
        <w:spacing w:before="0" w:after="0"/>
      </w:pPr>
      <w:r>
        <w:t>Environmental Components</w:t>
      </w:r>
    </w:p>
    <w:p>
      <w:pPr>
        <w:numPr>
          <w:ilvl w:val="3"/>
          <w:numId w:val="900"/>
        </w:numPr>
        <w:spacing w:before="0" w:after="0"/>
      </w:pPr>
      <w:r>
        <w:t>Impact Types</w:t>
      </w:r>
    </w:p>
    <w:p>
      <w:pPr>
        <w:numPr>
          <w:ilvl w:val="3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Consideration of Alternatives</w:t>
      </w:r>
    </w:p>
    <w:p>
      <w:pPr>
        <w:numPr>
          <w:ilvl w:val="2"/>
          <w:numId w:val="900"/>
        </w:numPr>
        <w:spacing w:before="0" w:after="0"/>
      </w:pPr>
      <w:r>
        <w:t>Alternative Sites</w:t>
      </w:r>
    </w:p>
    <w:p>
      <w:pPr>
        <w:numPr>
          <w:ilvl w:val="2"/>
          <w:numId w:val="900"/>
        </w:numPr>
        <w:spacing w:before="0" w:after="0"/>
      </w:pPr>
      <w:r>
        <w:t>Alternative Technologies</w:t>
      </w:r>
    </w:p>
    <w:p>
      <w:pPr>
        <w:numPr>
          <w:ilvl w:val="2"/>
          <w:numId w:val="900"/>
        </w:numPr>
        <w:spacing w:before="0" w:after="0"/>
      </w:pPr>
      <w:r>
        <w:t>Alternative Project Designs</w:t>
      </w:r>
    </w:p>
    <w:p>
      <w:pPr>
        <w:numPr>
          <w:ilvl w:val="2"/>
          <w:numId w:val="900"/>
        </w:numPr>
        <w:spacing w:before="0" w:after="0"/>
      </w:pPr>
      <w:r>
        <w:t>Alternative Scales</w:t>
      </w:r>
    </w:p>
    <w:p>
      <w:pPr>
        <w:numPr>
          <w:ilvl w:val="2"/>
          <w:numId w:val="900"/>
        </w:numPr>
        <w:spacing w:before="0" w:after="0"/>
      </w:pPr>
      <w:r>
        <w:t>No-Action Alternative</w:t>
      </w:r>
    </w:p>
    <w:p>
      <w:pPr>
        <w:numPr>
          <w:ilvl w:val="2"/>
          <w:numId w:val="900"/>
        </w:numPr>
        <w:spacing w:before="0" w:after="0"/>
      </w:pPr>
      <w:r>
        <w:t>Preferred Alternative Selection</w:t>
      </w:r>
    </w:p>
    <w:p>
      <w:pPr>
        <w:numPr>
          <w:ilvl w:val="1"/>
          <w:numId w:val="900"/>
        </w:numPr>
        <w:spacing w:before="0" w:after="0"/>
      </w:pPr>
      <w:r>
        <w:t>Development of Terms of Reference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Study Methodologies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Stakeholder Consultation in Scoping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Consultation Methods</w:t>
      </w:r>
    </w:p>
    <w:p>
      <w:pPr>
        <w:numPr>
          <w:ilvl w:val="2"/>
          <w:numId w:val="900"/>
        </w:numPr>
        <w:spacing w:before="0" w:after="0"/>
      </w:pPr>
      <w:r>
        <w:t>Input Integration</w:t>
      </w:r>
    </w:p>
    <w:p>
      <w:pPr>
        <w:numPr>
          <w:ilvl w:val="1"/>
          <w:numId w:val="900"/>
        </w:numPr>
        <w:spacing w:before="0" w:after="0"/>
      </w:pPr>
      <w:r>
        <w:t>Scoping Report Preparation</w:t>
      </w:r>
    </w:p>
    <w:p>
      <w:pPr>
        <w:numPr>
          <w:ilvl w:val="2"/>
          <w:numId w:val="900"/>
        </w:numPr>
        <w:spacing w:before="0" w:after="0"/>
      </w:pPr>
      <w:r>
        <w:t>Report Structure</w:t>
      </w:r>
    </w:p>
    <w:p>
      <w:pPr>
        <w:numPr>
          <w:ilvl w:val="2"/>
          <w:numId w:val="900"/>
        </w:numPr>
        <w:spacing w:before="0" w:after="0"/>
      </w:pPr>
      <w:r>
        <w:t>Key Findings Documentation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0"/>
          <w:numId w:val="900"/>
        </w:numPr>
        <w:spacing w:before="0" w:after="0"/>
      </w:pPr>
      <w:r>
        <w:t>Stage 3: Baseline Study and Data Collection</w:t>
      </w:r>
    </w:p>
    <w:p>
      <w:pPr>
        <w:numPr>
          <w:ilvl w:val="1"/>
          <w:numId w:val="900"/>
        </w:numPr>
        <w:spacing w:before="0" w:after="0"/>
      </w:pPr>
      <w:r>
        <w:t>Characterizing the Existing Environment</w:t>
      </w:r>
    </w:p>
    <w:p>
      <w:pPr>
        <w:numPr>
          <w:ilvl w:val="2"/>
          <w:numId w:val="900"/>
        </w:numPr>
        <w:spacing w:before="0" w:after="0"/>
      </w:pPr>
      <w:r>
        <w:t>Baseline Definition</w:t>
      </w:r>
    </w:p>
    <w:p>
      <w:pPr>
        <w:numPr>
          <w:ilvl w:val="2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Spatial Considerations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Primary Data Collection</w:t>
      </w:r>
    </w:p>
    <w:p>
      <w:pPr>
        <w:numPr>
          <w:ilvl w:val="3"/>
          <w:numId w:val="900"/>
        </w:numPr>
        <w:spacing w:before="0" w:after="0"/>
      </w:pPr>
      <w:r>
        <w:t>Field Surveys</w:t>
      </w:r>
    </w:p>
    <w:p>
      <w:pPr>
        <w:numPr>
          <w:ilvl w:val="4"/>
          <w:numId w:val="900"/>
        </w:numPr>
        <w:spacing w:before="0" w:after="0"/>
      </w:pPr>
      <w:r>
        <w:t>Sampling Design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Data Recording</w:t>
      </w:r>
    </w:p>
    <w:p>
      <w:pPr>
        <w:numPr>
          <w:ilvl w:val="3"/>
          <w:numId w:val="900"/>
        </w:numPr>
        <w:spacing w:before="0" w:after="0"/>
      </w:pPr>
      <w:r>
        <w:t>Field Measurement Techniques</w:t>
      </w:r>
    </w:p>
    <w:p>
      <w:pPr>
        <w:numPr>
          <w:ilvl w:val="4"/>
          <w:numId w:val="900"/>
        </w:numPr>
        <w:spacing w:before="0" w:after="0"/>
      </w:pPr>
      <w:r>
        <w:t>Instrumentation</w:t>
      </w:r>
    </w:p>
    <w:p>
      <w:pPr>
        <w:numPr>
          <w:ilvl w:val="4"/>
          <w:numId w:val="900"/>
        </w:numPr>
        <w:spacing w:before="0" w:after="0"/>
      </w:pPr>
      <w:r>
        <w:t>Calibration</w:t>
      </w:r>
    </w:p>
    <w:p>
      <w:pPr>
        <w:numPr>
          <w:ilvl w:val="4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Direct Observation</w:t>
      </w:r>
    </w:p>
    <w:p>
      <w:pPr>
        <w:numPr>
          <w:ilvl w:val="4"/>
          <w:numId w:val="900"/>
        </w:numPr>
        <w:spacing w:before="0" w:after="0"/>
      </w:pPr>
      <w:r>
        <w:t>Observation Protocols</w:t>
      </w:r>
    </w:p>
    <w:p>
      <w:pPr>
        <w:numPr>
          <w:ilvl w:val="4"/>
          <w:numId w:val="900"/>
        </w:numPr>
        <w:spacing w:before="0" w:after="0"/>
      </w:pPr>
      <w:r>
        <w:t>Recording Methods</w:t>
      </w:r>
    </w:p>
    <w:p>
      <w:pPr>
        <w:numPr>
          <w:ilvl w:val="4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Secondary Data Collection</w:t>
      </w:r>
    </w:p>
    <w:p>
      <w:pPr>
        <w:numPr>
          <w:ilvl w:val="3"/>
          <w:numId w:val="900"/>
        </w:numPr>
        <w:spacing w:before="0" w:after="0"/>
      </w:pPr>
      <w:r>
        <w:t>Literature Review</w:t>
      </w:r>
    </w:p>
    <w:p>
      <w:pPr>
        <w:numPr>
          <w:ilvl w:val="4"/>
          <w:numId w:val="900"/>
        </w:numPr>
        <w:spacing w:before="0" w:after="0"/>
      </w:pPr>
      <w:r>
        <w:t>Scientific Publications</w:t>
      </w:r>
    </w:p>
    <w:p>
      <w:pPr>
        <w:numPr>
          <w:ilvl w:val="4"/>
          <w:numId w:val="900"/>
        </w:numPr>
        <w:spacing w:before="0" w:after="0"/>
      </w:pPr>
      <w:r>
        <w:t>Technical Reports</w:t>
      </w:r>
    </w:p>
    <w:p>
      <w:pPr>
        <w:numPr>
          <w:ilvl w:val="4"/>
          <w:numId w:val="900"/>
        </w:numPr>
        <w:spacing w:before="0" w:after="0"/>
      </w:pPr>
      <w:r>
        <w:t>Historical Records</w:t>
      </w:r>
    </w:p>
    <w:p>
      <w:pPr>
        <w:numPr>
          <w:ilvl w:val="3"/>
          <w:numId w:val="900"/>
        </w:numPr>
        <w:spacing w:before="0" w:after="0"/>
      </w:pPr>
      <w:r>
        <w:t>Government and Academic Data</w:t>
      </w:r>
    </w:p>
    <w:p>
      <w:pPr>
        <w:numPr>
          <w:ilvl w:val="4"/>
          <w:numId w:val="900"/>
        </w:numPr>
        <w:spacing w:before="0" w:after="0"/>
      </w:pPr>
      <w:r>
        <w:t>Statistical Databases</w:t>
      </w:r>
    </w:p>
    <w:p>
      <w:pPr>
        <w:numPr>
          <w:ilvl w:val="4"/>
          <w:numId w:val="900"/>
        </w:numPr>
        <w:spacing w:before="0" w:after="0"/>
      </w:pPr>
      <w:r>
        <w:t>Monitoring Records</w:t>
      </w:r>
    </w:p>
    <w:p>
      <w:pPr>
        <w:numPr>
          <w:ilvl w:val="4"/>
          <w:numId w:val="900"/>
        </w:numPr>
        <w:spacing w:before="0" w:after="0"/>
      </w:pPr>
      <w:r>
        <w:t>Research Studies</w:t>
      </w:r>
    </w:p>
    <w:p>
      <w:pPr>
        <w:numPr>
          <w:ilvl w:val="3"/>
          <w:numId w:val="900"/>
        </w:numPr>
        <w:spacing w:before="0" w:after="0"/>
      </w:pPr>
      <w:r>
        <w:t>Remote Sensing and Satellite Data</w:t>
      </w:r>
    </w:p>
    <w:p>
      <w:pPr>
        <w:numPr>
          <w:ilvl w:val="4"/>
          <w:numId w:val="900"/>
        </w:numPr>
        <w:spacing w:before="0" w:after="0"/>
      </w:pPr>
      <w:r>
        <w:t>Image Analysis</w:t>
      </w:r>
    </w:p>
    <w:p>
      <w:pPr>
        <w:numPr>
          <w:ilvl w:val="4"/>
          <w:numId w:val="900"/>
        </w:numPr>
        <w:spacing w:before="0" w:after="0"/>
      </w:pPr>
      <w:r>
        <w:t>Geographic Information Systems</w:t>
      </w:r>
    </w:p>
    <w:p>
      <w:pPr>
        <w:numPr>
          <w:ilvl w:val="4"/>
          <w:numId w:val="900"/>
        </w:numPr>
        <w:spacing w:before="0" w:after="0"/>
      </w:pPr>
      <w:r>
        <w:t>Temporal Analysis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1"/>
          <w:numId w:val="900"/>
        </w:numPr>
        <w:spacing w:before="0" w:after="0"/>
      </w:pPr>
      <w:r>
        <w:t>Establishing Environmental Baselines</w:t>
      </w:r>
    </w:p>
    <w:p>
      <w:pPr>
        <w:numPr>
          <w:ilvl w:val="2"/>
          <w:numId w:val="900"/>
        </w:numPr>
        <w:spacing w:before="0" w:after="0"/>
      </w:pPr>
      <w:r>
        <w:t>Physical Environment</w:t>
      </w:r>
    </w:p>
    <w:p>
      <w:pPr>
        <w:numPr>
          <w:ilvl w:val="3"/>
          <w:numId w:val="900"/>
        </w:numPr>
        <w:spacing w:before="0" w:after="0"/>
      </w:pPr>
      <w:r>
        <w:t>Climate and Meteorology</w:t>
      </w:r>
    </w:p>
    <w:p>
      <w:pPr>
        <w:numPr>
          <w:ilvl w:val="4"/>
          <w:numId w:val="900"/>
        </w:numPr>
        <w:spacing w:before="0" w:after="0"/>
      </w:pPr>
      <w:r>
        <w:t>Temperature Patterns</w:t>
      </w:r>
    </w:p>
    <w:p>
      <w:pPr>
        <w:numPr>
          <w:ilvl w:val="4"/>
          <w:numId w:val="900"/>
        </w:numPr>
        <w:spacing w:before="0" w:after="0"/>
      </w:pPr>
      <w:r>
        <w:t>Precipitation Patterns</w:t>
      </w:r>
    </w:p>
    <w:p>
      <w:pPr>
        <w:numPr>
          <w:ilvl w:val="4"/>
          <w:numId w:val="900"/>
        </w:numPr>
        <w:spacing w:before="0" w:after="0"/>
      </w:pPr>
      <w:r>
        <w:t>Wind Patterns</w:t>
      </w:r>
    </w:p>
    <w:p>
      <w:pPr>
        <w:numPr>
          <w:ilvl w:val="4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4"/>
          <w:numId w:val="900"/>
        </w:numPr>
        <w:spacing w:before="0" w:after="0"/>
      </w:pPr>
      <w:r>
        <w:t>Ambient Air Quality</w:t>
      </w:r>
    </w:p>
    <w:p>
      <w:pPr>
        <w:numPr>
          <w:ilvl w:val="4"/>
          <w:numId w:val="900"/>
        </w:numPr>
        <w:spacing w:before="0" w:after="0"/>
      </w:pPr>
      <w:r>
        <w:t>Emission Sources</w:t>
      </w:r>
    </w:p>
    <w:p>
      <w:pPr>
        <w:numPr>
          <w:ilvl w:val="4"/>
          <w:numId w:val="900"/>
        </w:numPr>
        <w:spacing w:before="0" w:after="0"/>
      </w:pPr>
      <w:r>
        <w:t>Air Quality Standards</w:t>
      </w:r>
    </w:p>
    <w:p>
      <w:pPr>
        <w:numPr>
          <w:ilvl w:val="3"/>
          <w:numId w:val="900"/>
        </w:numPr>
        <w:spacing w:before="0" w:after="0"/>
      </w:pPr>
      <w:r>
        <w:t>Water Resources</w:t>
      </w:r>
    </w:p>
    <w:p>
      <w:pPr>
        <w:numPr>
          <w:ilvl w:val="4"/>
          <w:numId w:val="900"/>
        </w:numPr>
        <w:spacing w:before="0" w:after="0"/>
      </w:pPr>
      <w:r>
        <w:t>Surface Water Quality</w:t>
      </w:r>
    </w:p>
    <w:p>
      <w:pPr>
        <w:numPr>
          <w:ilvl w:val="4"/>
          <w:numId w:val="900"/>
        </w:numPr>
        <w:spacing w:before="0" w:after="0"/>
      </w:pPr>
      <w:r>
        <w:t>Groundwater Quality</w:t>
      </w:r>
    </w:p>
    <w:p>
      <w:pPr>
        <w:numPr>
          <w:ilvl w:val="4"/>
          <w:numId w:val="900"/>
        </w:numPr>
        <w:spacing w:before="0" w:after="0"/>
      </w:pPr>
      <w:r>
        <w:t>Hydrological Patterns</w:t>
      </w:r>
    </w:p>
    <w:p>
      <w:pPr>
        <w:numPr>
          <w:ilvl w:val="4"/>
          <w:numId w:val="900"/>
        </w:numPr>
        <w:spacing w:before="0" w:after="0"/>
      </w:pPr>
      <w:r>
        <w:t>Water Use and Availability</w:t>
      </w:r>
    </w:p>
    <w:p>
      <w:pPr>
        <w:numPr>
          <w:ilvl w:val="3"/>
          <w:numId w:val="900"/>
        </w:numPr>
        <w:spacing w:before="0" w:after="0"/>
      </w:pPr>
      <w:r>
        <w:t>Geology and Soils</w:t>
      </w:r>
    </w:p>
    <w:p>
      <w:pPr>
        <w:numPr>
          <w:ilvl w:val="4"/>
          <w:numId w:val="900"/>
        </w:numPr>
        <w:spacing w:before="0" w:after="0"/>
      </w:pPr>
      <w:r>
        <w:t>Geological Formations</w:t>
      </w:r>
    </w:p>
    <w:p>
      <w:pPr>
        <w:numPr>
          <w:ilvl w:val="4"/>
          <w:numId w:val="900"/>
        </w:numPr>
        <w:spacing w:before="0" w:after="0"/>
      </w:pPr>
      <w:r>
        <w:t>Soil Types and Properties</w:t>
      </w:r>
    </w:p>
    <w:p>
      <w:pPr>
        <w:numPr>
          <w:ilvl w:val="4"/>
          <w:numId w:val="900"/>
        </w:numPr>
        <w:spacing w:before="0" w:after="0"/>
      </w:pPr>
      <w:r>
        <w:t>Geotechnical Conditions</w:t>
      </w:r>
    </w:p>
    <w:p>
      <w:pPr>
        <w:numPr>
          <w:ilvl w:val="4"/>
          <w:numId w:val="900"/>
        </w:numPr>
        <w:spacing w:before="0" w:after="0"/>
      </w:pPr>
      <w:r>
        <w:t>Mineral Resources</w:t>
      </w:r>
    </w:p>
    <w:p>
      <w:pPr>
        <w:numPr>
          <w:ilvl w:val="3"/>
          <w:numId w:val="900"/>
        </w:numPr>
        <w:spacing w:before="0" w:after="0"/>
      </w:pPr>
      <w:r>
        <w:t>Noise and Vibration</w:t>
      </w:r>
    </w:p>
    <w:p>
      <w:pPr>
        <w:numPr>
          <w:ilvl w:val="4"/>
          <w:numId w:val="900"/>
        </w:numPr>
        <w:spacing w:before="0" w:after="0"/>
      </w:pPr>
      <w:r>
        <w:t>Ambient Noise Levels</w:t>
      </w:r>
    </w:p>
    <w:p>
      <w:pPr>
        <w:numPr>
          <w:ilvl w:val="4"/>
          <w:numId w:val="900"/>
        </w:numPr>
        <w:spacing w:before="0" w:after="0"/>
      </w:pPr>
      <w:r>
        <w:t>Noise Sources</w:t>
      </w:r>
    </w:p>
    <w:p>
      <w:pPr>
        <w:numPr>
          <w:ilvl w:val="4"/>
          <w:numId w:val="900"/>
        </w:numPr>
        <w:spacing w:before="0" w:after="0"/>
      </w:pPr>
      <w:r>
        <w:t>Sensitive Receptors</w:t>
      </w:r>
    </w:p>
    <w:p>
      <w:pPr>
        <w:numPr>
          <w:ilvl w:val="2"/>
          <w:numId w:val="900"/>
        </w:numPr>
        <w:spacing w:before="0" w:after="0"/>
      </w:pPr>
      <w:r>
        <w:t>Biological Environment</w:t>
      </w:r>
    </w:p>
    <w:p>
      <w:pPr>
        <w:numPr>
          <w:ilvl w:val="3"/>
          <w:numId w:val="900"/>
        </w:numPr>
        <w:spacing w:before="0" w:after="0"/>
      </w:pPr>
      <w:r>
        <w:t>Flora and Fauna Inventories</w:t>
      </w:r>
    </w:p>
    <w:p>
      <w:pPr>
        <w:numPr>
          <w:ilvl w:val="4"/>
          <w:numId w:val="900"/>
        </w:numPr>
        <w:spacing w:before="0" w:after="0"/>
      </w:pPr>
      <w:r>
        <w:t>Species Lists</w:t>
      </w:r>
    </w:p>
    <w:p>
      <w:pPr>
        <w:numPr>
          <w:ilvl w:val="4"/>
          <w:numId w:val="900"/>
        </w:numPr>
        <w:spacing w:before="0" w:after="0"/>
      </w:pPr>
      <w:r>
        <w:t>Population Estimates</w:t>
      </w:r>
    </w:p>
    <w:p>
      <w:pPr>
        <w:numPr>
          <w:ilvl w:val="4"/>
          <w:numId w:val="900"/>
        </w:numPr>
        <w:spacing w:before="0" w:after="0"/>
      </w:pPr>
      <w:r>
        <w:t>Distribution Patterns</w:t>
      </w:r>
    </w:p>
    <w:p>
      <w:pPr>
        <w:numPr>
          <w:ilvl w:val="4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Ecosystem Structure and Function</w:t>
      </w:r>
    </w:p>
    <w:p>
      <w:pPr>
        <w:numPr>
          <w:ilvl w:val="4"/>
          <w:numId w:val="900"/>
        </w:numPr>
        <w:spacing w:before="0" w:after="0"/>
      </w:pPr>
      <w:r>
        <w:t>Habitat Types</w:t>
      </w:r>
    </w:p>
    <w:p>
      <w:pPr>
        <w:numPr>
          <w:ilvl w:val="4"/>
          <w:numId w:val="900"/>
        </w:numPr>
        <w:spacing w:before="0" w:after="0"/>
      </w:pPr>
      <w:r>
        <w:t>Ecological Processes</w:t>
      </w:r>
    </w:p>
    <w:p>
      <w:pPr>
        <w:numPr>
          <w:ilvl w:val="4"/>
          <w:numId w:val="900"/>
        </w:numPr>
        <w:spacing w:before="0" w:after="0"/>
      </w:pPr>
      <w:r>
        <w:t>Food Webs</w:t>
      </w:r>
    </w:p>
    <w:p>
      <w:pPr>
        <w:numPr>
          <w:ilvl w:val="4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Protected and Sensitive Areas</w:t>
      </w:r>
    </w:p>
    <w:p>
      <w:pPr>
        <w:numPr>
          <w:ilvl w:val="4"/>
          <w:numId w:val="900"/>
        </w:numPr>
        <w:spacing w:before="0" w:after="0"/>
      </w:pPr>
      <w:r>
        <w:t>Designated Protected Areas</w:t>
      </w:r>
    </w:p>
    <w:p>
      <w:pPr>
        <w:numPr>
          <w:ilvl w:val="4"/>
          <w:numId w:val="900"/>
        </w:numPr>
        <w:spacing w:before="0" w:after="0"/>
      </w:pPr>
      <w:r>
        <w:t>Critical Habitats</w:t>
      </w:r>
    </w:p>
    <w:p>
      <w:pPr>
        <w:numPr>
          <w:ilvl w:val="4"/>
          <w:numId w:val="900"/>
        </w:numPr>
        <w:spacing w:before="0" w:after="0"/>
      </w:pPr>
      <w:r>
        <w:t>Migration Corridors</w:t>
      </w:r>
    </w:p>
    <w:p>
      <w:pPr>
        <w:numPr>
          <w:ilvl w:val="4"/>
          <w:numId w:val="900"/>
        </w:numPr>
        <w:spacing w:before="0" w:after="0"/>
      </w:pPr>
      <w:r>
        <w:t>Breeding Areas</w:t>
      </w:r>
    </w:p>
    <w:p>
      <w:pPr>
        <w:numPr>
          <w:ilvl w:val="2"/>
          <w:numId w:val="900"/>
        </w:numPr>
        <w:spacing w:before="0" w:after="0"/>
      </w:pPr>
      <w:r>
        <w:t>Socioeconomic and Cultural Environment</w:t>
      </w:r>
    </w:p>
    <w:p>
      <w:pPr>
        <w:numPr>
          <w:ilvl w:val="3"/>
          <w:numId w:val="900"/>
        </w:numPr>
        <w:spacing w:before="0" w:after="0"/>
      </w:pPr>
      <w:r>
        <w:t>Demographic Characteristics</w:t>
      </w:r>
    </w:p>
    <w:p>
      <w:pPr>
        <w:numPr>
          <w:ilvl w:val="4"/>
          <w:numId w:val="900"/>
        </w:numPr>
        <w:spacing w:before="0" w:after="0"/>
      </w:pPr>
      <w:r>
        <w:t>Population Size and Distribution</w:t>
      </w:r>
    </w:p>
    <w:p>
      <w:pPr>
        <w:numPr>
          <w:ilvl w:val="4"/>
          <w:numId w:val="900"/>
        </w:numPr>
        <w:spacing w:before="0" w:after="0"/>
      </w:pPr>
      <w:r>
        <w:t>Age and Gender Structure</w:t>
      </w:r>
    </w:p>
    <w:p>
      <w:pPr>
        <w:numPr>
          <w:ilvl w:val="4"/>
          <w:numId w:val="900"/>
        </w:numPr>
        <w:spacing w:before="0" w:after="0"/>
      </w:pPr>
      <w:r>
        <w:t>Education Levels</w:t>
      </w:r>
    </w:p>
    <w:p>
      <w:pPr>
        <w:numPr>
          <w:ilvl w:val="4"/>
          <w:numId w:val="900"/>
        </w:numPr>
        <w:spacing w:before="0" w:after="0"/>
      </w:pPr>
      <w:r>
        <w:t>Health Status</w:t>
      </w:r>
    </w:p>
    <w:p>
      <w:pPr>
        <w:numPr>
          <w:ilvl w:val="3"/>
          <w:numId w:val="900"/>
        </w:numPr>
        <w:spacing w:before="0" w:after="0"/>
      </w:pPr>
      <w:r>
        <w:t>Land Use and Settlement Patterns</w:t>
      </w:r>
    </w:p>
    <w:p>
      <w:pPr>
        <w:numPr>
          <w:ilvl w:val="4"/>
          <w:numId w:val="900"/>
        </w:numPr>
        <w:spacing w:before="0" w:after="0"/>
      </w:pPr>
      <w:r>
        <w:t>Current Land Uses</w:t>
      </w:r>
    </w:p>
    <w:p>
      <w:pPr>
        <w:numPr>
          <w:ilvl w:val="4"/>
          <w:numId w:val="900"/>
        </w:numPr>
        <w:spacing w:before="0" w:after="0"/>
      </w:pPr>
      <w:r>
        <w:t>Land Tenure Systems</w:t>
      </w:r>
    </w:p>
    <w:p>
      <w:pPr>
        <w:numPr>
          <w:ilvl w:val="4"/>
          <w:numId w:val="900"/>
        </w:numPr>
        <w:spacing w:before="0" w:after="0"/>
      </w:pPr>
      <w:r>
        <w:t>Settlement Types</w:t>
      </w:r>
    </w:p>
    <w:p>
      <w:pPr>
        <w:numPr>
          <w:ilvl w:val="4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Economic Activities</w:t>
      </w:r>
    </w:p>
    <w:p>
      <w:pPr>
        <w:numPr>
          <w:ilvl w:val="4"/>
          <w:numId w:val="900"/>
        </w:numPr>
        <w:spacing w:before="0" w:after="0"/>
      </w:pPr>
      <w:r>
        <w:t>Employment Patterns</w:t>
      </w:r>
    </w:p>
    <w:p>
      <w:pPr>
        <w:numPr>
          <w:ilvl w:val="4"/>
          <w:numId w:val="900"/>
        </w:numPr>
        <w:spacing w:before="0" w:after="0"/>
      </w:pPr>
      <w:r>
        <w:t>Income Sources</w:t>
      </w:r>
    </w:p>
    <w:p>
      <w:pPr>
        <w:numPr>
          <w:ilvl w:val="4"/>
          <w:numId w:val="900"/>
        </w:numPr>
        <w:spacing w:before="0" w:after="0"/>
      </w:pPr>
      <w:r>
        <w:t>Economic Sectors</w:t>
      </w:r>
    </w:p>
    <w:p>
      <w:pPr>
        <w:numPr>
          <w:ilvl w:val="4"/>
          <w:numId w:val="900"/>
        </w:numPr>
        <w:spacing w:before="0" w:after="0"/>
      </w:pPr>
      <w:r>
        <w:t>Market Systems</w:t>
      </w:r>
    </w:p>
    <w:p>
      <w:pPr>
        <w:numPr>
          <w:ilvl w:val="3"/>
          <w:numId w:val="900"/>
        </w:numPr>
        <w:spacing w:before="0" w:after="0"/>
      </w:pPr>
      <w:r>
        <w:t>Cultural and Historical Resources</w:t>
      </w:r>
    </w:p>
    <w:p>
      <w:pPr>
        <w:numPr>
          <w:ilvl w:val="4"/>
          <w:numId w:val="900"/>
        </w:numPr>
        <w:spacing w:before="0" w:after="0"/>
      </w:pPr>
      <w:r>
        <w:t>Archaeological Sites</w:t>
      </w:r>
    </w:p>
    <w:p>
      <w:pPr>
        <w:numPr>
          <w:ilvl w:val="4"/>
          <w:numId w:val="900"/>
        </w:numPr>
        <w:spacing w:before="0" w:after="0"/>
      </w:pPr>
      <w:r>
        <w:t>Historical Buildings</w:t>
      </w:r>
    </w:p>
    <w:p>
      <w:pPr>
        <w:numPr>
          <w:ilvl w:val="4"/>
          <w:numId w:val="900"/>
        </w:numPr>
        <w:spacing w:before="0" w:after="0"/>
      </w:pPr>
      <w:r>
        <w:t>Cultural Landscapes</w:t>
      </w:r>
    </w:p>
    <w:p>
      <w:pPr>
        <w:numPr>
          <w:ilvl w:val="4"/>
          <w:numId w:val="900"/>
        </w:numPr>
        <w:spacing w:before="0" w:after="0"/>
      </w:pPr>
      <w:r>
        <w:t>Traditional Practices</w:t>
      </w:r>
    </w:p>
    <w:p>
      <w:pPr>
        <w:numPr>
          <w:ilvl w:val="0"/>
          <w:numId w:val="900"/>
        </w:numPr>
        <w:spacing w:before="0" w:after="0"/>
      </w:pPr>
      <w:r>
        <w:t>Stage 4: Impact Analysis and Prediction</w:t>
      </w:r>
    </w:p>
    <w:p>
      <w:pPr>
        <w:numPr>
          <w:ilvl w:val="1"/>
          <w:numId w:val="900"/>
        </w:numPr>
        <w:spacing w:before="0" w:after="0"/>
      </w:pPr>
      <w:r>
        <w:t>Identifying Potential Impacts</w:t>
      </w:r>
    </w:p>
    <w:p>
      <w:pPr>
        <w:numPr>
          <w:ilvl w:val="2"/>
          <w:numId w:val="900"/>
        </w:numPr>
        <w:spacing w:before="0" w:after="0"/>
      </w:pPr>
      <w:r>
        <w:t>Direct Impacts</w:t>
      </w:r>
    </w:p>
    <w:p>
      <w:pPr>
        <w:numPr>
          <w:ilvl w:val="3"/>
          <w:numId w:val="900"/>
        </w:numPr>
        <w:spacing w:before="0" w:after="0"/>
      </w:pPr>
      <w:r>
        <w:t>Primary Effects</w:t>
      </w:r>
    </w:p>
    <w:p>
      <w:pPr>
        <w:numPr>
          <w:ilvl w:val="3"/>
          <w:numId w:val="900"/>
        </w:numPr>
        <w:spacing w:before="0" w:after="0"/>
      </w:pPr>
      <w:r>
        <w:t>Immediate Consequences</w:t>
      </w:r>
    </w:p>
    <w:p>
      <w:pPr>
        <w:numPr>
          <w:ilvl w:val="2"/>
          <w:numId w:val="900"/>
        </w:numPr>
        <w:spacing w:before="0" w:after="0"/>
      </w:pPr>
      <w:r>
        <w:t>Indirect Impacts</w:t>
      </w:r>
    </w:p>
    <w:p>
      <w:pPr>
        <w:numPr>
          <w:ilvl w:val="3"/>
          <w:numId w:val="900"/>
        </w:numPr>
        <w:spacing w:before="0" w:after="0"/>
      </w:pPr>
      <w:r>
        <w:t>Secondary Effects</w:t>
      </w:r>
    </w:p>
    <w:p>
      <w:pPr>
        <w:numPr>
          <w:ilvl w:val="3"/>
          <w:numId w:val="900"/>
        </w:numPr>
        <w:spacing w:before="0" w:after="0"/>
      </w:pPr>
      <w:r>
        <w:t>Chain Reactions</w:t>
      </w:r>
    </w:p>
    <w:p>
      <w:pPr>
        <w:numPr>
          <w:ilvl w:val="3"/>
          <w:numId w:val="900"/>
        </w:numPr>
        <w:spacing w:before="0" w:after="0"/>
      </w:pPr>
      <w:r>
        <w:t>Induced Effects</w:t>
      </w:r>
    </w:p>
    <w:p>
      <w:pPr>
        <w:numPr>
          <w:ilvl w:val="2"/>
          <w:numId w:val="900"/>
        </w:numPr>
        <w:spacing w:before="0" w:after="0"/>
      </w:pPr>
      <w:r>
        <w:t>Cumulative Impacts</w:t>
      </w:r>
    </w:p>
    <w:p>
      <w:pPr>
        <w:numPr>
          <w:ilvl w:val="3"/>
          <w:numId w:val="900"/>
        </w:numPr>
        <w:spacing w:before="0" w:after="0"/>
      </w:pPr>
      <w:r>
        <w:t>Additive Effects</w:t>
      </w:r>
    </w:p>
    <w:p>
      <w:pPr>
        <w:numPr>
          <w:ilvl w:val="3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Time-Crowding Effects</w:t>
      </w:r>
    </w:p>
    <w:p>
      <w:pPr>
        <w:numPr>
          <w:ilvl w:val="1"/>
          <w:numId w:val="900"/>
        </w:numPr>
        <w:spacing w:before="0" w:after="0"/>
      </w:pPr>
      <w:r>
        <w:t>Predicting Impact Characteristics</w:t>
      </w:r>
    </w:p>
    <w:p>
      <w:pPr>
        <w:numPr>
          <w:ilvl w:val="2"/>
          <w:numId w:val="900"/>
        </w:numPr>
        <w:spacing w:before="0" w:after="0"/>
      </w:pPr>
      <w:r>
        <w:t>Nature</w:t>
      </w:r>
    </w:p>
    <w:p>
      <w:pPr>
        <w:numPr>
          <w:ilvl w:val="3"/>
          <w:numId w:val="900"/>
        </w:numPr>
        <w:spacing w:before="0" w:after="0"/>
      </w:pPr>
      <w:r>
        <w:t>Positive Impacts</w:t>
      </w:r>
    </w:p>
    <w:p>
      <w:pPr>
        <w:numPr>
          <w:ilvl w:val="3"/>
          <w:numId w:val="900"/>
        </w:numPr>
        <w:spacing w:before="0" w:after="0"/>
      </w:pPr>
      <w:r>
        <w:t>Negative Impacts</w:t>
      </w:r>
    </w:p>
    <w:p>
      <w:pPr>
        <w:numPr>
          <w:ilvl w:val="3"/>
          <w:numId w:val="900"/>
        </w:numPr>
        <w:spacing w:before="0" w:after="0"/>
      </w:pPr>
      <w:r>
        <w:t>Neutral Impacts</w:t>
      </w:r>
    </w:p>
    <w:p>
      <w:pPr>
        <w:numPr>
          <w:ilvl w:val="2"/>
          <w:numId w:val="900"/>
        </w:numPr>
        <w:spacing w:before="0" w:after="0"/>
      </w:pPr>
      <w:r>
        <w:t>Magnitude</w:t>
      </w:r>
    </w:p>
    <w:p>
      <w:pPr>
        <w:numPr>
          <w:ilvl w:val="3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Qualitative Scales</w:t>
      </w:r>
    </w:p>
    <w:p>
      <w:pPr>
        <w:numPr>
          <w:ilvl w:val="3"/>
          <w:numId w:val="900"/>
        </w:numPr>
        <w:spacing w:before="0" w:after="0"/>
      </w:pPr>
      <w:r>
        <w:t>Comparative Assessment</w:t>
      </w:r>
    </w:p>
    <w:p>
      <w:pPr>
        <w:numPr>
          <w:ilvl w:val="2"/>
          <w:numId w:val="900"/>
        </w:numPr>
        <w:spacing w:before="0" w:after="0"/>
      </w:pPr>
      <w:r>
        <w:t>Extent</w:t>
      </w:r>
    </w:p>
    <w:p>
      <w:pPr>
        <w:numPr>
          <w:ilvl w:val="3"/>
          <w:numId w:val="900"/>
        </w:numPr>
        <w:spacing w:before="0" w:after="0"/>
      </w:pPr>
      <w:r>
        <w:t>Local Impacts</w:t>
      </w:r>
    </w:p>
    <w:p>
      <w:pPr>
        <w:numPr>
          <w:ilvl w:val="3"/>
          <w:numId w:val="900"/>
        </w:numPr>
        <w:spacing w:before="0" w:after="0"/>
      </w:pPr>
      <w:r>
        <w:t>Regional Impacts</w:t>
      </w:r>
    </w:p>
    <w:p>
      <w:pPr>
        <w:numPr>
          <w:ilvl w:val="3"/>
          <w:numId w:val="900"/>
        </w:numPr>
        <w:spacing w:before="0" w:after="0"/>
      </w:pPr>
      <w:r>
        <w:t>Global Impacts</w:t>
      </w:r>
    </w:p>
    <w:p>
      <w:pPr>
        <w:numPr>
          <w:ilvl w:val="3"/>
          <w:numId w:val="900"/>
        </w:numPr>
        <w:spacing w:before="0" w:after="0"/>
      </w:pPr>
      <w:r>
        <w:t>Transboundary Impacts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Temporary Impacts</w:t>
      </w:r>
    </w:p>
    <w:p>
      <w:pPr>
        <w:numPr>
          <w:ilvl w:val="3"/>
          <w:numId w:val="900"/>
        </w:numPr>
        <w:spacing w:before="0" w:after="0"/>
      </w:pPr>
      <w:r>
        <w:t>Short-term Impacts</w:t>
      </w:r>
    </w:p>
    <w:p>
      <w:pPr>
        <w:numPr>
          <w:ilvl w:val="3"/>
          <w:numId w:val="900"/>
        </w:numPr>
        <w:spacing w:before="0" w:after="0"/>
      </w:pPr>
      <w:r>
        <w:t>Long-term Impacts</w:t>
      </w:r>
    </w:p>
    <w:p>
      <w:pPr>
        <w:numPr>
          <w:ilvl w:val="3"/>
          <w:numId w:val="900"/>
        </w:numPr>
        <w:spacing w:before="0" w:after="0"/>
      </w:pPr>
      <w:r>
        <w:t>Permanent Impacts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Continuous Impacts</w:t>
      </w:r>
    </w:p>
    <w:p>
      <w:pPr>
        <w:numPr>
          <w:ilvl w:val="3"/>
          <w:numId w:val="900"/>
        </w:numPr>
        <w:spacing w:before="0" w:after="0"/>
      </w:pPr>
      <w:r>
        <w:t>Intermittent Impacts</w:t>
      </w:r>
    </w:p>
    <w:p>
      <w:pPr>
        <w:numPr>
          <w:ilvl w:val="3"/>
          <w:numId w:val="900"/>
        </w:numPr>
        <w:spacing w:before="0" w:after="0"/>
      </w:pPr>
      <w:r>
        <w:t>Occasional Impacts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3"/>
          <w:numId w:val="900"/>
        </w:numPr>
        <w:spacing w:before="0" w:after="0"/>
      </w:pPr>
      <w:r>
        <w:t>Reversible Impacts</w:t>
      </w:r>
    </w:p>
    <w:p>
      <w:pPr>
        <w:numPr>
          <w:ilvl w:val="3"/>
          <w:numId w:val="900"/>
        </w:numPr>
        <w:spacing w:before="0" w:after="0"/>
      </w:pPr>
      <w:r>
        <w:t>Irreversible Impacts</w:t>
      </w:r>
    </w:p>
    <w:p>
      <w:pPr>
        <w:numPr>
          <w:ilvl w:val="3"/>
          <w:numId w:val="900"/>
        </w:numPr>
        <w:spacing w:before="0" w:after="0"/>
      </w:pPr>
      <w:r>
        <w:t>Partially Reversible Impacts</w:t>
      </w:r>
    </w:p>
    <w:p>
      <w:pPr>
        <w:numPr>
          <w:ilvl w:val="2"/>
          <w:numId w:val="900"/>
        </w:numPr>
        <w:spacing w:before="0" w:after="0"/>
      </w:pPr>
      <w:r>
        <w:t>Likelihood</w:t>
      </w:r>
    </w:p>
    <w:p>
      <w:pPr>
        <w:numPr>
          <w:ilvl w:val="3"/>
          <w:numId w:val="900"/>
        </w:numPr>
        <w:spacing w:before="0" w:after="0"/>
      </w:pPr>
      <w:r>
        <w:t>Certain Impacts</w:t>
      </w:r>
    </w:p>
    <w:p>
      <w:pPr>
        <w:numPr>
          <w:ilvl w:val="3"/>
          <w:numId w:val="900"/>
        </w:numPr>
        <w:spacing w:before="0" w:after="0"/>
      </w:pPr>
      <w:r>
        <w:t>Probable Impacts</w:t>
      </w:r>
    </w:p>
    <w:p>
      <w:pPr>
        <w:numPr>
          <w:ilvl w:val="3"/>
          <w:numId w:val="900"/>
        </w:numPr>
        <w:spacing w:before="0" w:after="0"/>
      </w:pPr>
      <w:r>
        <w:t>Possible Impacts</w:t>
      </w:r>
    </w:p>
    <w:p>
      <w:pPr>
        <w:numPr>
          <w:ilvl w:val="3"/>
          <w:numId w:val="900"/>
        </w:numPr>
        <w:spacing w:before="0" w:after="0"/>
      </w:pPr>
      <w:r>
        <w:t>Unlikely Impacts</w:t>
      </w:r>
    </w:p>
    <w:p>
      <w:pPr>
        <w:numPr>
          <w:ilvl w:val="1"/>
          <w:numId w:val="900"/>
        </w:numPr>
        <w:spacing w:before="0" w:after="0"/>
      </w:pPr>
      <w:r>
        <w:t>Use of Predictive Models and Tools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Computer Simulations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Analogies and Case Studies</w:t>
      </w:r>
    </w:p>
    <w:p>
      <w:pPr>
        <w:numPr>
          <w:ilvl w:val="1"/>
          <w:numId w:val="900"/>
        </w:numPr>
        <w:spacing w:before="0" w:after="0"/>
      </w:pPr>
      <w:r>
        <w:t>Uncertainty in Impact Prediction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Stage 5: Impact Evaluation and Significance</w:t>
      </w:r>
    </w:p>
    <w:p>
      <w:pPr>
        <w:numPr>
          <w:ilvl w:val="1"/>
          <w:numId w:val="900"/>
        </w:numPr>
        <w:spacing w:before="0" w:after="0"/>
      </w:pPr>
      <w:r>
        <w:t>Determining Impact Significance</w:t>
      </w:r>
    </w:p>
    <w:p>
      <w:pPr>
        <w:numPr>
          <w:ilvl w:val="2"/>
          <w:numId w:val="900"/>
        </w:numPr>
        <w:spacing w:before="0" w:after="0"/>
      </w:pPr>
      <w:r>
        <w:t>Significance Concepts</w:t>
      </w:r>
    </w:p>
    <w:p>
      <w:pPr>
        <w:numPr>
          <w:ilvl w:val="2"/>
          <w:numId w:val="900"/>
        </w:numPr>
        <w:spacing w:before="0" w:after="0"/>
      </w:pPr>
      <w:r>
        <w:t>Significance Criteria</w:t>
      </w:r>
    </w:p>
    <w:p>
      <w:pPr>
        <w:numPr>
          <w:ilvl w:val="2"/>
          <w:numId w:val="900"/>
        </w:numPr>
        <w:spacing w:before="0" w:after="0"/>
      </w:pPr>
      <w:r>
        <w:t>Significance Thresholds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Environmental Standards and Thresholds</w:t>
      </w:r>
    </w:p>
    <w:p>
      <w:pPr>
        <w:numPr>
          <w:ilvl w:val="3"/>
          <w:numId w:val="900"/>
        </w:numPr>
        <w:spacing w:before="0" w:after="0"/>
      </w:pPr>
      <w:r>
        <w:t>Legal Standards</w:t>
      </w:r>
    </w:p>
    <w:p>
      <w:pPr>
        <w:numPr>
          <w:ilvl w:val="3"/>
          <w:numId w:val="900"/>
        </w:numPr>
        <w:spacing w:before="0" w:after="0"/>
      </w:pPr>
      <w:r>
        <w:t>Scientific Criteria</w:t>
      </w:r>
    </w:p>
    <w:p>
      <w:pPr>
        <w:numPr>
          <w:ilvl w:val="3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3"/>
          <w:numId w:val="900"/>
        </w:numPr>
        <w:spacing w:before="0" w:after="0"/>
      </w:pPr>
      <w:r>
        <w:t>Ecosystem Function</w:t>
      </w:r>
    </w:p>
    <w:p>
      <w:pPr>
        <w:numPr>
          <w:ilvl w:val="3"/>
          <w:numId w:val="900"/>
        </w:numPr>
        <w:spacing w:before="0" w:after="0"/>
      </w:pPr>
      <w:r>
        <w:t>Biodiversity Value</w:t>
      </w:r>
    </w:p>
    <w:p>
      <w:pPr>
        <w:numPr>
          <w:ilvl w:val="3"/>
          <w:numId w:val="900"/>
        </w:numPr>
        <w:spacing w:before="0" w:after="0"/>
      </w:pPr>
      <w:r>
        <w:t>Rarity and Uniqueness</w:t>
      </w:r>
    </w:p>
    <w:p>
      <w:pPr>
        <w:numPr>
          <w:ilvl w:val="2"/>
          <w:numId w:val="900"/>
        </w:numPr>
        <w:spacing w:before="0" w:after="0"/>
      </w:pPr>
      <w:r>
        <w:t>Social and Cultural Values</w:t>
      </w:r>
    </w:p>
    <w:p>
      <w:pPr>
        <w:numPr>
          <w:ilvl w:val="3"/>
          <w:numId w:val="900"/>
        </w:numPr>
        <w:spacing w:before="0" w:after="0"/>
      </w:pPr>
      <w:r>
        <w:t>Community Values</w:t>
      </w:r>
    </w:p>
    <w:p>
      <w:pPr>
        <w:numPr>
          <w:ilvl w:val="3"/>
          <w:numId w:val="900"/>
        </w:numPr>
        <w:spacing w:before="0" w:after="0"/>
      </w:pPr>
      <w:r>
        <w:t>Cultural Significance</w:t>
      </w:r>
    </w:p>
    <w:p>
      <w:pPr>
        <w:numPr>
          <w:ilvl w:val="3"/>
          <w:numId w:val="900"/>
        </w:numPr>
        <w:spacing w:before="0" w:after="0"/>
      </w:pPr>
      <w:r>
        <w:t>Aesthetic Values</w:t>
      </w:r>
    </w:p>
    <w:p>
      <w:pPr>
        <w:numPr>
          <w:ilvl w:val="2"/>
          <w:numId w:val="900"/>
        </w:numPr>
        <w:spacing w:before="0" w:after="0"/>
      </w:pPr>
      <w:r>
        <w:t>Legal and Regulatory Requirements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Policy Objectives</w:t>
      </w:r>
    </w:p>
    <w:p>
      <w:pPr>
        <w:numPr>
          <w:ilvl w:val="3"/>
          <w:numId w:val="900"/>
        </w:numPr>
        <w:spacing w:before="0" w:after="0"/>
      </w:pPr>
      <w:r>
        <w:t>International Obligations</w:t>
      </w:r>
    </w:p>
    <w:p>
      <w:pPr>
        <w:numPr>
          <w:ilvl w:val="1"/>
          <w:numId w:val="900"/>
        </w:numPr>
        <w:spacing w:before="0" w:after="0"/>
      </w:pPr>
      <w:r>
        <w:t>Methods for Significance Evaluation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Professional Experience</w:t>
      </w:r>
    </w:p>
    <w:p>
      <w:pPr>
        <w:numPr>
          <w:ilvl w:val="3"/>
          <w:numId w:val="900"/>
        </w:numPr>
        <w:spacing w:before="0" w:after="0"/>
      </w:pPr>
      <w:r>
        <w:t>Peer Review</w:t>
      </w:r>
    </w:p>
    <w:p>
      <w:pPr>
        <w:numPr>
          <w:ilvl w:val="3"/>
          <w:numId w:val="900"/>
        </w:numPr>
        <w:spacing w:before="0" w:after="0"/>
      </w:pPr>
      <w:r>
        <w:t>Expert Panels</w:t>
      </w:r>
    </w:p>
    <w:p>
      <w:pPr>
        <w:numPr>
          <w:ilvl w:val="2"/>
          <w:numId w:val="900"/>
        </w:numPr>
        <w:spacing w:before="0" w:after="0"/>
      </w:pPr>
      <w:r>
        <w:t>Quantitative Scoring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3"/>
          <w:numId w:val="900"/>
        </w:numPr>
        <w:spacing w:before="0" w:after="0"/>
      </w:pPr>
      <w:r>
        <w:t>Weighting Methods</w:t>
      </w:r>
    </w:p>
    <w:p>
      <w:pPr>
        <w:numPr>
          <w:ilvl w:val="3"/>
          <w:numId w:val="900"/>
        </w:numPr>
        <w:spacing w:before="0" w:after="0"/>
      </w:pPr>
      <w:r>
        <w:t>Aggregation Techniques</w:t>
      </w:r>
    </w:p>
    <w:p>
      <w:pPr>
        <w:numPr>
          <w:ilvl w:val="2"/>
          <w:numId w:val="900"/>
        </w:numPr>
        <w:spacing w:before="0" w:after="0"/>
      </w:pPr>
      <w:r>
        <w:t>Public and Stakeholder Input</w:t>
      </w:r>
    </w:p>
    <w:p>
      <w:pPr>
        <w:numPr>
          <w:ilvl w:val="3"/>
          <w:numId w:val="900"/>
        </w:numPr>
        <w:spacing w:before="0" w:after="0"/>
      </w:pPr>
      <w:r>
        <w:t>Community Values</w:t>
      </w:r>
    </w:p>
    <w:p>
      <w:pPr>
        <w:numPr>
          <w:ilvl w:val="3"/>
          <w:numId w:val="900"/>
        </w:numPr>
        <w:spacing w:before="0" w:after="0"/>
      </w:pPr>
      <w:r>
        <w:t>Stakeholder Priorities</w:t>
      </w:r>
    </w:p>
    <w:p>
      <w:pPr>
        <w:numPr>
          <w:ilvl w:val="3"/>
          <w:numId w:val="900"/>
        </w:numPr>
        <w:spacing w:before="0" w:after="0"/>
      </w:pPr>
      <w:r>
        <w:t>Participatory Evaluation</w:t>
      </w:r>
    </w:p>
    <w:p>
      <w:pPr>
        <w:numPr>
          <w:ilvl w:val="1"/>
          <w:numId w:val="900"/>
        </w:numPr>
        <w:spacing w:before="0" w:after="0"/>
      </w:pPr>
      <w:r>
        <w:t>Documentation of Significance Findings</w:t>
      </w:r>
    </w:p>
    <w:p>
      <w:pPr>
        <w:numPr>
          <w:ilvl w:val="2"/>
          <w:numId w:val="900"/>
        </w:numPr>
        <w:spacing w:before="0" w:after="0"/>
      </w:pPr>
      <w:r>
        <w:t>Significance Statements</w:t>
      </w:r>
    </w:p>
    <w:p>
      <w:pPr>
        <w:numPr>
          <w:ilvl w:val="2"/>
          <w:numId w:val="900"/>
        </w:numPr>
        <w:spacing w:before="0" w:after="0"/>
      </w:pPr>
      <w:r>
        <w:t>Justification of Decisions</w:t>
      </w:r>
    </w:p>
    <w:p>
      <w:pPr>
        <w:numPr>
          <w:ilvl w:val="2"/>
          <w:numId w:val="900"/>
        </w:numPr>
        <w:spacing w:before="0" w:after="0"/>
      </w:pPr>
      <w:r>
        <w:t>Uncertainty Documentation</w:t>
      </w:r>
    </w:p>
    <w:p>
      <w:pPr>
        <w:numPr>
          <w:ilvl w:val="0"/>
          <w:numId w:val="900"/>
        </w:numPr>
        <w:spacing w:before="0" w:after="0"/>
      </w:pPr>
      <w:r>
        <w:t>Stage 6: Mitigation and Impact Management</w:t>
      </w:r>
    </w:p>
    <w:p>
      <w:pPr>
        <w:numPr>
          <w:ilvl w:val="1"/>
          <w:numId w:val="900"/>
        </w:numPr>
        <w:spacing w:before="0" w:after="0"/>
      </w:pPr>
      <w:r>
        <w:t>The Mitigation Hierarchy</w:t>
      </w:r>
    </w:p>
    <w:p>
      <w:pPr>
        <w:numPr>
          <w:ilvl w:val="2"/>
          <w:numId w:val="900"/>
        </w:numPr>
        <w:spacing w:before="0" w:after="0"/>
      </w:pPr>
      <w:r>
        <w:t>Avoidance</w:t>
      </w:r>
    </w:p>
    <w:p>
      <w:pPr>
        <w:numPr>
          <w:ilvl w:val="3"/>
          <w:numId w:val="900"/>
        </w:numPr>
        <w:spacing w:before="0" w:after="0"/>
      </w:pPr>
      <w:r>
        <w:t>Alternative Selection</w:t>
      </w:r>
    </w:p>
    <w:p>
      <w:pPr>
        <w:numPr>
          <w:ilvl w:val="3"/>
          <w:numId w:val="900"/>
        </w:numPr>
        <w:spacing w:before="0" w:after="0"/>
      </w:pPr>
      <w:r>
        <w:t>Design Modifications</w:t>
      </w:r>
    </w:p>
    <w:p>
      <w:pPr>
        <w:numPr>
          <w:ilvl w:val="3"/>
          <w:numId w:val="900"/>
        </w:numPr>
        <w:spacing w:before="0" w:after="0"/>
      </w:pPr>
      <w:r>
        <w:t>Spatial Avoidance</w:t>
      </w:r>
    </w:p>
    <w:p>
      <w:pPr>
        <w:numPr>
          <w:ilvl w:val="2"/>
          <w:numId w:val="900"/>
        </w:numPr>
        <w:spacing w:before="0" w:after="0"/>
      </w:pPr>
      <w:r>
        <w:t>Minimization</w:t>
      </w:r>
    </w:p>
    <w:p>
      <w:pPr>
        <w:numPr>
          <w:ilvl w:val="3"/>
          <w:numId w:val="900"/>
        </w:numPr>
        <w:spacing w:before="0" w:after="0"/>
      </w:pPr>
      <w:r>
        <w:t>Impact Reduction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Rectification or Restoration</w:t>
      </w:r>
    </w:p>
    <w:p>
      <w:pPr>
        <w:numPr>
          <w:ilvl w:val="3"/>
          <w:numId w:val="900"/>
        </w:numPr>
        <w:spacing w:before="0" w:after="0"/>
      </w:pPr>
      <w:r>
        <w:t>On-site Restoration</w:t>
      </w:r>
    </w:p>
    <w:p>
      <w:pPr>
        <w:numPr>
          <w:ilvl w:val="3"/>
          <w:numId w:val="900"/>
        </w:numPr>
        <w:spacing w:before="0" w:after="0"/>
      </w:pPr>
      <w:r>
        <w:t>Habitat Recreation</w:t>
      </w:r>
    </w:p>
    <w:p>
      <w:pPr>
        <w:numPr>
          <w:ilvl w:val="3"/>
          <w:numId w:val="900"/>
        </w:numPr>
        <w:spacing w:before="0" w:after="0"/>
      </w:pPr>
      <w:r>
        <w:t>Ecosystem Rehabilitation</w:t>
      </w:r>
    </w:p>
    <w:p>
      <w:pPr>
        <w:numPr>
          <w:ilvl w:val="2"/>
          <w:numId w:val="900"/>
        </w:numPr>
        <w:spacing w:before="0" w:after="0"/>
      </w:pPr>
      <w:r>
        <w:t>Reduction or Elimination</w:t>
      </w:r>
    </w:p>
    <w:p>
      <w:pPr>
        <w:numPr>
          <w:ilvl w:val="3"/>
          <w:numId w:val="900"/>
        </w:numPr>
        <w:spacing w:before="0" w:after="0"/>
      </w:pPr>
      <w:r>
        <w:t>Ongoing Mitigation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Compensation or Offsetting</w:t>
      </w:r>
    </w:p>
    <w:p>
      <w:pPr>
        <w:numPr>
          <w:ilvl w:val="3"/>
          <w:numId w:val="900"/>
        </w:numPr>
        <w:spacing w:before="0" w:after="0"/>
      </w:pPr>
      <w:r>
        <w:t>Off-site Compensation</w:t>
      </w:r>
    </w:p>
    <w:p>
      <w:pPr>
        <w:numPr>
          <w:ilvl w:val="3"/>
          <w:numId w:val="900"/>
        </w:numPr>
        <w:spacing w:before="0" w:after="0"/>
      </w:pPr>
      <w:r>
        <w:t>Biodiversity Offsets</w:t>
      </w:r>
    </w:p>
    <w:p>
      <w:pPr>
        <w:numPr>
          <w:ilvl w:val="3"/>
          <w:numId w:val="900"/>
        </w:numPr>
        <w:spacing w:before="0" w:after="0"/>
      </w:pPr>
      <w:r>
        <w:t>Payment for Ecosystem Services</w:t>
      </w:r>
    </w:p>
    <w:p>
      <w:pPr>
        <w:numPr>
          <w:ilvl w:val="1"/>
          <w:numId w:val="900"/>
        </w:numPr>
        <w:spacing w:before="0" w:after="0"/>
      </w:pPr>
      <w:r>
        <w:t>Development of Environmental Management Plans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Implementation Procedures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Monitoring Parameters</w:t>
      </w:r>
    </w:p>
    <w:p>
      <w:pPr>
        <w:numPr>
          <w:ilvl w:val="3"/>
          <w:numId w:val="900"/>
        </w:numPr>
        <w:spacing w:before="0" w:after="0"/>
      </w:pPr>
      <w:r>
        <w:t>Monitoring Frequency</w:t>
      </w:r>
    </w:p>
    <w:p>
      <w:pPr>
        <w:numPr>
          <w:ilvl w:val="3"/>
          <w:numId w:val="900"/>
        </w:numPr>
        <w:spacing w:before="0" w:after="0"/>
      </w:pPr>
      <w:r>
        <w:t>Monitoring Locations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Accountability Framework</w:t>
      </w:r>
    </w:p>
    <w:p>
      <w:pPr>
        <w:numPr>
          <w:ilvl w:val="3"/>
          <w:numId w:val="900"/>
        </w:numPr>
        <w:spacing w:before="0" w:after="0"/>
      </w:pPr>
      <w:r>
        <w:t>Reporting Lines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Adaptive Responses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Adaptive Management Approaches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Stage 7: Preparation of the EIA Report</w:t>
      </w:r>
    </w:p>
    <w:p>
      <w:pPr>
        <w:numPr>
          <w:ilvl w:val="1"/>
          <w:numId w:val="900"/>
        </w:numPr>
        <w:spacing w:before="0" w:after="0"/>
      </w:pPr>
      <w:r>
        <w:t>The Environmental Impact Statement</w:t>
      </w:r>
    </w:p>
    <w:p>
      <w:pPr>
        <w:numPr>
          <w:ilvl w:val="2"/>
          <w:numId w:val="900"/>
        </w:numPr>
        <w:spacing w:before="0" w:after="0"/>
      </w:pPr>
      <w:r>
        <w:t>Report Purpose</w:t>
      </w:r>
    </w:p>
    <w:p>
      <w:pPr>
        <w:numPr>
          <w:ilvl w:val="2"/>
          <w:numId w:val="900"/>
        </w:numPr>
        <w:spacing w:before="0" w:after="0"/>
      </w:pPr>
      <w:r>
        <w:t>Target Audiences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1"/>
          <w:numId w:val="900"/>
        </w:numPr>
        <w:spacing w:before="0" w:after="0"/>
      </w:pPr>
      <w:r>
        <w:t>Structure and Content of the EIA Report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Key Findings</w:t>
      </w:r>
    </w:p>
    <w:p>
      <w:pPr>
        <w:numPr>
          <w:ilvl w:val="3"/>
          <w:numId w:val="900"/>
        </w:numPr>
        <w:spacing w:before="0" w:after="0"/>
      </w:pPr>
      <w:r>
        <w:t>Major Impacts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Conclusions</w:t>
      </w:r>
    </w:p>
    <w:p>
      <w:pPr>
        <w:numPr>
          <w:ilvl w:val="2"/>
          <w:numId w:val="900"/>
        </w:numPr>
        <w:spacing w:before="0" w:after="0"/>
      </w:pPr>
      <w:r>
        <w:t>Project Description</w:t>
      </w:r>
    </w:p>
    <w:p>
      <w:pPr>
        <w:numPr>
          <w:ilvl w:val="3"/>
          <w:numId w:val="900"/>
        </w:numPr>
        <w:spacing w:before="0" w:after="0"/>
      </w:pPr>
      <w:r>
        <w:t>Project Components</w:t>
      </w:r>
    </w:p>
    <w:p>
      <w:pPr>
        <w:numPr>
          <w:ilvl w:val="3"/>
          <w:numId w:val="900"/>
        </w:numPr>
        <w:spacing w:before="0" w:after="0"/>
      </w:pPr>
      <w:r>
        <w:t>Construction Activities</w:t>
      </w:r>
    </w:p>
    <w:p>
      <w:pPr>
        <w:numPr>
          <w:ilvl w:val="3"/>
          <w:numId w:val="900"/>
        </w:numPr>
        <w:spacing w:before="0" w:after="0"/>
      </w:pPr>
      <w:r>
        <w:t>Operation Activities</w:t>
      </w:r>
    </w:p>
    <w:p>
      <w:pPr>
        <w:numPr>
          <w:ilvl w:val="3"/>
          <w:numId w:val="900"/>
        </w:numPr>
        <w:spacing w:before="0" w:after="0"/>
      </w:pPr>
      <w:r>
        <w:t>Associated Infrastructure</w:t>
      </w:r>
    </w:p>
    <w:p>
      <w:pPr>
        <w:numPr>
          <w:ilvl w:val="2"/>
          <w:numId w:val="900"/>
        </w:numPr>
        <w:spacing w:before="0" w:after="0"/>
      </w:pPr>
      <w:r>
        <w:t>Baseline Conditions</w:t>
      </w:r>
    </w:p>
    <w:p>
      <w:pPr>
        <w:numPr>
          <w:ilvl w:val="3"/>
          <w:numId w:val="900"/>
        </w:numPr>
        <w:spacing w:before="0" w:after="0"/>
      </w:pPr>
      <w:r>
        <w:t>Environmental Setting</w:t>
      </w:r>
    </w:p>
    <w:p>
      <w:pPr>
        <w:numPr>
          <w:ilvl w:val="3"/>
          <w:numId w:val="900"/>
        </w:numPr>
        <w:spacing w:before="0" w:after="0"/>
      </w:pPr>
      <w:r>
        <w:t>Socioeconomic Context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Impact Identification</w:t>
      </w:r>
    </w:p>
    <w:p>
      <w:pPr>
        <w:numPr>
          <w:ilvl w:val="3"/>
          <w:numId w:val="900"/>
        </w:numPr>
        <w:spacing w:before="0" w:after="0"/>
      </w:pPr>
      <w:r>
        <w:t>Impact Prediction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3"/>
          <w:numId w:val="900"/>
        </w:numPr>
        <w:spacing w:before="0" w:after="0"/>
      </w:pPr>
      <w:r>
        <w:t>Significance Assessment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Mitigation Hierarchy Application</w:t>
      </w:r>
    </w:p>
    <w:p>
      <w:pPr>
        <w:numPr>
          <w:ilvl w:val="3"/>
          <w:numId w:val="900"/>
        </w:numPr>
        <w:spacing w:before="0" w:after="0"/>
      </w:pPr>
      <w:r>
        <w:t>Specific Measures</w:t>
      </w:r>
    </w:p>
    <w:p>
      <w:pPr>
        <w:numPr>
          <w:ilvl w:val="3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Alternatives Analysis</w:t>
      </w:r>
    </w:p>
    <w:p>
      <w:pPr>
        <w:numPr>
          <w:ilvl w:val="3"/>
          <w:numId w:val="900"/>
        </w:numPr>
        <w:spacing w:before="0" w:after="0"/>
      </w:pPr>
      <w:r>
        <w:t>Alternatives Considered</w:t>
      </w:r>
    </w:p>
    <w:p>
      <w:pPr>
        <w:numPr>
          <w:ilvl w:val="3"/>
          <w:numId w:val="900"/>
        </w:numPr>
        <w:spacing w:before="0" w:after="0"/>
      </w:pPr>
      <w:r>
        <w:t>Comparative Assessment</w:t>
      </w:r>
    </w:p>
    <w:p>
      <w:pPr>
        <w:numPr>
          <w:ilvl w:val="3"/>
          <w:numId w:val="900"/>
        </w:numPr>
        <w:spacing w:before="0" w:after="0"/>
      </w:pPr>
      <w:r>
        <w:t>Selection Rationale</w:t>
      </w:r>
    </w:p>
    <w:p>
      <w:pPr>
        <w:numPr>
          <w:ilvl w:val="2"/>
          <w:numId w:val="900"/>
        </w:numPr>
        <w:spacing w:before="0" w:after="0"/>
      </w:pPr>
      <w:r>
        <w:t>Public Participation Summary</w:t>
      </w:r>
    </w:p>
    <w:p>
      <w:pPr>
        <w:numPr>
          <w:ilvl w:val="3"/>
          <w:numId w:val="900"/>
        </w:numPr>
        <w:spacing w:before="0" w:after="0"/>
      </w:pPr>
      <w:r>
        <w:t>Consultation Process</w:t>
      </w:r>
    </w:p>
    <w:p>
      <w:pPr>
        <w:numPr>
          <w:ilvl w:val="3"/>
          <w:numId w:val="900"/>
        </w:numPr>
        <w:spacing w:before="0" w:after="0"/>
      </w:pPr>
      <w:r>
        <w:t>Key Issues Raised</w:t>
      </w:r>
    </w:p>
    <w:p>
      <w:pPr>
        <w:numPr>
          <w:ilvl w:val="3"/>
          <w:numId w:val="900"/>
        </w:numPr>
        <w:spacing w:before="0" w:after="0"/>
      </w:pPr>
      <w:r>
        <w:t>Response to Comments</w:t>
      </w:r>
    </w:p>
    <w:p>
      <w:pPr>
        <w:numPr>
          <w:ilvl w:val="2"/>
          <w:numId w:val="900"/>
        </w:numPr>
        <w:spacing w:before="0" w:after="0"/>
      </w:pPr>
      <w:r>
        <w:t>Monitoring and Management Plans</w:t>
      </w:r>
    </w:p>
    <w:p>
      <w:pPr>
        <w:numPr>
          <w:ilvl w:val="3"/>
          <w:numId w:val="900"/>
        </w:numPr>
        <w:spacing w:before="0" w:after="0"/>
      </w:pPr>
      <w:r>
        <w:t>Environmental Management Plan</w:t>
      </w:r>
    </w:p>
    <w:p>
      <w:pPr>
        <w:numPr>
          <w:ilvl w:val="3"/>
          <w:numId w:val="900"/>
        </w:numPr>
        <w:spacing w:before="0" w:after="0"/>
      </w:pPr>
      <w:r>
        <w:t>Monitoring Program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Appendices and Supporting Data</w:t>
      </w:r>
    </w:p>
    <w:p>
      <w:pPr>
        <w:numPr>
          <w:ilvl w:val="3"/>
          <w:numId w:val="900"/>
        </w:numPr>
        <w:spacing w:before="0" w:after="0"/>
      </w:pPr>
      <w:r>
        <w:t>Technical Studies</w:t>
      </w:r>
    </w:p>
    <w:p>
      <w:pPr>
        <w:numPr>
          <w:ilvl w:val="3"/>
          <w:numId w:val="900"/>
        </w:numPr>
        <w:spacing w:before="0" w:after="0"/>
      </w:pPr>
      <w:r>
        <w:t>Data Tables</w:t>
      </w:r>
    </w:p>
    <w:p>
      <w:pPr>
        <w:numPr>
          <w:ilvl w:val="3"/>
          <w:numId w:val="900"/>
        </w:numPr>
        <w:spacing w:before="0" w:after="0"/>
      </w:pPr>
      <w:r>
        <w:t>Maps and Figures</w:t>
      </w:r>
    </w:p>
    <w:p>
      <w:pPr>
        <w:numPr>
          <w:ilvl w:val="1"/>
          <w:numId w:val="900"/>
        </w:numPr>
        <w:spacing w:before="0" w:after="0"/>
      </w:pPr>
      <w:r>
        <w:t>The Non-Technical Summary</w:t>
      </w:r>
    </w:p>
    <w:p>
      <w:pPr>
        <w:numPr>
          <w:ilvl w:val="2"/>
          <w:numId w:val="900"/>
        </w:numPr>
        <w:spacing w:before="0" w:after="0"/>
      </w:pPr>
      <w:r>
        <w:t>Plain Language Requirements</w:t>
      </w:r>
    </w:p>
    <w:p>
      <w:pPr>
        <w:numPr>
          <w:ilvl w:val="2"/>
          <w:numId w:val="900"/>
        </w:numPr>
        <w:spacing w:before="0" w:after="0"/>
      </w:pPr>
      <w:r>
        <w:t>Key Messages</w:t>
      </w:r>
    </w:p>
    <w:p>
      <w:pPr>
        <w:numPr>
          <w:ilvl w:val="2"/>
          <w:numId w:val="900"/>
        </w:numPr>
        <w:spacing w:before="0" w:after="0"/>
      </w:pPr>
      <w:r>
        <w:t>Visual Aids</w:t>
      </w:r>
    </w:p>
    <w:p>
      <w:pPr>
        <w:numPr>
          <w:ilvl w:val="1"/>
          <w:numId w:val="900"/>
        </w:numPr>
        <w:spacing w:before="0" w:after="0"/>
      </w:pPr>
      <w:r>
        <w:t>Ensuring Accessibility and Clarity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2"/>
          <w:numId w:val="900"/>
        </w:numPr>
        <w:spacing w:before="0" w:after="0"/>
      </w:pPr>
      <w:r>
        <w:t>Format and Presentation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0"/>
          <w:numId w:val="900"/>
        </w:numPr>
        <w:spacing w:before="0" w:after="0"/>
      </w:pPr>
      <w:r>
        <w:t>Stage 8: Review of the EIA Report</w:t>
      </w:r>
    </w:p>
    <w:p>
      <w:pPr>
        <w:numPr>
          <w:ilvl w:val="1"/>
          <w:numId w:val="900"/>
        </w:numPr>
        <w:spacing w:before="0" w:after="0"/>
      </w:pPr>
      <w:r>
        <w:t>Internal Review by Developer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Technical Review</w:t>
      </w:r>
    </w:p>
    <w:p>
      <w:pPr>
        <w:numPr>
          <w:ilvl w:val="2"/>
          <w:numId w:val="900"/>
        </w:numPr>
        <w:spacing w:before="0" w:after="0"/>
      </w:pPr>
      <w:r>
        <w:t>Completeness Check</w:t>
      </w:r>
    </w:p>
    <w:p>
      <w:pPr>
        <w:numPr>
          <w:ilvl w:val="1"/>
          <w:numId w:val="900"/>
        </w:numPr>
        <w:spacing w:before="0" w:after="0"/>
      </w:pPr>
      <w:r>
        <w:t>External Review by Competent Authority</w:t>
      </w:r>
    </w:p>
    <w:p>
      <w:pPr>
        <w:numPr>
          <w:ilvl w:val="2"/>
          <w:numId w:val="900"/>
        </w:numPr>
        <w:spacing w:before="0" w:after="0"/>
      </w:pPr>
      <w:r>
        <w:t>Administrative Review</w:t>
      </w:r>
    </w:p>
    <w:p>
      <w:pPr>
        <w:numPr>
          <w:ilvl w:val="2"/>
          <w:numId w:val="900"/>
        </w:numPr>
        <w:spacing w:before="0" w:after="0"/>
      </w:pPr>
      <w:r>
        <w:t>Technical Review</w:t>
      </w:r>
    </w:p>
    <w:p>
      <w:pPr>
        <w:numPr>
          <w:ilvl w:val="2"/>
          <w:numId w:val="900"/>
        </w:numPr>
        <w:spacing w:before="0" w:after="0"/>
      </w:pPr>
      <w:r>
        <w:t>Adequacy Assessment</w:t>
      </w:r>
    </w:p>
    <w:p>
      <w:pPr>
        <w:numPr>
          <w:ilvl w:val="1"/>
          <w:numId w:val="900"/>
        </w:numPr>
        <w:spacing w:before="0" w:after="0"/>
      </w:pPr>
      <w:r>
        <w:t>Role of Independent Expert Panels</w:t>
      </w:r>
    </w:p>
    <w:p>
      <w:pPr>
        <w:numPr>
          <w:ilvl w:val="2"/>
          <w:numId w:val="900"/>
        </w:numPr>
        <w:spacing w:before="0" w:after="0"/>
      </w:pPr>
      <w:r>
        <w:t>Expert Selection</w:t>
      </w:r>
    </w:p>
    <w:p>
      <w:pPr>
        <w:numPr>
          <w:ilvl w:val="2"/>
          <w:numId w:val="900"/>
        </w:numPr>
        <w:spacing w:before="0" w:after="0"/>
      </w:pPr>
      <w:r>
        <w:t>Review Criteria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1"/>
          <w:numId w:val="900"/>
        </w:numPr>
        <w:spacing w:before="0" w:after="0"/>
      </w:pPr>
      <w:r>
        <w:t>Public Review and Comment Period</w:t>
      </w:r>
    </w:p>
    <w:p>
      <w:pPr>
        <w:numPr>
          <w:ilvl w:val="2"/>
          <w:numId w:val="900"/>
        </w:numPr>
        <w:spacing w:before="0" w:after="0"/>
      </w:pPr>
      <w:r>
        <w:t>Public Notification</w:t>
      </w:r>
    </w:p>
    <w:p>
      <w:pPr>
        <w:numPr>
          <w:ilvl w:val="2"/>
          <w:numId w:val="900"/>
        </w:numPr>
        <w:spacing w:before="0" w:after="0"/>
      </w:pPr>
      <w:r>
        <w:t>Comment Submission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1"/>
          <w:numId w:val="900"/>
        </w:numPr>
        <w:spacing w:before="0" w:after="0"/>
      </w:pPr>
      <w:r>
        <w:t>Addressing Review Comments and Revisions</w:t>
      </w:r>
    </w:p>
    <w:p>
      <w:pPr>
        <w:numPr>
          <w:ilvl w:val="2"/>
          <w:numId w:val="900"/>
        </w:numPr>
        <w:spacing w:before="0" w:after="0"/>
      </w:pPr>
      <w:r>
        <w:t>Comment Analysis</w:t>
      </w:r>
    </w:p>
    <w:p>
      <w:pPr>
        <w:numPr>
          <w:ilvl w:val="2"/>
          <w:numId w:val="900"/>
        </w:numPr>
        <w:spacing w:before="0" w:after="0"/>
      </w:pPr>
      <w:r>
        <w:t>Response Preparation</w:t>
      </w:r>
    </w:p>
    <w:p>
      <w:pPr>
        <w:numPr>
          <w:ilvl w:val="2"/>
          <w:numId w:val="900"/>
        </w:numPr>
        <w:spacing w:before="0" w:after="0"/>
      </w:pPr>
      <w:r>
        <w:t>Report Revision</w:t>
      </w:r>
    </w:p>
    <w:p>
      <w:pPr>
        <w:numPr>
          <w:ilvl w:val="1"/>
          <w:numId w:val="900"/>
        </w:numPr>
        <w:spacing w:before="0" w:after="0"/>
      </w:pPr>
      <w:r>
        <w:t>Finalization of the EIA Report</w:t>
      </w:r>
    </w:p>
    <w:p>
      <w:pPr>
        <w:numPr>
          <w:ilvl w:val="2"/>
          <w:numId w:val="900"/>
        </w:numPr>
        <w:spacing w:before="0" w:after="0"/>
      </w:pPr>
      <w:r>
        <w:t>Final Report Preparation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2"/>
          <w:numId w:val="900"/>
        </w:numPr>
        <w:spacing w:before="0" w:after="0"/>
      </w:pPr>
      <w:r>
        <w:t>Public Availability</w:t>
      </w:r>
    </w:p>
    <w:p>
      <w:pPr>
        <w:numPr>
          <w:ilvl w:val="0"/>
          <w:numId w:val="900"/>
        </w:numPr>
        <w:spacing w:before="0" w:after="0"/>
      </w:pPr>
      <w:r>
        <w:t>Stage 9: Decision-Making</w:t>
      </w:r>
    </w:p>
    <w:p>
      <w:pPr>
        <w:numPr>
          <w:ilvl w:val="1"/>
          <w:numId w:val="900"/>
        </w:numPr>
        <w:spacing w:before="0" w:after="0"/>
      </w:pPr>
      <w:r>
        <w:t>Role of EIA in the Approval Process</w:t>
      </w:r>
    </w:p>
    <w:p>
      <w:pPr>
        <w:numPr>
          <w:ilvl w:val="2"/>
          <w:numId w:val="900"/>
        </w:numPr>
        <w:spacing w:before="0" w:after="0"/>
      </w:pPr>
      <w:r>
        <w:t>Decision Framework</w:t>
      </w:r>
    </w:p>
    <w:p>
      <w:pPr>
        <w:numPr>
          <w:ilvl w:val="2"/>
          <w:numId w:val="900"/>
        </w:numPr>
        <w:spacing w:before="0" w:after="0"/>
      </w:pPr>
      <w:r>
        <w:t>EIA Integration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Granting or Refusing Project Consent</w:t>
      </w:r>
    </w:p>
    <w:p>
      <w:pPr>
        <w:numPr>
          <w:ilvl w:val="2"/>
          <w:numId w:val="900"/>
        </w:numPr>
        <w:spacing w:before="0" w:after="0"/>
      </w:pPr>
      <w:r>
        <w:t>Approval Conditions</w:t>
      </w:r>
    </w:p>
    <w:p>
      <w:pPr>
        <w:numPr>
          <w:ilvl w:val="2"/>
          <w:numId w:val="900"/>
        </w:numPr>
        <w:spacing w:before="0" w:after="0"/>
      </w:pPr>
      <w:r>
        <w:t>Rejection Reasons</w:t>
      </w:r>
    </w:p>
    <w:p>
      <w:pPr>
        <w:numPr>
          <w:ilvl w:val="2"/>
          <w:numId w:val="900"/>
        </w:numPr>
        <w:spacing w:before="0" w:after="0"/>
      </w:pPr>
      <w:r>
        <w:t>Conditional Approval</w:t>
      </w:r>
    </w:p>
    <w:p>
      <w:pPr>
        <w:numPr>
          <w:ilvl w:val="1"/>
          <w:numId w:val="900"/>
        </w:numPr>
        <w:spacing w:before="0" w:after="0"/>
      </w:pPr>
      <w:r>
        <w:t>Attaching Conditions to Approval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1"/>
          <w:numId w:val="900"/>
        </w:numPr>
        <w:spacing w:before="0" w:after="0"/>
      </w:pPr>
      <w:r>
        <w:t>Record of Decision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2"/>
          <w:numId w:val="900"/>
        </w:numPr>
        <w:spacing w:before="0" w:after="0"/>
      </w:pPr>
      <w:r>
        <w:t>Rationale Explanation</w:t>
      </w:r>
    </w:p>
    <w:p>
      <w:pPr>
        <w:numPr>
          <w:ilvl w:val="2"/>
          <w:numId w:val="900"/>
        </w:numPr>
        <w:spacing w:before="0" w:after="0"/>
      </w:pPr>
      <w:r>
        <w:t>Condition Specification</w:t>
      </w:r>
    </w:p>
    <w:p>
      <w:pPr>
        <w:numPr>
          <w:ilvl w:val="1"/>
          <w:numId w:val="900"/>
        </w:numPr>
        <w:spacing w:before="0" w:after="0"/>
      </w:pPr>
      <w:r>
        <w:t>Communication of Decision to Stakeholders</w:t>
      </w:r>
    </w:p>
    <w:p>
      <w:pPr>
        <w:numPr>
          <w:ilvl w:val="2"/>
          <w:numId w:val="900"/>
        </w:numPr>
        <w:spacing w:before="0" w:after="0"/>
      </w:pPr>
      <w:r>
        <w:t>Public Notification</w:t>
      </w:r>
    </w:p>
    <w:p>
      <w:pPr>
        <w:numPr>
          <w:ilvl w:val="2"/>
          <w:numId w:val="900"/>
        </w:numPr>
        <w:spacing w:before="0" w:after="0"/>
      </w:pPr>
      <w:r>
        <w:t>Stakeholder Briefing</w:t>
      </w:r>
    </w:p>
    <w:p>
      <w:pPr>
        <w:numPr>
          <w:ilvl w:val="2"/>
          <w:numId w:val="900"/>
        </w:numPr>
        <w:spacing w:before="0" w:after="0"/>
      </w:pPr>
      <w:r>
        <w:t>Media Communication</w:t>
      </w:r>
    </w:p>
    <w:p>
      <w:pPr>
        <w:numPr>
          <w:ilvl w:val="0"/>
          <w:numId w:val="900"/>
        </w:numPr>
        <w:spacing w:before="0" w:after="0"/>
      </w:pPr>
      <w:r>
        <w:t>Stage 10: Post-Decision Monitoring and Auditing</w:t>
      </w:r>
    </w:p>
    <w:p>
      <w:pPr>
        <w:numPr>
          <w:ilvl w:val="1"/>
          <w:numId w:val="900"/>
        </w:numPr>
        <w:spacing w:before="0" w:after="0"/>
      </w:pPr>
      <w:r>
        <w:t>Implementation of Environmental Management Plans</w:t>
      </w:r>
    </w:p>
    <w:p>
      <w:pPr>
        <w:numPr>
          <w:ilvl w:val="2"/>
          <w:numId w:val="900"/>
        </w:numPr>
        <w:spacing w:before="0" w:after="0"/>
      </w:pPr>
      <w:r>
        <w:t>Plan Implementation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Condition Compliance</w:t>
      </w:r>
    </w:p>
    <w:p>
      <w:pPr>
        <w:numPr>
          <w:ilvl w:val="2"/>
          <w:numId w:val="900"/>
        </w:numPr>
        <w:spacing w:before="0" w:after="0"/>
      </w:pPr>
      <w:r>
        <w:t>Standard Compliance</w:t>
      </w:r>
    </w:p>
    <w:p>
      <w:pPr>
        <w:numPr>
          <w:ilvl w:val="1"/>
          <w:numId w:val="900"/>
        </w:numPr>
        <w:spacing w:before="0" w:after="0"/>
      </w:pPr>
      <w:r>
        <w:t>Impact Monitoring</w:t>
      </w:r>
    </w:p>
    <w:p>
      <w:pPr>
        <w:numPr>
          <w:ilvl w:val="2"/>
          <w:numId w:val="900"/>
        </w:numPr>
        <w:spacing w:before="0" w:after="0"/>
      </w:pPr>
      <w:r>
        <w:t>Effects Monitoring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Impact Verification</w:t>
      </w:r>
    </w:p>
    <w:p>
      <w:pPr>
        <w:numPr>
          <w:ilvl w:val="1"/>
          <w:numId w:val="900"/>
        </w:numPr>
        <w:spacing w:before="0" w:after="0"/>
      </w:pPr>
      <w:r>
        <w:t>Environmental Auditing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Audit Reporting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Monitoring Reports</w:t>
      </w:r>
    </w:p>
    <w:p>
      <w:pPr>
        <w:numPr>
          <w:ilvl w:val="2"/>
          <w:numId w:val="900"/>
        </w:numPr>
        <w:spacing w:before="0" w:after="0"/>
      </w:pPr>
      <w:r>
        <w:t>Compliance Reports</w:t>
      </w:r>
    </w:p>
    <w:p>
      <w:pPr>
        <w:numPr>
          <w:ilvl w:val="2"/>
          <w:numId w:val="900"/>
        </w:numPr>
        <w:spacing w:before="0" w:after="0"/>
      </w:pPr>
      <w:r>
        <w:t>Public Reporting</w:t>
      </w:r>
    </w:p>
    <w:p>
      <w:pPr>
        <w:numPr>
          <w:ilvl w:val="1"/>
          <w:numId w:val="900"/>
        </w:numPr>
        <w:spacing w:before="0" w:after="0"/>
      </w:pPr>
      <w:r>
        <w:t>Feedback for Future EIAs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Adaptive Management and Corrective Actions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numPr>
          <w:ilvl w:val="2"/>
          <w:numId w:val="900"/>
        </w:numPr>
        <w:spacing w:before="0" w:after="0"/>
      </w:pPr>
      <w:r>
        <w:t>Corrective Measures</w:t>
      </w:r>
    </w:p>
    <w:p>
      <w:pPr>
        <w:numPr>
          <w:ilvl w:val="2"/>
          <w:numId w:val="900"/>
        </w:numPr>
        <w:spacing w:before="0" w:after="0"/>
      </w:pPr>
      <w:r>
        <w:t>Plan Updates</w:t>
      </w:r>
    </w:p>
    <w:p>
      <w:pPr>
        <w:pStyle w:val="Heading1"/>
      </w:pPr>
      <w:r>
        <w:t>Methodologies for Impact Assessment</w:t>
      </w:r>
    </w:p>
    <w:p>
      <w:pPr>
        <w:numPr>
          <w:ilvl w:val="0"/>
          <w:numId w:val="900"/>
        </w:numPr>
        <w:spacing w:before="0" w:after="0"/>
      </w:pPr>
      <w:r>
        <w:t>Impact Identification Methods</w:t>
      </w:r>
    </w:p>
    <w:p>
      <w:pPr>
        <w:numPr>
          <w:ilvl w:val="1"/>
          <w:numId w:val="900"/>
        </w:numPr>
        <w:spacing w:before="0" w:after="0"/>
      </w:pPr>
      <w:r>
        <w:t>Checklists</w:t>
      </w:r>
    </w:p>
    <w:p>
      <w:pPr>
        <w:numPr>
          <w:ilvl w:val="2"/>
          <w:numId w:val="900"/>
        </w:numPr>
        <w:spacing w:before="0" w:after="0"/>
      </w:pPr>
      <w:r>
        <w:t>Simple Checklists</w:t>
      </w:r>
    </w:p>
    <w:p>
      <w:pPr>
        <w:numPr>
          <w:ilvl w:val="3"/>
          <w:numId w:val="900"/>
        </w:numPr>
        <w:spacing w:before="0" w:after="0"/>
      </w:pPr>
      <w:r>
        <w:t>Basic Impact Lists</w:t>
      </w:r>
    </w:p>
    <w:p>
      <w:pPr>
        <w:numPr>
          <w:ilvl w:val="3"/>
          <w:numId w:val="900"/>
        </w:numPr>
        <w:spacing w:before="0" w:after="0"/>
      </w:pPr>
      <w:r>
        <w:t>Sector-Specific Checklists</w:t>
      </w:r>
    </w:p>
    <w:p>
      <w:pPr>
        <w:numPr>
          <w:ilvl w:val="2"/>
          <w:numId w:val="900"/>
        </w:numPr>
        <w:spacing w:before="0" w:after="0"/>
      </w:pPr>
      <w:r>
        <w:t>Descriptive Checklists</w:t>
      </w:r>
    </w:p>
    <w:p>
      <w:pPr>
        <w:numPr>
          <w:ilvl w:val="3"/>
          <w:numId w:val="900"/>
        </w:numPr>
        <w:spacing w:before="0" w:after="0"/>
      </w:pPr>
      <w:r>
        <w:t>Detailed Impact Descriptions</w:t>
      </w:r>
    </w:p>
    <w:p>
      <w:pPr>
        <w:numPr>
          <w:ilvl w:val="3"/>
          <w:numId w:val="900"/>
        </w:numPr>
        <w:spacing w:before="0" w:after="0"/>
      </w:pPr>
      <w:r>
        <w:t>Guidance Information</w:t>
      </w:r>
    </w:p>
    <w:p>
      <w:pPr>
        <w:numPr>
          <w:ilvl w:val="2"/>
          <w:numId w:val="900"/>
        </w:numPr>
        <w:spacing w:before="0" w:after="0"/>
      </w:pPr>
      <w:r>
        <w:t>Questionnaire Checklists</w:t>
      </w:r>
    </w:p>
    <w:p>
      <w:pPr>
        <w:numPr>
          <w:ilvl w:val="3"/>
          <w:numId w:val="900"/>
        </w:numPr>
        <w:spacing w:before="0" w:after="0"/>
      </w:pPr>
      <w:r>
        <w:t>Structured Questions</w:t>
      </w:r>
    </w:p>
    <w:p>
      <w:pPr>
        <w:numPr>
          <w:ilvl w:val="3"/>
          <w:numId w:val="900"/>
        </w:numPr>
        <w:spacing w:before="0" w:after="0"/>
      </w:pPr>
      <w:r>
        <w:t>Response Categories</w:t>
      </w:r>
    </w:p>
    <w:p>
      <w:pPr>
        <w:numPr>
          <w:ilvl w:val="1"/>
          <w:numId w:val="900"/>
        </w:numPr>
        <w:spacing w:before="0" w:after="0"/>
      </w:pPr>
      <w:r>
        <w:t>Matrices</w:t>
      </w:r>
    </w:p>
    <w:p>
      <w:pPr>
        <w:numPr>
          <w:ilvl w:val="2"/>
          <w:numId w:val="900"/>
        </w:numPr>
        <w:spacing w:before="0" w:after="0"/>
      </w:pPr>
      <w:r>
        <w:t>Simple Matrices</w:t>
      </w:r>
    </w:p>
    <w:p>
      <w:pPr>
        <w:numPr>
          <w:ilvl w:val="3"/>
          <w:numId w:val="900"/>
        </w:numPr>
        <w:spacing w:before="0" w:after="0"/>
      </w:pPr>
      <w:r>
        <w:t>Project Activities vs Environmental Components</w:t>
      </w:r>
    </w:p>
    <w:p>
      <w:pPr>
        <w:numPr>
          <w:ilvl w:val="3"/>
          <w:numId w:val="900"/>
        </w:numPr>
        <w:spacing w:before="0" w:after="0"/>
      </w:pPr>
      <w:r>
        <w:t>Impact Interaction Matrices</w:t>
      </w:r>
    </w:p>
    <w:p>
      <w:pPr>
        <w:numPr>
          <w:ilvl w:val="2"/>
          <w:numId w:val="900"/>
        </w:numPr>
        <w:spacing w:before="0" w:after="0"/>
      </w:pPr>
      <w:r>
        <w:t>Leopold Matrix</w:t>
      </w:r>
    </w:p>
    <w:p>
      <w:pPr>
        <w:numPr>
          <w:ilvl w:val="3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Scoring System</w:t>
      </w:r>
    </w:p>
    <w:p>
      <w:pPr>
        <w:numPr>
          <w:ilvl w:val="3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Interaction Matrices</w:t>
      </w:r>
    </w:p>
    <w:p>
      <w:pPr>
        <w:numPr>
          <w:ilvl w:val="3"/>
          <w:numId w:val="900"/>
        </w:numPr>
        <w:spacing w:before="0" w:after="0"/>
      </w:pPr>
      <w:r>
        <w:t>Cause-Effect Relationships</w:t>
      </w:r>
    </w:p>
    <w:p>
      <w:pPr>
        <w:numPr>
          <w:ilvl w:val="3"/>
          <w:numId w:val="900"/>
        </w:numPr>
        <w:spacing w:before="0" w:after="0"/>
      </w:pPr>
      <w:r>
        <w:t>Impact Pathways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Cause-Effect Networks</w:t>
      </w:r>
    </w:p>
    <w:p>
      <w:pPr>
        <w:numPr>
          <w:ilvl w:val="3"/>
          <w:numId w:val="900"/>
        </w:numPr>
        <w:spacing w:before="0" w:after="0"/>
      </w:pPr>
      <w:r>
        <w:t>Impact Chains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3"/>
          <w:numId w:val="900"/>
        </w:numPr>
        <w:spacing w:before="0" w:after="0"/>
      </w:pPr>
      <w:r>
        <w:t>Impact Pathways</w:t>
      </w:r>
    </w:p>
    <w:p>
      <w:pPr>
        <w:numPr>
          <w:ilvl w:val="3"/>
          <w:numId w:val="900"/>
        </w:numPr>
        <w:spacing w:before="0" w:after="0"/>
      </w:pPr>
      <w:r>
        <w:t>Receptor Analysis</w:t>
      </w:r>
    </w:p>
    <w:p>
      <w:pPr>
        <w:numPr>
          <w:ilvl w:val="1"/>
          <w:numId w:val="900"/>
        </w:numPr>
        <w:spacing w:before="0" w:after="0"/>
      </w:pPr>
      <w:r>
        <w:t>Overlays and Geographic Information Systems</w:t>
      </w:r>
    </w:p>
    <w:p>
      <w:pPr>
        <w:numPr>
          <w:ilvl w:val="2"/>
          <w:numId w:val="900"/>
        </w:numPr>
        <w:spacing w:before="0" w:after="0"/>
      </w:pPr>
      <w:r>
        <w:t>Map Overlays</w:t>
      </w:r>
    </w:p>
    <w:p>
      <w:pPr>
        <w:numPr>
          <w:ilvl w:val="3"/>
          <w:numId w:val="900"/>
        </w:numPr>
        <w:spacing w:before="0" w:after="0"/>
      </w:pPr>
      <w:r>
        <w:t>Transparent Overlay Method</w:t>
      </w:r>
    </w:p>
    <w:p>
      <w:pPr>
        <w:numPr>
          <w:ilvl w:val="3"/>
          <w:numId w:val="900"/>
        </w:numPr>
        <w:spacing w:before="0" w:after="0"/>
      </w:pPr>
      <w:r>
        <w:t>Composite Mapping</w:t>
      </w:r>
    </w:p>
    <w:p>
      <w:pPr>
        <w:numPr>
          <w:ilvl w:val="2"/>
          <w:numId w:val="900"/>
        </w:numPr>
        <w:spacing w:before="0" w:after="0"/>
      </w:pPr>
      <w:r>
        <w:t>Spatial Analysis with GIS</w:t>
      </w:r>
    </w:p>
    <w:p>
      <w:pPr>
        <w:numPr>
          <w:ilvl w:val="3"/>
          <w:numId w:val="900"/>
        </w:numPr>
        <w:spacing w:before="0" w:after="0"/>
      </w:pPr>
      <w:r>
        <w:t>Spatial Modeling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Suitability Analysis</w:t>
      </w:r>
    </w:p>
    <w:p>
      <w:pPr>
        <w:numPr>
          <w:ilvl w:val="0"/>
          <w:numId w:val="900"/>
        </w:numPr>
        <w:spacing w:before="0" w:after="0"/>
      </w:pPr>
      <w:r>
        <w:t>Impact Prediction and Modeling Techniques</w:t>
      </w:r>
    </w:p>
    <w:p>
      <w:pPr>
        <w:numPr>
          <w:ilvl w:val="1"/>
          <w:numId w:val="900"/>
        </w:numPr>
        <w:spacing w:before="0" w:after="0"/>
      </w:pPr>
      <w:r>
        <w:t>Air Quality Dispersion Models</w:t>
      </w:r>
    </w:p>
    <w:p>
      <w:pPr>
        <w:numPr>
          <w:ilvl w:val="2"/>
          <w:numId w:val="900"/>
        </w:numPr>
        <w:spacing w:before="0" w:after="0"/>
      </w:pPr>
      <w:r>
        <w:t>Gaussian Plume Models</w:t>
      </w:r>
    </w:p>
    <w:p>
      <w:pPr>
        <w:numPr>
          <w:ilvl w:val="2"/>
          <w:numId w:val="900"/>
        </w:numPr>
        <w:spacing w:before="0" w:after="0"/>
      </w:pPr>
      <w:r>
        <w:t>Lagrangian Models</w:t>
      </w:r>
    </w:p>
    <w:p>
      <w:pPr>
        <w:numPr>
          <w:ilvl w:val="2"/>
          <w:numId w:val="900"/>
        </w:numPr>
        <w:spacing w:before="0" w:after="0"/>
      </w:pPr>
      <w:r>
        <w:t>Eulerian Models</w:t>
      </w:r>
    </w:p>
    <w:p>
      <w:pPr>
        <w:numPr>
          <w:ilvl w:val="2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Hydrological and Water Quality Models</w:t>
      </w:r>
    </w:p>
    <w:p>
      <w:pPr>
        <w:numPr>
          <w:ilvl w:val="2"/>
          <w:numId w:val="900"/>
        </w:numPr>
        <w:spacing w:before="0" w:after="0"/>
      </w:pPr>
      <w:r>
        <w:t>Watershed Models</w:t>
      </w:r>
    </w:p>
    <w:p>
      <w:pPr>
        <w:numPr>
          <w:ilvl w:val="2"/>
          <w:numId w:val="900"/>
        </w:numPr>
        <w:spacing w:before="0" w:after="0"/>
      </w:pPr>
      <w:r>
        <w:t>Groundwater Models</w:t>
      </w:r>
    </w:p>
    <w:p>
      <w:pPr>
        <w:numPr>
          <w:ilvl w:val="2"/>
          <w:numId w:val="900"/>
        </w:numPr>
        <w:spacing w:before="0" w:after="0"/>
      </w:pPr>
      <w:r>
        <w:t>Water Quality Models</w:t>
      </w:r>
    </w:p>
    <w:p>
      <w:pPr>
        <w:numPr>
          <w:ilvl w:val="2"/>
          <w:numId w:val="900"/>
        </w:numPr>
        <w:spacing w:before="0" w:after="0"/>
      </w:pPr>
      <w:r>
        <w:t>Flood Models</w:t>
      </w:r>
    </w:p>
    <w:p>
      <w:pPr>
        <w:numPr>
          <w:ilvl w:val="1"/>
          <w:numId w:val="900"/>
        </w:numPr>
        <w:spacing w:before="0" w:after="0"/>
      </w:pPr>
      <w:r>
        <w:t>Noise Propagation Models</w:t>
      </w:r>
    </w:p>
    <w:p>
      <w:pPr>
        <w:numPr>
          <w:ilvl w:val="2"/>
          <w:numId w:val="900"/>
        </w:numPr>
        <w:spacing w:before="0" w:after="0"/>
      </w:pPr>
      <w:r>
        <w:t>Point Source Models</w:t>
      </w:r>
    </w:p>
    <w:p>
      <w:pPr>
        <w:numPr>
          <w:ilvl w:val="2"/>
          <w:numId w:val="900"/>
        </w:numPr>
        <w:spacing w:before="0" w:after="0"/>
      </w:pPr>
      <w:r>
        <w:t>Line Source Models</w:t>
      </w:r>
    </w:p>
    <w:p>
      <w:pPr>
        <w:numPr>
          <w:ilvl w:val="2"/>
          <w:numId w:val="900"/>
        </w:numPr>
        <w:spacing w:before="0" w:after="0"/>
      </w:pPr>
      <w:r>
        <w:t>Area Source Models</w:t>
      </w:r>
    </w:p>
    <w:p>
      <w:pPr>
        <w:numPr>
          <w:ilvl w:val="2"/>
          <w:numId w:val="900"/>
        </w:numPr>
        <w:spacing w:before="0" w:after="0"/>
      </w:pPr>
      <w:r>
        <w:t>Barrier Effects</w:t>
      </w:r>
    </w:p>
    <w:p>
      <w:pPr>
        <w:numPr>
          <w:ilvl w:val="1"/>
          <w:numId w:val="900"/>
        </w:numPr>
        <w:spacing w:before="0" w:after="0"/>
      </w:pPr>
      <w:r>
        <w:t>Ecological Models</w:t>
      </w:r>
    </w:p>
    <w:p>
      <w:pPr>
        <w:numPr>
          <w:ilvl w:val="2"/>
          <w:numId w:val="900"/>
        </w:numPr>
        <w:spacing w:before="0" w:after="0"/>
      </w:pPr>
      <w:r>
        <w:t>Population Viability Analysis</w:t>
      </w:r>
    </w:p>
    <w:p>
      <w:pPr>
        <w:numPr>
          <w:ilvl w:val="3"/>
          <w:numId w:val="900"/>
        </w:numPr>
        <w:spacing w:before="0" w:after="0"/>
      </w:pPr>
      <w:r>
        <w:t>Demographic Models</w:t>
      </w:r>
    </w:p>
    <w:p>
      <w:pPr>
        <w:numPr>
          <w:ilvl w:val="3"/>
          <w:numId w:val="900"/>
        </w:numPr>
        <w:spacing w:before="0" w:after="0"/>
      </w:pPr>
      <w:r>
        <w:t>Genetic Models</w:t>
      </w:r>
    </w:p>
    <w:p>
      <w:pPr>
        <w:numPr>
          <w:ilvl w:val="3"/>
          <w:numId w:val="900"/>
        </w:numPr>
        <w:spacing w:before="0" w:after="0"/>
      </w:pPr>
      <w:r>
        <w:t>Environmental Stochasticity</w:t>
      </w:r>
    </w:p>
    <w:p>
      <w:pPr>
        <w:numPr>
          <w:ilvl w:val="2"/>
          <w:numId w:val="900"/>
        </w:numPr>
        <w:spacing w:before="0" w:after="0"/>
      </w:pPr>
      <w:r>
        <w:t>Habitat Suitability Models</w:t>
      </w:r>
    </w:p>
    <w:p>
      <w:pPr>
        <w:numPr>
          <w:ilvl w:val="3"/>
          <w:numId w:val="900"/>
        </w:numPr>
        <w:spacing w:before="0" w:after="0"/>
      </w:pPr>
      <w:r>
        <w:t>Species Distribution Models</w:t>
      </w:r>
    </w:p>
    <w:p>
      <w:pPr>
        <w:numPr>
          <w:ilvl w:val="3"/>
          <w:numId w:val="900"/>
        </w:numPr>
        <w:spacing w:before="0" w:after="0"/>
      </w:pPr>
      <w:r>
        <w:t>Habitat Quality Assessment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2"/>
          <w:numId w:val="900"/>
        </w:numPr>
        <w:spacing w:before="0" w:after="0"/>
      </w:pPr>
      <w:r>
        <w:t>Ecosystem Models</w:t>
      </w:r>
    </w:p>
    <w:p>
      <w:pPr>
        <w:numPr>
          <w:ilvl w:val="3"/>
          <w:numId w:val="900"/>
        </w:numPr>
        <w:spacing w:before="0" w:after="0"/>
      </w:pPr>
      <w:r>
        <w:t>Food Web Models</w:t>
      </w:r>
    </w:p>
    <w:p>
      <w:pPr>
        <w:numPr>
          <w:ilvl w:val="3"/>
          <w:numId w:val="900"/>
        </w:numPr>
        <w:spacing w:before="0" w:after="0"/>
      </w:pPr>
      <w:r>
        <w:t>Nutrient Cycling Models</w:t>
      </w:r>
    </w:p>
    <w:p>
      <w:pPr>
        <w:numPr>
          <w:ilvl w:val="1"/>
          <w:numId w:val="900"/>
        </w:numPr>
        <w:spacing w:before="0" w:after="0"/>
      </w:pPr>
      <w:r>
        <w:t>Socioeconomic Forecasting</w:t>
      </w:r>
    </w:p>
    <w:p>
      <w:pPr>
        <w:numPr>
          <w:ilvl w:val="2"/>
          <w:numId w:val="900"/>
        </w:numPr>
        <w:spacing w:before="0" w:after="0"/>
      </w:pPr>
      <w:r>
        <w:t>Demographic Projections</w:t>
      </w:r>
    </w:p>
    <w:p>
      <w:pPr>
        <w:numPr>
          <w:ilvl w:val="3"/>
          <w:numId w:val="900"/>
        </w:numPr>
        <w:spacing w:before="0" w:after="0"/>
      </w:pPr>
      <w:r>
        <w:t>Population Growth Models</w:t>
      </w:r>
    </w:p>
    <w:p>
      <w:pPr>
        <w:numPr>
          <w:ilvl w:val="3"/>
          <w:numId w:val="900"/>
        </w:numPr>
        <w:spacing w:before="0" w:after="0"/>
      </w:pPr>
      <w:r>
        <w:t>Migration Models</w:t>
      </w:r>
    </w:p>
    <w:p>
      <w:pPr>
        <w:numPr>
          <w:ilvl w:val="2"/>
          <w:numId w:val="900"/>
        </w:numPr>
        <w:spacing w:before="0" w:after="0"/>
      </w:pPr>
      <w:r>
        <w:t>Economic Impact Models</w:t>
      </w:r>
    </w:p>
    <w:p>
      <w:pPr>
        <w:numPr>
          <w:ilvl w:val="3"/>
          <w:numId w:val="900"/>
        </w:numPr>
        <w:spacing w:before="0" w:after="0"/>
      </w:pPr>
      <w:r>
        <w:t>Input-Output Models</w:t>
      </w:r>
    </w:p>
    <w:p>
      <w:pPr>
        <w:numPr>
          <w:ilvl w:val="3"/>
          <w:numId w:val="900"/>
        </w:numPr>
        <w:spacing w:before="0" w:after="0"/>
      </w:pPr>
      <w:r>
        <w:t>Multiplier Analysis</w:t>
      </w:r>
    </w:p>
    <w:p>
      <w:pPr>
        <w:numPr>
          <w:ilvl w:val="3"/>
          <w:numId w:val="900"/>
        </w:numPr>
        <w:spacing w:before="0" w:after="0"/>
      </w:pPr>
      <w:r>
        <w:t>Cost-Benefit Models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Scenario Evaluation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Sensitivity and Uncertainty Analysis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Monte Carlo Analysis</w:t>
      </w:r>
    </w:p>
    <w:p>
      <w:pPr>
        <w:numPr>
          <w:ilvl w:val="0"/>
          <w:numId w:val="900"/>
        </w:numPr>
        <w:spacing w:before="0" w:after="0"/>
      </w:pPr>
      <w:r>
        <w:t>Evaluation Techniques</w:t>
      </w:r>
    </w:p>
    <w:p>
      <w:pPr>
        <w:numPr>
          <w:ilvl w:val="1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Criteria Selection</w:t>
      </w:r>
    </w:p>
    <w:p>
      <w:pPr>
        <w:numPr>
          <w:ilvl w:val="2"/>
          <w:numId w:val="900"/>
        </w:numPr>
        <w:spacing w:before="0" w:after="0"/>
      </w:pPr>
      <w:r>
        <w:t>Weighting Methods</w:t>
      </w:r>
    </w:p>
    <w:p>
      <w:pPr>
        <w:numPr>
          <w:ilvl w:val="2"/>
          <w:numId w:val="900"/>
        </w:numPr>
        <w:spacing w:before="0" w:after="0"/>
      </w:pPr>
      <w:r>
        <w:t>Aggregation Techniques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Cost Identification</w:t>
      </w:r>
    </w:p>
    <w:p>
      <w:pPr>
        <w:numPr>
          <w:ilvl w:val="2"/>
          <w:numId w:val="900"/>
        </w:numPr>
        <w:spacing w:before="0" w:after="0"/>
      </w:pPr>
      <w:r>
        <w:t>Benefit Identification</w:t>
      </w:r>
    </w:p>
    <w:p>
      <w:pPr>
        <w:numPr>
          <w:ilvl w:val="2"/>
          <w:numId w:val="900"/>
        </w:numPr>
        <w:spacing w:before="0" w:after="0"/>
      </w:pPr>
      <w:r>
        <w:t>Monetization Methods</w:t>
      </w:r>
    </w:p>
    <w:p>
      <w:pPr>
        <w:numPr>
          <w:ilvl w:val="2"/>
          <w:numId w:val="900"/>
        </w:numPr>
        <w:spacing w:before="0" w:after="0"/>
      </w:pPr>
      <w:r>
        <w:t>Discount Rates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Hazard Characterization</w:t>
      </w:r>
    </w:p>
    <w:p>
      <w:pPr>
        <w:numPr>
          <w:ilvl w:val="3"/>
          <w:numId w:val="900"/>
        </w:numPr>
        <w:spacing w:before="0" w:after="0"/>
      </w:pPr>
      <w:r>
        <w:t>Source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Exposure Quantification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3"/>
          <w:numId w:val="900"/>
        </w:numPr>
        <w:spacing w:before="0" w:after="0"/>
      </w:pPr>
      <w:r>
        <w:t>Risk Estimation</w:t>
      </w:r>
    </w:p>
    <w:p>
      <w:pPr>
        <w:numPr>
          <w:ilvl w:val="3"/>
          <w:numId w:val="900"/>
        </w:numPr>
        <w:spacing w:before="0" w:after="0"/>
      </w:pPr>
      <w:r>
        <w:t>Risk Description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Environmental Valuation Methods</w:t>
      </w:r>
    </w:p>
    <w:p>
      <w:pPr>
        <w:numPr>
          <w:ilvl w:val="2"/>
          <w:numId w:val="900"/>
        </w:numPr>
        <w:spacing w:before="0" w:after="0"/>
      </w:pPr>
      <w:r>
        <w:t>Market-Based Methods</w:t>
      </w:r>
    </w:p>
    <w:p>
      <w:pPr>
        <w:numPr>
          <w:ilvl w:val="2"/>
          <w:numId w:val="900"/>
        </w:numPr>
        <w:spacing w:before="0" w:after="0"/>
      </w:pPr>
      <w:r>
        <w:t>Revealed Preference Methods</w:t>
      </w:r>
    </w:p>
    <w:p>
      <w:pPr>
        <w:numPr>
          <w:ilvl w:val="2"/>
          <w:numId w:val="900"/>
        </w:numPr>
        <w:spacing w:before="0" w:after="0"/>
      </w:pPr>
      <w:r>
        <w:t>Stated Preference Methods</w:t>
      </w:r>
    </w:p>
    <w:p>
      <w:pPr>
        <w:numPr>
          <w:ilvl w:val="2"/>
          <w:numId w:val="900"/>
        </w:numPr>
        <w:spacing w:before="0" w:after="0"/>
      </w:pPr>
      <w:r>
        <w:t>Benefit Transfer</w:t>
      </w:r>
    </w:p>
    <w:p>
      <w:pPr>
        <w:pStyle w:val="Heading1"/>
      </w:pPr>
      <w:r>
        <w:t>Assessing Specific Environmental Components</w:t>
      </w:r>
    </w:p>
    <w:p>
      <w:pPr>
        <w:numPr>
          <w:ilvl w:val="0"/>
          <w:numId w:val="900"/>
        </w:numPr>
        <w:spacing w:before="0" w:after="0"/>
      </w:pPr>
      <w:r>
        <w:t>Assessment of Biophysical Impacts</w:t>
      </w:r>
    </w:p>
    <w:p>
      <w:pPr>
        <w:numPr>
          <w:ilvl w:val="1"/>
          <w:numId w:val="900"/>
        </w:numPr>
        <w:spacing w:before="0" w:after="0"/>
      </w:pPr>
      <w:r>
        <w:t>Air Quality and Climate</w:t>
      </w:r>
    </w:p>
    <w:p>
      <w:pPr>
        <w:numPr>
          <w:ilvl w:val="2"/>
          <w:numId w:val="900"/>
        </w:numPr>
        <w:spacing w:before="0" w:after="0"/>
      </w:pPr>
      <w:r>
        <w:t>Emissions Inventory</w:t>
      </w:r>
    </w:p>
    <w:p>
      <w:pPr>
        <w:numPr>
          <w:ilvl w:val="3"/>
          <w:numId w:val="900"/>
        </w:numPr>
        <w:spacing w:before="0" w:after="0"/>
      </w:pPr>
      <w:r>
        <w:t>Point Sources</w:t>
      </w:r>
    </w:p>
    <w:p>
      <w:pPr>
        <w:numPr>
          <w:ilvl w:val="3"/>
          <w:numId w:val="900"/>
        </w:numPr>
        <w:spacing w:before="0" w:after="0"/>
      </w:pPr>
      <w:r>
        <w:t>Area Sources</w:t>
      </w:r>
    </w:p>
    <w:p>
      <w:pPr>
        <w:numPr>
          <w:ilvl w:val="3"/>
          <w:numId w:val="900"/>
        </w:numPr>
        <w:spacing w:before="0" w:after="0"/>
      </w:pPr>
      <w:r>
        <w:t>Mobile Sources</w:t>
      </w:r>
    </w:p>
    <w:p>
      <w:pPr>
        <w:numPr>
          <w:ilvl w:val="3"/>
          <w:numId w:val="900"/>
        </w:numPr>
        <w:spacing w:before="0" w:after="0"/>
      </w:pPr>
      <w:r>
        <w:t>Fugitive Emissions</w:t>
      </w:r>
    </w:p>
    <w:p>
      <w:pPr>
        <w:numPr>
          <w:ilvl w:val="2"/>
          <w:numId w:val="900"/>
        </w:numPr>
        <w:spacing w:before="0" w:after="0"/>
      </w:pPr>
      <w:r>
        <w:t>Air Quality Impact Assessment</w:t>
      </w:r>
    </w:p>
    <w:p>
      <w:pPr>
        <w:numPr>
          <w:ilvl w:val="3"/>
          <w:numId w:val="900"/>
        </w:numPr>
        <w:spacing w:before="0" w:after="0"/>
      </w:pPr>
      <w:r>
        <w:t>Dispersion Modeling</w:t>
      </w:r>
    </w:p>
    <w:p>
      <w:pPr>
        <w:numPr>
          <w:ilvl w:val="3"/>
          <w:numId w:val="900"/>
        </w:numPr>
        <w:spacing w:before="0" w:after="0"/>
      </w:pPr>
      <w:r>
        <w:t>Concentration Prediction</w:t>
      </w:r>
    </w:p>
    <w:p>
      <w:pPr>
        <w:numPr>
          <w:ilvl w:val="3"/>
          <w:numId w:val="900"/>
        </w:numPr>
        <w:spacing w:before="0" w:after="0"/>
      </w:pPr>
      <w:r>
        <w:t>Standard Comparison</w:t>
      </w:r>
    </w:p>
    <w:p>
      <w:pPr>
        <w:numPr>
          <w:ilvl w:val="2"/>
          <w:numId w:val="900"/>
        </w:numPr>
        <w:spacing w:before="0" w:after="0"/>
      </w:pPr>
      <w:r>
        <w:t>Greenhouse Gas Assessment</w:t>
      </w:r>
    </w:p>
    <w:p>
      <w:pPr>
        <w:numPr>
          <w:ilvl w:val="3"/>
          <w:numId w:val="900"/>
        </w:numPr>
        <w:spacing w:before="0" w:after="0"/>
      </w:pPr>
      <w:r>
        <w:t>GHG Inventory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Climate Impact Assessment</w:t>
      </w:r>
    </w:p>
    <w:p>
      <w:pPr>
        <w:numPr>
          <w:ilvl w:val="2"/>
          <w:numId w:val="900"/>
        </w:numPr>
        <w:spacing w:before="0" w:after="0"/>
      </w:pPr>
      <w:r>
        <w:t>Climate Change Vulnerability</w:t>
      </w:r>
    </w:p>
    <w:p>
      <w:pPr>
        <w:numPr>
          <w:ilvl w:val="3"/>
          <w:numId w:val="900"/>
        </w:numPr>
        <w:spacing w:before="0" w:after="0"/>
      </w:pPr>
      <w:r>
        <w:t>Climate Projections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Adaptation Planning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Surface Water Quality and Hydrology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4"/>
          <w:numId w:val="900"/>
        </w:numPr>
        <w:spacing w:before="0" w:after="0"/>
      </w:pPr>
      <w:r>
        <w:t>Base Flow</w:t>
      </w:r>
    </w:p>
    <w:p>
      <w:pPr>
        <w:numPr>
          <w:ilvl w:val="4"/>
          <w:numId w:val="900"/>
        </w:numPr>
        <w:spacing w:before="0" w:after="0"/>
      </w:pPr>
      <w:r>
        <w:t>Peak Flow</w:t>
      </w:r>
    </w:p>
    <w:p>
      <w:pPr>
        <w:numPr>
          <w:ilvl w:val="4"/>
          <w:numId w:val="900"/>
        </w:numPr>
        <w:spacing w:before="0" w:after="0"/>
      </w:pPr>
      <w:r>
        <w:t>Flow Duration</w:t>
      </w:r>
    </w:p>
    <w:p>
      <w:pPr>
        <w:numPr>
          <w:ilvl w:val="3"/>
          <w:numId w:val="900"/>
        </w:numPr>
        <w:spacing w:before="0" w:after="0"/>
      </w:pPr>
      <w:r>
        <w:t>Water Quality Parameters</w:t>
      </w:r>
    </w:p>
    <w:p>
      <w:pPr>
        <w:numPr>
          <w:ilvl w:val="4"/>
          <w:numId w:val="900"/>
        </w:numPr>
        <w:spacing w:before="0" w:after="0"/>
      </w:pPr>
      <w:r>
        <w:t>Physical Parameters</w:t>
      </w:r>
    </w:p>
    <w:p>
      <w:pPr>
        <w:numPr>
          <w:ilvl w:val="4"/>
          <w:numId w:val="900"/>
        </w:numPr>
        <w:spacing w:before="0" w:after="0"/>
      </w:pPr>
      <w:r>
        <w:t>Chemical Parameters</w:t>
      </w:r>
    </w:p>
    <w:p>
      <w:pPr>
        <w:numPr>
          <w:ilvl w:val="4"/>
          <w:numId w:val="900"/>
        </w:numPr>
        <w:spacing w:before="0" w:after="0"/>
      </w:pPr>
      <w:r>
        <w:t>Biological Parameters</w:t>
      </w:r>
    </w:p>
    <w:p>
      <w:pPr>
        <w:numPr>
          <w:ilvl w:val="3"/>
          <w:numId w:val="900"/>
        </w:numPr>
        <w:spacing w:before="0" w:after="0"/>
      </w:pPr>
      <w:r>
        <w:t>Sedimentation and Erosion</w:t>
      </w:r>
    </w:p>
    <w:p>
      <w:pPr>
        <w:numPr>
          <w:ilvl w:val="4"/>
          <w:numId w:val="900"/>
        </w:numPr>
        <w:spacing w:before="0" w:after="0"/>
      </w:pPr>
      <w:r>
        <w:t>Erosion Processes</w:t>
      </w:r>
    </w:p>
    <w:p>
      <w:pPr>
        <w:numPr>
          <w:ilvl w:val="4"/>
          <w:numId w:val="900"/>
        </w:numPr>
        <w:spacing w:before="0" w:after="0"/>
      </w:pPr>
      <w:r>
        <w:t>Sediment Transport</w:t>
      </w:r>
    </w:p>
    <w:p>
      <w:pPr>
        <w:numPr>
          <w:ilvl w:val="4"/>
          <w:numId w:val="900"/>
        </w:numPr>
        <w:spacing w:before="0" w:after="0"/>
      </w:pPr>
      <w:r>
        <w:t>Deposition Patterns</w:t>
      </w:r>
    </w:p>
    <w:p>
      <w:pPr>
        <w:numPr>
          <w:ilvl w:val="2"/>
          <w:numId w:val="900"/>
        </w:numPr>
        <w:spacing w:before="0" w:after="0"/>
      </w:pPr>
      <w:r>
        <w:t>Groundwater Quality and Flow</w:t>
      </w:r>
    </w:p>
    <w:p>
      <w:pPr>
        <w:numPr>
          <w:ilvl w:val="3"/>
          <w:numId w:val="900"/>
        </w:numPr>
        <w:spacing w:before="0" w:after="0"/>
      </w:pPr>
      <w:r>
        <w:t>Aquifer Characteristics</w:t>
      </w:r>
    </w:p>
    <w:p>
      <w:pPr>
        <w:numPr>
          <w:ilvl w:val="4"/>
          <w:numId w:val="900"/>
        </w:numPr>
        <w:spacing w:before="0" w:after="0"/>
      </w:pPr>
      <w:r>
        <w:t>Aquifer Types</w:t>
      </w:r>
    </w:p>
    <w:p>
      <w:pPr>
        <w:numPr>
          <w:ilvl w:val="4"/>
          <w:numId w:val="900"/>
        </w:numPr>
        <w:spacing w:before="0" w:after="0"/>
      </w:pPr>
      <w:r>
        <w:t>Hydraulic Properties</w:t>
      </w:r>
    </w:p>
    <w:p>
      <w:pPr>
        <w:numPr>
          <w:ilvl w:val="4"/>
          <w:numId w:val="900"/>
        </w:numPr>
        <w:spacing w:before="0" w:after="0"/>
      </w:pPr>
      <w:r>
        <w:t>Recharge and Discharge</w:t>
      </w:r>
    </w:p>
    <w:p>
      <w:pPr>
        <w:numPr>
          <w:ilvl w:val="3"/>
          <w:numId w:val="900"/>
        </w:numPr>
        <w:spacing w:before="0" w:after="0"/>
      </w:pPr>
      <w:r>
        <w:t>Aquifer Vulnerability</w:t>
      </w:r>
    </w:p>
    <w:p>
      <w:pPr>
        <w:numPr>
          <w:ilvl w:val="4"/>
          <w:numId w:val="900"/>
        </w:numPr>
        <w:spacing w:before="0" w:after="0"/>
      </w:pPr>
      <w:r>
        <w:t>Vulnerability Assessment</w:t>
      </w:r>
    </w:p>
    <w:p>
      <w:pPr>
        <w:numPr>
          <w:ilvl w:val="4"/>
          <w:numId w:val="900"/>
        </w:numPr>
        <w:spacing w:before="0" w:after="0"/>
      </w:pPr>
      <w:r>
        <w:t>Protection Zones</w:t>
      </w:r>
    </w:p>
    <w:p>
      <w:pPr>
        <w:numPr>
          <w:ilvl w:val="3"/>
          <w:numId w:val="900"/>
        </w:numPr>
        <w:spacing w:before="0" w:after="0"/>
      </w:pPr>
      <w:r>
        <w:t>Contamination Risks</w:t>
      </w:r>
    </w:p>
    <w:p>
      <w:pPr>
        <w:numPr>
          <w:ilvl w:val="4"/>
          <w:numId w:val="900"/>
        </w:numPr>
        <w:spacing w:before="0" w:after="0"/>
      </w:pPr>
      <w:r>
        <w:t>Contaminant Sources</w:t>
      </w:r>
    </w:p>
    <w:p>
      <w:pPr>
        <w:numPr>
          <w:ilvl w:val="4"/>
          <w:numId w:val="900"/>
        </w:numPr>
        <w:spacing w:before="0" w:after="0"/>
      </w:pPr>
      <w:r>
        <w:t>Transport Pathways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Geology and Soils</w:t>
      </w:r>
    </w:p>
    <w:p>
      <w:pPr>
        <w:numPr>
          <w:ilvl w:val="2"/>
          <w:numId w:val="900"/>
        </w:numPr>
        <w:spacing w:before="0" w:after="0"/>
      </w:pPr>
      <w:r>
        <w:t>Geological Assessment</w:t>
      </w:r>
    </w:p>
    <w:p>
      <w:pPr>
        <w:numPr>
          <w:ilvl w:val="3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Structural Geology</w:t>
      </w:r>
    </w:p>
    <w:p>
      <w:pPr>
        <w:numPr>
          <w:ilvl w:val="3"/>
          <w:numId w:val="900"/>
        </w:numPr>
        <w:spacing w:before="0" w:after="0"/>
      </w:pPr>
      <w:r>
        <w:t>Geological Hazards</w:t>
      </w:r>
    </w:p>
    <w:p>
      <w:pPr>
        <w:numPr>
          <w:ilvl w:val="2"/>
          <w:numId w:val="900"/>
        </w:numPr>
        <w:spacing w:before="0" w:after="0"/>
      </w:pPr>
      <w:r>
        <w:t>Soil Erosion and Degradation</w:t>
      </w:r>
    </w:p>
    <w:p>
      <w:pPr>
        <w:numPr>
          <w:ilvl w:val="3"/>
          <w:numId w:val="900"/>
        </w:numPr>
        <w:spacing w:before="0" w:after="0"/>
      </w:pPr>
      <w:r>
        <w:t>Erosion Processes</w:t>
      </w:r>
    </w:p>
    <w:p>
      <w:pPr>
        <w:numPr>
          <w:ilvl w:val="3"/>
          <w:numId w:val="900"/>
        </w:numPr>
        <w:spacing w:before="0" w:after="0"/>
      </w:pPr>
      <w:r>
        <w:t>Soil Loss Estimation</w:t>
      </w:r>
    </w:p>
    <w:p>
      <w:pPr>
        <w:numPr>
          <w:ilvl w:val="3"/>
          <w:numId w:val="900"/>
        </w:numPr>
        <w:spacing w:before="0" w:after="0"/>
      </w:pPr>
      <w:r>
        <w:t>Degradation Assessment</w:t>
      </w:r>
    </w:p>
    <w:p>
      <w:pPr>
        <w:numPr>
          <w:ilvl w:val="2"/>
          <w:numId w:val="900"/>
        </w:numPr>
        <w:spacing w:before="0" w:after="0"/>
      </w:pPr>
      <w:r>
        <w:t>Geotechnical Stability</w:t>
      </w:r>
    </w:p>
    <w:p>
      <w:pPr>
        <w:numPr>
          <w:ilvl w:val="3"/>
          <w:numId w:val="900"/>
        </w:numPr>
        <w:spacing w:before="0" w:after="0"/>
      </w:pPr>
      <w:r>
        <w:t>Slope Stability</w:t>
      </w:r>
    </w:p>
    <w:p>
      <w:pPr>
        <w:numPr>
          <w:ilvl w:val="3"/>
          <w:numId w:val="900"/>
        </w:numPr>
        <w:spacing w:before="0" w:after="0"/>
      </w:pPr>
      <w:r>
        <w:t>Foundation Conditions</w:t>
      </w:r>
    </w:p>
    <w:p>
      <w:pPr>
        <w:numPr>
          <w:ilvl w:val="3"/>
          <w:numId w:val="900"/>
        </w:numPr>
        <w:spacing w:before="0" w:after="0"/>
      </w:pPr>
      <w:r>
        <w:t>Seismic Hazards</w:t>
      </w:r>
    </w:p>
    <w:p>
      <w:pPr>
        <w:numPr>
          <w:ilvl w:val="2"/>
          <w:numId w:val="900"/>
        </w:numPr>
        <w:spacing w:before="0" w:after="0"/>
      </w:pPr>
      <w:r>
        <w:t>Landform Alteration</w:t>
      </w:r>
    </w:p>
    <w:p>
      <w:pPr>
        <w:numPr>
          <w:ilvl w:val="3"/>
          <w:numId w:val="900"/>
        </w:numPr>
        <w:spacing w:before="0" w:after="0"/>
      </w:pPr>
      <w:r>
        <w:t>Topographic Changes</w:t>
      </w:r>
    </w:p>
    <w:p>
      <w:pPr>
        <w:numPr>
          <w:ilvl w:val="3"/>
          <w:numId w:val="900"/>
        </w:numPr>
        <w:spacing w:before="0" w:after="0"/>
      </w:pPr>
      <w:r>
        <w:t>Landscape Modification</w:t>
      </w:r>
    </w:p>
    <w:p>
      <w:pPr>
        <w:numPr>
          <w:ilvl w:val="3"/>
          <w:numId w:val="900"/>
        </w:numPr>
        <w:spacing w:before="0" w:after="0"/>
      </w:pPr>
      <w:r>
        <w:t>Visual Impact</w:t>
      </w:r>
    </w:p>
    <w:p>
      <w:pPr>
        <w:numPr>
          <w:ilvl w:val="1"/>
          <w:numId w:val="900"/>
        </w:numPr>
        <w:spacing w:before="0" w:after="0"/>
      </w:pPr>
      <w:r>
        <w:t>Noise and Vibration</w:t>
      </w:r>
    </w:p>
    <w:p>
      <w:pPr>
        <w:numPr>
          <w:ilvl w:val="2"/>
          <w:numId w:val="900"/>
        </w:numPr>
        <w:spacing w:before="0" w:after="0"/>
      </w:pPr>
      <w:r>
        <w:t>Baseline Noise Assessment</w:t>
      </w:r>
    </w:p>
    <w:p>
      <w:pPr>
        <w:numPr>
          <w:ilvl w:val="3"/>
          <w:numId w:val="900"/>
        </w:numPr>
        <w:spacing w:before="0" w:after="0"/>
      </w:pPr>
      <w:r>
        <w:t>Noise Measurement</w:t>
      </w:r>
    </w:p>
    <w:p>
      <w:pPr>
        <w:numPr>
          <w:ilvl w:val="3"/>
          <w:numId w:val="900"/>
        </w:numPr>
        <w:spacing w:before="0" w:after="0"/>
      </w:pPr>
      <w:r>
        <w:t>Noise Mapping</w:t>
      </w:r>
    </w:p>
    <w:p>
      <w:pPr>
        <w:numPr>
          <w:ilvl w:val="3"/>
          <w:numId w:val="900"/>
        </w:numPr>
        <w:spacing w:before="0" w:after="0"/>
      </w:pPr>
      <w:r>
        <w:t>Sensitive Receptors</w:t>
      </w:r>
    </w:p>
    <w:p>
      <w:pPr>
        <w:numPr>
          <w:ilvl w:val="2"/>
          <w:numId w:val="900"/>
        </w:numPr>
        <w:spacing w:before="0" w:after="0"/>
      </w:pPr>
      <w:r>
        <w:t>Noise Impact Prediction</w:t>
      </w:r>
    </w:p>
    <w:p>
      <w:pPr>
        <w:numPr>
          <w:ilvl w:val="3"/>
          <w:numId w:val="900"/>
        </w:numPr>
        <w:spacing w:before="0" w:after="0"/>
      </w:pPr>
      <w:r>
        <w:t>Source Characterization</w:t>
      </w:r>
    </w:p>
    <w:p>
      <w:pPr>
        <w:numPr>
          <w:ilvl w:val="3"/>
          <w:numId w:val="900"/>
        </w:numPr>
        <w:spacing w:before="0" w:after="0"/>
      </w:pPr>
      <w:r>
        <w:t>Propagation Modeling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Vibration Effects</w:t>
      </w:r>
    </w:p>
    <w:p>
      <w:pPr>
        <w:numPr>
          <w:ilvl w:val="3"/>
          <w:numId w:val="900"/>
        </w:numPr>
        <w:spacing w:before="0" w:after="0"/>
      </w:pPr>
      <w:r>
        <w:t>Vibration Sources</w:t>
      </w:r>
    </w:p>
    <w:p>
      <w:pPr>
        <w:numPr>
          <w:ilvl w:val="3"/>
          <w:numId w:val="900"/>
        </w:numPr>
        <w:spacing w:before="0" w:after="0"/>
      </w:pPr>
      <w:r>
        <w:t>Propagation Pathways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Biodiversity and Ecosystems</w:t>
      </w:r>
    </w:p>
    <w:p>
      <w:pPr>
        <w:numPr>
          <w:ilvl w:val="2"/>
          <w:numId w:val="900"/>
        </w:numPr>
        <w:spacing w:before="0" w:after="0"/>
      </w:pPr>
      <w:r>
        <w:t>Flora and Fauna Assessment</w:t>
      </w:r>
    </w:p>
    <w:p>
      <w:pPr>
        <w:numPr>
          <w:ilvl w:val="3"/>
          <w:numId w:val="900"/>
        </w:numPr>
        <w:spacing w:before="0" w:after="0"/>
      </w:pPr>
      <w:r>
        <w:t>Species Inventories</w:t>
      </w:r>
    </w:p>
    <w:p>
      <w:pPr>
        <w:numPr>
          <w:ilvl w:val="4"/>
          <w:numId w:val="900"/>
        </w:numPr>
        <w:spacing w:before="0" w:after="0"/>
      </w:pPr>
      <w:r>
        <w:t>Taxonomic Surveys</w:t>
      </w:r>
    </w:p>
    <w:p>
      <w:pPr>
        <w:numPr>
          <w:ilvl w:val="4"/>
          <w:numId w:val="900"/>
        </w:numPr>
        <w:spacing w:before="0" w:after="0"/>
      </w:pPr>
      <w:r>
        <w:t>Abundance Estimation</w:t>
      </w:r>
    </w:p>
    <w:p>
      <w:pPr>
        <w:numPr>
          <w:ilvl w:val="4"/>
          <w:numId w:val="900"/>
        </w:numPr>
        <w:spacing w:before="0" w:after="0"/>
      </w:pPr>
      <w:r>
        <w:t>Distribution Mapping</w:t>
      </w:r>
    </w:p>
    <w:p>
      <w:pPr>
        <w:numPr>
          <w:ilvl w:val="3"/>
          <w:numId w:val="900"/>
        </w:numPr>
        <w:spacing w:before="0" w:after="0"/>
      </w:pPr>
      <w:r>
        <w:t>Endangered and Protected Species</w:t>
      </w:r>
    </w:p>
    <w:p>
      <w:pPr>
        <w:numPr>
          <w:ilvl w:val="4"/>
          <w:numId w:val="900"/>
        </w:numPr>
        <w:spacing w:before="0" w:after="0"/>
      </w:pPr>
      <w:r>
        <w:t>Conservation Status</w:t>
      </w:r>
    </w:p>
    <w:p>
      <w:pPr>
        <w:numPr>
          <w:ilvl w:val="4"/>
          <w:numId w:val="900"/>
        </w:numPr>
        <w:spacing w:before="0" w:after="0"/>
      </w:pPr>
      <w:r>
        <w:t>Critical Habitats</w:t>
      </w:r>
    </w:p>
    <w:p>
      <w:pPr>
        <w:numPr>
          <w:ilvl w:val="4"/>
          <w:numId w:val="900"/>
        </w:numPr>
        <w:spacing w:before="0" w:after="0"/>
      </w:pPr>
      <w:r>
        <w:t>Protection Requirements</w:t>
      </w:r>
    </w:p>
    <w:p>
      <w:pPr>
        <w:numPr>
          <w:ilvl w:val="2"/>
          <w:numId w:val="900"/>
        </w:numPr>
        <w:spacing w:before="0" w:after="0"/>
      </w:pPr>
      <w:r>
        <w:t>Habitats and Ecological Corridors</w:t>
      </w:r>
    </w:p>
    <w:p>
      <w:pPr>
        <w:numPr>
          <w:ilvl w:val="3"/>
          <w:numId w:val="900"/>
        </w:numPr>
        <w:spacing w:before="0" w:after="0"/>
      </w:pPr>
      <w:r>
        <w:t>Habitat Mapping</w:t>
      </w:r>
    </w:p>
    <w:p>
      <w:pPr>
        <w:numPr>
          <w:ilvl w:val="3"/>
          <w:numId w:val="900"/>
        </w:numPr>
        <w:spacing w:before="0" w:after="0"/>
      </w:pPr>
      <w:r>
        <w:t>Habitat Quality Assessment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4"/>
          <w:numId w:val="900"/>
        </w:numPr>
        <w:spacing w:before="0" w:after="0"/>
      </w:pPr>
      <w:r>
        <w:t>Fragmentation Analysis</w:t>
      </w:r>
    </w:p>
    <w:p>
      <w:pPr>
        <w:numPr>
          <w:ilvl w:val="4"/>
          <w:numId w:val="900"/>
        </w:numPr>
        <w:spacing w:before="0" w:after="0"/>
      </w:pPr>
      <w:r>
        <w:t>Edge Effects</w:t>
      </w:r>
    </w:p>
    <w:p>
      <w:pPr>
        <w:numPr>
          <w:ilvl w:val="4"/>
          <w:numId w:val="900"/>
        </w:numPr>
        <w:spacing w:before="0" w:after="0"/>
      </w:pPr>
      <w:r>
        <w:t>Patch Size Effects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4"/>
          <w:numId w:val="900"/>
        </w:numPr>
        <w:spacing w:before="0" w:after="0"/>
      </w:pPr>
      <w:r>
        <w:t>Corridor Identification</w:t>
      </w:r>
    </w:p>
    <w:p>
      <w:pPr>
        <w:numPr>
          <w:ilvl w:val="4"/>
          <w:numId w:val="900"/>
        </w:numPr>
        <w:spacing w:before="0" w:after="0"/>
      </w:pPr>
      <w:r>
        <w:t>Connectivity Modeling</w:t>
      </w:r>
    </w:p>
    <w:p>
      <w:pPr>
        <w:numPr>
          <w:ilvl w:val="2"/>
          <w:numId w:val="900"/>
        </w:numPr>
        <w:spacing w:before="0" w:after="0"/>
      </w:pPr>
      <w:r>
        <w:t>Protected Areas Assessment</w:t>
      </w:r>
    </w:p>
    <w:p>
      <w:pPr>
        <w:numPr>
          <w:ilvl w:val="3"/>
          <w:numId w:val="900"/>
        </w:numPr>
        <w:spacing w:before="0" w:after="0"/>
      </w:pPr>
      <w:r>
        <w:t>Legal Status</w:t>
      </w:r>
    </w:p>
    <w:p>
      <w:pPr>
        <w:numPr>
          <w:ilvl w:val="4"/>
          <w:numId w:val="900"/>
        </w:numPr>
        <w:spacing w:before="0" w:after="0"/>
      </w:pPr>
      <w:r>
        <w:t>Designation Categories</w:t>
      </w:r>
    </w:p>
    <w:p>
      <w:pPr>
        <w:numPr>
          <w:ilvl w:val="4"/>
          <w:numId w:val="900"/>
        </w:numPr>
        <w:spacing w:before="0" w:after="0"/>
      </w:pPr>
      <w:r>
        <w:t>Management Objectives</w:t>
      </w:r>
    </w:p>
    <w:p>
      <w:pPr>
        <w:numPr>
          <w:ilvl w:val="3"/>
          <w:numId w:val="900"/>
        </w:numPr>
        <w:spacing w:before="0" w:after="0"/>
      </w:pPr>
      <w:r>
        <w:t>Buffer Zones</w:t>
      </w:r>
    </w:p>
    <w:p>
      <w:pPr>
        <w:numPr>
          <w:ilvl w:val="4"/>
          <w:numId w:val="900"/>
        </w:numPr>
        <w:spacing w:before="0" w:after="0"/>
      </w:pPr>
      <w:r>
        <w:t>Buffer Requirements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Management Effectiveness</w:t>
      </w:r>
    </w:p>
    <w:p>
      <w:pPr>
        <w:numPr>
          <w:ilvl w:val="0"/>
          <w:numId w:val="900"/>
        </w:numPr>
        <w:spacing w:before="0" w:after="0"/>
      </w:pPr>
      <w:r>
        <w:t>Assessment of Socioeconomic and Cultural Impacts</w:t>
      </w:r>
    </w:p>
    <w:p>
      <w:pPr>
        <w:numPr>
          <w:ilvl w:val="1"/>
          <w:numId w:val="900"/>
        </w:numPr>
        <w:spacing w:before="0" w:after="0"/>
      </w:pPr>
      <w:r>
        <w:t>Public Health and Safety</w:t>
      </w:r>
    </w:p>
    <w:p>
      <w:pPr>
        <w:numPr>
          <w:ilvl w:val="2"/>
          <w:numId w:val="900"/>
        </w:numPr>
        <w:spacing w:before="0" w:after="0"/>
      </w:pPr>
      <w:r>
        <w:t>Health Risk Assessment</w:t>
      </w:r>
    </w:p>
    <w:p>
      <w:pPr>
        <w:numPr>
          <w:ilvl w:val="3"/>
          <w:numId w:val="900"/>
        </w:numPr>
        <w:spacing w:before="0" w:after="0"/>
      </w:pPr>
      <w:r>
        <w:t>Health Hazard Identification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Occupational Health and Safety</w:t>
      </w:r>
    </w:p>
    <w:p>
      <w:pPr>
        <w:numPr>
          <w:ilvl w:val="3"/>
          <w:numId w:val="900"/>
        </w:numPr>
        <w:spacing w:before="0" w:after="0"/>
      </w:pPr>
      <w:r>
        <w:t>Workplace Hazards</w:t>
      </w:r>
    </w:p>
    <w:p>
      <w:pPr>
        <w:numPr>
          <w:ilvl w:val="3"/>
          <w:numId w:val="900"/>
        </w:numPr>
        <w:spacing w:before="0" w:after="0"/>
      </w:pPr>
      <w:r>
        <w:t>Safety Management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Community Health Impacts</w:t>
      </w:r>
    </w:p>
    <w:p>
      <w:pPr>
        <w:numPr>
          <w:ilvl w:val="3"/>
          <w:numId w:val="900"/>
        </w:numPr>
        <w:spacing w:before="0" w:after="0"/>
      </w:pPr>
      <w:r>
        <w:t>Environmental Health</w:t>
      </w:r>
    </w:p>
    <w:p>
      <w:pPr>
        <w:numPr>
          <w:ilvl w:val="3"/>
          <w:numId w:val="900"/>
        </w:numPr>
        <w:spacing w:before="0" w:after="0"/>
      </w:pPr>
      <w:r>
        <w:t>Health Service Access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Economic and Livelihood Impacts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3"/>
          <w:numId w:val="900"/>
        </w:numPr>
        <w:spacing w:before="0" w:after="0"/>
      </w:pPr>
      <w:r>
        <w:t>Job Creation</w:t>
      </w:r>
    </w:p>
    <w:p>
      <w:pPr>
        <w:numPr>
          <w:ilvl w:val="3"/>
          <w:numId w:val="900"/>
        </w:numPr>
        <w:spacing w:before="0" w:after="0"/>
      </w:pPr>
      <w:r>
        <w:t>Job Displacement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Income and Livelihood Changes</w:t>
      </w:r>
    </w:p>
    <w:p>
      <w:pPr>
        <w:numPr>
          <w:ilvl w:val="3"/>
          <w:numId w:val="900"/>
        </w:numPr>
        <w:spacing w:before="0" w:after="0"/>
      </w:pPr>
      <w:r>
        <w:t>Income Sources</w:t>
      </w:r>
    </w:p>
    <w:p>
      <w:pPr>
        <w:numPr>
          <w:ilvl w:val="3"/>
          <w:numId w:val="900"/>
        </w:numPr>
        <w:spacing w:before="0" w:after="0"/>
      </w:pPr>
      <w:r>
        <w:t>Livelihood Strategies</w:t>
      </w:r>
    </w:p>
    <w:p>
      <w:pPr>
        <w:numPr>
          <w:ilvl w:val="3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Local and Regional Economic Development</w:t>
      </w:r>
    </w:p>
    <w:p>
      <w:pPr>
        <w:numPr>
          <w:ilvl w:val="3"/>
          <w:numId w:val="900"/>
        </w:numPr>
        <w:spacing w:before="0" w:after="0"/>
      </w:pPr>
      <w:r>
        <w:t>Economic Multipliers</w:t>
      </w:r>
    </w:p>
    <w:p>
      <w:pPr>
        <w:numPr>
          <w:ilvl w:val="3"/>
          <w:numId w:val="900"/>
        </w:numPr>
        <w:spacing w:before="0" w:after="0"/>
      </w:pPr>
      <w:r>
        <w:t>Supply Chain Effects</w:t>
      </w:r>
    </w:p>
    <w:p>
      <w:pPr>
        <w:numPr>
          <w:ilvl w:val="3"/>
          <w:numId w:val="900"/>
        </w:numPr>
        <w:spacing w:before="0" w:after="0"/>
      </w:pPr>
      <w:r>
        <w:t>Regional Development</w:t>
      </w:r>
    </w:p>
    <w:p>
      <w:pPr>
        <w:numPr>
          <w:ilvl w:val="1"/>
          <w:numId w:val="900"/>
        </w:numPr>
        <w:spacing w:before="0" w:after="0"/>
      </w:pPr>
      <w:r>
        <w:t>Community and Social Fabric</w:t>
      </w:r>
    </w:p>
    <w:p>
      <w:pPr>
        <w:numPr>
          <w:ilvl w:val="2"/>
          <w:numId w:val="900"/>
        </w:numPr>
        <w:spacing w:before="0" w:after="0"/>
      </w:pPr>
      <w:r>
        <w:t>Population Displacement and Resettlement</w:t>
      </w:r>
    </w:p>
    <w:p>
      <w:pPr>
        <w:numPr>
          <w:ilvl w:val="3"/>
          <w:numId w:val="900"/>
        </w:numPr>
        <w:spacing w:before="0" w:after="0"/>
      </w:pPr>
      <w:r>
        <w:t>Involuntary Resettlement</w:t>
      </w:r>
    </w:p>
    <w:p>
      <w:pPr>
        <w:numPr>
          <w:ilvl w:val="4"/>
          <w:numId w:val="900"/>
        </w:numPr>
        <w:spacing w:before="0" w:after="0"/>
      </w:pPr>
      <w:r>
        <w:t>Displacement Assessment</w:t>
      </w:r>
    </w:p>
    <w:p>
      <w:pPr>
        <w:numPr>
          <w:ilvl w:val="4"/>
          <w:numId w:val="900"/>
        </w:numPr>
        <w:spacing w:before="0" w:after="0"/>
      </w:pPr>
      <w:r>
        <w:t>Resettlement Planning</w:t>
      </w:r>
    </w:p>
    <w:p>
      <w:pPr>
        <w:numPr>
          <w:ilvl w:val="4"/>
          <w:numId w:val="900"/>
        </w:numPr>
        <w:spacing w:before="0" w:after="0"/>
      </w:pPr>
      <w:r>
        <w:t>Implementation Monitoring</w:t>
      </w:r>
    </w:p>
    <w:p>
      <w:pPr>
        <w:numPr>
          <w:ilvl w:val="3"/>
          <w:numId w:val="900"/>
        </w:numPr>
        <w:spacing w:before="0" w:after="0"/>
      </w:pPr>
      <w:r>
        <w:t>Compensation and Livelihood Restoration</w:t>
      </w:r>
    </w:p>
    <w:p>
      <w:pPr>
        <w:numPr>
          <w:ilvl w:val="4"/>
          <w:numId w:val="900"/>
        </w:numPr>
        <w:spacing w:before="0" w:after="0"/>
      </w:pPr>
      <w:r>
        <w:t>Compensation Framework</w:t>
      </w:r>
    </w:p>
    <w:p>
      <w:pPr>
        <w:numPr>
          <w:ilvl w:val="4"/>
          <w:numId w:val="900"/>
        </w:numPr>
        <w:spacing w:before="0" w:after="0"/>
      </w:pPr>
      <w:r>
        <w:t>Livelihood Programs</w:t>
      </w:r>
    </w:p>
    <w:p>
      <w:pPr>
        <w:numPr>
          <w:ilvl w:val="4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Community Cohesion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4"/>
          <w:numId w:val="900"/>
        </w:numPr>
        <w:spacing w:before="0" w:after="0"/>
      </w:pPr>
      <w:r>
        <w:t>Social Capital</w:t>
      </w:r>
    </w:p>
    <w:p>
      <w:pPr>
        <w:numPr>
          <w:ilvl w:val="4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Social Conflict and Cohesion</w:t>
      </w:r>
    </w:p>
    <w:p>
      <w:pPr>
        <w:numPr>
          <w:ilvl w:val="4"/>
          <w:numId w:val="900"/>
        </w:numPr>
        <w:spacing w:before="0" w:after="0"/>
      </w:pPr>
      <w:r>
        <w:t>Conflict Assessment</w:t>
      </w:r>
    </w:p>
    <w:p>
      <w:pPr>
        <w:numPr>
          <w:ilvl w:val="4"/>
          <w:numId w:val="900"/>
        </w:numPr>
        <w:spacing w:before="0" w:after="0"/>
      </w:pPr>
      <w:r>
        <w:t>Conflict Resolution</w:t>
      </w:r>
    </w:p>
    <w:p>
      <w:pPr>
        <w:numPr>
          <w:ilvl w:val="4"/>
          <w:numId w:val="900"/>
        </w:numPr>
        <w:spacing w:before="0" w:after="0"/>
      </w:pPr>
      <w:r>
        <w:t>Social Integration</w:t>
      </w:r>
    </w:p>
    <w:p>
      <w:pPr>
        <w:numPr>
          <w:ilvl w:val="1"/>
          <w:numId w:val="900"/>
        </w:numPr>
        <w:spacing w:before="0" w:after="0"/>
      </w:pPr>
      <w:r>
        <w:t>Cultural Heritage</w:t>
      </w:r>
    </w:p>
    <w:p>
      <w:pPr>
        <w:numPr>
          <w:ilvl w:val="2"/>
          <w:numId w:val="900"/>
        </w:numPr>
        <w:spacing w:before="0" w:after="0"/>
      </w:pPr>
      <w:r>
        <w:t>Archaeological Assessment</w:t>
      </w:r>
    </w:p>
    <w:p>
      <w:pPr>
        <w:numPr>
          <w:ilvl w:val="3"/>
          <w:numId w:val="900"/>
        </w:numPr>
        <w:spacing w:before="0" w:after="0"/>
      </w:pPr>
      <w:r>
        <w:t>Site Identification</w:t>
      </w:r>
    </w:p>
    <w:p>
      <w:pPr>
        <w:numPr>
          <w:ilvl w:val="3"/>
          <w:numId w:val="900"/>
        </w:numPr>
        <w:spacing w:before="0" w:after="0"/>
      </w:pPr>
      <w:r>
        <w:t>Significance Evaluation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Built Heritage</w:t>
      </w:r>
    </w:p>
    <w:p>
      <w:pPr>
        <w:numPr>
          <w:ilvl w:val="3"/>
          <w:numId w:val="900"/>
        </w:numPr>
        <w:spacing w:before="0" w:after="0"/>
      </w:pPr>
      <w:r>
        <w:t>Historical Buildings</w:t>
      </w:r>
    </w:p>
    <w:p>
      <w:pPr>
        <w:numPr>
          <w:ilvl w:val="3"/>
          <w:numId w:val="900"/>
        </w:numPr>
        <w:spacing w:before="0" w:after="0"/>
      </w:pPr>
      <w:r>
        <w:t>Architectural Heritage</w:t>
      </w:r>
    </w:p>
    <w:p>
      <w:pPr>
        <w:numPr>
          <w:ilvl w:val="3"/>
          <w:numId w:val="900"/>
        </w:numPr>
        <w:spacing w:before="0" w:after="0"/>
      </w:pPr>
      <w:r>
        <w:t>Conservation Requirements</w:t>
      </w:r>
    </w:p>
    <w:p>
      <w:pPr>
        <w:numPr>
          <w:ilvl w:val="2"/>
          <w:numId w:val="900"/>
        </w:numPr>
        <w:spacing w:before="0" w:after="0"/>
      </w:pPr>
      <w:r>
        <w:t>Intangible Cultural Heritage</w:t>
      </w:r>
    </w:p>
    <w:p>
      <w:pPr>
        <w:numPr>
          <w:ilvl w:val="3"/>
          <w:numId w:val="900"/>
        </w:numPr>
        <w:spacing w:before="0" w:after="0"/>
      </w:pPr>
      <w:r>
        <w:t>Traditions and Practices</w:t>
      </w:r>
    </w:p>
    <w:p>
      <w:pPr>
        <w:numPr>
          <w:ilvl w:val="4"/>
          <w:numId w:val="900"/>
        </w:numPr>
        <w:spacing w:before="0" w:after="0"/>
      </w:pPr>
      <w:r>
        <w:t>Cultural Practices</w:t>
      </w:r>
    </w:p>
    <w:p>
      <w:pPr>
        <w:numPr>
          <w:ilvl w:val="4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Language and Oral History</w:t>
      </w:r>
    </w:p>
    <w:p>
      <w:pPr>
        <w:numPr>
          <w:ilvl w:val="4"/>
          <w:numId w:val="900"/>
        </w:numPr>
        <w:spacing w:before="0" w:after="0"/>
      </w:pPr>
      <w:r>
        <w:t>Linguistic Diversity</w:t>
      </w:r>
    </w:p>
    <w:p>
      <w:pPr>
        <w:numPr>
          <w:ilvl w:val="4"/>
          <w:numId w:val="900"/>
        </w:numPr>
        <w:spacing w:before="0" w:after="0"/>
      </w:pPr>
      <w:r>
        <w:t>Oral Traditions</w:t>
      </w:r>
    </w:p>
    <w:p>
      <w:pPr>
        <w:numPr>
          <w:ilvl w:val="1"/>
          <w:numId w:val="900"/>
        </w:numPr>
        <w:spacing w:before="0" w:after="0"/>
      </w:pPr>
      <w:r>
        <w:t>Landscape and Visual Amenity</w:t>
      </w:r>
    </w:p>
    <w:p>
      <w:pPr>
        <w:numPr>
          <w:ilvl w:val="2"/>
          <w:numId w:val="900"/>
        </w:numPr>
        <w:spacing w:before="0" w:after="0"/>
      </w:pPr>
      <w:r>
        <w:t>Visual Impact Assessment</w:t>
      </w:r>
    </w:p>
    <w:p>
      <w:pPr>
        <w:numPr>
          <w:ilvl w:val="3"/>
          <w:numId w:val="900"/>
        </w:numPr>
        <w:spacing w:before="0" w:after="0"/>
      </w:pPr>
      <w:r>
        <w:t>Viewpoint Analysis</w:t>
      </w:r>
    </w:p>
    <w:p>
      <w:pPr>
        <w:numPr>
          <w:ilvl w:val="3"/>
          <w:numId w:val="900"/>
        </w:numPr>
        <w:spacing w:before="0" w:after="0"/>
      </w:pPr>
      <w:r>
        <w:t>Visual Simulation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Landscape Character Analysis</w:t>
      </w:r>
    </w:p>
    <w:p>
      <w:pPr>
        <w:numPr>
          <w:ilvl w:val="3"/>
          <w:numId w:val="900"/>
        </w:numPr>
        <w:spacing w:before="0" w:after="0"/>
      </w:pPr>
      <w:r>
        <w:t>Landscape Classification</w:t>
      </w:r>
    </w:p>
    <w:p>
      <w:pPr>
        <w:numPr>
          <w:ilvl w:val="3"/>
          <w:numId w:val="900"/>
        </w:numPr>
        <w:spacing w:before="0" w:after="0"/>
      </w:pPr>
      <w:r>
        <w:t>Character Assessment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Traffic and Transportation</w:t>
      </w:r>
    </w:p>
    <w:p>
      <w:pPr>
        <w:numPr>
          <w:ilvl w:val="2"/>
          <w:numId w:val="900"/>
        </w:numPr>
        <w:spacing w:before="0" w:after="0"/>
      </w:pPr>
      <w:r>
        <w:t>Traffic Flow and Congestion</w:t>
      </w:r>
    </w:p>
    <w:p>
      <w:pPr>
        <w:numPr>
          <w:ilvl w:val="3"/>
          <w:numId w:val="900"/>
        </w:numPr>
        <w:spacing w:before="0" w:after="0"/>
      </w:pPr>
      <w:r>
        <w:t>Traffic Surveys</w:t>
      </w:r>
    </w:p>
    <w:p>
      <w:pPr>
        <w:numPr>
          <w:ilvl w:val="3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Level of Service</w:t>
      </w:r>
    </w:p>
    <w:p>
      <w:pPr>
        <w:numPr>
          <w:ilvl w:val="2"/>
          <w:numId w:val="900"/>
        </w:numPr>
        <w:spacing w:before="0" w:after="0"/>
      </w:pPr>
      <w:r>
        <w:t>Road Safety</w:t>
      </w:r>
    </w:p>
    <w:p>
      <w:pPr>
        <w:numPr>
          <w:ilvl w:val="3"/>
          <w:numId w:val="900"/>
        </w:numPr>
        <w:spacing w:before="0" w:after="0"/>
      </w:pPr>
      <w:r>
        <w:t>Accident Analysis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Infrastructure Capacity</w:t>
      </w:r>
    </w:p>
    <w:p>
      <w:pPr>
        <w:numPr>
          <w:ilvl w:val="3"/>
          <w:numId w:val="900"/>
        </w:numPr>
        <w:spacing w:before="0" w:after="0"/>
      </w:pPr>
      <w:r>
        <w:t>Infrastructure Assessment</w:t>
      </w:r>
    </w:p>
    <w:p>
      <w:pPr>
        <w:numPr>
          <w:ilvl w:val="3"/>
          <w:numId w:val="900"/>
        </w:numPr>
        <w:spacing w:before="0" w:after="0"/>
      </w:pPr>
      <w:r>
        <w:t>Capacity Requirements</w:t>
      </w:r>
    </w:p>
    <w:p>
      <w:pPr>
        <w:numPr>
          <w:ilvl w:val="3"/>
          <w:numId w:val="900"/>
        </w:numPr>
        <w:spacing w:before="0" w:after="0"/>
      </w:pPr>
      <w:r>
        <w:t>Upgrade Needs</w:t>
      </w:r>
    </w:p>
    <w:p>
      <w:pPr>
        <w:pStyle w:val="Heading1"/>
      </w:pPr>
      <w:r>
        <w:t>Public Participation and Stakeholder Engagement</w:t>
      </w:r>
    </w:p>
    <w:p>
      <w:pPr>
        <w:numPr>
          <w:ilvl w:val="0"/>
          <w:numId w:val="900"/>
        </w:numPr>
        <w:spacing w:before="0" w:after="0"/>
      </w:pPr>
      <w:r>
        <w:t>Rationale for Public Participation</w:t>
      </w:r>
    </w:p>
    <w:p>
      <w:pPr>
        <w:numPr>
          <w:ilvl w:val="1"/>
          <w:numId w:val="900"/>
        </w:numPr>
        <w:spacing w:before="0" w:after="0"/>
      </w:pPr>
      <w:r>
        <w:t>Democratic Principles</w:t>
      </w:r>
    </w:p>
    <w:p>
      <w:pPr>
        <w:numPr>
          <w:ilvl w:val="2"/>
          <w:numId w:val="900"/>
        </w:numPr>
        <w:spacing w:before="0" w:after="0"/>
      </w:pPr>
      <w:r>
        <w:t>Right to Information</w:t>
      </w:r>
    </w:p>
    <w:p>
      <w:pPr>
        <w:numPr>
          <w:ilvl w:val="2"/>
          <w:numId w:val="900"/>
        </w:numPr>
        <w:spacing w:before="0" w:after="0"/>
      </w:pPr>
      <w:r>
        <w:t>Right to Participation</w:t>
      </w:r>
    </w:p>
    <w:p>
      <w:pPr>
        <w:numPr>
          <w:ilvl w:val="2"/>
          <w:numId w:val="900"/>
        </w:numPr>
        <w:spacing w:before="0" w:after="0"/>
      </w:pPr>
      <w:r>
        <w:t>Democratic Decision-Making</w:t>
      </w:r>
    </w:p>
    <w:p>
      <w:pPr>
        <w:numPr>
          <w:ilvl w:val="1"/>
          <w:numId w:val="900"/>
        </w:numPr>
        <w:spacing w:before="0" w:after="0"/>
      </w:pPr>
      <w:r>
        <w:t>Improving Project Outcomes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2"/>
          <w:numId w:val="900"/>
        </w:numPr>
        <w:spacing w:before="0" w:after="0"/>
      </w:pPr>
      <w:r>
        <w:t>Design Improvement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Reducing Conflict and Delays</w:t>
      </w:r>
    </w:p>
    <w:p>
      <w:pPr>
        <w:numPr>
          <w:ilvl w:val="2"/>
          <w:numId w:val="900"/>
        </w:numPr>
        <w:spacing w:before="0" w:after="0"/>
      </w:pPr>
      <w:r>
        <w:t>Early Engagement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1"/>
          <w:numId w:val="900"/>
        </w:numPr>
        <w:spacing w:before="0" w:after="0"/>
      </w:pPr>
      <w:r>
        <w:t>Legal and Regulatory Requirements</w:t>
      </w:r>
    </w:p>
    <w:p>
      <w:pPr>
        <w:numPr>
          <w:ilvl w:val="2"/>
          <w:numId w:val="900"/>
        </w:numPr>
        <w:spacing w:before="0" w:after="0"/>
      </w:pPr>
      <w:r>
        <w:t>Mandatory Consultation</w:t>
      </w:r>
    </w:p>
    <w:p>
      <w:pPr>
        <w:numPr>
          <w:ilvl w:val="2"/>
          <w:numId w:val="900"/>
        </w:numPr>
        <w:spacing w:before="0" w:after="0"/>
      </w:pPr>
      <w:r>
        <w:t>Procedural Requirements</w:t>
      </w:r>
    </w:p>
    <w:p>
      <w:pPr>
        <w:numPr>
          <w:ilvl w:val="2"/>
          <w:numId w:val="900"/>
        </w:numPr>
        <w:spacing w:before="0" w:after="0"/>
      </w:pPr>
      <w:r>
        <w:t>Compliance Obligations</w:t>
      </w:r>
    </w:p>
    <w:p>
      <w:pPr>
        <w:numPr>
          <w:ilvl w:val="0"/>
          <w:numId w:val="900"/>
        </w:numPr>
        <w:spacing w:before="0" w:after="0"/>
      </w:pPr>
      <w:r>
        <w:t>Identifying Stakeholders</w:t>
      </w:r>
    </w:p>
    <w:p>
      <w:pPr>
        <w:numPr>
          <w:ilvl w:val="1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Stakeholder Categories</w:t>
      </w:r>
    </w:p>
    <w:p>
      <w:pPr>
        <w:numPr>
          <w:ilvl w:val="2"/>
          <w:numId w:val="900"/>
        </w:numPr>
        <w:spacing w:before="0" w:after="0"/>
      </w:pPr>
      <w:r>
        <w:t>Influence and Interest Analysis</w:t>
      </w:r>
    </w:p>
    <w:p>
      <w:pPr>
        <w:numPr>
          <w:ilvl w:val="2"/>
          <w:numId w:val="900"/>
        </w:numPr>
        <w:spacing w:before="0" w:after="0"/>
      </w:pPr>
      <w:r>
        <w:t>Stakeholder Prioritization</w:t>
      </w:r>
    </w:p>
    <w:p>
      <w:pPr>
        <w:numPr>
          <w:ilvl w:val="1"/>
          <w:numId w:val="900"/>
        </w:numPr>
        <w:spacing w:before="0" w:after="0"/>
      </w:pPr>
      <w:r>
        <w:t>Affected Communities</w:t>
      </w:r>
    </w:p>
    <w:p>
      <w:pPr>
        <w:numPr>
          <w:ilvl w:val="2"/>
          <w:numId w:val="900"/>
        </w:numPr>
        <w:spacing w:before="0" w:after="0"/>
      </w:pPr>
      <w:r>
        <w:t>Directly Affected Communities</w:t>
      </w:r>
    </w:p>
    <w:p>
      <w:pPr>
        <w:numPr>
          <w:ilvl w:val="2"/>
          <w:numId w:val="900"/>
        </w:numPr>
        <w:spacing w:before="0" w:after="0"/>
      </w:pPr>
      <w:r>
        <w:t>Indirectly Affected Communities</w:t>
      </w:r>
    </w:p>
    <w:p>
      <w:pPr>
        <w:numPr>
          <w:ilvl w:val="2"/>
          <w:numId w:val="900"/>
        </w:numPr>
        <w:spacing w:before="0" w:after="0"/>
      </w:pPr>
      <w:r>
        <w:t>Vulnerable Groups</w:t>
      </w:r>
    </w:p>
    <w:p>
      <w:pPr>
        <w:numPr>
          <w:ilvl w:val="1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Regulatory Authorities</w:t>
      </w:r>
    </w:p>
    <w:p>
      <w:pPr>
        <w:numPr>
          <w:ilvl w:val="2"/>
          <w:numId w:val="900"/>
        </w:numPr>
        <w:spacing w:before="0" w:after="0"/>
      </w:pPr>
      <w:r>
        <w:t>Local Government</w:t>
      </w:r>
    </w:p>
    <w:p>
      <w:pPr>
        <w:numPr>
          <w:ilvl w:val="2"/>
          <w:numId w:val="900"/>
        </w:numPr>
        <w:spacing w:before="0" w:after="0"/>
      </w:pPr>
      <w:r>
        <w:t>Sectoral Agencies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Environmental NGOs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2"/>
          <w:numId w:val="900"/>
        </w:numPr>
        <w:spacing w:before="0" w:after="0"/>
      </w:pPr>
      <w:r>
        <w:t>Advocacy Groups</w:t>
      </w:r>
    </w:p>
    <w:p>
      <w:pPr>
        <w:numPr>
          <w:ilvl w:val="1"/>
          <w:numId w:val="900"/>
        </w:numPr>
        <w:spacing w:before="0" w:after="0"/>
      </w:pPr>
      <w:r>
        <w:t>Industry and Business Groups</w:t>
      </w:r>
    </w:p>
    <w:p>
      <w:pPr>
        <w:numPr>
          <w:ilvl w:val="2"/>
          <w:numId w:val="900"/>
        </w:numPr>
        <w:spacing w:before="0" w:after="0"/>
      </w:pPr>
      <w:r>
        <w:t>Industry Associations</w:t>
      </w:r>
    </w:p>
    <w:p>
      <w:pPr>
        <w:numPr>
          <w:ilvl w:val="2"/>
          <w:numId w:val="900"/>
        </w:numPr>
        <w:spacing w:before="0" w:after="0"/>
      </w:pPr>
      <w:r>
        <w:t>Local Businesses</w:t>
      </w:r>
    </w:p>
    <w:p>
      <w:pPr>
        <w:numPr>
          <w:ilvl w:val="2"/>
          <w:numId w:val="900"/>
        </w:numPr>
        <w:spacing w:before="0" w:after="0"/>
      </w:pPr>
      <w:r>
        <w:t>Supply Chain Partners</w:t>
      </w:r>
    </w:p>
    <w:p>
      <w:pPr>
        <w:numPr>
          <w:ilvl w:val="1"/>
          <w:numId w:val="900"/>
        </w:numPr>
        <w:spacing w:before="0" w:after="0"/>
      </w:pPr>
      <w:r>
        <w:t>Indigenous Peoples</w:t>
      </w:r>
    </w:p>
    <w:p>
      <w:pPr>
        <w:numPr>
          <w:ilvl w:val="2"/>
          <w:numId w:val="900"/>
        </w:numPr>
        <w:spacing w:before="0" w:after="0"/>
      </w:pPr>
      <w:r>
        <w:t>Traditional Territories</w:t>
      </w:r>
    </w:p>
    <w:p>
      <w:pPr>
        <w:numPr>
          <w:ilvl w:val="2"/>
          <w:numId w:val="900"/>
        </w:numPr>
        <w:spacing w:before="0" w:after="0"/>
      </w:pPr>
      <w:r>
        <w:t>Cultural Rights</w:t>
      </w:r>
    </w:p>
    <w:p>
      <w:pPr>
        <w:numPr>
          <w:ilvl w:val="2"/>
          <w:numId w:val="900"/>
        </w:numPr>
        <w:spacing w:before="0" w:after="0"/>
      </w:pPr>
      <w:r>
        <w:t>Free Prior Informed Consent</w:t>
      </w:r>
    </w:p>
    <w:p>
      <w:pPr>
        <w:numPr>
          <w:ilvl w:val="1"/>
          <w:numId w:val="900"/>
        </w:numPr>
        <w:spacing w:before="0" w:after="0"/>
      </w:pPr>
      <w:r>
        <w:t>General Public</w:t>
      </w:r>
    </w:p>
    <w:p>
      <w:pPr>
        <w:numPr>
          <w:ilvl w:val="2"/>
          <w:numId w:val="900"/>
        </w:numPr>
        <w:spacing w:before="0" w:after="0"/>
      </w:pPr>
      <w:r>
        <w:t>Public Interest</w:t>
      </w:r>
    </w:p>
    <w:p>
      <w:pPr>
        <w:numPr>
          <w:ilvl w:val="2"/>
          <w:numId w:val="900"/>
        </w:numPr>
        <w:spacing w:before="0" w:after="0"/>
      </w:pPr>
      <w:r>
        <w:t>Media Representatives</w:t>
      </w:r>
    </w:p>
    <w:p>
      <w:pPr>
        <w:numPr>
          <w:ilvl w:val="2"/>
          <w:numId w:val="900"/>
        </w:numPr>
        <w:spacing w:before="0" w:after="0"/>
      </w:pPr>
      <w:r>
        <w:t>Academic Institutions</w:t>
      </w:r>
    </w:p>
    <w:p>
      <w:pPr>
        <w:numPr>
          <w:ilvl w:val="0"/>
          <w:numId w:val="900"/>
        </w:numPr>
        <w:spacing w:before="0" w:after="0"/>
      </w:pPr>
      <w:r>
        <w:t>Levels of Participation</w:t>
      </w:r>
    </w:p>
    <w:p>
      <w:pPr>
        <w:numPr>
          <w:ilvl w:val="1"/>
          <w:numId w:val="900"/>
        </w:numPr>
        <w:spacing w:before="0" w:after="0"/>
      </w:pPr>
      <w:r>
        <w:t>Information</w:t>
      </w:r>
    </w:p>
    <w:p>
      <w:pPr>
        <w:numPr>
          <w:ilvl w:val="2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Public Awareness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Consultation</w:t>
      </w:r>
    </w:p>
    <w:p>
      <w:pPr>
        <w:numPr>
          <w:ilvl w:val="2"/>
          <w:numId w:val="900"/>
        </w:numPr>
        <w:spacing w:before="0" w:after="0"/>
      </w:pPr>
      <w:r>
        <w:t>Opinion Seeking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Comment Integration</w:t>
      </w:r>
    </w:p>
    <w:p>
      <w:pPr>
        <w:numPr>
          <w:ilvl w:val="1"/>
          <w:numId w:val="900"/>
        </w:numPr>
        <w:spacing w:before="0" w:after="0"/>
      </w:pPr>
      <w:r>
        <w:t>Active Participation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Joint Decision-Making</w:t>
      </w:r>
    </w:p>
    <w:p>
      <w:pPr>
        <w:numPr>
          <w:ilvl w:val="2"/>
          <w:numId w:val="900"/>
        </w:numPr>
        <w:spacing w:before="0" w:after="0"/>
      </w:pPr>
      <w:r>
        <w:t>Partnership Approaches</w:t>
      </w:r>
    </w:p>
    <w:p>
      <w:pPr>
        <w:numPr>
          <w:ilvl w:val="1"/>
          <w:numId w:val="900"/>
        </w:numPr>
        <w:spacing w:before="0" w:after="0"/>
      </w:pPr>
      <w:r>
        <w:t>Empowerment</w:t>
      </w:r>
    </w:p>
    <w:p>
      <w:pPr>
        <w:numPr>
          <w:ilvl w:val="2"/>
          <w:numId w:val="900"/>
        </w:numPr>
        <w:spacing w:before="0" w:after="0"/>
      </w:pPr>
      <w:r>
        <w:t>Community Control</w:t>
      </w:r>
    </w:p>
    <w:p>
      <w:pPr>
        <w:numPr>
          <w:ilvl w:val="2"/>
          <w:numId w:val="900"/>
        </w:numPr>
        <w:spacing w:before="0" w:after="0"/>
      </w:pPr>
      <w:r>
        <w:t>Self-Determination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0"/>
          <w:numId w:val="900"/>
        </w:numPr>
        <w:spacing w:before="0" w:after="0"/>
      </w:pPr>
      <w:r>
        <w:t>Techniques for Engagement</w:t>
      </w:r>
    </w:p>
    <w:p>
      <w:pPr>
        <w:numPr>
          <w:ilvl w:val="1"/>
          <w:numId w:val="900"/>
        </w:numPr>
        <w:spacing w:before="0" w:after="0"/>
      </w:pPr>
      <w:r>
        <w:t>Public Meetings and Hearings</w:t>
      </w:r>
    </w:p>
    <w:p>
      <w:pPr>
        <w:numPr>
          <w:ilvl w:val="2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Documentation Methods</w:t>
      </w:r>
    </w:p>
    <w:p>
      <w:pPr>
        <w:numPr>
          <w:ilvl w:val="1"/>
          <w:numId w:val="900"/>
        </w:numPr>
        <w:spacing w:before="0" w:after="0"/>
      </w:pPr>
      <w:r>
        <w:t>Workshops and Focus Groups</w:t>
      </w:r>
    </w:p>
    <w:p>
      <w:pPr>
        <w:numPr>
          <w:ilvl w:val="2"/>
          <w:numId w:val="900"/>
        </w:numPr>
        <w:spacing w:before="0" w:after="0"/>
      </w:pPr>
      <w:r>
        <w:t>Workshop Design</w:t>
      </w:r>
    </w:p>
    <w:p>
      <w:pPr>
        <w:numPr>
          <w:ilvl w:val="2"/>
          <w:numId w:val="900"/>
        </w:numPr>
        <w:spacing w:before="0" w:after="0"/>
      </w:pPr>
      <w:r>
        <w:t>Group Facilitation</w:t>
      </w:r>
    </w:p>
    <w:p>
      <w:pPr>
        <w:numPr>
          <w:ilvl w:val="2"/>
          <w:numId w:val="900"/>
        </w:numPr>
        <w:spacing w:before="0" w:after="0"/>
      </w:pPr>
      <w:r>
        <w:t>Outcome Documentation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Advisory Committees</w:t>
      </w:r>
    </w:p>
    <w:p>
      <w:pPr>
        <w:numPr>
          <w:ilvl w:val="2"/>
          <w:numId w:val="900"/>
        </w:numPr>
        <w:spacing w:before="0" w:after="0"/>
      </w:pPr>
      <w:r>
        <w:t>Committee Structure</w:t>
      </w:r>
    </w:p>
    <w:p>
      <w:pPr>
        <w:numPr>
          <w:ilvl w:val="2"/>
          <w:numId w:val="900"/>
        </w:numPr>
        <w:spacing w:before="0" w:after="0"/>
      </w:pPr>
      <w:r>
        <w:t>Terms of Reference</w:t>
      </w:r>
    </w:p>
    <w:p>
      <w:pPr>
        <w:numPr>
          <w:ilvl w:val="2"/>
          <w:numId w:val="900"/>
        </w:numPr>
        <w:spacing w:before="0" w:after="0"/>
      </w:pPr>
      <w:r>
        <w:t>Meeting Procedures</w:t>
      </w:r>
    </w:p>
    <w:p>
      <w:pPr>
        <w:numPr>
          <w:ilvl w:val="1"/>
          <w:numId w:val="900"/>
        </w:numPr>
        <w:spacing w:before="0" w:after="0"/>
      </w:pPr>
      <w:r>
        <w:t>Online Platforms and Digital Tools</w:t>
      </w:r>
    </w:p>
    <w:p>
      <w:pPr>
        <w:numPr>
          <w:ilvl w:val="2"/>
          <w:numId w:val="900"/>
        </w:numPr>
        <w:spacing w:before="0" w:after="0"/>
      </w:pPr>
      <w:r>
        <w:t>Web-Based Consultation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Digital Surveys</w:t>
      </w:r>
    </w:p>
    <w:p>
      <w:pPr>
        <w:numPr>
          <w:ilvl w:val="1"/>
          <w:numId w:val="900"/>
        </w:numPr>
        <w:spacing w:before="0" w:after="0"/>
      </w:pPr>
      <w:r>
        <w:t>Participatory Mapping</w:t>
      </w:r>
    </w:p>
    <w:p>
      <w:pPr>
        <w:numPr>
          <w:ilvl w:val="2"/>
          <w:numId w:val="900"/>
        </w:numPr>
        <w:spacing w:before="0" w:after="0"/>
      </w:pPr>
      <w:r>
        <w:t>Community Mapping</w:t>
      </w:r>
    </w:p>
    <w:p>
      <w:pPr>
        <w:numPr>
          <w:ilvl w:val="2"/>
          <w:numId w:val="900"/>
        </w:numPr>
        <w:spacing w:before="0" w:after="0"/>
      </w:pPr>
      <w:r>
        <w:t>GIS-Based Participation</w:t>
      </w:r>
    </w:p>
    <w:p>
      <w:pPr>
        <w:numPr>
          <w:ilvl w:val="2"/>
          <w:numId w:val="900"/>
        </w:numPr>
        <w:spacing w:before="0" w:after="0"/>
      </w:pPr>
      <w:r>
        <w:t>Spatial Knowledge Integration</w:t>
      </w:r>
    </w:p>
    <w:p>
      <w:pPr>
        <w:numPr>
          <w:ilvl w:val="0"/>
          <w:numId w:val="900"/>
        </w:numPr>
        <w:spacing w:before="0" w:after="0"/>
      </w:pPr>
      <w:r>
        <w:t>Integrating Public Input into the EIA</w:t>
      </w:r>
    </w:p>
    <w:p>
      <w:pPr>
        <w:numPr>
          <w:ilvl w:val="1"/>
          <w:numId w:val="900"/>
        </w:numPr>
        <w:spacing w:before="0" w:after="0"/>
      </w:pPr>
      <w:r>
        <w:t>Input Analysis</w:t>
      </w:r>
    </w:p>
    <w:p>
      <w:pPr>
        <w:numPr>
          <w:ilvl w:val="2"/>
          <w:numId w:val="900"/>
        </w:numPr>
        <w:spacing w:before="0" w:after="0"/>
      </w:pPr>
      <w:r>
        <w:t>Comment Categorization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1"/>
          <w:numId w:val="900"/>
        </w:numPr>
        <w:spacing w:before="0" w:after="0"/>
      </w:pPr>
      <w:r>
        <w:t>Incorporating Feedback into Project Design</w:t>
      </w:r>
    </w:p>
    <w:p>
      <w:pPr>
        <w:numPr>
          <w:ilvl w:val="2"/>
          <w:numId w:val="900"/>
        </w:numPr>
        <w:spacing w:before="0" w:after="0"/>
      </w:pPr>
      <w:r>
        <w:t>Design Modifications</w:t>
      </w:r>
    </w:p>
    <w:p>
      <w:pPr>
        <w:numPr>
          <w:ilvl w:val="2"/>
          <w:numId w:val="900"/>
        </w:numPr>
        <w:spacing w:before="0" w:after="0"/>
      </w:pPr>
      <w:r>
        <w:t>Mitigation Enhancement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1"/>
          <w:numId w:val="900"/>
        </w:numPr>
        <w:spacing w:before="0" w:after="0"/>
      </w:pPr>
      <w:r>
        <w:t>Documenting Public Concerns and Responses</w:t>
      </w:r>
    </w:p>
    <w:p>
      <w:pPr>
        <w:numPr>
          <w:ilvl w:val="2"/>
          <w:numId w:val="900"/>
        </w:numPr>
        <w:spacing w:before="0" w:after="0"/>
      </w:pPr>
      <w:r>
        <w:t>Comment Documentation</w:t>
      </w:r>
    </w:p>
    <w:p>
      <w:pPr>
        <w:numPr>
          <w:ilvl w:val="2"/>
          <w:numId w:val="900"/>
        </w:numPr>
        <w:spacing w:before="0" w:after="0"/>
      </w:pPr>
      <w:r>
        <w:t>Response Preparation</w:t>
      </w:r>
    </w:p>
    <w:p>
      <w:pPr>
        <w:numPr>
          <w:ilvl w:val="2"/>
          <w:numId w:val="900"/>
        </w:numPr>
        <w:spacing w:before="0" w:after="0"/>
      </w:pPr>
      <w:r>
        <w:t>Feedback Provision</w:t>
      </w:r>
    </w:p>
    <w:p>
      <w:pPr>
        <w:numPr>
          <w:ilvl w:val="1"/>
          <w:numId w:val="900"/>
        </w:numPr>
        <w:spacing w:before="0" w:after="0"/>
      </w:pPr>
      <w:r>
        <w:t>Reporting on Stakeholder Engagement</w:t>
      </w:r>
    </w:p>
    <w:p>
      <w:pPr>
        <w:numPr>
          <w:ilvl w:val="2"/>
          <w:numId w:val="900"/>
        </w:numPr>
        <w:spacing w:before="0" w:after="0"/>
      </w:pPr>
      <w:r>
        <w:t>Engagement Summary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Ongoing Commitments</w:t>
      </w:r>
    </w:p>
    <w:p>
      <w:pPr>
        <w:numPr>
          <w:ilvl w:val="0"/>
          <w:numId w:val="900"/>
        </w:numPr>
        <w:spacing w:before="0" w:after="0"/>
      </w:pPr>
      <w:r>
        <w:t>Challenges and Best Practices</w:t>
      </w:r>
    </w:p>
    <w:p>
      <w:pPr>
        <w:numPr>
          <w:ilvl w:val="1"/>
          <w:numId w:val="900"/>
        </w:numPr>
        <w:spacing w:before="0" w:after="0"/>
      </w:pPr>
      <w:r>
        <w:t>Overcoming Barriers to Participation</w:t>
      </w:r>
    </w:p>
    <w:p>
      <w:pPr>
        <w:numPr>
          <w:ilvl w:val="2"/>
          <w:numId w:val="900"/>
        </w:numPr>
        <w:spacing w:before="0" w:after="0"/>
      </w:pPr>
      <w:r>
        <w:t>Access Barriers</w:t>
      </w:r>
    </w:p>
    <w:p>
      <w:pPr>
        <w:numPr>
          <w:ilvl w:val="2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1"/>
          <w:numId w:val="900"/>
        </w:numPr>
        <w:spacing w:before="0" w:after="0"/>
      </w:pPr>
      <w:r>
        <w:t>Ensuring Inclusivity and Equity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Vulnerable Group Engagement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Managing Conflicts and Disputes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Resolution Mechanisms</w:t>
      </w:r>
    </w:p>
    <w:p>
      <w:pPr>
        <w:numPr>
          <w:ilvl w:val="1"/>
          <w:numId w:val="900"/>
        </w:numPr>
        <w:spacing w:before="0" w:after="0"/>
      </w:pPr>
      <w:r>
        <w:t>Building Trust and Transparency</w:t>
      </w:r>
    </w:p>
    <w:p>
      <w:pPr>
        <w:numPr>
          <w:ilvl w:val="2"/>
          <w:numId w:val="900"/>
        </w:numPr>
        <w:spacing w:before="0" w:after="0"/>
      </w:pPr>
      <w:r>
        <w:t>Trust Building Strategies</w:t>
      </w:r>
    </w:p>
    <w:p>
      <w:pPr>
        <w:numPr>
          <w:ilvl w:val="2"/>
          <w:numId w:val="900"/>
        </w:numPr>
        <w:spacing w:before="0" w:after="0"/>
      </w:pPr>
      <w:r>
        <w:t>Transparency Measures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pStyle w:val="Heading1"/>
      </w:pPr>
      <w:r>
        <w:t>Advanced and Specialized Forms of Impact Assessment</w:t>
      </w:r>
    </w:p>
    <w:p>
      <w:pPr>
        <w:numPr>
          <w:ilvl w:val="0"/>
          <w:numId w:val="900"/>
        </w:numPr>
        <w:spacing w:before="0" w:after="0"/>
      </w:pPr>
      <w:r>
        <w:t>Strategic Environmental Assessment</w:t>
      </w:r>
    </w:p>
    <w:p>
      <w:pPr>
        <w:numPr>
          <w:ilvl w:val="1"/>
          <w:numId w:val="900"/>
        </w:numPr>
        <w:spacing w:before="0" w:after="0"/>
      </w:pPr>
      <w:r>
        <w:t>Application to Policies, Plans, and Programs</w:t>
      </w:r>
    </w:p>
    <w:p>
      <w:pPr>
        <w:numPr>
          <w:ilvl w:val="2"/>
          <w:numId w:val="900"/>
        </w:numPr>
        <w:spacing w:before="0" w:after="0"/>
      </w:pPr>
      <w:r>
        <w:t>Policy Level SEA</w:t>
      </w:r>
    </w:p>
    <w:p>
      <w:pPr>
        <w:numPr>
          <w:ilvl w:val="2"/>
          <w:numId w:val="900"/>
        </w:numPr>
        <w:spacing w:before="0" w:after="0"/>
      </w:pPr>
      <w:r>
        <w:t>Plan Level SEA</w:t>
      </w:r>
    </w:p>
    <w:p>
      <w:pPr>
        <w:numPr>
          <w:ilvl w:val="2"/>
          <w:numId w:val="900"/>
        </w:numPr>
        <w:spacing w:before="0" w:after="0"/>
      </w:pPr>
      <w:r>
        <w:t>Program Level SEA</w:t>
      </w:r>
    </w:p>
    <w:p>
      <w:pPr>
        <w:numPr>
          <w:ilvl w:val="1"/>
          <w:numId w:val="900"/>
        </w:numPr>
        <w:spacing w:before="0" w:after="0"/>
      </w:pPr>
      <w:r>
        <w:t>Key Differences between SEA and EIA</w:t>
      </w:r>
    </w:p>
    <w:p>
      <w:pPr>
        <w:numPr>
          <w:ilvl w:val="2"/>
          <w:numId w:val="900"/>
        </w:numPr>
        <w:spacing w:before="0" w:after="0"/>
      </w:pPr>
      <w:r>
        <w:t>Scale and Scope</w:t>
      </w:r>
    </w:p>
    <w:p>
      <w:pPr>
        <w:numPr>
          <w:ilvl w:val="2"/>
          <w:numId w:val="900"/>
        </w:numPr>
        <w:spacing w:before="0" w:after="0"/>
      </w:pPr>
      <w:r>
        <w:t>Timing and Integration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The SEA Process</w:t>
      </w:r>
    </w:p>
    <w:p>
      <w:pPr>
        <w:numPr>
          <w:ilvl w:val="2"/>
          <w:numId w:val="900"/>
        </w:numPr>
        <w:spacing w:before="0" w:after="0"/>
      </w:pPr>
      <w:r>
        <w:t>Screening and Scoping in SEA</w:t>
      </w:r>
    </w:p>
    <w:p>
      <w:pPr>
        <w:numPr>
          <w:ilvl w:val="3"/>
          <w:numId w:val="900"/>
        </w:numPr>
        <w:spacing w:before="0" w:after="0"/>
      </w:pPr>
      <w:r>
        <w:t>SEA Screening</w:t>
      </w:r>
    </w:p>
    <w:p>
      <w:pPr>
        <w:numPr>
          <w:ilvl w:val="3"/>
          <w:numId w:val="900"/>
        </w:numPr>
        <w:spacing w:before="0" w:after="0"/>
      </w:pPr>
      <w:r>
        <w:t>Strategic Scoping</w:t>
      </w:r>
    </w:p>
    <w:p>
      <w:pPr>
        <w:numPr>
          <w:ilvl w:val="3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Assessment of Alternatives</w:t>
      </w:r>
    </w:p>
    <w:p>
      <w:pPr>
        <w:numPr>
          <w:ilvl w:val="3"/>
          <w:numId w:val="900"/>
        </w:numPr>
        <w:spacing w:before="0" w:after="0"/>
      </w:pPr>
      <w:r>
        <w:t>Strategic Alternatives</w:t>
      </w:r>
    </w:p>
    <w:p>
      <w:pPr>
        <w:numPr>
          <w:ilvl w:val="3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Preferred Option Selection</w:t>
      </w:r>
    </w:p>
    <w:p>
      <w:pPr>
        <w:numPr>
          <w:ilvl w:val="2"/>
          <w:numId w:val="900"/>
        </w:numPr>
        <w:spacing w:before="0" w:after="0"/>
      </w:pPr>
      <w:r>
        <w:t>Integration with Policy-Making</w:t>
      </w:r>
    </w:p>
    <w:p>
      <w:pPr>
        <w:numPr>
          <w:ilvl w:val="3"/>
          <w:numId w:val="900"/>
        </w:numPr>
        <w:spacing w:before="0" w:after="0"/>
      </w:pPr>
      <w:r>
        <w:t>Policy Integration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Public Participation in SEA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Consultation Methods</w:t>
      </w:r>
    </w:p>
    <w:p>
      <w:pPr>
        <w:numPr>
          <w:ilvl w:val="3"/>
          <w:numId w:val="900"/>
        </w:numPr>
        <w:spacing w:before="0" w:after="0"/>
      </w:pPr>
      <w:r>
        <w:t>Input Integration</w:t>
      </w:r>
    </w:p>
    <w:p>
      <w:pPr>
        <w:numPr>
          <w:ilvl w:val="2"/>
          <w:numId w:val="900"/>
        </w:numPr>
        <w:spacing w:before="0" w:after="0"/>
      </w:pPr>
      <w:r>
        <w:t>Monitoring and Follow-Up in SEA</w:t>
      </w:r>
    </w:p>
    <w:p>
      <w:pPr>
        <w:numPr>
          <w:ilvl w:val="3"/>
          <w:numId w:val="900"/>
        </w:numPr>
        <w:spacing w:before="0" w:after="0"/>
      </w:pPr>
      <w:r>
        <w:t>Implementation Monitoring</w:t>
      </w:r>
    </w:p>
    <w:p>
      <w:pPr>
        <w:numPr>
          <w:ilvl w:val="3"/>
          <w:numId w:val="900"/>
        </w:numPr>
        <w:spacing w:before="0" w:after="0"/>
      </w:pPr>
      <w:r>
        <w:t>Effectiveness Evaluation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Cumulative Impact Assessment</w:t>
      </w:r>
    </w:p>
    <w:p>
      <w:pPr>
        <w:numPr>
          <w:ilvl w:val="1"/>
          <w:numId w:val="900"/>
        </w:numPr>
        <w:spacing w:before="0" w:after="0"/>
      </w:pPr>
      <w:r>
        <w:t>Defining Cumulative Impacts</w:t>
      </w:r>
    </w:p>
    <w:p>
      <w:pPr>
        <w:numPr>
          <w:ilvl w:val="2"/>
          <w:numId w:val="900"/>
        </w:numPr>
        <w:spacing w:before="0" w:after="0"/>
      </w:pPr>
      <w:r>
        <w:t>Cumulative Impact Concepts</w:t>
      </w:r>
    </w:p>
    <w:p>
      <w:pPr>
        <w:numPr>
          <w:ilvl w:val="2"/>
          <w:numId w:val="900"/>
        </w:numPr>
        <w:spacing w:before="0" w:after="0"/>
      </w:pPr>
      <w:r>
        <w:t>Types of Cumulative Effects</w:t>
      </w:r>
    </w:p>
    <w:p>
      <w:pPr>
        <w:numPr>
          <w:ilvl w:val="2"/>
          <w:numId w:val="900"/>
        </w:numPr>
        <w:spacing w:before="0" w:after="0"/>
      </w:pPr>
      <w:r>
        <w:t>Spatial and Temporal Scales</w:t>
      </w:r>
    </w:p>
    <w:p>
      <w:pPr>
        <w:numPr>
          <w:ilvl w:val="1"/>
          <w:numId w:val="900"/>
        </w:numPr>
        <w:spacing w:before="0" w:after="0"/>
      </w:pPr>
      <w:r>
        <w:t>Methodologies for CIA</w:t>
      </w:r>
    </w:p>
    <w:p>
      <w:pPr>
        <w:numPr>
          <w:ilvl w:val="2"/>
          <w:numId w:val="900"/>
        </w:numPr>
        <w:spacing w:before="0" w:after="0"/>
      </w:pPr>
      <w:r>
        <w:t>Baseline Trend Analysis</w:t>
      </w:r>
    </w:p>
    <w:p>
      <w:pPr>
        <w:numPr>
          <w:ilvl w:val="3"/>
          <w:numId w:val="900"/>
        </w:numPr>
        <w:spacing w:before="0" w:after="0"/>
      </w:pPr>
      <w:r>
        <w:t>Historical Trends</w:t>
      </w:r>
    </w:p>
    <w:p>
      <w:pPr>
        <w:numPr>
          <w:ilvl w:val="3"/>
          <w:numId w:val="900"/>
        </w:numPr>
        <w:spacing w:before="0" w:after="0"/>
      </w:pPr>
      <w:r>
        <w:t>Current Conditions</w:t>
      </w:r>
    </w:p>
    <w:p>
      <w:pPr>
        <w:numPr>
          <w:ilvl w:val="3"/>
          <w:numId w:val="900"/>
        </w:numPr>
        <w:spacing w:before="0" w:after="0"/>
      </w:pPr>
      <w:r>
        <w:t>Future Projections</w:t>
      </w:r>
    </w:p>
    <w:p>
      <w:pPr>
        <w:numPr>
          <w:ilvl w:val="2"/>
          <w:numId w:val="900"/>
        </w:numPr>
        <w:spacing w:before="0" w:after="0"/>
      </w:pPr>
      <w:r>
        <w:t>Spatial and Temporal Scoping</w:t>
      </w:r>
    </w:p>
    <w:p>
      <w:pPr>
        <w:numPr>
          <w:ilvl w:val="3"/>
          <w:numId w:val="900"/>
        </w:numPr>
        <w:spacing w:before="0" w:after="0"/>
      </w:pPr>
      <w:r>
        <w:t>Spatial Boundaries</w:t>
      </w:r>
    </w:p>
    <w:p>
      <w:pPr>
        <w:numPr>
          <w:ilvl w:val="3"/>
          <w:numId w:val="900"/>
        </w:numPr>
        <w:spacing w:before="0" w:after="0"/>
      </w:pPr>
      <w:r>
        <w:t>Temporal Boundaries</w:t>
      </w:r>
    </w:p>
    <w:p>
      <w:pPr>
        <w:numPr>
          <w:ilvl w:val="3"/>
          <w:numId w:val="900"/>
        </w:numPr>
        <w:spacing w:before="0" w:after="0"/>
      </w:pPr>
      <w:r>
        <w:t>Receptor Identification</w:t>
      </w:r>
    </w:p>
    <w:p>
      <w:pPr>
        <w:numPr>
          <w:ilvl w:val="2"/>
          <w:numId w:val="900"/>
        </w:numPr>
        <w:spacing w:before="0" w:after="0"/>
      </w:pPr>
      <w:r>
        <w:t>Assessment of Multiple Projects and Activities</w:t>
      </w:r>
    </w:p>
    <w:p>
      <w:pPr>
        <w:numPr>
          <w:ilvl w:val="3"/>
          <w:numId w:val="900"/>
        </w:numPr>
        <w:spacing w:before="0" w:after="0"/>
      </w:pPr>
      <w:r>
        <w:t>Project Inventory</w:t>
      </w:r>
    </w:p>
    <w:p>
      <w:pPr>
        <w:numPr>
          <w:ilvl w:val="3"/>
          <w:numId w:val="900"/>
        </w:numPr>
        <w:spacing w:before="0" w:after="0"/>
      </w:pPr>
      <w:r>
        <w:t>Impact Aggregation</w:t>
      </w:r>
    </w:p>
    <w:p>
      <w:pPr>
        <w:numPr>
          <w:ilvl w:val="3"/>
          <w:numId w:val="900"/>
        </w:numPr>
        <w:spacing w:before="0" w:after="0"/>
      </w:pPr>
      <w:r>
        <w:t>Interaction Assessment</w:t>
      </w:r>
    </w:p>
    <w:p>
      <w:pPr>
        <w:numPr>
          <w:ilvl w:val="1"/>
          <w:numId w:val="900"/>
        </w:numPr>
        <w:spacing w:before="0" w:after="0"/>
      </w:pPr>
      <w:r>
        <w:t>Challenges in CIA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Methodological Limitations</w:t>
      </w:r>
    </w:p>
    <w:p>
      <w:pPr>
        <w:numPr>
          <w:ilvl w:val="2"/>
          <w:numId w:val="900"/>
        </w:numPr>
        <w:spacing w:before="0" w:after="0"/>
      </w:pPr>
      <w:r>
        <w:t>Institutional Coordination</w:t>
      </w:r>
    </w:p>
    <w:p>
      <w:pPr>
        <w:numPr>
          <w:ilvl w:val="0"/>
          <w:numId w:val="900"/>
        </w:numPr>
        <w:spacing w:before="0" w:after="0"/>
      </w:pPr>
      <w:r>
        <w:t>Health Impact Assessment</w:t>
      </w:r>
    </w:p>
    <w:p>
      <w:pPr>
        <w:numPr>
          <w:ilvl w:val="1"/>
          <w:numId w:val="900"/>
        </w:numPr>
        <w:spacing w:before="0" w:after="0"/>
      </w:pPr>
      <w:r>
        <w:t>Scope and Purpose of HIA</w:t>
      </w:r>
    </w:p>
    <w:p>
      <w:pPr>
        <w:numPr>
          <w:ilvl w:val="2"/>
          <w:numId w:val="900"/>
        </w:numPr>
        <w:spacing w:before="0" w:after="0"/>
      </w:pPr>
      <w:r>
        <w:t>Health Determinants</w:t>
      </w:r>
    </w:p>
    <w:p>
      <w:pPr>
        <w:numPr>
          <w:ilvl w:val="2"/>
          <w:numId w:val="900"/>
        </w:numPr>
        <w:spacing w:before="0" w:after="0"/>
      </w:pPr>
      <w:r>
        <w:t>Health Outcomes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Methods and Tools for HIA</w:t>
      </w:r>
    </w:p>
    <w:p>
      <w:pPr>
        <w:numPr>
          <w:ilvl w:val="2"/>
          <w:numId w:val="900"/>
        </w:numPr>
        <w:spacing w:before="0" w:after="0"/>
      </w:pPr>
      <w:r>
        <w:t>Health Risk Assessment</w:t>
      </w:r>
    </w:p>
    <w:p>
      <w:pPr>
        <w:numPr>
          <w:ilvl w:val="2"/>
          <w:numId w:val="900"/>
        </w:numPr>
        <w:spacing w:before="0" w:after="0"/>
      </w:pPr>
      <w:r>
        <w:t>Epidemiological Methods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1"/>
          <w:numId w:val="900"/>
        </w:numPr>
        <w:spacing w:before="0" w:after="0"/>
      </w:pPr>
      <w:r>
        <w:t>Integration with EIA</w:t>
      </w:r>
    </w:p>
    <w:p>
      <w:pPr>
        <w:numPr>
          <w:ilvl w:val="2"/>
          <w:numId w:val="900"/>
        </w:numPr>
        <w:spacing w:before="0" w:after="0"/>
      </w:pPr>
      <w:r>
        <w:t>HIA-EIA Integration</w:t>
      </w:r>
    </w:p>
    <w:p>
      <w:pPr>
        <w:numPr>
          <w:ilvl w:val="2"/>
          <w:numId w:val="900"/>
        </w:numPr>
        <w:spacing w:before="0" w:after="0"/>
      </w:pPr>
      <w:r>
        <w:t>Shared Methodologies</w:t>
      </w:r>
    </w:p>
    <w:p>
      <w:pPr>
        <w:numPr>
          <w:ilvl w:val="2"/>
          <w:numId w:val="900"/>
        </w:numPr>
        <w:spacing w:before="0" w:after="0"/>
      </w:pPr>
      <w:r>
        <w:t>Coordinated Processes</w:t>
      </w:r>
    </w:p>
    <w:p>
      <w:pPr>
        <w:numPr>
          <w:ilvl w:val="0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Scope and Purpose of SIA</w:t>
      </w:r>
    </w:p>
    <w:p>
      <w:pPr>
        <w:numPr>
          <w:ilvl w:val="2"/>
          <w:numId w:val="900"/>
        </w:numPr>
        <w:spacing w:before="0" w:after="0"/>
      </w:pPr>
      <w:r>
        <w:t>Social Change Assessment</w:t>
      </w:r>
    </w:p>
    <w:p>
      <w:pPr>
        <w:numPr>
          <w:ilvl w:val="2"/>
          <w:numId w:val="900"/>
        </w:numPr>
        <w:spacing w:before="0" w:after="0"/>
      </w:pPr>
      <w:r>
        <w:t>Community Impact Analysis</w:t>
      </w:r>
    </w:p>
    <w:p>
      <w:pPr>
        <w:numPr>
          <w:ilvl w:val="2"/>
          <w:numId w:val="900"/>
        </w:numPr>
        <w:spacing w:before="0" w:after="0"/>
      </w:pPr>
      <w:r>
        <w:t>Social Risk Assessment</w:t>
      </w:r>
    </w:p>
    <w:p>
      <w:pPr>
        <w:numPr>
          <w:ilvl w:val="1"/>
          <w:numId w:val="900"/>
        </w:numPr>
        <w:spacing w:before="0" w:after="0"/>
      </w:pPr>
      <w:r>
        <w:t>Methods and Tools for SIA</w:t>
      </w:r>
    </w:p>
    <w:p>
      <w:pPr>
        <w:numPr>
          <w:ilvl w:val="2"/>
          <w:numId w:val="900"/>
        </w:numPr>
        <w:spacing w:before="0" w:after="0"/>
      </w:pPr>
      <w:r>
        <w:t>Social Baseline Studies</w:t>
      </w:r>
    </w:p>
    <w:p>
      <w:pPr>
        <w:numPr>
          <w:ilvl w:val="2"/>
          <w:numId w:val="900"/>
        </w:numPr>
        <w:spacing w:before="0" w:after="0"/>
      </w:pPr>
      <w:r>
        <w:t>Impact Prediction Methods</w:t>
      </w:r>
    </w:p>
    <w:p>
      <w:pPr>
        <w:numPr>
          <w:ilvl w:val="2"/>
          <w:numId w:val="900"/>
        </w:numPr>
        <w:spacing w:before="0" w:after="0"/>
      </w:pPr>
      <w:r>
        <w:t>Participatory Assessment</w:t>
      </w:r>
    </w:p>
    <w:p>
      <w:pPr>
        <w:numPr>
          <w:ilvl w:val="1"/>
          <w:numId w:val="900"/>
        </w:numPr>
        <w:spacing w:before="0" w:after="0"/>
      </w:pPr>
      <w:r>
        <w:t>Integration with EIA</w:t>
      </w:r>
    </w:p>
    <w:p>
      <w:pPr>
        <w:numPr>
          <w:ilvl w:val="2"/>
          <w:numId w:val="900"/>
        </w:numPr>
        <w:spacing w:before="0" w:after="0"/>
      </w:pPr>
      <w:r>
        <w:t>SIA-EIA Integration</w:t>
      </w:r>
    </w:p>
    <w:p>
      <w:pPr>
        <w:numPr>
          <w:ilvl w:val="2"/>
          <w:numId w:val="900"/>
        </w:numPr>
        <w:spacing w:before="0" w:after="0"/>
      </w:pPr>
      <w:r>
        <w:t>Socioeconomic Assessment</w:t>
      </w:r>
    </w:p>
    <w:p>
      <w:pPr>
        <w:numPr>
          <w:ilvl w:val="2"/>
          <w:numId w:val="900"/>
        </w:numPr>
        <w:spacing w:before="0" w:after="0"/>
      </w:pPr>
      <w:r>
        <w:t>Holistic Approaches</w:t>
      </w:r>
    </w:p>
    <w:p>
      <w:pPr>
        <w:numPr>
          <w:ilvl w:val="0"/>
          <w:numId w:val="900"/>
        </w:numPr>
        <w:spacing w:before="0" w:after="0"/>
      </w:pPr>
      <w:r>
        <w:t>Transboundary Impact Assessment</w:t>
      </w:r>
    </w:p>
    <w:p>
      <w:pPr>
        <w:numPr>
          <w:ilvl w:val="1"/>
          <w:numId w:val="900"/>
        </w:numPr>
        <w:spacing w:before="0" w:after="0"/>
      </w:pPr>
      <w:r>
        <w:t>Legal and Institutional Frameworks</w:t>
      </w:r>
    </w:p>
    <w:p>
      <w:pPr>
        <w:numPr>
          <w:ilvl w:val="2"/>
          <w:numId w:val="900"/>
        </w:numPr>
        <w:spacing w:before="0" w:after="0"/>
      </w:pPr>
      <w:r>
        <w:t>International Law</w:t>
      </w:r>
    </w:p>
    <w:p>
      <w:pPr>
        <w:numPr>
          <w:ilvl w:val="2"/>
          <w:numId w:val="900"/>
        </w:numPr>
        <w:spacing w:before="0" w:after="0"/>
      </w:pPr>
      <w:r>
        <w:t>Bilateral Agreements</w:t>
      </w:r>
    </w:p>
    <w:p>
      <w:pPr>
        <w:numPr>
          <w:ilvl w:val="2"/>
          <w:numId w:val="900"/>
        </w:numPr>
        <w:spacing w:before="0" w:after="0"/>
      </w:pPr>
      <w:r>
        <w:t>Regional Frameworks</w:t>
      </w:r>
    </w:p>
    <w:p>
      <w:pPr>
        <w:numPr>
          <w:ilvl w:val="1"/>
          <w:numId w:val="900"/>
        </w:numPr>
        <w:spacing w:before="0" w:after="0"/>
      </w:pPr>
      <w:r>
        <w:t>Notification and Consultation Procedures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2"/>
          <w:numId w:val="900"/>
        </w:numPr>
        <w:spacing w:before="0" w:after="0"/>
      </w:pPr>
      <w:r>
        <w:t>Consultation Processes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1"/>
          <w:numId w:val="900"/>
        </w:numPr>
        <w:spacing w:before="0" w:after="0"/>
      </w:pPr>
      <w:r>
        <w:t>Assessment of Cross-Border Impacts</w:t>
      </w:r>
    </w:p>
    <w:p>
      <w:pPr>
        <w:numPr>
          <w:ilvl w:val="2"/>
          <w:numId w:val="900"/>
        </w:numPr>
        <w:spacing w:before="0" w:after="0"/>
      </w:pPr>
      <w:r>
        <w:t>Transboundary Impact Identification</w:t>
      </w:r>
    </w:p>
    <w:p>
      <w:pPr>
        <w:numPr>
          <w:ilvl w:val="2"/>
          <w:numId w:val="900"/>
        </w:numPr>
        <w:spacing w:before="0" w:after="0"/>
      </w:pPr>
      <w:r>
        <w:t>Cross-Border Assessment Methods</w:t>
      </w:r>
    </w:p>
    <w:p>
      <w:pPr>
        <w:numPr>
          <w:ilvl w:val="2"/>
          <w:numId w:val="900"/>
        </w:numPr>
        <w:spacing w:before="0" w:after="0"/>
      </w:pPr>
      <w:r>
        <w:t>Joint Assessment Procedures</w:t>
      </w:r>
    </w:p>
    <w:p>
      <w:pPr>
        <w:numPr>
          <w:ilvl w:val="1"/>
          <w:numId w:val="900"/>
        </w:numPr>
        <w:spacing w:before="0" w:after="0"/>
      </w:pPr>
      <w:r>
        <w:t>International Cooperation and Dispute Resolution</w:t>
      </w:r>
    </w:p>
    <w:p>
      <w:pPr>
        <w:numPr>
          <w:ilvl w:val="2"/>
          <w:numId w:val="900"/>
        </w:numPr>
        <w:spacing w:before="0" w:after="0"/>
      </w:pPr>
      <w:r>
        <w:t>Cooperation Mechanisms</w:t>
      </w:r>
    </w:p>
    <w:p>
      <w:pPr>
        <w:numPr>
          <w:ilvl w:val="2"/>
          <w:numId w:val="900"/>
        </w:numPr>
        <w:spacing w:before="0" w:after="0"/>
      </w:pPr>
      <w:r>
        <w:t>Dispute Prevention</w:t>
      </w:r>
    </w:p>
    <w:p>
      <w:pPr>
        <w:numPr>
          <w:ilvl w:val="2"/>
          <w:numId w:val="900"/>
        </w:numPr>
        <w:spacing w:before="0" w:after="0"/>
      </w:pPr>
      <w:r>
        <w:t>Resolution Procedures</w:t>
      </w:r>
    </w:p>
    <w:p>
      <w:pPr>
        <w:pStyle w:val="Heading1"/>
      </w:pPr>
      <w:r>
        <w:t>EIA Quality and Effectiveness</w:t>
      </w:r>
    </w:p>
    <w:p>
      <w:pPr>
        <w:numPr>
          <w:ilvl w:val="0"/>
          <w:numId w:val="900"/>
        </w:numPr>
        <w:spacing w:before="0" w:after="0"/>
      </w:pPr>
      <w:r>
        <w:t>Quality Assurance in EIA</w:t>
      </w:r>
    </w:p>
    <w:p>
      <w:pPr>
        <w:numPr>
          <w:ilvl w:val="1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Review Procedures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0"/>
          <w:numId w:val="900"/>
        </w:numPr>
        <w:spacing w:before="0" w:after="0"/>
      </w:pPr>
      <w:r>
        <w:t>EIA Effectiveness Evaluation</w:t>
      </w:r>
    </w:p>
    <w:p>
      <w:pPr>
        <w:numPr>
          <w:ilvl w:val="1"/>
          <w:numId w:val="900"/>
        </w:numPr>
        <w:spacing w:before="0" w:after="0"/>
      </w:pPr>
      <w:r>
        <w:t>Effectiveness Criteria</w:t>
      </w:r>
    </w:p>
    <w:p>
      <w:pPr>
        <w:numPr>
          <w:ilvl w:val="1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Performance Indicators</w:t>
      </w:r>
    </w:p>
    <w:p>
      <w:pPr>
        <w:numPr>
          <w:ilvl w:val="0"/>
          <w:numId w:val="900"/>
        </w:numPr>
        <w:spacing w:before="0" w:after="0"/>
      </w:pPr>
      <w:r>
        <w:t>Common Problems and Solutions</w:t>
      </w:r>
    </w:p>
    <w:p>
      <w:pPr>
        <w:numPr>
          <w:ilvl w:val="1"/>
          <w:numId w:val="900"/>
        </w:numPr>
        <w:spacing w:before="0" w:after="0"/>
      </w:pPr>
      <w:r>
        <w:t>Methodological Issues</w:t>
      </w:r>
    </w:p>
    <w:p>
      <w:pPr>
        <w:numPr>
          <w:ilvl w:val="1"/>
          <w:numId w:val="900"/>
        </w:numPr>
        <w:spacing w:before="0" w:after="0"/>
      </w:pPr>
      <w:r>
        <w:t>Process Deficiencies</w:t>
      </w:r>
    </w:p>
    <w:p>
      <w:pPr>
        <w:numPr>
          <w:ilvl w:val="1"/>
          <w:numId w:val="900"/>
        </w:numPr>
        <w:spacing w:before="0" w:after="0"/>
      </w:pPr>
      <w:r>
        <w:t>Institutional Weaknesses</w:t>
      </w:r>
    </w:p>
    <w:p>
      <w:pPr>
        <w:numPr>
          <w:ilvl w:val="0"/>
          <w:numId w:val="900"/>
        </w:numPr>
        <w:spacing w:before="0" w:after="0"/>
      </w:pPr>
      <w:r>
        <w:t>Best Practices and Lessons Learned</w:t>
      </w:r>
    </w:p>
    <w:p>
      <w:pPr>
        <w:numPr>
          <w:ilvl w:val="1"/>
          <w:numId w:val="900"/>
        </w:numPr>
        <w:spacing w:before="0" w:after="0"/>
      </w:pPr>
      <w:r>
        <w:t>International Best Practices</w:t>
      </w:r>
    </w:p>
    <w:p>
      <w:pPr>
        <w:numPr>
          <w:ilvl w:val="1"/>
          <w:numId w:val="900"/>
        </w:numPr>
        <w:spacing w:before="0" w:after="0"/>
      </w:pPr>
      <w:r>
        <w:t>Case Study Analysis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Emerging Issues and Future Directions</w:t>
      </w:r>
    </w:p>
    <w:p>
      <w:pPr>
        <w:numPr>
          <w:ilvl w:val="0"/>
          <w:numId w:val="900"/>
        </w:numPr>
        <w:spacing w:before="0" w:after="0"/>
      </w:pPr>
      <w:r>
        <w:t>Climate Change and EIA</w:t>
      </w:r>
    </w:p>
    <w:p>
      <w:pPr>
        <w:numPr>
          <w:ilvl w:val="1"/>
          <w:numId w:val="900"/>
        </w:numPr>
        <w:spacing w:before="0" w:after="0"/>
      </w:pPr>
      <w:r>
        <w:t>Climate Impact Assessment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1"/>
          <w:numId w:val="900"/>
        </w:numPr>
        <w:spacing w:before="0" w:after="0"/>
      </w:pPr>
      <w:r>
        <w:t>Resilience Building</w:t>
      </w:r>
    </w:p>
    <w:p>
      <w:pPr>
        <w:numPr>
          <w:ilvl w:val="0"/>
          <w:numId w:val="900"/>
        </w:numPr>
        <w:spacing w:before="0" w:after="0"/>
      </w:pPr>
      <w:r>
        <w:t>Ecosystem Services Assessment</w:t>
      </w:r>
    </w:p>
    <w:p>
      <w:pPr>
        <w:numPr>
          <w:ilvl w:val="1"/>
          <w:numId w:val="900"/>
        </w:numPr>
        <w:spacing w:before="0" w:after="0"/>
      </w:pPr>
      <w:r>
        <w:t>Ecosystem Service Identification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1"/>
          <w:numId w:val="900"/>
        </w:numPr>
        <w:spacing w:before="0" w:after="0"/>
      </w:pPr>
      <w:r>
        <w:t>Integration Approaches</w:t>
      </w:r>
    </w:p>
    <w:p>
      <w:pPr>
        <w:numPr>
          <w:ilvl w:val="0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Digital Platforms</w:t>
      </w:r>
    </w:p>
    <w:p>
      <w:pPr>
        <w:numPr>
          <w:ilvl w:val="0"/>
          <w:numId w:val="900"/>
        </w:numPr>
        <w:spacing w:before="0" w:after="0"/>
      </w:pPr>
      <w:r>
        <w:t>Sustainable Development Goals Integration</w:t>
      </w:r>
    </w:p>
    <w:p>
      <w:pPr>
        <w:numPr>
          <w:ilvl w:val="1"/>
          <w:numId w:val="900"/>
        </w:numPr>
        <w:spacing w:before="0" w:after="0"/>
      </w:pPr>
      <w:r>
        <w:t>SDG Framework</w:t>
      </w:r>
    </w:p>
    <w:p>
      <w:pPr>
        <w:numPr>
          <w:ilvl w:val="1"/>
          <w:numId w:val="900"/>
        </w:numPr>
        <w:spacing w:before="0" w:after="0"/>
      </w:pPr>
      <w:r>
        <w:t>Indicator Development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