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Database DevOps</w:t>
      </w:r>
    </w:p>
    <w:p>
      <w:pPr>
        <w:pStyle w:val="Heading1"/>
      </w:pPr>
      <w:r>
        <w:t>Introduction to Database DevOps</w:t>
      </w:r>
    </w:p>
    <w:p>
      <w:pPr>
        <w:numPr>
          <w:ilvl w:val="0"/>
          <w:numId w:val="900"/>
        </w:numPr>
        <w:spacing w:before="0" w:after="0"/>
      </w:pPr>
      <w:r>
        <w:t>Defining Database DevOps</w:t>
      </w:r>
    </w:p>
    <w:p>
      <w:pPr>
        <w:numPr>
          <w:ilvl w:val="1"/>
          <w:numId w:val="900"/>
        </w:numPr>
        <w:spacing w:before="0" w:after="0"/>
      </w:pPr>
      <w:r>
        <w:t>Overview of DevOps Principles</w:t>
      </w:r>
    </w:p>
    <w:p>
      <w:pPr>
        <w:numPr>
          <w:ilvl w:val="1"/>
          <w:numId w:val="900"/>
        </w:numPr>
        <w:spacing w:before="0" w:after="0"/>
      </w:pPr>
      <w:r>
        <w:t>Database-Specific Challenges in DevOps</w:t>
      </w:r>
    </w:p>
    <w:p>
      <w:pPr>
        <w:numPr>
          <w:ilvl w:val="1"/>
          <w:numId w:val="900"/>
        </w:numPr>
        <w:spacing w:before="0" w:after="0"/>
      </w:pPr>
      <w:r>
        <w:t>Key Differences from Traditional Database Management</w:t>
      </w:r>
    </w:p>
    <w:p>
      <w:pPr>
        <w:numPr>
          <w:ilvl w:val="1"/>
          <w:numId w:val="900"/>
        </w:numPr>
        <w:spacing w:before="0" w:after="0"/>
      </w:pPr>
      <w:r>
        <w:t>Evolution from Traditional Database Administration</w:t>
      </w:r>
    </w:p>
    <w:p>
      <w:pPr>
        <w:numPr>
          <w:ilvl w:val="0"/>
          <w:numId w:val="900"/>
        </w:numPr>
        <w:spacing w:before="0" w:after="0"/>
      </w:pPr>
      <w:r>
        <w:t>The Database Bottleneck Problem</w:t>
      </w:r>
    </w:p>
    <w:p>
      <w:pPr>
        <w:numPr>
          <w:ilvl w:val="1"/>
          <w:numId w:val="900"/>
        </w:numPr>
        <w:spacing w:before="0" w:after="0"/>
      </w:pPr>
      <w:r>
        <w:t>Mismatched Release Cadences</w:t>
      </w:r>
    </w:p>
    <w:p>
      <w:pPr>
        <w:numPr>
          <w:ilvl w:val="2"/>
          <w:numId w:val="900"/>
        </w:numPr>
        <w:spacing w:before="0" w:after="0"/>
      </w:pPr>
      <w:r>
        <w:t>Application vs Database Release Cycles</w:t>
      </w:r>
    </w:p>
    <w:p>
      <w:pPr>
        <w:numPr>
          <w:ilvl w:val="2"/>
          <w:numId w:val="900"/>
        </w:numPr>
        <w:spacing w:before="0" w:after="0"/>
      </w:pPr>
      <w:r>
        <w:t>Causes of Release Misalignment</w:t>
      </w:r>
    </w:p>
    <w:p>
      <w:pPr>
        <w:numPr>
          <w:ilvl w:val="2"/>
          <w:numId w:val="900"/>
        </w:numPr>
        <w:spacing w:before="0" w:after="0"/>
      </w:pPr>
      <w:r>
        <w:t>Impact on Delivery Speed</w:t>
      </w:r>
    </w:p>
    <w:p>
      <w:pPr>
        <w:numPr>
          <w:ilvl w:val="2"/>
          <w:numId w:val="900"/>
        </w:numPr>
        <w:spacing w:before="0" w:after="0"/>
      </w:pPr>
      <w:r>
        <w:t>Business Consequences</w:t>
      </w:r>
    </w:p>
    <w:p>
      <w:pPr>
        <w:numPr>
          <w:ilvl w:val="1"/>
          <w:numId w:val="900"/>
        </w:numPr>
        <w:spacing w:before="0" w:after="0"/>
      </w:pPr>
      <w:r>
        <w:t>Manual Database Change Processes</w:t>
      </w:r>
    </w:p>
    <w:p>
      <w:pPr>
        <w:numPr>
          <w:ilvl w:val="2"/>
          <w:numId w:val="900"/>
        </w:numPr>
        <w:spacing w:before="0" w:after="0"/>
      </w:pPr>
      <w:r>
        <w:t>Risks of Manual Interventions</w:t>
      </w:r>
    </w:p>
    <w:p>
      <w:pPr>
        <w:numPr>
          <w:ilvl w:val="2"/>
          <w:numId w:val="900"/>
        </w:numPr>
        <w:spacing w:before="0" w:after="0"/>
      </w:pPr>
      <w:r>
        <w:t>Common Manual Change Workflows</w:t>
      </w:r>
    </w:p>
    <w:p>
      <w:pPr>
        <w:numPr>
          <w:ilvl w:val="2"/>
          <w:numId w:val="900"/>
        </w:numPr>
        <w:spacing w:before="0" w:after="0"/>
      </w:pPr>
      <w:r>
        <w:t>Human Error Factors</w:t>
      </w:r>
    </w:p>
    <w:p>
      <w:pPr>
        <w:numPr>
          <w:ilvl w:val="2"/>
          <w:numId w:val="900"/>
        </w:numPr>
        <w:spacing w:before="0" w:after="0"/>
      </w:pPr>
      <w:r>
        <w:t>Time and Resource Overhead</w:t>
      </w:r>
    </w:p>
    <w:p>
      <w:pPr>
        <w:numPr>
          <w:ilvl w:val="1"/>
          <w:numId w:val="900"/>
        </w:numPr>
        <w:spacing w:before="0" w:after="0"/>
      </w:pPr>
      <w:r>
        <w:t>Organizational Silos</w:t>
      </w:r>
    </w:p>
    <w:p>
      <w:pPr>
        <w:numPr>
          <w:ilvl w:val="2"/>
          <w:numId w:val="900"/>
        </w:numPr>
        <w:spacing w:before="0" w:after="0"/>
      </w:pPr>
      <w:r>
        <w:t>Communication Barriers Between Teams</w:t>
      </w:r>
    </w:p>
    <w:p>
      <w:pPr>
        <w:numPr>
          <w:ilvl w:val="2"/>
          <w:numId w:val="900"/>
        </w:numPr>
        <w:spacing w:before="0" w:after="0"/>
      </w:pPr>
      <w:r>
        <w:t>Siloed Responsibilities</w:t>
      </w:r>
    </w:p>
    <w:p>
      <w:pPr>
        <w:numPr>
          <w:ilvl w:val="2"/>
          <w:numId w:val="900"/>
        </w:numPr>
        <w:spacing w:before="0" w:after="0"/>
      </w:pPr>
      <w:r>
        <w:t>Knowledge Gaps</w:t>
      </w:r>
    </w:p>
    <w:p>
      <w:pPr>
        <w:numPr>
          <w:ilvl w:val="2"/>
          <w:numId w:val="900"/>
        </w:numPr>
        <w:spacing w:before="0" w:after="0"/>
      </w:pPr>
      <w:r>
        <w:t>Conflicting Priorities</w:t>
      </w:r>
    </w:p>
    <w:p>
      <w:pPr>
        <w:numPr>
          <w:ilvl w:val="0"/>
          <w:numId w:val="900"/>
        </w:numPr>
        <w:spacing w:before="0" w:after="0"/>
      </w:pPr>
      <w:r>
        <w:t>Core Principles of Database DevOps</w:t>
      </w:r>
    </w:p>
    <w:p>
      <w:pPr>
        <w:numPr>
          <w:ilvl w:val="1"/>
          <w:numId w:val="900"/>
        </w:numPr>
        <w:spacing w:before="0" w:after="0"/>
      </w:pPr>
      <w:r>
        <w:t>Automation First</w:t>
      </w:r>
    </w:p>
    <w:p>
      <w:pPr>
        <w:numPr>
          <w:ilvl w:val="2"/>
          <w:numId w:val="900"/>
        </w:numPr>
        <w:spacing w:before="0" w:after="0"/>
      </w:pPr>
      <w:r>
        <w:t>Automated Schema Changes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Automated Deployment</w:t>
      </w:r>
    </w:p>
    <w:p>
      <w:pPr>
        <w:numPr>
          <w:ilvl w:val="2"/>
          <w:numId w:val="900"/>
        </w:numPr>
        <w:spacing w:before="0" w:after="0"/>
      </w:pPr>
      <w:r>
        <w:t>Automated Monitoring</w:t>
      </w:r>
    </w:p>
    <w:p>
      <w:pPr>
        <w:numPr>
          <w:ilvl w:val="1"/>
          <w:numId w:val="900"/>
        </w:numPr>
        <w:spacing w:before="0" w:after="0"/>
      </w:pPr>
      <w:r>
        <w:t>Collaboration and Shared Responsibility</w:t>
      </w:r>
    </w:p>
    <w:p>
      <w:pPr>
        <w:numPr>
          <w:ilvl w:val="2"/>
          <w:numId w:val="900"/>
        </w:numPr>
        <w:spacing w:before="0" w:after="0"/>
      </w:pPr>
      <w:r>
        <w:t>Cross-Functional Team Structures</w:t>
      </w:r>
    </w:p>
    <w:p>
      <w:pPr>
        <w:numPr>
          <w:ilvl w:val="2"/>
          <w:numId w:val="900"/>
        </w:numPr>
        <w:spacing w:before="0" w:after="0"/>
      </w:pPr>
      <w:r>
        <w:t>Shared Ownership of Database Code</w:t>
      </w:r>
    </w:p>
    <w:p>
      <w:pPr>
        <w:numPr>
          <w:ilvl w:val="2"/>
          <w:numId w:val="900"/>
        </w:numPr>
        <w:spacing w:before="0" w:after="0"/>
      </w:pPr>
      <w:r>
        <w:t>Joint Problem-Solving</w:t>
      </w:r>
    </w:p>
    <w:p>
      <w:pPr>
        <w:numPr>
          <w:ilvl w:val="1"/>
          <w:numId w:val="900"/>
        </w:numPr>
        <w:spacing w:before="0" w:after="0"/>
      </w:pPr>
      <w:r>
        <w:t>Continuous Integration and Delivery</w:t>
      </w:r>
    </w:p>
    <w:p>
      <w:pPr>
        <w:numPr>
          <w:ilvl w:val="2"/>
          <w:numId w:val="900"/>
        </w:numPr>
        <w:spacing w:before="0" w:after="0"/>
      </w:pPr>
      <w:r>
        <w:t>Database CI/CD Pipelines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Rapid Iteration Cycles</w:t>
      </w:r>
    </w:p>
    <w:p>
      <w:pPr>
        <w:numPr>
          <w:ilvl w:val="1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Database Infrastructure Automation</w:t>
      </w:r>
    </w:p>
    <w:p>
      <w:pPr>
        <w:numPr>
          <w:ilvl w:val="2"/>
          <w:numId w:val="900"/>
        </w:numPr>
        <w:spacing w:before="0" w:after="0"/>
      </w:pPr>
      <w:r>
        <w:t>Environment Consistency</w:t>
      </w:r>
    </w:p>
    <w:p>
      <w:pPr>
        <w:numPr>
          <w:ilvl w:val="2"/>
          <w:numId w:val="900"/>
        </w:numPr>
        <w:spacing w:before="0" w:after="0"/>
      </w:pPr>
      <w:r>
        <w:t>Reproducible Deployments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Iterative Process Enhancement</w:t>
      </w:r>
    </w:p>
    <w:p>
      <w:pPr>
        <w:numPr>
          <w:ilvl w:val="2"/>
          <w:numId w:val="900"/>
        </w:numPr>
        <w:spacing w:before="0" w:after="0"/>
      </w:pPr>
      <w:r>
        <w:t>Learning from Failures</w:t>
      </w:r>
    </w:p>
    <w:p>
      <w:pPr>
        <w:numPr>
          <w:ilvl w:val="2"/>
          <w:numId w:val="900"/>
        </w:numPr>
        <w:spacing w:before="0" w:after="0"/>
      </w:pPr>
      <w:r>
        <w:t>Metrics-Driven Optimization</w:t>
      </w:r>
    </w:p>
    <w:p>
      <w:pPr>
        <w:numPr>
          <w:ilvl w:val="0"/>
          <w:numId w:val="900"/>
        </w:numPr>
        <w:spacing w:before="0" w:after="0"/>
      </w:pPr>
      <w:r>
        <w:t>Goals and Benefits</w:t>
      </w:r>
    </w:p>
    <w:p>
      <w:pPr>
        <w:numPr>
          <w:ilvl w:val="1"/>
          <w:numId w:val="900"/>
        </w:numPr>
        <w:spacing w:before="0" w:after="0"/>
      </w:pPr>
      <w:r>
        <w:t>Increased Deployment Frequency</w:t>
      </w:r>
    </w:p>
    <w:p>
      <w:pPr>
        <w:numPr>
          <w:ilvl w:val="2"/>
          <w:numId w:val="900"/>
        </w:numPr>
        <w:spacing w:before="0" w:after="0"/>
      </w:pPr>
      <w:r>
        <w:t>Faster Time to Market</w:t>
      </w:r>
    </w:p>
    <w:p>
      <w:pPr>
        <w:numPr>
          <w:ilvl w:val="2"/>
          <w:numId w:val="900"/>
        </w:numPr>
        <w:spacing w:before="0" w:after="0"/>
      </w:pPr>
      <w:r>
        <w:t>Reduced Batch Size</w:t>
      </w:r>
    </w:p>
    <w:p>
      <w:pPr>
        <w:numPr>
          <w:ilvl w:val="2"/>
          <w:numId w:val="900"/>
        </w:numPr>
        <w:spacing w:before="0" w:after="0"/>
      </w:pPr>
      <w:r>
        <w:t>Lower Risk Per Change</w:t>
      </w:r>
    </w:p>
    <w:p>
      <w:pPr>
        <w:numPr>
          <w:ilvl w:val="1"/>
          <w:numId w:val="900"/>
        </w:numPr>
        <w:spacing w:before="0" w:after="0"/>
      </w:pPr>
      <w:r>
        <w:t>Reduced Lead Time for Changes</w:t>
      </w:r>
    </w:p>
    <w:p>
      <w:pPr>
        <w:numPr>
          <w:ilvl w:val="2"/>
          <w:numId w:val="900"/>
        </w:numPr>
        <w:spacing w:before="0" w:after="0"/>
      </w:pPr>
      <w:r>
        <w:t>Streamlined Change Management</w:t>
      </w:r>
    </w:p>
    <w:p>
      <w:pPr>
        <w:numPr>
          <w:ilvl w:val="2"/>
          <w:numId w:val="900"/>
        </w:numPr>
        <w:spacing w:before="0" w:after="0"/>
      </w:pPr>
      <w:r>
        <w:t>Elimination of Manual Bottlenecks</w:t>
      </w:r>
    </w:p>
    <w:p>
      <w:pPr>
        <w:numPr>
          <w:ilvl w:val="2"/>
          <w:numId w:val="900"/>
        </w:numPr>
        <w:spacing w:before="0" w:after="0"/>
      </w:pPr>
      <w:r>
        <w:t>Faster Feedback Cycles</w:t>
      </w:r>
    </w:p>
    <w:p>
      <w:pPr>
        <w:numPr>
          <w:ilvl w:val="1"/>
          <w:numId w:val="900"/>
        </w:numPr>
        <w:spacing w:before="0" w:after="0"/>
      </w:pPr>
      <w:r>
        <w:t>Lower Change Failure Rate</w:t>
      </w:r>
    </w:p>
    <w:p>
      <w:pPr>
        <w:numPr>
          <w:ilvl w:val="2"/>
          <w:numId w:val="900"/>
        </w:numPr>
        <w:spacing w:before="0" w:after="0"/>
      </w:pPr>
      <w:r>
        <w:t>Improved Change Quality</w:t>
      </w:r>
    </w:p>
    <w:p>
      <w:pPr>
        <w:numPr>
          <w:ilvl w:val="2"/>
          <w:numId w:val="900"/>
        </w:numPr>
        <w:spacing w:before="0" w:after="0"/>
      </w:pPr>
      <w:r>
        <w:t>Better Testing Coverage</w:t>
      </w:r>
    </w:p>
    <w:p>
      <w:pPr>
        <w:numPr>
          <w:ilvl w:val="2"/>
          <w:numId w:val="900"/>
        </w:numPr>
        <w:spacing w:before="0" w:after="0"/>
      </w:pPr>
      <w:r>
        <w:t>Automated Validation</w:t>
      </w:r>
    </w:p>
    <w:p>
      <w:pPr>
        <w:numPr>
          <w:ilvl w:val="1"/>
          <w:numId w:val="900"/>
        </w:numPr>
        <w:spacing w:before="0" w:after="0"/>
      </w:pPr>
      <w:r>
        <w:t>Improved Mean Time to Recovery</w:t>
      </w:r>
    </w:p>
    <w:p>
      <w:pPr>
        <w:numPr>
          <w:ilvl w:val="2"/>
          <w:numId w:val="900"/>
        </w:numPr>
        <w:spacing w:before="0" w:after="0"/>
      </w:pPr>
      <w:r>
        <w:t>Faster Issue Detection</w:t>
      </w:r>
    </w:p>
    <w:p>
      <w:pPr>
        <w:numPr>
          <w:ilvl w:val="2"/>
          <w:numId w:val="900"/>
        </w:numPr>
        <w:spacing w:before="0" w:after="0"/>
      </w:pPr>
      <w:r>
        <w:t>Automated Rollback Capabilities</w:t>
      </w:r>
    </w:p>
    <w:p>
      <w:pPr>
        <w:numPr>
          <w:ilvl w:val="2"/>
          <w:numId w:val="900"/>
        </w:numPr>
        <w:spacing w:before="0" w:after="0"/>
      </w:pPr>
      <w:r>
        <w:t>Better Incident Response</w:t>
      </w:r>
    </w:p>
    <w:p>
      <w:pPr>
        <w:numPr>
          <w:ilvl w:val="1"/>
          <w:numId w:val="900"/>
        </w:numPr>
        <w:spacing w:before="0" w:after="0"/>
      </w:pPr>
      <w:r>
        <w:t>Enhanced Security and Compliance</w:t>
      </w:r>
    </w:p>
    <w:p>
      <w:pPr>
        <w:numPr>
          <w:ilvl w:val="2"/>
          <w:numId w:val="900"/>
        </w:numPr>
        <w:spacing w:before="0" w:after="0"/>
      </w:pPr>
      <w:r>
        <w:t>Automated Compliance Checks</w:t>
      </w:r>
    </w:p>
    <w:p>
      <w:pPr>
        <w:numPr>
          <w:ilvl w:val="2"/>
          <w:numId w:val="900"/>
        </w:numPr>
        <w:spacing w:before="0" w:after="0"/>
      </w:pPr>
      <w:r>
        <w:t>Audit Trails and Traceability</w:t>
      </w:r>
    </w:p>
    <w:p>
      <w:pPr>
        <w:numPr>
          <w:ilvl w:val="2"/>
          <w:numId w:val="900"/>
        </w:numPr>
        <w:spacing w:before="0" w:after="0"/>
      </w:pPr>
      <w:r>
        <w:t>Consistent Security Policies</w:t>
      </w:r>
    </w:p>
    <w:p>
      <w:pPr>
        <w:pStyle w:val="Heading1"/>
      </w:pPr>
      <w:r>
        <w:t>Database Version Control</w:t>
      </w:r>
    </w:p>
    <w:p>
      <w:pPr>
        <w:numPr>
          <w:ilvl w:val="0"/>
          <w:numId w:val="900"/>
        </w:numPr>
        <w:spacing w:before="0" w:after="0"/>
      </w:pPr>
      <w:r>
        <w:t>Fundamentals of Database Versioning</w:t>
      </w:r>
    </w:p>
    <w:p>
      <w:pPr>
        <w:numPr>
          <w:ilvl w:val="1"/>
          <w:numId w:val="900"/>
        </w:numPr>
        <w:spacing w:before="0" w:after="0"/>
      </w:pPr>
      <w:r>
        <w:t>Single Source of Truth Concept</w:t>
      </w:r>
    </w:p>
    <w:p>
      <w:pPr>
        <w:numPr>
          <w:ilvl w:val="2"/>
          <w:numId w:val="900"/>
        </w:numPr>
        <w:spacing w:before="0" w:after="0"/>
      </w:pPr>
      <w:r>
        <w:t>Centralized Schema Definitions</w:t>
      </w:r>
    </w:p>
    <w:p>
      <w:pPr>
        <w:numPr>
          <w:ilvl w:val="2"/>
          <w:numId w:val="900"/>
        </w:numPr>
        <w:spacing w:before="0" w:after="0"/>
      </w:pPr>
      <w:r>
        <w:t>Authoritative Code Repository</w:t>
      </w:r>
    </w:p>
    <w:p>
      <w:pPr>
        <w:numPr>
          <w:ilvl w:val="2"/>
          <w:numId w:val="900"/>
        </w:numPr>
        <w:spacing w:before="0" w:after="0"/>
      </w:pPr>
      <w:r>
        <w:t>Version History Tracking</w:t>
      </w:r>
    </w:p>
    <w:p>
      <w:pPr>
        <w:numPr>
          <w:ilvl w:val="1"/>
          <w:numId w:val="900"/>
        </w:numPr>
        <w:spacing w:before="0" w:after="0"/>
      </w:pPr>
      <w:r>
        <w:t>Traceability and Auditability</w:t>
      </w:r>
    </w:p>
    <w:p>
      <w:pPr>
        <w:numPr>
          <w:ilvl w:val="2"/>
          <w:numId w:val="900"/>
        </w:numPr>
        <w:spacing w:before="0" w:after="0"/>
      </w:pPr>
      <w:r>
        <w:t>Change History Documentation</w:t>
      </w:r>
    </w:p>
    <w:p>
      <w:pPr>
        <w:numPr>
          <w:ilvl w:val="2"/>
          <w:numId w:val="900"/>
        </w:numPr>
        <w:spacing w:before="0" w:after="0"/>
      </w:pPr>
      <w:r>
        <w:t>Author Attribution</w:t>
      </w:r>
    </w:p>
    <w:p>
      <w:pPr>
        <w:numPr>
          <w:ilvl w:val="2"/>
          <w:numId w:val="900"/>
        </w:numPr>
        <w:spacing w:before="0" w:after="0"/>
      </w:pPr>
      <w:r>
        <w:t>Change Reasoning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Collaboration Enablement</w:t>
      </w:r>
    </w:p>
    <w:p>
      <w:pPr>
        <w:numPr>
          <w:ilvl w:val="2"/>
          <w:numId w:val="900"/>
        </w:numPr>
        <w:spacing w:before="0" w:after="0"/>
      </w:pPr>
      <w:r>
        <w:t>Parallel Development Support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numPr>
          <w:ilvl w:val="0"/>
          <w:numId w:val="900"/>
        </w:numPr>
        <w:spacing w:before="0" w:after="0"/>
      </w:pPr>
      <w:r>
        <w:t>Database Versioning Approaches</w:t>
      </w:r>
    </w:p>
    <w:p>
      <w:pPr>
        <w:numPr>
          <w:ilvl w:val="1"/>
          <w:numId w:val="900"/>
        </w:numPr>
        <w:spacing w:before="0" w:after="0"/>
      </w:pPr>
      <w:r>
        <w:t>Migration-Based Approach</w:t>
      </w:r>
    </w:p>
    <w:p>
      <w:pPr>
        <w:numPr>
          <w:ilvl w:val="2"/>
          <w:numId w:val="900"/>
        </w:numPr>
        <w:spacing w:before="0" w:after="0"/>
      </w:pPr>
      <w:r>
        <w:t>Sequential Change Scripts</w:t>
      </w:r>
    </w:p>
    <w:p>
      <w:pPr>
        <w:numPr>
          <w:ilvl w:val="3"/>
          <w:numId w:val="900"/>
        </w:numPr>
        <w:spacing w:before="0" w:after="0"/>
      </w:pPr>
      <w:r>
        <w:t>Script Ordering and Dependencies</w:t>
      </w:r>
    </w:p>
    <w:p>
      <w:pPr>
        <w:numPr>
          <w:ilvl w:val="3"/>
          <w:numId w:val="900"/>
        </w:numPr>
        <w:spacing w:before="0" w:after="0"/>
      </w:pPr>
      <w:r>
        <w:t>Incremental Changes</w:t>
      </w:r>
    </w:p>
    <w:p>
      <w:pPr>
        <w:numPr>
          <w:ilvl w:val="3"/>
          <w:numId w:val="900"/>
        </w:numPr>
        <w:spacing w:before="0" w:after="0"/>
      </w:pPr>
      <w:r>
        <w:t>Version Numbering Schemes</w:t>
      </w:r>
    </w:p>
    <w:p>
      <w:pPr>
        <w:numPr>
          <w:ilvl w:val="2"/>
          <w:numId w:val="900"/>
        </w:numPr>
        <w:spacing w:before="0" w:after="0"/>
      </w:pPr>
      <w:r>
        <w:t>Forward Migrations</w:t>
      </w:r>
    </w:p>
    <w:p>
      <w:pPr>
        <w:numPr>
          <w:ilvl w:val="3"/>
          <w:numId w:val="900"/>
        </w:numPr>
        <w:spacing w:before="0" w:after="0"/>
      </w:pPr>
      <w:r>
        <w:t>Additive Changes</w:t>
      </w:r>
    </w:p>
    <w:p>
      <w:pPr>
        <w:numPr>
          <w:ilvl w:val="3"/>
          <w:numId w:val="900"/>
        </w:numPr>
        <w:spacing w:before="0" w:after="0"/>
      </w:pPr>
      <w:r>
        <w:t>Schema Evolution</w:t>
      </w:r>
    </w:p>
    <w:p>
      <w:pPr>
        <w:numPr>
          <w:ilvl w:val="3"/>
          <w:numId w:val="900"/>
        </w:numPr>
        <w:spacing w:before="0" w:after="0"/>
      </w:pPr>
      <w:r>
        <w:t>Data Transformations</w:t>
      </w:r>
    </w:p>
    <w:p>
      <w:pPr>
        <w:numPr>
          <w:ilvl w:val="2"/>
          <w:numId w:val="900"/>
        </w:numPr>
        <w:spacing w:before="0" w:after="0"/>
      </w:pPr>
      <w:r>
        <w:t>Backward Migrations</w:t>
      </w:r>
    </w:p>
    <w:p>
      <w:pPr>
        <w:numPr>
          <w:ilvl w:val="3"/>
          <w:numId w:val="900"/>
        </w:numPr>
        <w:spacing w:before="0" w:after="0"/>
      </w:pPr>
      <w:r>
        <w:t>Rollback Script Creation</w:t>
      </w:r>
    </w:p>
    <w:p>
      <w:pPr>
        <w:numPr>
          <w:ilvl w:val="3"/>
          <w:numId w:val="900"/>
        </w:numPr>
        <w:spacing w:before="0" w:after="0"/>
      </w:pPr>
      <w:r>
        <w:t>Handling Destructive Changes</w:t>
      </w:r>
    </w:p>
    <w:p>
      <w:pPr>
        <w:numPr>
          <w:ilvl w:val="3"/>
          <w:numId w:val="900"/>
        </w:numPr>
        <w:spacing w:before="0" w:after="0"/>
      </w:pPr>
      <w:r>
        <w:t>Data Recovery Considerations</w:t>
      </w:r>
    </w:p>
    <w:p>
      <w:pPr>
        <w:numPr>
          <w:ilvl w:val="2"/>
          <w:numId w:val="900"/>
        </w:numPr>
        <w:spacing w:before="0" w:after="0"/>
      </w:pPr>
      <w:r>
        <w:t>Migration Script Best Practices</w:t>
      </w:r>
    </w:p>
    <w:p>
      <w:pPr>
        <w:numPr>
          <w:ilvl w:val="3"/>
          <w:numId w:val="900"/>
        </w:numPr>
        <w:spacing w:before="0" w:after="0"/>
      </w:pPr>
      <w:r>
        <w:t>Idempotent Operations</w:t>
      </w:r>
    </w:p>
    <w:p>
      <w:pPr>
        <w:numPr>
          <w:ilvl w:val="3"/>
          <w:numId w:val="900"/>
        </w:numPr>
        <w:spacing w:before="0" w:after="0"/>
      </w:pPr>
      <w:r>
        <w:t>Transaction Management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State-Based Approach</w:t>
      </w:r>
    </w:p>
    <w:p>
      <w:pPr>
        <w:numPr>
          <w:ilvl w:val="2"/>
          <w:numId w:val="900"/>
        </w:numPr>
        <w:spacing w:before="0" w:after="0"/>
      </w:pPr>
      <w:r>
        <w:t>Desired State Model</w:t>
      </w:r>
    </w:p>
    <w:p>
      <w:pPr>
        <w:numPr>
          <w:ilvl w:val="3"/>
          <w:numId w:val="900"/>
        </w:numPr>
        <w:spacing w:before="0" w:after="0"/>
      </w:pPr>
      <w:r>
        <w:t>Complete Schema Snapshots</w:t>
      </w:r>
    </w:p>
    <w:p>
      <w:pPr>
        <w:numPr>
          <w:ilvl w:val="3"/>
          <w:numId w:val="900"/>
        </w:numPr>
        <w:spacing w:before="0" w:after="0"/>
      </w:pPr>
      <w:r>
        <w:t>Declarative Definitions</w:t>
      </w:r>
    </w:p>
    <w:p>
      <w:pPr>
        <w:numPr>
          <w:ilvl w:val="3"/>
          <w:numId w:val="900"/>
        </w:numPr>
        <w:spacing w:before="0" w:after="0"/>
      </w:pPr>
      <w:r>
        <w:t>Target State Specification</w:t>
      </w:r>
    </w:p>
    <w:p>
      <w:pPr>
        <w:numPr>
          <w:ilvl w:val="2"/>
          <w:numId w:val="900"/>
        </w:numPr>
        <w:spacing w:before="0" w:after="0"/>
      </w:pPr>
      <w:r>
        <w:t>Automated Script Generation</w:t>
      </w:r>
    </w:p>
    <w:p>
      <w:pPr>
        <w:numPr>
          <w:ilvl w:val="3"/>
          <w:numId w:val="900"/>
        </w:numPr>
        <w:spacing w:before="0" w:after="0"/>
      </w:pPr>
      <w:r>
        <w:t>Schema Comparison Tools</w:t>
      </w:r>
    </w:p>
    <w:p>
      <w:pPr>
        <w:numPr>
          <w:ilvl w:val="3"/>
          <w:numId w:val="900"/>
        </w:numPr>
        <w:spacing w:before="0" w:after="0"/>
      </w:pPr>
      <w:r>
        <w:t>Diff-Based Deployments</w:t>
      </w:r>
    </w:p>
    <w:p>
      <w:pPr>
        <w:numPr>
          <w:ilvl w:val="3"/>
          <w:numId w:val="900"/>
        </w:numPr>
        <w:spacing w:before="0" w:after="0"/>
      </w:pPr>
      <w:r>
        <w:t>Change Detection Algorithms</w:t>
      </w:r>
    </w:p>
    <w:p>
      <w:pPr>
        <w:numPr>
          <w:ilvl w:val="2"/>
          <w:numId w:val="900"/>
        </w:numPr>
        <w:spacing w:before="0" w:after="0"/>
      </w:pPr>
      <w:r>
        <w:t>Drift Management</w:t>
      </w:r>
    </w:p>
    <w:p>
      <w:pPr>
        <w:numPr>
          <w:ilvl w:val="3"/>
          <w:numId w:val="900"/>
        </w:numPr>
        <w:spacing w:before="0" w:after="0"/>
      </w:pPr>
      <w:r>
        <w:t>Detecting Manual Changes</w:t>
      </w:r>
    </w:p>
    <w:p>
      <w:pPr>
        <w:numPr>
          <w:ilvl w:val="3"/>
          <w:numId w:val="900"/>
        </w:numPr>
        <w:spacing w:before="0" w:after="0"/>
      </w:pPr>
      <w:r>
        <w:t>Reconciling Differences</w:t>
      </w:r>
    </w:p>
    <w:p>
      <w:pPr>
        <w:numPr>
          <w:ilvl w:val="3"/>
          <w:numId w:val="900"/>
        </w:numPr>
        <w:spacing w:before="0" w:after="0"/>
      </w:pPr>
      <w:r>
        <w:t>Preventing Configuration Drift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Combining Migration and State-Based Methods</w:t>
      </w:r>
    </w:p>
    <w:p>
      <w:pPr>
        <w:numPr>
          <w:ilvl w:val="2"/>
          <w:numId w:val="900"/>
        </w:numPr>
        <w:spacing w:before="0" w:after="0"/>
      </w:pPr>
      <w:r>
        <w:t>Use Cases for Hybrid Strategies</w:t>
      </w:r>
    </w:p>
    <w:p>
      <w:pPr>
        <w:numPr>
          <w:ilvl w:val="2"/>
          <w:numId w:val="900"/>
        </w:numPr>
        <w:spacing w:before="0" w:after="0"/>
      </w:pPr>
      <w:r>
        <w:t>Tool-Specific Implementations</w:t>
      </w:r>
    </w:p>
    <w:p>
      <w:pPr>
        <w:numPr>
          <w:ilvl w:val="0"/>
          <w:numId w:val="900"/>
        </w:numPr>
        <w:spacing w:before="0" w:after="0"/>
      </w:pPr>
      <w:r>
        <w:t>Implementing Database-as-Code</w:t>
      </w:r>
    </w:p>
    <w:p>
      <w:pPr>
        <w:numPr>
          <w:ilvl w:val="1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3"/>
          <w:numId w:val="900"/>
        </w:numPr>
        <w:spacing w:before="0" w:after="0"/>
      </w:pPr>
      <w:r>
        <w:t>Schema Definitions</w:t>
      </w:r>
    </w:p>
    <w:p>
      <w:pPr>
        <w:numPr>
          <w:ilvl w:val="3"/>
          <w:numId w:val="900"/>
        </w:numPr>
        <w:spacing w:before="0" w:after="0"/>
      </w:pPr>
      <w:r>
        <w:t>Migration Scripts</w:t>
      </w:r>
    </w:p>
    <w:p>
      <w:pPr>
        <w:numPr>
          <w:ilvl w:val="3"/>
          <w:numId w:val="900"/>
        </w:numPr>
        <w:spacing w:before="0" w:after="0"/>
      </w:pPr>
      <w:r>
        <w:t>Seed Data</w:t>
      </w:r>
    </w:p>
    <w:p>
      <w:pPr>
        <w:numPr>
          <w:ilvl w:val="3"/>
          <w:numId w:val="900"/>
        </w:numPr>
        <w:spacing w:before="0" w:after="0"/>
      </w:pPr>
      <w:r>
        <w:t>Test Data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3"/>
          <w:numId w:val="900"/>
        </w:numPr>
        <w:spacing w:before="0" w:after="0"/>
      </w:pPr>
      <w:r>
        <w:t>Schema vs Data vs Logic</w:t>
      </w:r>
    </w:p>
    <w:p>
      <w:pPr>
        <w:numPr>
          <w:ilvl w:val="3"/>
          <w:numId w:val="900"/>
        </w:numPr>
        <w:spacing w:before="0" w:after="0"/>
      </w:pPr>
      <w:r>
        <w:t>Environment-Specific Files</w:t>
      </w:r>
    </w:p>
    <w:p>
      <w:pPr>
        <w:numPr>
          <w:ilvl w:val="3"/>
          <w:numId w:val="900"/>
        </w:numPr>
        <w:spacing w:before="0" w:after="0"/>
      </w:pPr>
      <w:r>
        <w:t>Shared Components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Script Naming Standards</w:t>
      </w:r>
    </w:p>
    <w:p>
      <w:pPr>
        <w:numPr>
          <w:ilvl w:val="2"/>
          <w:numId w:val="900"/>
        </w:numPr>
        <w:spacing w:before="0" w:after="0"/>
      </w:pPr>
      <w:r>
        <w:t>Versioning Schemes</w:t>
      </w:r>
    </w:p>
    <w:p>
      <w:pPr>
        <w:numPr>
          <w:ilvl w:val="3"/>
          <w:numId w:val="900"/>
        </w:numPr>
        <w:spacing w:before="0" w:after="0"/>
      </w:pPr>
      <w:r>
        <w:t>Timestamp-Based Versioning</w:t>
      </w:r>
    </w:p>
    <w:p>
      <w:pPr>
        <w:numPr>
          <w:ilvl w:val="3"/>
          <w:numId w:val="900"/>
        </w:numPr>
        <w:spacing w:before="0" w:after="0"/>
      </w:pPr>
      <w:r>
        <w:t>Sequential Numbering</w:t>
      </w:r>
    </w:p>
    <w:p>
      <w:pPr>
        <w:numPr>
          <w:ilvl w:val="3"/>
          <w:numId w:val="900"/>
        </w:numPr>
        <w:spacing w:before="0" w:after="0"/>
      </w:pPr>
      <w:r>
        <w:t>Semantic Versioning</w:t>
      </w:r>
    </w:p>
    <w:p>
      <w:pPr>
        <w:numPr>
          <w:ilvl w:val="2"/>
          <w:numId w:val="900"/>
        </w:numPr>
        <w:spacing w:before="0" w:after="0"/>
      </w:pPr>
      <w:r>
        <w:t>Descriptive Naming Practices</w:t>
      </w:r>
    </w:p>
    <w:p>
      <w:pPr>
        <w:numPr>
          <w:ilvl w:val="1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Development Environment Setup</w:t>
      </w:r>
    </w:p>
    <w:p>
      <w:pPr>
        <w:numPr>
          <w:ilvl w:val="2"/>
          <w:numId w:val="900"/>
        </w:numPr>
        <w:spacing w:before="0" w:after="0"/>
      </w:pPr>
      <w:r>
        <w:t>Testing Environment Configuration</w:t>
      </w:r>
    </w:p>
    <w:p>
      <w:pPr>
        <w:numPr>
          <w:ilvl w:val="2"/>
          <w:numId w:val="900"/>
        </w:numPr>
        <w:spacing w:before="0" w:after="0"/>
      </w:pPr>
      <w:r>
        <w:t>Production Environment Handling</w:t>
      </w:r>
    </w:p>
    <w:p>
      <w:pPr>
        <w:numPr>
          <w:ilvl w:val="2"/>
          <w:numId w:val="900"/>
        </w:numPr>
        <w:spacing w:before="0" w:after="0"/>
      </w:pPr>
      <w:r>
        <w:t>Environment-Specific Parameters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Excluding Secrets from Version Control</w:t>
      </w:r>
    </w:p>
    <w:p>
      <w:pPr>
        <w:numPr>
          <w:ilvl w:val="2"/>
          <w:numId w:val="900"/>
        </w:numPr>
        <w:spacing w:before="0" w:after="0"/>
      </w:pPr>
      <w:r>
        <w:t>Secure Credential Storage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Sensitive Data Handling</w:t>
      </w:r>
    </w:p>
    <w:p>
      <w:pPr>
        <w:pStyle w:val="Heading1"/>
      </w:pPr>
      <w:r>
        <w:t>Continuous Integration for Databases</w:t>
      </w:r>
    </w:p>
    <w:p>
      <w:pPr>
        <w:numPr>
          <w:ilvl w:val="0"/>
          <w:numId w:val="900"/>
        </w:numPr>
        <w:spacing w:before="0" w:after="0"/>
      </w:pPr>
      <w:r>
        <w:t>Database CI Pipeline Architecture</w:t>
      </w:r>
    </w:p>
    <w:p>
      <w:pPr>
        <w:numPr>
          <w:ilvl w:val="1"/>
          <w:numId w:val="900"/>
        </w:numPr>
        <w:spacing w:before="0" w:after="0"/>
      </w:pPr>
      <w:r>
        <w:t>Pipeline Triggers</w:t>
      </w:r>
    </w:p>
    <w:p>
      <w:pPr>
        <w:numPr>
          <w:ilvl w:val="2"/>
          <w:numId w:val="900"/>
        </w:numPr>
        <w:spacing w:before="0" w:after="0"/>
      </w:pPr>
      <w:r>
        <w:t>Code Commit Triggers</w:t>
      </w:r>
    </w:p>
    <w:p>
      <w:pPr>
        <w:numPr>
          <w:ilvl w:val="2"/>
          <w:numId w:val="900"/>
        </w:numPr>
        <w:spacing w:before="0" w:after="0"/>
      </w:pPr>
      <w:r>
        <w:t>Scheduled Builds</w:t>
      </w:r>
    </w:p>
    <w:p>
      <w:pPr>
        <w:numPr>
          <w:ilvl w:val="2"/>
          <w:numId w:val="900"/>
        </w:numPr>
        <w:spacing w:before="0" w:after="0"/>
      </w:pPr>
      <w:r>
        <w:t>Manual Triggers</w:t>
      </w:r>
    </w:p>
    <w:p>
      <w:pPr>
        <w:numPr>
          <w:ilvl w:val="2"/>
          <w:numId w:val="900"/>
        </w:numPr>
        <w:spacing w:before="0" w:after="0"/>
      </w:pPr>
      <w:r>
        <w:t>Webhook Integration</w:t>
      </w:r>
    </w:p>
    <w:p>
      <w:pPr>
        <w:numPr>
          <w:ilvl w:val="1"/>
          <w:numId w:val="900"/>
        </w:numPr>
        <w:spacing w:before="0" w:after="0"/>
      </w:pPr>
      <w:r>
        <w:t>Build Server Configuration</w:t>
      </w:r>
    </w:p>
    <w:p>
      <w:pPr>
        <w:numPr>
          <w:ilvl w:val="2"/>
          <w:numId w:val="900"/>
        </w:numPr>
        <w:spacing w:before="0" w:after="0"/>
      </w:pPr>
      <w:r>
        <w:t>Resource Provisioning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Parallel Execution</w:t>
      </w:r>
    </w:p>
    <w:p>
      <w:pPr>
        <w:numPr>
          <w:ilvl w:val="2"/>
          <w:numId w:val="900"/>
        </w:numPr>
        <w:spacing w:before="0" w:after="0"/>
      </w:pPr>
      <w:r>
        <w:t>Build Agents</w:t>
      </w:r>
    </w:p>
    <w:p>
      <w:pPr>
        <w:numPr>
          <w:ilvl w:val="0"/>
          <w:numId w:val="900"/>
        </w:numPr>
        <w:spacing w:before="0" w:after="0"/>
      </w:pPr>
      <w:r>
        <w:t>CI Pipeline Stages</w:t>
      </w:r>
    </w:p>
    <w:p>
      <w:pPr>
        <w:numPr>
          <w:ilvl w:val="1"/>
          <w:numId w:val="900"/>
        </w:numPr>
        <w:spacing w:before="0" w:after="0"/>
      </w:pPr>
      <w:r>
        <w:t>Source Code Management</w:t>
      </w:r>
    </w:p>
    <w:p>
      <w:pPr>
        <w:numPr>
          <w:ilvl w:val="2"/>
          <w:numId w:val="900"/>
        </w:numPr>
        <w:spacing w:before="0" w:after="0"/>
      </w:pPr>
      <w:r>
        <w:t>Code Checkout Process</w:t>
      </w:r>
    </w:p>
    <w:p>
      <w:pPr>
        <w:numPr>
          <w:ilvl w:val="2"/>
          <w:numId w:val="900"/>
        </w:numPr>
        <w:spacing w:before="0" w:after="0"/>
      </w:pPr>
      <w:r>
        <w:t>Branch Strategy Integration</w:t>
      </w:r>
    </w:p>
    <w:p>
      <w:pPr>
        <w:numPr>
          <w:ilvl w:val="2"/>
          <w:numId w:val="900"/>
        </w:numPr>
        <w:spacing w:before="0" w:after="0"/>
      </w:pPr>
      <w:r>
        <w:t>Merge Conflict Handling</w:t>
      </w:r>
    </w:p>
    <w:p>
      <w:pPr>
        <w:numPr>
          <w:ilvl w:val="1"/>
          <w:numId w:val="900"/>
        </w:numPr>
        <w:spacing w:before="0" w:after="0"/>
      </w:pPr>
      <w:r>
        <w:t>Static Code Analysis</w:t>
      </w:r>
    </w:p>
    <w:p>
      <w:pPr>
        <w:numPr>
          <w:ilvl w:val="2"/>
          <w:numId w:val="900"/>
        </w:numPr>
        <w:spacing w:before="0" w:after="0"/>
      </w:pPr>
      <w:r>
        <w:t>SQL Linting Tools</w:t>
      </w:r>
    </w:p>
    <w:p>
      <w:pPr>
        <w:numPr>
          <w:ilvl w:val="2"/>
          <w:numId w:val="900"/>
        </w:numPr>
        <w:spacing w:before="0" w:after="0"/>
      </w:pPr>
      <w:r>
        <w:t>Coding Standards Enforcement</w:t>
      </w:r>
    </w:p>
    <w:p>
      <w:pPr>
        <w:numPr>
          <w:ilvl w:val="2"/>
          <w:numId w:val="900"/>
        </w:numPr>
        <w:spacing w:before="0" w:after="0"/>
      </w:pPr>
      <w:r>
        <w:t>Anti-Pattern Detection</w:t>
      </w:r>
    </w:p>
    <w:p>
      <w:pPr>
        <w:numPr>
          <w:ilvl w:val="2"/>
          <w:numId w:val="900"/>
        </w:numPr>
        <w:spacing w:before="0" w:after="0"/>
      </w:pPr>
      <w:r>
        <w:t>Security Vulnerability Scanning</w:t>
      </w:r>
    </w:p>
    <w:p>
      <w:pPr>
        <w:numPr>
          <w:ilvl w:val="2"/>
          <w:numId w:val="900"/>
        </w:numPr>
        <w:spacing w:before="0" w:after="0"/>
      </w:pPr>
      <w:r>
        <w:t>Code Quality Metrics</w:t>
      </w:r>
    </w:p>
    <w:p>
      <w:pPr>
        <w:numPr>
          <w:ilvl w:val="1"/>
          <w:numId w:val="900"/>
        </w:numPr>
        <w:spacing w:before="0" w:after="0"/>
      </w:pPr>
      <w:r>
        <w:t>Database Provisioning</w:t>
      </w:r>
    </w:p>
    <w:p>
      <w:pPr>
        <w:numPr>
          <w:ilvl w:val="2"/>
          <w:numId w:val="900"/>
        </w:numPr>
        <w:spacing w:before="0" w:after="0"/>
      </w:pPr>
      <w:r>
        <w:t>Ephemeral Database Creation</w:t>
      </w:r>
    </w:p>
    <w:p>
      <w:pPr>
        <w:numPr>
          <w:ilvl w:val="3"/>
          <w:numId w:val="900"/>
        </w:numPr>
        <w:spacing w:before="0" w:after="0"/>
      </w:pPr>
      <w:r>
        <w:t>Container-Based Databases</w:t>
      </w:r>
    </w:p>
    <w:p>
      <w:pPr>
        <w:numPr>
          <w:ilvl w:val="3"/>
          <w:numId w:val="900"/>
        </w:numPr>
        <w:spacing w:before="0" w:after="0"/>
      </w:pPr>
      <w:r>
        <w:t>Virtual Machine Provisioning</w:t>
      </w:r>
    </w:p>
    <w:p>
      <w:pPr>
        <w:numPr>
          <w:ilvl w:val="3"/>
          <w:numId w:val="900"/>
        </w:numPr>
        <w:spacing w:before="0" w:after="0"/>
      </w:pPr>
      <w:r>
        <w:t>Cloud Database Instances</w:t>
      </w:r>
    </w:p>
    <w:p>
      <w:pPr>
        <w:numPr>
          <w:ilvl w:val="2"/>
          <w:numId w:val="900"/>
        </w:numPr>
        <w:spacing w:before="0" w:after="0"/>
      </w:pPr>
      <w:r>
        <w:t>Database Lifecycle Management</w:t>
      </w:r>
    </w:p>
    <w:p>
      <w:pPr>
        <w:numPr>
          <w:ilvl w:val="2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Schema Application</w:t>
      </w:r>
    </w:p>
    <w:p>
      <w:pPr>
        <w:numPr>
          <w:ilvl w:val="2"/>
          <w:numId w:val="900"/>
        </w:numPr>
        <w:spacing w:before="0" w:after="0"/>
      </w:pPr>
      <w:r>
        <w:t>Migration Script Execution</w:t>
      </w:r>
    </w:p>
    <w:p>
      <w:pPr>
        <w:numPr>
          <w:ilvl w:val="2"/>
          <w:numId w:val="900"/>
        </w:numPr>
        <w:spacing w:before="0" w:after="0"/>
      </w:pPr>
      <w:r>
        <w:t>Error Handling and Reporting</w:t>
      </w:r>
    </w:p>
    <w:p>
      <w:pPr>
        <w:numPr>
          <w:ilvl w:val="2"/>
          <w:numId w:val="900"/>
        </w:numPr>
        <w:spacing w:before="0" w:after="0"/>
      </w:pPr>
      <w:r>
        <w:t>Rollback on Failure</w:t>
      </w:r>
    </w:p>
    <w:p>
      <w:pPr>
        <w:numPr>
          <w:ilvl w:val="2"/>
          <w:numId w:val="900"/>
        </w:numPr>
        <w:spacing w:before="0" w:after="0"/>
      </w:pPr>
      <w:r>
        <w:t>Validation Checks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Data Seeding Scripts</w:t>
      </w:r>
    </w:p>
    <w:p>
      <w:pPr>
        <w:numPr>
          <w:ilvl w:val="2"/>
          <w:numId w:val="900"/>
        </w:numPr>
        <w:spacing w:before="0" w:after="0"/>
      </w:pPr>
      <w:r>
        <w:t>Test Data Generation</w:t>
      </w:r>
    </w:p>
    <w:p>
      <w:pPr>
        <w:numPr>
          <w:ilvl w:val="2"/>
          <w:numId w:val="900"/>
        </w:numPr>
        <w:spacing w:before="0" w:after="0"/>
      </w:pPr>
      <w:r>
        <w:t>Data Consistency Validation</w:t>
      </w:r>
    </w:p>
    <w:p>
      <w:pPr>
        <w:numPr>
          <w:ilvl w:val="2"/>
          <w:numId w:val="900"/>
        </w:numPr>
        <w:spacing w:before="0" w:after="0"/>
      </w:pPr>
      <w:r>
        <w:t>Environment-Specific Data</w:t>
      </w:r>
    </w:p>
    <w:p>
      <w:pPr>
        <w:numPr>
          <w:ilvl w:val="1"/>
          <w:numId w:val="900"/>
        </w:numPr>
        <w:spacing w:before="0" w:after="0"/>
      </w:pPr>
      <w:r>
        <w:t>Automated Testing Execution</w:t>
      </w:r>
    </w:p>
    <w:p>
      <w:pPr>
        <w:numPr>
          <w:ilvl w:val="2"/>
          <w:numId w:val="900"/>
        </w:numPr>
        <w:spacing w:before="0" w:after="0"/>
      </w:pPr>
      <w:r>
        <w:t>Test Framework Integration</w:t>
      </w:r>
    </w:p>
    <w:p>
      <w:pPr>
        <w:numPr>
          <w:ilvl w:val="2"/>
          <w:numId w:val="900"/>
        </w:numPr>
        <w:spacing w:before="0" w:after="0"/>
      </w:pPr>
      <w:r>
        <w:t>Test Result Reporting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1"/>
          <w:numId w:val="900"/>
        </w:numPr>
        <w:spacing w:before="0" w:after="0"/>
      </w:pPr>
      <w:r>
        <w:t>Artifact Creation</w:t>
      </w:r>
    </w:p>
    <w:p>
      <w:pPr>
        <w:numPr>
          <w:ilvl w:val="2"/>
          <w:numId w:val="900"/>
        </w:numPr>
        <w:spacing w:before="0" w:after="0"/>
      </w:pPr>
      <w:r>
        <w:t>Deployable Package Generation</w:t>
      </w:r>
    </w:p>
    <w:p>
      <w:pPr>
        <w:numPr>
          <w:ilvl w:val="2"/>
          <w:numId w:val="900"/>
        </w:numPr>
        <w:spacing w:before="0" w:after="0"/>
      </w:pPr>
      <w:r>
        <w:t>Artifact Versioning</w:t>
      </w:r>
    </w:p>
    <w:p>
      <w:pPr>
        <w:numPr>
          <w:ilvl w:val="2"/>
          <w:numId w:val="900"/>
        </w:numPr>
        <w:spacing w:before="0" w:after="0"/>
      </w:pPr>
      <w:r>
        <w:t>Metadata Inclusion</w:t>
      </w:r>
    </w:p>
    <w:p>
      <w:pPr>
        <w:numPr>
          <w:ilvl w:val="2"/>
          <w:numId w:val="900"/>
        </w:numPr>
        <w:spacing w:before="0" w:after="0"/>
      </w:pPr>
      <w:r>
        <w:t>Storage and Distribution</w:t>
      </w:r>
    </w:p>
    <w:p>
      <w:pPr>
        <w:pStyle w:val="Heading1"/>
      </w:pPr>
      <w:r>
        <w:t>Database Testing Strategies</w:t>
      </w:r>
    </w:p>
    <w:p>
      <w:pPr>
        <w:numPr>
          <w:ilvl w:val="0"/>
          <w:numId w:val="900"/>
        </w:numPr>
        <w:spacing w:before="0" w:after="0"/>
      </w:pPr>
      <w:r>
        <w:t>Testing Fundamentals</w:t>
      </w:r>
    </w:p>
    <w:p>
      <w:pPr>
        <w:numPr>
          <w:ilvl w:val="1"/>
          <w:numId w:val="900"/>
        </w:numPr>
        <w:spacing w:before="0" w:after="0"/>
      </w:pPr>
      <w:r>
        <w:t>Importance of Database Testing</w:t>
      </w:r>
    </w:p>
    <w:p>
      <w:pPr>
        <w:numPr>
          <w:ilvl w:val="2"/>
          <w:numId w:val="900"/>
        </w:numPr>
        <w:spacing w:before="0" w:after="0"/>
      </w:pPr>
      <w:r>
        <w:t>Regression Prevention</w:t>
      </w:r>
    </w:p>
    <w:p>
      <w:pPr>
        <w:numPr>
          <w:ilvl w:val="2"/>
          <w:numId w:val="900"/>
        </w:numPr>
        <w:spacing w:before="0" w:after="0"/>
      </w:pPr>
      <w:r>
        <w:t>Data Integrity Assurance</w:t>
      </w:r>
    </w:p>
    <w:p>
      <w:pPr>
        <w:numPr>
          <w:ilvl w:val="2"/>
          <w:numId w:val="900"/>
        </w:numPr>
        <w:spacing w:before="0" w:after="0"/>
      </w:pPr>
      <w:r>
        <w:t>Change Confidence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Testing Pyramid for Databases</w:t>
      </w:r>
    </w:p>
    <w:p>
      <w:pPr>
        <w:numPr>
          <w:ilvl w:val="2"/>
          <w:numId w:val="900"/>
        </w:numPr>
        <w:spacing w:before="0" w:after="0"/>
      </w:pPr>
      <w:r>
        <w:t>Unit Tests at Base</w:t>
      </w:r>
    </w:p>
    <w:p>
      <w:pPr>
        <w:numPr>
          <w:ilvl w:val="2"/>
          <w:numId w:val="900"/>
        </w:numPr>
        <w:spacing w:before="0" w:after="0"/>
      </w:pPr>
      <w:r>
        <w:t>Integration Tests in Middle</w:t>
      </w:r>
    </w:p>
    <w:p>
      <w:pPr>
        <w:numPr>
          <w:ilvl w:val="2"/>
          <w:numId w:val="900"/>
        </w:numPr>
        <w:spacing w:before="0" w:after="0"/>
      </w:pPr>
      <w:r>
        <w:t>End-to-End Tests at Top</w:t>
      </w:r>
    </w:p>
    <w:p>
      <w:pPr>
        <w:numPr>
          <w:ilvl w:val="1"/>
          <w:numId w:val="900"/>
        </w:numPr>
        <w:spacing w:before="0" w:after="0"/>
      </w:pPr>
      <w:r>
        <w:t>Test-Driven Development for Databases</w:t>
      </w:r>
    </w:p>
    <w:p>
      <w:pPr>
        <w:numPr>
          <w:ilvl w:val="0"/>
          <w:numId w:val="900"/>
        </w:numPr>
        <w:spacing w:before="0" w:after="0"/>
      </w:pPr>
      <w:r>
        <w:t>Database Unit Testing</w:t>
      </w:r>
    </w:p>
    <w:p>
      <w:pPr>
        <w:numPr>
          <w:ilvl w:val="1"/>
          <w:numId w:val="900"/>
        </w:numPr>
        <w:spacing w:before="0" w:after="0"/>
      </w:pPr>
      <w:r>
        <w:t>Testing Individual Objects</w:t>
      </w:r>
    </w:p>
    <w:p>
      <w:pPr>
        <w:numPr>
          <w:ilvl w:val="2"/>
          <w:numId w:val="900"/>
        </w:numPr>
        <w:spacing w:before="0" w:after="0"/>
      </w:pPr>
      <w:r>
        <w:t>Stored Procedures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Business Logic Verification</w:t>
      </w:r>
    </w:p>
    <w:p>
      <w:pPr>
        <w:numPr>
          <w:ilvl w:val="3"/>
          <w:numId w:val="900"/>
        </w:numPr>
        <w:spacing w:before="0" w:after="0"/>
      </w:pPr>
      <w:r>
        <w:t>Output Validation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Return Value Testing</w:t>
      </w:r>
    </w:p>
    <w:p>
      <w:pPr>
        <w:numPr>
          <w:ilvl w:val="3"/>
          <w:numId w:val="900"/>
        </w:numPr>
        <w:spacing w:before="0" w:after="0"/>
      </w:pPr>
      <w:r>
        <w:t>Edge Case Handling</w:t>
      </w:r>
    </w:p>
    <w:p>
      <w:pPr>
        <w:numPr>
          <w:ilvl w:val="3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Triggers</w:t>
      </w:r>
    </w:p>
    <w:p>
      <w:pPr>
        <w:numPr>
          <w:ilvl w:val="3"/>
          <w:numId w:val="900"/>
        </w:numPr>
        <w:spacing w:before="0" w:after="0"/>
      </w:pPr>
      <w:r>
        <w:t>Event Response Testing</w:t>
      </w:r>
    </w:p>
    <w:p>
      <w:pPr>
        <w:numPr>
          <w:ilvl w:val="3"/>
          <w:numId w:val="900"/>
        </w:numPr>
        <w:spacing w:before="0" w:after="0"/>
      </w:pPr>
      <w:r>
        <w:t>Side Effect Validation</w:t>
      </w:r>
    </w:p>
    <w:p>
      <w:pPr>
        <w:numPr>
          <w:ilvl w:val="3"/>
          <w:numId w:val="900"/>
        </w:numPr>
        <w:spacing w:before="0" w:after="0"/>
      </w:pPr>
      <w:r>
        <w:t>Cascading Effect Testing</w:t>
      </w:r>
    </w:p>
    <w:p>
      <w:pPr>
        <w:numPr>
          <w:ilvl w:val="2"/>
          <w:numId w:val="900"/>
        </w:numPr>
        <w:spacing w:before="0" w:after="0"/>
      </w:pPr>
      <w:r>
        <w:t>Views</w:t>
      </w:r>
    </w:p>
    <w:p>
      <w:pPr>
        <w:numPr>
          <w:ilvl w:val="3"/>
          <w:numId w:val="900"/>
        </w:numPr>
        <w:spacing w:before="0" w:after="0"/>
      </w:pPr>
      <w:r>
        <w:t>Data Accuracy Testing</w:t>
      </w:r>
    </w:p>
    <w:p>
      <w:pPr>
        <w:numPr>
          <w:ilvl w:val="3"/>
          <w:numId w:val="900"/>
        </w:numPr>
        <w:spacing w:before="0" w:after="0"/>
      </w:pPr>
      <w:r>
        <w:t>Performance Validation</w:t>
      </w:r>
    </w:p>
    <w:p>
      <w:pPr>
        <w:numPr>
          <w:ilvl w:val="1"/>
          <w:numId w:val="900"/>
        </w:numPr>
        <w:spacing w:before="0" w:after="0"/>
      </w:pPr>
      <w:r>
        <w:t>Test Isolation Techniques</w:t>
      </w:r>
    </w:p>
    <w:p>
      <w:pPr>
        <w:numPr>
          <w:ilvl w:val="2"/>
          <w:numId w:val="900"/>
        </w:numPr>
        <w:spacing w:before="0" w:after="0"/>
      </w:pPr>
      <w:r>
        <w:t>Mocking Dependencies</w:t>
      </w:r>
    </w:p>
    <w:p>
      <w:pPr>
        <w:numPr>
          <w:ilvl w:val="2"/>
          <w:numId w:val="900"/>
        </w:numPr>
        <w:spacing w:before="0" w:after="0"/>
      </w:pPr>
      <w:r>
        <w:t>Test Data Setup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2"/>
          <w:numId w:val="900"/>
        </w:numPr>
        <w:spacing w:before="0" w:after="0"/>
      </w:pPr>
      <w:r>
        <w:t>Database State Management</w:t>
      </w:r>
    </w:p>
    <w:p>
      <w:pPr>
        <w:numPr>
          <w:ilvl w:val="0"/>
          <w:numId w:val="900"/>
        </w:numPr>
        <w:spacing w:before="0" w:after="0"/>
      </w:pPr>
      <w:r>
        <w:t>Database Integration Testing</w:t>
      </w:r>
    </w:p>
    <w:p>
      <w:pPr>
        <w:numPr>
          <w:ilvl w:val="1"/>
          <w:numId w:val="900"/>
        </w:numPr>
        <w:spacing w:before="0" w:after="0"/>
      </w:pPr>
      <w:r>
        <w:t>Application-Database Integration</w:t>
      </w:r>
    </w:p>
    <w:p>
      <w:pPr>
        <w:numPr>
          <w:ilvl w:val="2"/>
          <w:numId w:val="900"/>
        </w:numPr>
        <w:spacing w:before="0" w:after="0"/>
      </w:pPr>
      <w:r>
        <w:t>End-to-End Data Flow Testing</w:t>
      </w:r>
    </w:p>
    <w:p>
      <w:pPr>
        <w:numPr>
          <w:ilvl w:val="2"/>
          <w:numId w:val="900"/>
        </w:numPr>
        <w:spacing w:before="0" w:after="0"/>
      </w:pPr>
      <w:r>
        <w:t>Transaction Integrity Verification</w:t>
      </w:r>
    </w:p>
    <w:p>
      <w:pPr>
        <w:numPr>
          <w:ilvl w:val="2"/>
          <w:numId w:val="900"/>
        </w:numPr>
        <w:spacing w:before="0" w:after="0"/>
      </w:pPr>
      <w:r>
        <w:t>Concurrent Access Testing</w:t>
      </w:r>
    </w:p>
    <w:p>
      <w:pPr>
        <w:numPr>
          <w:ilvl w:val="2"/>
          <w:numId w:val="900"/>
        </w:numPr>
        <w:spacing w:before="0" w:after="0"/>
      </w:pPr>
      <w:r>
        <w:t>Performance Under Load</w:t>
      </w:r>
    </w:p>
    <w:p>
      <w:pPr>
        <w:numPr>
          <w:ilvl w:val="1"/>
          <w:numId w:val="900"/>
        </w:numPr>
        <w:spacing w:before="0" w:after="0"/>
      </w:pPr>
      <w:r>
        <w:t>Cross-System Integration</w:t>
      </w:r>
    </w:p>
    <w:p>
      <w:pPr>
        <w:numPr>
          <w:ilvl w:val="2"/>
          <w:numId w:val="900"/>
        </w:numPr>
        <w:spacing w:before="0" w:after="0"/>
      </w:pPr>
      <w:r>
        <w:t>External System Interactions</w:t>
      </w:r>
    </w:p>
    <w:p>
      <w:pPr>
        <w:numPr>
          <w:ilvl w:val="2"/>
          <w:numId w:val="900"/>
        </w:numPr>
        <w:spacing w:before="0" w:after="0"/>
      </w:pPr>
      <w:r>
        <w:t>Data Synchronization Testing</w:t>
      </w:r>
    </w:p>
    <w:p>
      <w:pPr>
        <w:numPr>
          <w:ilvl w:val="2"/>
          <w:numId w:val="900"/>
        </w:numPr>
        <w:spacing w:before="0" w:after="0"/>
      </w:pPr>
      <w:r>
        <w:t>API Integration Testing</w:t>
      </w:r>
    </w:p>
    <w:p>
      <w:pPr>
        <w:numPr>
          <w:ilvl w:val="1"/>
          <w:numId w:val="900"/>
        </w:numPr>
        <w:spacing w:before="0" w:after="0"/>
      </w:pPr>
      <w:r>
        <w:t>Multi-Database Testing</w:t>
      </w:r>
    </w:p>
    <w:p>
      <w:pPr>
        <w:numPr>
          <w:ilvl w:val="2"/>
          <w:numId w:val="900"/>
        </w:numPr>
        <w:spacing w:before="0" w:after="0"/>
      </w:pPr>
      <w:r>
        <w:t>Distributed Transaction Testing</w:t>
      </w:r>
    </w:p>
    <w:p>
      <w:pPr>
        <w:numPr>
          <w:ilvl w:val="2"/>
          <w:numId w:val="900"/>
        </w:numPr>
        <w:spacing w:before="0" w:after="0"/>
      </w:pPr>
      <w:r>
        <w:t>Data Consistency Across Systems</w:t>
      </w:r>
    </w:p>
    <w:p>
      <w:pPr>
        <w:numPr>
          <w:ilvl w:val="0"/>
          <w:numId w:val="900"/>
        </w:numPr>
        <w:spacing w:before="0" w:after="0"/>
      </w:pPr>
      <w:r>
        <w:t>Specialized Testing Types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Query Performance Analysis</w:t>
      </w:r>
    </w:p>
    <w:p>
      <w:pPr>
        <w:numPr>
          <w:ilvl w:val="2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Scalability Testing</w:t>
      </w:r>
    </w:p>
    <w:p>
      <w:pPr>
        <w:numPr>
          <w:ilvl w:val="1"/>
          <w:numId w:val="900"/>
        </w:numPr>
        <w:spacing w:before="0" w:after="0"/>
      </w:pPr>
      <w:r>
        <w:t>Security Testing</w:t>
      </w:r>
    </w:p>
    <w:p>
      <w:pPr>
        <w:numPr>
          <w:ilvl w:val="2"/>
          <w:numId w:val="900"/>
        </w:numPr>
        <w:spacing w:before="0" w:after="0"/>
      </w:pPr>
      <w:r>
        <w:t>SQL Injection Vulnerability Testing</w:t>
      </w:r>
    </w:p>
    <w:p>
      <w:pPr>
        <w:numPr>
          <w:ilvl w:val="2"/>
          <w:numId w:val="900"/>
        </w:numPr>
        <w:spacing w:before="0" w:after="0"/>
      </w:pPr>
      <w:r>
        <w:t>Access Control Verification</w:t>
      </w:r>
    </w:p>
    <w:p>
      <w:pPr>
        <w:numPr>
          <w:ilvl w:val="2"/>
          <w:numId w:val="900"/>
        </w:numPr>
        <w:spacing w:before="0" w:after="0"/>
      </w:pPr>
      <w:r>
        <w:t>Data Encryption Testing</w:t>
      </w:r>
    </w:p>
    <w:p>
      <w:pPr>
        <w:numPr>
          <w:ilvl w:val="2"/>
          <w:numId w:val="900"/>
        </w:numPr>
        <w:spacing w:before="0" w:after="0"/>
      </w:pPr>
      <w:r>
        <w:t>Audit Trail Validation</w:t>
      </w:r>
    </w:p>
    <w:p>
      <w:pPr>
        <w:numPr>
          <w:ilvl w:val="1"/>
          <w:numId w:val="900"/>
        </w:numPr>
        <w:spacing w:before="0" w:after="0"/>
      </w:pPr>
      <w:r>
        <w:t>Data Quality Testing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2"/>
          <w:numId w:val="900"/>
        </w:numPr>
        <w:spacing w:before="0" w:after="0"/>
      </w:pPr>
      <w:r>
        <w:t>Referential Integrity Checks</w:t>
      </w:r>
    </w:p>
    <w:p>
      <w:pPr>
        <w:numPr>
          <w:ilvl w:val="2"/>
          <w:numId w:val="900"/>
        </w:numPr>
        <w:spacing w:before="0" w:after="0"/>
      </w:pPr>
      <w:r>
        <w:t>Data Completeness Testing</w:t>
      </w:r>
    </w:p>
    <w:p>
      <w:pPr>
        <w:numPr>
          <w:ilvl w:val="2"/>
          <w:numId w:val="900"/>
        </w:numPr>
        <w:spacing w:before="0" w:after="0"/>
      </w:pPr>
      <w:r>
        <w:t>Data Accuracy Verification</w:t>
      </w:r>
    </w:p>
    <w:p>
      <w:pPr>
        <w:numPr>
          <w:ilvl w:val="0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Test Data Strategies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3"/>
          <w:numId w:val="900"/>
        </w:numPr>
        <w:spacing w:before="0" w:after="0"/>
      </w:pPr>
      <w:r>
        <w:t>Data Factories</w:t>
      </w:r>
    </w:p>
    <w:p>
      <w:pPr>
        <w:numPr>
          <w:ilvl w:val="3"/>
          <w:numId w:val="900"/>
        </w:numPr>
        <w:spacing w:before="0" w:after="0"/>
      </w:pPr>
      <w:r>
        <w:t>Random Data Generation</w:t>
      </w:r>
    </w:p>
    <w:p>
      <w:pPr>
        <w:numPr>
          <w:ilvl w:val="3"/>
          <w:numId w:val="900"/>
        </w:numPr>
        <w:spacing w:before="0" w:after="0"/>
      </w:pPr>
      <w:r>
        <w:t>Realistic Data Patterns</w:t>
      </w:r>
    </w:p>
    <w:p>
      <w:pPr>
        <w:numPr>
          <w:ilvl w:val="2"/>
          <w:numId w:val="900"/>
        </w:numPr>
        <w:spacing w:before="0" w:after="0"/>
      </w:pPr>
      <w:r>
        <w:t>Production Data Subsets</w:t>
      </w:r>
    </w:p>
    <w:p>
      <w:pPr>
        <w:numPr>
          <w:ilvl w:val="3"/>
          <w:numId w:val="900"/>
        </w:numPr>
        <w:spacing w:before="0" w:after="0"/>
      </w:pPr>
      <w:r>
        <w:t>Data Sampling Techniques</w:t>
      </w:r>
    </w:p>
    <w:p>
      <w:pPr>
        <w:numPr>
          <w:ilvl w:val="3"/>
          <w:numId w:val="900"/>
        </w:numPr>
        <w:spacing w:before="0" w:after="0"/>
      </w:pPr>
      <w:r>
        <w:t>Representative Data Selection</w:t>
      </w:r>
    </w:p>
    <w:p>
      <w:pPr>
        <w:numPr>
          <w:ilvl w:val="3"/>
          <w:numId w:val="900"/>
        </w:numPr>
        <w:spacing w:before="0" w:after="0"/>
      </w:pPr>
      <w:r>
        <w:t>Data Relationship Preservation</w:t>
      </w:r>
    </w:p>
    <w:p>
      <w:pPr>
        <w:numPr>
          <w:ilvl w:val="1"/>
          <w:numId w:val="900"/>
        </w:numPr>
        <w:spacing w:before="0" w:after="0"/>
      </w:pPr>
      <w:r>
        <w:t>Data Privacy and Security</w:t>
      </w:r>
    </w:p>
    <w:p>
      <w:pPr>
        <w:numPr>
          <w:ilvl w:val="2"/>
          <w:numId w:val="900"/>
        </w:numPr>
        <w:spacing w:before="0" w:after="0"/>
      </w:pPr>
      <w:r>
        <w:t>Data Masking Techniques</w:t>
      </w:r>
    </w:p>
    <w:p>
      <w:pPr>
        <w:numPr>
          <w:ilvl w:val="2"/>
          <w:numId w:val="900"/>
        </w:numPr>
        <w:spacing w:before="0" w:after="0"/>
      </w:pPr>
      <w:r>
        <w:t>Data Anonymization</w:t>
      </w:r>
    </w:p>
    <w:p>
      <w:pPr>
        <w:numPr>
          <w:ilvl w:val="2"/>
          <w:numId w:val="900"/>
        </w:numPr>
        <w:spacing w:before="0" w:after="0"/>
      </w:pPr>
      <w:r>
        <w:t>Sensitive Data Protection</w:t>
      </w:r>
    </w:p>
    <w:p>
      <w:pPr>
        <w:numPr>
          <w:ilvl w:val="2"/>
          <w:numId w:val="900"/>
        </w:numPr>
        <w:spacing w:before="0" w:after="0"/>
      </w:pPr>
      <w:r>
        <w:t>Compliance Considerations</w:t>
      </w:r>
    </w:p>
    <w:p>
      <w:pPr>
        <w:numPr>
          <w:ilvl w:val="1"/>
          <w:numId w:val="900"/>
        </w:numPr>
        <w:spacing w:before="0" w:after="0"/>
      </w:pPr>
      <w:r>
        <w:t>Test Data Lifecycle</w:t>
      </w:r>
    </w:p>
    <w:p>
      <w:pPr>
        <w:numPr>
          <w:ilvl w:val="2"/>
          <w:numId w:val="900"/>
        </w:numPr>
        <w:spacing w:before="0" w:after="0"/>
      </w:pPr>
      <w:r>
        <w:t>Data Creation and Setup</w:t>
      </w:r>
    </w:p>
    <w:p>
      <w:pPr>
        <w:numPr>
          <w:ilvl w:val="2"/>
          <w:numId w:val="900"/>
        </w:numPr>
        <w:spacing w:before="0" w:after="0"/>
      </w:pPr>
      <w:r>
        <w:t>Data Maintenance</w:t>
      </w:r>
    </w:p>
    <w:p>
      <w:pPr>
        <w:numPr>
          <w:ilvl w:val="2"/>
          <w:numId w:val="900"/>
        </w:numPr>
        <w:spacing w:before="0" w:after="0"/>
      </w:pPr>
      <w:r>
        <w:t>Data Cleanup</w:t>
      </w:r>
    </w:p>
    <w:p>
      <w:pPr>
        <w:numPr>
          <w:ilvl w:val="2"/>
          <w:numId w:val="900"/>
        </w:numPr>
        <w:spacing w:before="0" w:after="0"/>
      </w:pPr>
      <w:r>
        <w:t>Data Versioning</w:t>
      </w:r>
    </w:p>
    <w:p>
      <w:pPr>
        <w:pStyle w:val="Heading1"/>
      </w:pPr>
      <w:r>
        <w:t>Continuous Delivery and Deployment</w:t>
      </w:r>
    </w:p>
    <w:p>
      <w:pPr>
        <w:numPr>
          <w:ilvl w:val="0"/>
          <w:numId w:val="900"/>
        </w:numPr>
        <w:spacing w:before="0" w:after="0"/>
      </w:pPr>
      <w:r>
        <w:t>Database Deployment Pipeline Design</w:t>
      </w:r>
    </w:p>
    <w:p>
      <w:pPr>
        <w:numPr>
          <w:ilvl w:val="1"/>
          <w:numId w:val="900"/>
        </w:numPr>
        <w:spacing w:before="0" w:after="0"/>
      </w:pPr>
      <w:r>
        <w:t>Pipeline Architecture</w:t>
      </w:r>
    </w:p>
    <w:p>
      <w:pPr>
        <w:numPr>
          <w:ilvl w:val="2"/>
          <w:numId w:val="900"/>
        </w:numPr>
        <w:spacing w:before="0" w:after="0"/>
      </w:pPr>
      <w:r>
        <w:t>Stage Definitions</w:t>
      </w:r>
    </w:p>
    <w:p>
      <w:pPr>
        <w:numPr>
          <w:ilvl w:val="2"/>
          <w:numId w:val="900"/>
        </w:numPr>
        <w:spacing w:before="0" w:after="0"/>
      </w:pPr>
      <w:r>
        <w:t>Gate Controls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1"/>
          <w:numId w:val="900"/>
        </w:numPr>
        <w:spacing w:before="0" w:after="0"/>
      </w:pPr>
      <w:r>
        <w:t>Environment Progression</w:t>
      </w:r>
    </w:p>
    <w:p>
      <w:pPr>
        <w:numPr>
          <w:ilvl w:val="2"/>
          <w:numId w:val="900"/>
        </w:numPr>
        <w:spacing w:before="0" w:after="0"/>
      </w:pPr>
      <w:r>
        <w:t>Development to Testing</w:t>
      </w:r>
    </w:p>
    <w:p>
      <w:pPr>
        <w:numPr>
          <w:ilvl w:val="2"/>
          <w:numId w:val="900"/>
        </w:numPr>
        <w:spacing w:before="0" w:after="0"/>
      </w:pPr>
      <w:r>
        <w:t>Testing to Staging</w:t>
      </w:r>
    </w:p>
    <w:p>
      <w:pPr>
        <w:numPr>
          <w:ilvl w:val="2"/>
          <w:numId w:val="900"/>
        </w:numPr>
        <w:spacing w:before="0" w:after="0"/>
      </w:pPr>
      <w:r>
        <w:t>Staging to Production</w:t>
      </w:r>
    </w:p>
    <w:p>
      <w:pPr>
        <w:numPr>
          <w:ilvl w:val="2"/>
          <w:numId w:val="900"/>
        </w:numPr>
        <w:spacing w:before="0" w:after="0"/>
      </w:pPr>
      <w:r>
        <w:t>Environment-Specific Configurations</w:t>
      </w:r>
    </w:p>
    <w:p>
      <w:pPr>
        <w:numPr>
          <w:ilvl w:val="1"/>
          <w:numId w:val="900"/>
        </w:numPr>
        <w:spacing w:before="0" w:after="0"/>
      </w:pPr>
      <w:r>
        <w:t>Deployment Orchestration</w:t>
      </w:r>
    </w:p>
    <w:p>
      <w:pPr>
        <w:numPr>
          <w:ilvl w:val="2"/>
          <w:numId w:val="900"/>
        </w:numPr>
        <w:spacing w:before="0" w:after="0"/>
      </w:pPr>
      <w:r>
        <w:t>Coordination with Application Deployments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2"/>
          <w:numId w:val="900"/>
        </w:numPr>
        <w:spacing w:before="0" w:after="0"/>
      </w:pPr>
      <w:r>
        <w:t>Parallel Environment Setup</w:t>
      </w:r>
    </w:p>
    <w:p>
      <w:pPr>
        <w:numPr>
          <w:ilvl w:val="2"/>
          <w:numId w:val="900"/>
        </w:numPr>
        <w:spacing w:before="0" w:after="0"/>
      </w:pPr>
      <w:r>
        <w:t>Traffic Switching Mechanisms</w:t>
      </w:r>
    </w:p>
    <w:p>
      <w:pPr>
        <w:numPr>
          <w:ilvl w:val="2"/>
          <w:numId w:val="900"/>
        </w:numPr>
        <w:spacing w:before="0" w:after="0"/>
      </w:pPr>
      <w:r>
        <w:t>Data Synchronization Challenges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numPr>
          <w:ilvl w:val="2"/>
          <w:numId w:val="900"/>
        </w:numPr>
        <w:spacing w:before="0" w:after="0"/>
      </w:pPr>
      <w:r>
        <w:t>Incremental Rollout Process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2"/>
          <w:numId w:val="900"/>
        </w:numPr>
        <w:spacing w:before="0" w:after="0"/>
      </w:pPr>
      <w:r>
        <w:t>Automatic Rollback Triggers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Rolling Deployment</w:t>
      </w:r>
    </w:p>
    <w:p>
      <w:pPr>
        <w:numPr>
          <w:ilvl w:val="2"/>
          <w:numId w:val="900"/>
        </w:numPr>
        <w:spacing w:before="0" w:after="0"/>
      </w:pPr>
      <w:r>
        <w:t>Sequential Update Process</w:t>
      </w:r>
    </w:p>
    <w:p>
      <w:pPr>
        <w:numPr>
          <w:ilvl w:val="2"/>
          <w:numId w:val="900"/>
        </w:numPr>
        <w:spacing w:before="0" w:after="0"/>
      </w:pPr>
      <w:r>
        <w:t>Downtime Minimization</w:t>
      </w:r>
    </w:p>
    <w:p>
      <w:pPr>
        <w:numPr>
          <w:ilvl w:val="2"/>
          <w:numId w:val="900"/>
        </w:numPr>
        <w:spacing w:before="0" w:after="0"/>
      </w:pPr>
      <w:r>
        <w:t>Compatibility Requirements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Immutable Infrastructure</w:t>
      </w:r>
    </w:p>
    <w:p>
      <w:pPr>
        <w:numPr>
          <w:ilvl w:val="2"/>
          <w:numId w:val="900"/>
        </w:numPr>
        <w:spacing w:before="0" w:after="0"/>
      </w:pPr>
      <w:r>
        <w:t>Environment Replacement Strategy</w:t>
      </w:r>
    </w:p>
    <w:p>
      <w:pPr>
        <w:numPr>
          <w:ilvl w:val="2"/>
          <w:numId w:val="900"/>
        </w:numPr>
        <w:spacing w:before="0" w:after="0"/>
      </w:pPr>
      <w:r>
        <w:t>Infrastructure as Code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0"/>
          <w:numId w:val="900"/>
        </w:numPr>
        <w:spacing w:before="0" w:after="0"/>
      </w:pPr>
      <w:r>
        <w:t>Automated Deployment Process</w:t>
      </w:r>
    </w:p>
    <w:p>
      <w:pPr>
        <w:numPr>
          <w:ilvl w:val="1"/>
          <w:numId w:val="900"/>
        </w:numPr>
        <w:spacing w:before="0" w:after="0"/>
      </w:pPr>
      <w:r>
        <w:t>Pre-Deployment Activities</w:t>
      </w:r>
    </w:p>
    <w:p>
      <w:pPr>
        <w:numPr>
          <w:ilvl w:val="2"/>
          <w:numId w:val="900"/>
        </w:numPr>
        <w:spacing w:before="0" w:after="0"/>
      </w:pPr>
      <w:r>
        <w:t>Environment Validation</w:t>
      </w:r>
    </w:p>
    <w:p>
      <w:pPr>
        <w:numPr>
          <w:ilvl w:val="2"/>
          <w:numId w:val="900"/>
        </w:numPr>
        <w:spacing w:before="0" w:after="0"/>
      </w:pPr>
      <w:r>
        <w:t>Backup Creation</w:t>
      </w:r>
    </w:p>
    <w:p>
      <w:pPr>
        <w:numPr>
          <w:ilvl w:val="2"/>
          <w:numId w:val="900"/>
        </w:numPr>
        <w:spacing w:before="0" w:after="0"/>
      </w:pPr>
      <w:r>
        <w:t>Dependency Verification</w:t>
      </w:r>
    </w:p>
    <w:p>
      <w:pPr>
        <w:numPr>
          <w:ilvl w:val="2"/>
          <w:numId w:val="900"/>
        </w:numPr>
        <w:spacing w:before="0" w:after="0"/>
      </w:pPr>
      <w:r>
        <w:t>Resource Availability Checks</w:t>
      </w:r>
    </w:p>
    <w:p>
      <w:pPr>
        <w:numPr>
          <w:ilvl w:val="1"/>
          <w:numId w:val="900"/>
        </w:numPr>
        <w:spacing w:before="0" w:after="0"/>
      </w:pPr>
      <w:r>
        <w:t>Deployment Execution</w:t>
      </w:r>
    </w:p>
    <w:p>
      <w:pPr>
        <w:numPr>
          <w:ilvl w:val="2"/>
          <w:numId w:val="900"/>
        </w:numPr>
        <w:spacing w:before="0" w:after="0"/>
      </w:pPr>
      <w:r>
        <w:t>Script Execution Automation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Error Detection and Handling</w:t>
      </w:r>
    </w:p>
    <w:p>
      <w:pPr>
        <w:numPr>
          <w:ilvl w:val="2"/>
          <w:numId w:val="900"/>
        </w:numPr>
        <w:spacing w:before="0" w:after="0"/>
      </w:pPr>
      <w:r>
        <w:t>Logging and Auditing</w:t>
      </w:r>
    </w:p>
    <w:p>
      <w:pPr>
        <w:numPr>
          <w:ilvl w:val="1"/>
          <w:numId w:val="900"/>
        </w:numPr>
        <w:spacing w:before="0" w:after="0"/>
      </w:pPr>
      <w:r>
        <w:t>Post-Deployment Verification</w:t>
      </w:r>
    </w:p>
    <w:p>
      <w:pPr>
        <w:numPr>
          <w:ilvl w:val="2"/>
          <w:numId w:val="900"/>
        </w:numPr>
        <w:spacing w:before="0" w:after="0"/>
      </w:pPr>
      <w:r>
        <w:t>Smoke Testing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2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Deployment Reporting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Audit Documentation</w:t>
      </w:r>
    </w:p>
    <w:p>
      <w:pPr>
        <w:numPr>
          <w:ilvl w:val="0"/>
          <w:numId w:val="900"/>
        </w:numPr>
        <w:spacing w:before="0" w:after="0"/>
      </w:pPr>
      <w:r>
        <w:t>Rollback and Recovery</w:t>
      </w:r>
    </w:p>
    <w:p>
      <w:pPr>
        <w:numPr>
          <w:ilvl w:val="1"/>
          <w:numId w:val="900"/>
        </w:numPr>
        <w:spacing w:before="0" w:after="0"/>
      </w:pPr>
      <w:r>
        <w:t>Rollback Planning</w:t>
      </w:r>
    </w:p>
    <w:p>
      <w:pPr>
        <w:numPr>
          <w:ilvl w:val="2"/>
          <w:numId w:val="900"/>
        </w:numPr>
        <w:spacing w:before="0" w:after="0"/>
      </w:pPr>
      <w:r>
        <w:t>Failure Scenario Analysis</w:t>
      </w:r>
    </w:p>
    <w:p>
      <w:pPr>
        <w:numPr>
          <w:ilvl w:val="2"/>
          <w:numId w:val="900"/>
        </w:numPr>
        <w:spacing w:before="0" w:after="0"/>
      </w:pPr>
      <w:r>
        <w:t>Rollback Strategy Definition</w:t>
      </w:r>
    </w:p>
    <w:p>
      <w:pPr>
        <w:numPr>
          <w:ilvl w:val="2"/>
          <w:numId w:val="900"/>
        </w:numPr>
        <w:spacing w:before="0" w:after="0"/>
      </w:pPr>
      <w:r>
        <w:t>Data Recovery Procedures</w:t>
      </w:r>
    </w:p>
    <w:p>
      <w:pPr>
        <w:numPr>
          <w:ilvl w:val="1"/>
          <w:numId w:val="900"/>
        </w:numPr>
        <w:spacing w:before="0" w:after="0"/>
      </w:pPr>
      <w:r>
        <w:t>Automated Rollback</w:t>
      </w:r>
    </w:p>
    <w:p>
      <w:pPr>
        <w:numPr>
          <w:ilvl w:val="2"/>
          <w:numId w:val="900"/>
        </w:numPr>
        <w:spacing w:before="0" w:after="0"/>
      </w:pPr>
      <w:r>
        <w:t>Trigger Conditions</w:t>
      </w:r>
    </w:p>
    <w:p>
      <w:pPr>
        <w:numPr>
          <w:ilvl w:val="2"/>
          <w:numId w:val="900"/>
        </w:numPr>
        <w:spacing w:before="0" w:after="0"/>
      </w:pPr>
      <w:r>
        <w:t>Rollback Script Execution</w:t>
      </w:r>
    </w:p>
    <w:p>
      <w:pPr>
        <w:numPr>
          <w:ilvl w:val="2"/>
          <w:numId w:val="900"/>
        </w:numPr>
        <w:spacing w:before="0" w:after="0"/>
      </w:pPr>
      <w:r>
        <w:t>Data Restoration</w:t>
      </w:r>
    </w:p>
    <w:p>
      <w:pPr>
        <w:numPr>
          <w:ilvl w:val="2"/>
          <w:numId w:val="900"/>
        </w:numPr>
        <w:spacing w:before="0" w:after="0"/>
      </w:pPr>
      <w:r>
        <w:t>Service Recovery</w:t>
      </w:r>
    </w:p>
    <w:p>
      <w:pPr>
        <w:numPr>
          <w:ilvl w:val="1"/>
          <w:numId w:val="900"/>
        </w:numPr>
        <w:spacing w:before="0" w:after="0"/>
      </w:pPr>
      <w:r>
        <w:t>Manual Intervention Procedures</w:t>
      </w:r>
    </w:p>
    <w:p>
      <w:pPr>
        <w:numPr>
          <w:ilvl w:val="2"/>
          <w:numId w:val="900"/>
        </w:numPr>
        <w:spacing w:before="0" w:after="0"/>
      </w:pPr>
      <w:r>
        <w:t>Escalation Processes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pStyle w:val="Heading1"/>
      </w:pPr>
      <w:r>
        <w:t>Database DevOps Toolchain</w:t>
      </w:r>
    </w:p>
    <w:p>
      <w:pPr>
        <w:numPr>
          <w:ilvl w:val="0"/>
          <w:numId w:val="900"/>
        </w:numPr>
        <w:spacing w:before="0" w:after="0"/>
      </w:pPr>
      <w:r>
        <w:t>Version Control Systems</w:t>
      </w:r>
    </w:p>
    <w:p>
      <w:pPr>
        <w:numPr>
          <w:ilvl w:val="1"/>
          <w:numId w:val="900"/>
        </w:numPr>
        <w:spacing w:before="0" w:after="0"/>
      </w:pPr>
      <w:r>
        <w:t>Git for Database Code</w:t>
      </w:r>
    </w:p>
    <w:p>
      <w:pPr>
        <w:numPr>
          <w:ilvl w:val="2"/>
          <w:numId w:val="900"/>
        </w:numPr>
        <w:spacing w:before="0" w:after="0"/>
      </w:pPr>
      <w:r>
        <w:t>Repository Structure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3"/>
          <w:numId w:val="900"/>
        </w:numPr>
        <w:spacing w:before="0" w:after="0"/>
      </w:pPr>
      <w:r>
        <w:t>Feature Branches</w:t>
      </w:r>
    </w:p>
    <w:p>
      <w:pPr>
        <w:numPr>
          <w:ilvl w:val="3"/>
          <w:numId w:val="900"/>
        </w:numPr>
        <w:spacing w:before="0" w:after="0"/>
      </w:pPr>
      <w:r>
        <w:t>Release Branches</w:t>
      </w:r>
    </w:p>
    <w:p>
      <w:pPr>
        <w:numPr>
          <w:ilvl w:val="3"/>
          <w:numId w:val="900"/>
        </w:numPr>
        <w:spacing w:before="0" w:after="0"/>
      </w:pPr>
      <w:r>
        <w:t>Hotfix Branches</w:t>
      </w:r>
    </w:p>
    <w:p>
      <w:pPr>
        <w:numPr>
          <w:ilvl w:val="2"/>
          <w:numId w:val="900"/>
        </w:numPr>
        <w:spacing w:before="0" w:after="0"/>
      </w:pPr>
      <w:r>
        <w:t>Merge Strategies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Centralized vs Distributed Version Control</w:t>
      </w:r>
    </w:p>
    <w:p>
      <w:pPr>
        <w:numPr>
          <w:ilvl w:val="1"/>
          <w:numId w:val="900"/>
        </w:numPr>
        <w:spacing w:before="0" w:after="0"/>
      </w:pPr>
      <w:r>
        <w:t>Integration with Database Tools</w:t>
      </w:r>
    </w:p>
    <w:p>
      <w:pPr>
        <w:numPr>
          <w:ilvl w:val="0"/>
          <w:numId w:val="900"/>
        </w:numPr>
        <w:spacing w:before="0" w:after="0"/>
      </w:pPr>
      <w:r>
        <w:t>CI/CD Platforms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2"/>
          <w:numId w:val="900"/>
        </w:numPr>
        <w:spacing w:before="0" w:after="0"/>
      </w:pPr>
      <w:r>
        <w:t>Pipeline Configuration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Distributed Builds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GitLab CI/CD</w:t>
      </w:r>
    </w:p>
    <w:p>
      <w:pPr>
        <w:numPr>
          <w:ilvl w:val="2"/>
          <w:numId w:val="900"/>
        </w:numPr>
        <w:spacing w:before="0" w:after="0"/>
      </w:pPr>
      <w:r>
        <w:t>Integrated Pipeline Management</w:t>
      </w:r>
    </w:p>
    <w:p>
      <w:pPr>
        <w:numPr>
          <w:ilvl w:val="2"/>
          <w:numId w:val="900"/>
        </w:numPr>
        <w:spacing w:before="0" w:after="0"/>
      </w:pPr>
      <w:r>
        <w:t>Environment Management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Azure DevOps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2"/>
          <w:numId w:val="900"/>
        </w:numPr>
        <w:spacing w:before="0" w:after="0"/>
      </w:pPr>
      <w:r>
        <w:t>Work Item Integration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Marketplace Actions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Cloud-Native Solutions</w:t>
      </w:r>
    </w:p>
    <w:p>
      <w:pPr>
        <w:numPr>
          <w:ilvl w:val="0"/>
          <w:numId w:val="900"/>
        </w:numPr>
        <w:spacing w:before="0" w:after="0"/>
      </w:pPr>
      <w:r>
        <w:t>Database Migration Tools</w:t>
      </w:r>
    </w:p>
    <w:p>
      <w:pPr>
        <w:numPr>
          <w:ilvl w:val="1"/>
          <w:numId w:val="900"/>
        </w:numPr>
        <w:spacing w:before="0" w:after="0"/>
      </w:pPr>
      <w:r>
        <w:t>Flyway</w:t>
      </w:r>
    </w:p>
    <w:p>
      <w:pPr>
        <w:numPr>
          <w:ilvl w:val="2"/>
          <w:numId w:val="900"/>
        </w:numPr>
        <w:spacing w:before="0" w:after="0"/>
      </w:pPr>
      <w:r>
        <w:t>Migration Script Management</w:t>
      </w:r>
    </w:p>
    <w:p>
      <w:pPr>
        <w:numPr>
          <w:ilvl w:val="2"/>
          <w:numId w:val="900"/>
        </w:numPr>
        <w:spacing w:before="0" w:after="0"/>
      </w:pPr>
      <w:r>
        <w:t>Version Tracking</w:t>
      </w:r>
    </w:p>
    <w:p>
      <w:pPr>
        <w:numPr>
          <w:ilvl w:val="2"/>
          <w:numId w:val="900"/>
        </w:numPr>
        <w:spacing w:before="0" w:after="0"/>
      </w:pPr>
      <w:r>
        <w:t>Command Line Interface</w:t>
      </w:r>
    </w:p>
    <w:p>
      <w:pPr>
        <w:numPr>
          <w:ilvl w:val="2"/>
          <w:numId w:val="900"/>
        </w:numPr>
        <w:spacing w:before="0" w:after="0"/>
      </w:pPr>
      <w:r>
        <w:t>Integration Options</w:t>
      </w:r>
    </w:p>
    <w:p>
      <w:pPr>
        <w:numPr>
          <w:ilvl w:val="1"/>
          <w:numId w:val="900"/>
        </w:numPr>
        <w:spacing w:before="0" w:after="0"/>
      </w:pPr>
      <w:r>
        <w:t>Liquibase</w:t>
      </w:r>
    </w:p>
    <w:p>
      <w:pPr>
        <w:numPr>
          <w:ilvl w:val="2"/>
          <w:numId w:val="900"/>
        </w:numPr>
        <w:spacing w:before="0" w:after="0"/>
      </w:pPr>
      <w:r>
        <w:t>Change Set Management</w:t>
      </w:r>
    </w:p>
    <w:p>
      <w:pPr>
        <w:numPr>
          <w:ilvl w:val="2"/>
          <w:numId w:val="900"/>
        </w:numPr>
        <w:spacing w:before="0" w:after="0"/>
      </w:pPr>
      <w:r>
        <w:t>Multiple Database Support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2"/>
          <w:numId w:val="900"/>
        </w:numPr>
        <w:spacing w:before="0" w:after="0"/>
      </w:pPr>
      <w:r>
        <w:t>Enterprise Features</w:t>
      </w:r>
    </w:p>
    <w:p>
      <w:pPr>
        <w:numPr>
          <w:ilvl w:val="1"/>
          <w:numId w:val="900"/>
        </w:numPr>
        <w:spacing w:before="0" w:after="0"/>
      </w:pPr>
      <w:r>
        <w:t>Redgate Tools</w:t>
      </w:r>
    </w:p>
    <w:p>
      <w:pPr>
        <w:numPr>
          <w:ilvl w:val="2"/>
          <w:numId w:val="900"/>
        </w:numPr>
        <w:spacing w:before="0" w:after="0"/>
      </w:pPr>
      <w:r>
        <w:t>SQL Compare</w:t>
      </w:r>
    </w:p>
    <w:p>
      <w:pPr>
        <w:numPr>
          <w:ilvl w:val="2"/>
          <w:numId w:val="900"/>
        </w:numPr>
        <w:spacing w:before="0" w:after="0"/>
      </w:pPr>
      <w:r>
        <w:t>SQL Data Compare</w:t>
      </w:r>
    </w:p>
    <w:p>
      <w:pPr>
        <w:numPr>
          <w:ilvl w:val="2"/>
          <w:numId w:val="900"/>
        </w:numPr>
        <w:spacing w:before="0" w:after="0"/>
      </w:pPr>
      <w:r>
        <w:t>ReadyRoll</w:t>
      </w:r>
    </w:p>
    <w:p>
      <w:pPr>
        <w:numPr>
          <w:ilvl w:val="2"/>
          <w:numId w:val="900"/>
        </w:numPr>
        <w:spacing w:before="0" w:after="0"/>
      </w:pPr>
      <w:r>
        <w:t>Deployment Automation</w:t>
      </w:r>
    </w:p>
    <w:p>
      <w:pPr>
        <w:numPr>
          <w:ilvl w:val="1"/>
          <w:numId w:val="900"/>
        </w:numPr>
        <w:spacing w:before="0" w:after="0"/>
      </w:pPr>
      <w:r>
        <w:t>Sqitch</w:t>
      </w:r>
    </w:p>
    <w:p>
      <w:pPr>
        <w:numPr>
          <w:ilvl w:val="2"/>
          <w:numId w:val="900"/>
        </w:numPr>
        <w:spacing w:before="0" w:after="0"/>
      </w:pPr>
      <w:r>
        <w:t>Dependency-Based Migrations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2"/>
          <w:numId w:val="900"/>
        </w:numPr>
        <w:spacing w:before="0" w:after="0"/>
      </w:pPr>
      <w:r>
        <w:t>Script Reusability</w:t>
      </w:r>
    </w:p>
    <w:p>
      <w:pPr>
        <w:numPr>
          <w:ilvl w:val="0"/>
          <w:numId w:val="900"/>
        </w:numPr>
        <w:spacing w:before="0" w:after="0"/>
      </w:pPr>
      <w:r>
        <w:t>Database Testing Frameworks</w:t>
      </w:r>
    </w:p>
    <w:p>
      <w:pPr>
        <w:numPr>
          <w:ilvl w:val="1"/>
          <w:numId w:val="900"/>
        </w:numPr>
        <w:spacing w:before="0" w:after="0"/>
      </w:pPr>
      <w:r>
        <w:t>SQL Server Testing</w:t>
      </w:r>
    </w:p>
    <w:p>
      <w:pPr>
        <w:numPr>
          <w:ilvl w:val="2"/>
          <w:numId w:val="900"/>
        </w:numPr>
        <w:spacing w:before="0" w:after="0"/>
      </w:pPr>
      <w:r>
        <w:t>tSQLt Framework</w:t>
      </w:r>
    </w:p>
    <w:p>
      <w:pPr>
        <w:numPr>
          <w:ilvl w:val="2"/>
          <w:numId w:val="900"/>
        </w:numPr>
        <w:spacing w:before="0" w:after="0"/>
      </w:pPr>
      <w:r>
        <w:t>Test Case Creation</w:t>
      </w:r>
    </w:p>
    <w:p>
      <w:pPr>
        <w:numPr>
          <w:ilvl w:val="2"/>
          <w:numId w:val="900"/>
        </w:numPr>
        <w:spacing w:before="0" w:after="0"/>
      </w:pPr>
      <w:r>
        <w:t>Assertions and Fixtures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PostgreSQL Testing</w:t>
      </w:r>
    </w:p>
    <w:p>
      <w:pPr>
        <w:numPr>
          <w:ilvl w:val="2"/>
          <w:numId w:val="900"/>
        </w:numPr>
        <w:spacing w:before="0" w:after="0"/>
      </w:pPr>
      <w:r>
        <w:t>pgTAP Framework</w:t>
      </w:r>
    </w:p>
    <w:p>
      <w:pPr>
        <w:numPr>
          <w:ilvl w:val="2"/>
          <w:numId w:val="900"/>
        </w:numPr>
        <w:spacing w:before="0" w:after="0"/>
      </w:pPr>
      <w:r>
        <w:t>Test Writing Syntax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Oracle Testing</w:t>
      </w:r>
    </w:p>
    <w:p>
      <w:pPr>
        <w:numPr>
          <w:ilvl w:val="2"/>
          <w:numId w:val="900"/>
        </w:numPr>
        <w:spacing w:before="0" w:after="0"/>
      </w:pPr>
      <w:r>
        <w:t>utPLSQL Framework</w:t>
      </w:r>
    </w:p>
    <w:p>
      <w:pPr>
        <w:numPr>
          <w:ilvl w:val="2"/>
          <w:numId w:val="900"/>
        </w:numPr>
        <w:spacing w:before="0" w:after="0"/>
      </w:pPr>
      <w:r>
        <w:t>PL/SQL Unit Testing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1"/>
          <w:numId w:val="900"/>
        </w:numPr>
        <w:spacing w:before="0" w:after="0"/>
      </w:pPr>
      <w:r>
        <w:t>MySQL Testing</w:t>
      </w:r>
    </w:p>
    <w:p>
      <w:pPr>
        <w:numPr>
          <w:ilvl w:val="2"/>
          <w:numId w:val="900"/>
        </w:numPr>
        <w:spacing w:before="0" w:after="0"/>
      </w:pPr>
      <w:r>
        <w:t>Testing Approaches</w:t>
      </w:r>
    </w:p>
    <w:p>
      <w:pPr>
        <w:numPr>
          <w:ilvl w:val="2"/>
          <w:numId w:val="900"/>
        </w:numPr>
        <w:spacing w:before="0" w:after="0"/>
      </w:pPr>
      <w:r>
        <w:t>Available Frameworks</w:t>
      </w:r>
    </w:p>
    <w:p>
      <w:pPr>
        <w:numPr>
          <w:ilvl w:val="0"/>
          <w:numId w:val="900"/>
        </w:numPr>
        <w:spacing w:before="0" w:after="0"/>
      </w:pPr>
      <w:r>
        <w:t>Containerization and Virtualization</w:t>
      </w:r>
    </w:p>
    <w:p>
      <w:pPr>
        <w:numPr>
          <w:ilvl w:val="1"/>
          <w:numId w:val="900"/>
        </w:numPr>
        <w:spacing w:before="0" w:after="0"/>
      </w:pPr>
      <w:r>
        <w:t>Docker for Databases</w:t>
      </w:r>
    </w:p>
    <w:p>
      <w:pPr>
        <w:numPr>
          <w:ilvl w:val="2"/>
          <w:numId w:val="900"/>
        </w:numPr>
        <w:spacing w:before="0" w:after="0"/>
      </w:pPr>
      <w:r>
        <w:t>Container Image Creation</w:t>
      </w:r>
    </w:p>
    <w:p>
      <w:pPr>
        <w:numPr>
          <w:ilvl w:val="2"/>
          <w:numId w:val="900"/>
        </w:numPr>
        <w:spacing w:before="0" w:after="0"/>
      </w:pPr>
      <w:r>
        <w:t>Orchestration with Docker Compose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Data Persistence Strategies</w:t>
      </w:r>
    </w:p>
    <w:p>
      <w:pPr>
        <w:numPr>
          <w:ilvl w:val="1"/>
          <w:numId w:val="900"/>
        </w:numPr>
        <w:spacing w:before="0" w:after="0"/>
      </w:pPr>
      <w:r>
        <w:t>Virtual Machine Solutions</w:t>
      </w:r>
    </w:p>
    <w:p>
      <w:pPr>
        <w:numPr>
          <w:ilvl w:val="2"/>
          <w:numId w:val="900"/>
        </w:numPr>
        <w:spacing w:before="0" w:after="0"/>
      </w:pPr>
      <w:r>
        <w:t>Vagrant Configuration</w:t>
      </w:r>
    </w:p>
    <w:p>
      <w:pPr>
        <w:numPr>
          <w:ilvl w:val="2"/>
          <w:numId w:val="900"/>
        </w:numPr>
        <w:spacing w:before="0" w:after="0"/>
      </w:pPr>
      <w:r>
        <w:t>Environment Reproducibility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Cloud Database Services</w:t>
      </w:r>
    </w:p>
    <w:p>
      <w:pPr>
        <w:numPr>
          <w:ilvl w:val="2"/>
          <w:numId w:val="900"/>
        </w:numPr>
        <w:spacing w:before="0" w:after="0"/>
      </w:pPr>
      <w:r>
        <w:t>Managed Database Options</w:t>
      </w:r>
    </w:p>
    <w:p>
      <w:pPr>
        <w:numPr>
          <w:ilvl w:val="2"/>
          <w:numId w:val="900"/>
        </w:numPr>
        <w:spacing w:before="0" w:after="0"/>
      </w:pPr>
      <w:r>
        <w:t>Serverless Databases</w:t>
      </w:r>
    </w:p>
    <w:p>
      <w:pPr>
        <w:numPr>
          <w:ilvl w:val="2"/>
          <w:numId w:val="900"/>
        </w:numPr>
        <w:spacing w:before="0" w:after="0"/>
      </w:pPr>
      <w:r>
        <w:t>Multi-Cloud Strategies</w:t>
      </w:r>
    </w:p>
    <w:p>
      <w:pPr>
        <w:numPr>
          <w:ilvl w:val="0"/>
          <w:numId w:val="900"/>
        </w:numPr>
        <w:spacing w:before="0" w:after="0"/>
      </w:pPr>
      <w:r>
        <w:t>Monitoring and Observability Tools</w:t>
      </w:r>
    </w:p>
    <w:p>
      <w:pPr>
        <w:numPr>
          <w:ilvl w:val="1"/>
          <w:numId w:val="900"/>
        </w:numPr>
        <w:spacing w:before="0" w:after="0"/>
      </w:pPr>
      <w:r>
        <w:t>Database Performance Monitoring</w:t>
      </w:r>
    </w:p>
    <w:p>
      <w:pPr>
        <w:numPr>
          <w:ilvl w:val="1"/>
          <w:numId w:val="900"/>
        </w:numPr>
        <w:spacing w:before="0" w:after="0"/>
      </w:pPr>
      <w:r>
        <w:t>Log Aggregation Solutions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pStyle w:val="Heading1"/>
      </w:pPr>
      <w:r>
        <w:t>Organizational Transformation</w:t>
      </w:r>
    </w:p>
    <w:p>
      <w:pPr>
        <w:numPr>
          <w:ilvl w:val="0"/>
          <w:numId w:val="900"/>
        </w:numPr>
        <w:spacing w:before="0" w:after="0"/>
      </w:pPr>
      <w:r>
        <w:t>Role Evolution</w:t>
      </w:r>
    </w:p>
    <w:p>
      <w:pPr>
        <w:numPr>
          <w:ilvl w:val="1"/>
          <w:numId w:val="900"/>
        </w:numPr>
        <w:spacing w:before="0" w:after="0"/>
      </w:pPr>
      <w:r>
        <w:t>Modern Database Administrator</w:t>
      </w:r>
    </w:p>
    <w:p>
      <w:pPr>
        <w:numPr>
          <w:ilvl w:val="2"/>
          <w:numId w:val="900"/>
        </w:numPr>
        <w:spacing w:before="0" w:after="0"/>
      </w:pPr>
      <w:r>
        <w:t>From Gatekeeper to Enabler</w:t>
      </w:r>
    </w:p>
    <w:p>
      <w:pPr>
        <w:numPr>
          <w:ilvl w:val="2"/>
          <w:numId w:val="900"/>
        </w:numPr>
        <w:spacing w:before="0" w:after="0"/>
      </w:pPr>
      <w:r>
        <w:t>Automation Focus</w:t>
      </w:r>
    </w:p>
    <w:p>
      <w:pPr>
        <w:numPr>
          <w:ilvl w:val="2"/>
          <w:numId w:val="900"/>
        </w:numPr>
        <w:spacing w:before="0" w:after="0"/>
      </w:pPr>
      <w:r>
        <w:t>Performance and Architecture Expertise</w:t>
      </w:r>
    </w:p>
    <w:p>
      <w:pPr>
        <w:numPr>
          <w:ilvl w:val="2"/>
          <w:numId w:val="900"/>
        </w:numPr>
        <w:spacing w:before="0" w:after="0"/>
      </w:pPr>
      <w:r>
        <w:t>Collaboration Skills</w:t>
      </w:r>
    </w:p>
    <w:p>
      <w:pPr>
        <w:numPr>
          <w:ilvl w:val="2"/>
          <w:numId w:val="900"/>
        </w:numPr>
        <w:spacing w:before="0" w:after="0"/>
      </w:pPr>
      <w:r>
        <w:t>Tool Proficiency</w:t>
      </w:r>
    </w:p>
    <w:p>
      <w:pPr>
        <w:numPr>
          <w:ilvl w:val="1"/>
          <w:numId w:val="900"/>
        </w:numPr>
        <w:spacing w:before="0" w:after="0"/>
      </w:pPr>
      <w:r>
        <w:t>Developer Empowerment</w:t>
      </w:r>
    </w:p>
    <w:p>
      <w:pPr>
        <w:numPr>
          <w:ilvl w:val="2"/>
          <w:numId w:val="900"/>
        </w:numPr>
        <w:spacing w:before="0" w:after="0"/>
      </w:pPr>
      <w:r>
        <w:t>Database Change Ownership</w:t>
      </w:r>
    </w:p>
    <w:p>
      <w:pPr>
        <w:numPr>
          <w:ilvl w:val="2"/>
          <w:numId w:val="900"/>
        </w:numPr>
        <w:spacing w:before="0" w:after="0"/>
      </w:pPr>
      <w:r>
        <w:t>Self-Service Capabilities</w:t>
      </w:r>
    </w:p>
    <w:p>
      <w:pPr>
        <w:numPr>
          <w:ilvl w:val="2"/>
          <w:numId w:val="900"/>
        </w:numPr>
        <w:spacing w:before="0" w:after="0"/>
      </w:pPr>
      <w:r>
        <w:t>Database Knowledge Requirements</w:t>
      </w:r>
    </w:p>
    <w:p>
      <w:pPr>
        <w:numPr>
          <w:ilvl w:val="2"/>
          <w:numId w:val="900"/>
        </w:numPr>
        <w:spacing w:before="0" w:after="0"/>
      </w:pPr>
      <w:r>
        <w:t>Code Review Participation</w:t>
      </w:r>
    </w:p>
    <w:p>
      <w:pPr>
        <w:numPr>
          <w:ilvl w:val="1"/>
          <w:numId w:val="900"/>
        </w:numPr>
        <w:spacing w:before="0" w:after="0"/>
      </w:pPr>
      <w:r>
        <w:t>DevOps Engineer Responsibilities</w:t>
      </w:r>
    </w:p>
    <w:p>
      <w:pPr>
        <w:numPr>
          <w:ilvl w:val="2"/>
          <w:numId w:val="900"/>
        </w:numPr>
        <w:spacing w:before="0" w:after="0"/>
      </w:pPr>
      <w:r>
        <w:t>Pipeline Management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0"/>
          <w:numId w:val="900"/>
        </w:numPr>
        <w:spacing w:before="0" w:after="0"/>
      </w:pPr>
      <w:r>
        <w:t>Cultural Change Management</w:t>
      </w:r>
    </w:p>
    <w:p>
      <w:pPr>
        <w:numPr>
          <w:ilvl w:val="1"/>
          <w:numId w:val="900"/>
        </w:numPr>
        <w:spacing w:before="0" w:after="0"/>
      </w:pPr>
      <w:r>
        <w:t>Breaking Down Silos</w:t>
      </w:r>
    </w:p>
    <w:p>
      <w:pPr>
        <w:numPr>
          <w:ilvl w:val="2"/>
          <w:numId w:val="900"/>
        </w:numPr>
        <w:spacing w:before="0" w:after="0"/>
      </w:pPr>
      <w:r>
        <w:t>Cross-Team Communication</w:t>
      </w:r>
    </w:p>
    <w:p>
      <w:pPr>
        <w:numPr>
          <w:ilvl w:val="2"/>
          <w:numId w:val="900"/>
        </w:numPr>
        <w:spacing w:before="0" w:after="0"/>
      </w:pPr>
      <w:r>
        <w:t>Shared Documentation</w:t>
      </w:r>
    </w:p>
    <w:p>
      <w:pPr>
        <w:numPr>
          <w:ilvl w:val="2"/>
          <w:numId w:val="900"/>
        </w:numPr>
        <w:spacing w:before="0" w:after="0"/>
      </w:pPr>
      <w:r>
        <w:t>Joint Planning Sessions</w:t>
      </w:r>
    </w:p>
    <w:p>
      <w:pPr>
        <w:numPr>
          <w:ilvl w:val="2"/>
          <w:numId w:val="900"/>
        </w:numPr>
        <w:spacing w:before="0" w:after="0"/>
      </w:pPr>
      <w:r>
        <w:t>Collaborative Problem Solving</w:t>
      </w:r>
    </w:p>
    <w:p>
      <w:pPr>
        <w:numPr>
          <w:ilvl w:val="1"/>
          <w:numId w:val="900"/>
        </w:numPr>
        <w:spacing w:before="0" w:after="0"/>
      </w:pPr>
      <w:r>
        <w:t>Shared Goals and Metrics</w:t>
      </w:r>
    </w:p>
    <w:p>
      <w:pPr>
        <w:numPr>
          <w:ilvl w:val="2"/>
          <w:numId w:val="900"/>
        </w:numPr>
        <w:spacing w:before="0" w:after="0"/>
      </w:pPr>
      <w:r>
        <w:t>Aligned Incentives</w:t>
      </w:r>
    </w:p>
    <w:p>
      <w:pPr>
        <w:numPr>
          <w:ilvl w:val="2"/>
          <w:numId w:val="900"/>
        </w:numPr>
        <w:spacing w:before="0" w:after="0"/>
      </w:pPr>
      <w:r>
        <w:t>Common Success Criteria</w:t>
      </w:r>
    </w:p>
    <w:p>
      <w:pPr>
        <w:numPr>
          <w:ilvl w:val="2"/>
          <w:numId w:val="900"/>
        </w:numPr>
        <w:spacing w:before="0" w:after="0"/>
      </w:pPr>
      <w:r>
        <w:t>Transparent Reporting</w:t>
      </w:r>
    </w:p>
    <w:p>
      <w:pPr>
        <w:numPr>
          <w:ilvl w:val="1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Gradual Responsibility Transfer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Safety Nets and Guardrails</w:t>
      </w:r>
    </w:p>
    <w:p>
      <w:pPr>
        <w:numPr>
          <w:ilvl w:val="0"/>
          <w:numId w:val="900"/>
        </w:numPr>
        <w:spacing w:before="0" w:after="0"/>
      </w:pPr>
      <w:r>
        <w:t>Adoption Strategies</w:t>
      </w:r>
    </w:p>
    <w:p>
      <w:pPr>
        <w:numPr>
          <w:ilvl w:val="1"/>
          <w:numId w:val="900"/>
        </w:numPr>
        <w:spacing w:before="0" w:after="0"/>
      </w:pPr>
      <w:r>
        <w:t>Pilot Project Selection</w:t>
      </w:r>
    </w:p>
    <w:p>
      <w:pPr>
        <w:numPr>
          <w:ilvl w:val="2"/>
          <w:numId w:val="900"/>
        </w:numPr>
        <w:spacing w:before="0" w:after="0"/>
      </w:pPr>
      <w:r>
        <w:t>Low-Risk Applications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2"/>
          <w:numId w:val="900"/>
        </w:numPr>
        <w:spacing w:before="0" w:after="0"/>
      </w:pPr>
      <w:r>
        <w:t>Learning Opportunities</w:t>
      </w:r>
    </w:p>
    <w:p>
      <w:pPr>
        <w:numPr>
          <w:ilvl w:val="2"/>
          <w:numId w:val="900"/>
        </w:numPr>
        <w:spacing w:before="0" w:after="0"/>
      </w:pPr>
      <w:r>
        <w:t>Success Demonstration</w:t>
      </w:r>
    </w:p>
    <w:p>
      <w:pPr>
        <w:numPr>
          <w:ilvl w:val="1"/>
          <w:numId w:val="900"/>
        </w:numPr>
        <w:spacing w:before="0" w:after="0"/>
      </w:pPr>
      <w:r>
        <w:t>Phased Implementation</w:t>
      </w:r>
    </w:p>
    <w:p>
      <w:pPr>
        <w:numPr>
          <w:ilvl w:val="2"/>
          <w:numId w:val="900"/>
        </w:numPr>
        <w:spacing w:before="0" w:after="0"/>
      </w:pPr>
      <w:r>
        <w:t>Gradual Tool Introduction</w:t>
      </w:r>
    </w:p>
    <w:p>
      <w:pPr>
        <w:numPr>
          <w:ilvl w:val="2"/>
          <w:numId w:val="900"/>
        </w:numPr>
        <w:spacing w:before="0" w:after="0"/>
      </w:pPr>
      <w:r>
        <w:t>Process Maturation</w:t>
      </w:r>
    </w:p>
    <w:p>
      <w:pPr>
        <w:numPr>
          <w:ilvl w:val="2"/>
          <w:numId w:val="900"/>
        </w:numPr>
        <w:spacing w:before="0" w:after="0"/>
      </w:pPr>
      <w:r>
        <w:t>Skill Building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2"/>
          <w:numId w:val="900"/>
        </w:numPr>
        <w:spacing w:before="0" w:after="0"/>
      </w:pPr>
      <w:r>
        <w:t>Resistance Handling</w:t>
      </w:r>
    </w:p>
    <w:p>
      <w:pPr>
        <w:numPr>
          <w:ilvl w:val="0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DORA Metrics for Databases</w:t>
      </w:r>
    </w:p>
    <w:p>
      <w:pPr>
        <w:numPr>
          <w:ilvl w:val="2"/>
          <w:numId w:val="900"/>
        </w:numPr>
        <w:spacing w:before="0" w:after="0"/>
      </w:pPr>
      <w:r>
        <w:t>Deployment Frequency</w:t>
      </w:r>
    </w:p>
    <w:p>
      <w:pPr>
        <w:numPr>
          <w:ilvl w:val="2"/>
          <w:numId w:val="900"/>
        </w:numPr>
        <w:spacing w:before="0" w:after="0"/>
      </w:pPr>
      <w:r>
        <w:t>Lead Time for Changes</w:t>
      </w:r>
    </w:p>
    <w:p>
      <w:pPr>
        <w:numPr>
          <w:ilvl w:val="2"/>
          <w:numId w:val="900"/>
        </w:numPr>
        <w:spacing w:before="0" w:after="0"/>
      </w:pPr>
      <w:r>
        <w:t>Mean Time to Recovery</w:t>
      </w:r>
    </w:p>
    <w:p>
      <w:pPr>
        <w:numPr>
          <w:ilvl w:val="2"/>
          <w:numId w:val="900"/>
        </w:numPr>
        <w:spacing w:before="0" w:after="0"/>
      </w:pPr>
      <w:r>
        <w:t>Change Failure Rate</w:t>
      </w:r>
    </w:p>
    <w:p>
      <w:pPr>
        <w:numPr>
          <w:ilvl w:val="1"/>
          <w:numId w:val="900"/>
        </w:numPr>
        <w:spacing w:before="0" w:after="0"/>
      </w:pPr>
      <w:r>
        <w:t>Database-Specific Metrics</w:t>
      </w:r>
    </w:p>
    <w:p>
      <w:pPr>
        <w:numPr>
          <w:ilvl w:val="2"/>
          <w:numId w:val="900"/>
        </w:numPr>
        <w:spacing w:before="0" w:after="0"/>
      </w:pPr>
      <w:r>
        <w:t>Schema Change Frequency</w:t>
      </w:r>
    </w:p>
    <w:p>
      <w:pPr>
        <w:numPr>
          <w:ilvl w:val="2"/>
          <w:numId w:val="900"/>
        </w:numPr>
        <w:spacing w:before="0" w:after="0"/>
      </w:pPr>
      <w:r>
        <w:t>Database Deployment Success Rate</w:t>
      </w:r>
    </w:p>
    <w:p>
      <w:pPr>
        <w:numPr>
          <w:ilvl w:val="2"/>
          <w:numId w:val="900"/>
        </w:numPr>
        <w:spacing w:before="0" w:after="0"/>
      </w:pPr>
      <w:r>
        <w:t>Database Incident Response Time</w:t>
      </w:r>
    </w:p>
    <w:p>
      <w:pPr>
        <w:numPr>
          <w:ilvl w:val="2"/>
          <w:numId w:val="900"/>
        </w:numPr>
        <w:spacing w:before="0" w:after="0"/>
      </w:pPr>
      <w:r>
        <w:t>Database Performance Stability</w:t>
      </w:r>
    </w:p>
    <w:p>
      <w:pPr>
        <w:numPr>
          <w:ilvl w:val="1"/>
          <w:numId w:val="900"/>
        </w:numPr>
        <w:spacing w:before="0" w:after="0"/>
      </w:pPr>
      <w:r>
        <w:t>Business Impact Metrics</w:t>
      </w:r>
    </w:p>
    <w:p>
      <w:pPr>
        <w:numPr>
          <w:ilvl w:val="2"/>
          <w:numId w:val="900"/>
        </w:numPr>
        <w:spacing w:before="0" w:after="0"/>
      </w:pPr>
      <w:r>
        <w:t>Feature Delivery Speed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pStyle w:val="Heading1"/>
      </w:pPr>
      <w:r>
        <w:t>Advanced Database DevOps Topics</w:t>
      </w:r>
    </w:p>
    <w:p>
      <w:pPr>
        <w:numPr>
          <w:ilvl w:val="0"/>
          <w:numId w:val="900"/>
        </w:numPr>
        <w:spacing w:before="0" w:after="0"/>
      </w:pPr>
      <w:r>
        <w:t>Database Security Integration</w:t>
      </w:r>
    </w:p>
    <w:p>
      <w:pPr>
        <w:numPr>
          <w:ilvl w:val="1"/>
          <w:numId w:val="900"/>
        </w:numPr>
        <w:spacing w:before="0" w:after="0"/>
      </w:pPr>
      <w:r>
        <w:t>DevSecOps for Databases</w:t>
      </w:r>
    </w:p>
    <w:p>
      <w:pPr>
        <w:numPr>
          <w:ilvl w:val="2"/>
          <w:numId w:val="900"/>
        </w:numPr>
        <w:spacing w:before="0" w:after="0"/>
      </w:pPr>
      <w:r>
        <w:t>Security in Pipeline Design</w:t>
      </w:r>
    </w:p>
    <w:p>
      <w:pPr>
        <w:numPr>
          <w:ilvl w:val="2"/>
          <w:numId w:val="900"/>
        </w:numPr>
        <w:spacing w:before="0" w:after="0"/>
      </w:pPr>
      <w:r>
        <w:t>Shift-Left Security Practices</w:t>
      </w:r>
    </w:p>
    <w:p>
      <w:pPr>
        <w:numPr>
          <w:ilvl w:val="2"/>
          <w:numId w:val="900"/>
        </w:numPr>
        <w:spacing w:before="0" w:after="0"/>
      </w:pPr>
      <w:r>
        <w:t>Automated Security Testing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Credential Storage Solutions</w:t>
      </w:r>
    </w:p>
    <w:p>
      <w:pPr>
        <w:numPr>
          <w:ilvl w:val="2"/>
          <w:numId w:val="900"/>
        </w:numPr>
        <w:spacing w:before="0" w:after="0"/>
      </w:pPr>
      <w:r>
        <w:t>Rotation Policies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Static Security Analysis</w:t>
      </w:r>
    </w:p>
    <w:p>
      <w:pPr>
        <w:numPr>
          <w:ilvl w:val="2"/>
          <w:numId w:val="900"/>
        </w:numPr>
        <w:spacing w:before="0" w:after="0"/>
      </w:pPr>
      <w:r>
        <w:t>SQL Code Scanning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Dynamic Security Testing</w:t>
      </w:r>
    </w:p>
    <w:p>
      <w:pPr>
        <w:numPr>
          <w:ilvl w:val="2"/>
          <w:numId w:val="900"/>
        </w:numPr>
        <w:spacing w:before="0" w:after="0"/>
      </w:pPr>
      <w:r>
        <w:t>Runtime Vulnerability Assessment</w:t>
      </w:r>
    </w:p>
    <w:p>
      <w:pPr>
        <w:numPr>
          <w:ilvl w:val="2"/>
          <w:numId w:val="900"/>
        </w:numPr>
        <w:spacing w:before="0" w:after="0"/>
      </w:pPr>
      <w:r>
        <w:t>Penetration Testing Integration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Reporting Automation</w:t>
      </w:r>
    </w:p>
    <w:p>
      <w:pPr>
        <w:numPr>
          <w:ilvl w:val="0"/>
          <w:numId w:val="900"/>
        </w:numPr>
        <w:spacing w:before="0" w:after="0"/>
      </w:pPr>
      <w:r>
        <w:t>Complex Change Management</w:t>
      </w:r>
    </w:p>
    <w:p>
      <w:pPr>
        <w:numPr>
          <w:ilvl w:val="1"/>
          <w:numId w:val="900"/>
        </w:numPr>
        <w:spacing w:before="0" w:after="0"/>
      </w:pPr>
      <w:r>
        <w:t>Zero-Downtime Deployments</w:t>
      </w:r>
    </w:p>
    <w:p>
      <w:pPr>
        <w:numPr>
          <w:ilvl w:val="2"/>
          <w:numId w:val="900"/>
        </w:numPr>
        <w:spacing w:before="0" w:after="0"/>
      </w:pPr>
      <w:r>
        <w:t>Online Schema Changes</w:t>
      </w:r>
    </w:p>
    <w:p>
      <w:pPr>
        <w:numPr>
          <w:ilvl w:val="2"/>
          <w:numId w:val="900"/>
        </w:numPr>
        <w:spacing w:before="0" w:after="0"/>
      </w:pPr>
      <w:r>
        <w:t>Blue-Green Database Strategies</w:t>
      </w:r>
    </w:p>
    <w:p>
      <w:pPr>
        <w:numPr>
          <w:ilvl w:val="2"/>
          <w:numId w:val="900"/>
        </w:numPr>
        <w:spacing w:before="0" w:after="0"/>
      </w:pPr>
      <w:r>
        <w:t>Data Migration Techniques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1"/>
          <w:numId w:val="900"/>
        </w:numPr>
        <w:spacing w:before="0" w:after="0"/>
      </w:pPr>
      <w:r>
        <w:t>Large-Scale Data Operations</w:t>
      </w:r>
    </w:p>
    <w:p>
      <w:pPr>
        <w:numPr>
          <w:ilvl w:val="2"/>
          <w:numId w:val="900"/>
        </w:numPr>
        <w:spacing w:before="0" w:after="0"/>
      </w:pPr>
      <w:r>
        <w:t>Bulk Data Migrations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Data Validation Strategies</w:t>
      </w:r>
    </w:p>
    <w:p>
      <w:pPr>
        <w:numPr>
          <w:ilvl w:val="2"/>
          <w:numId w:val="900"/>
        </w:numPr>
        <w:spacing w:before="0" w:after="0"/>
      </w:pPr>
      <w:r>
        <w:t>Rollback Planning</w:t>
      </w:r>
    </w:p>
    <w:p>
      <w:pPr>
        <w:numPr>
          <w:ilvl w:val="1"/>
          <w:numId w:val="900"/>
        </w:numPr>
        <w:spacing w:before="0" w:after="0"/>
      </w:pPr>
      <w:r>
        <w:t>Database Refactoring</w:t>
      </w:r>
    </w:p>
    <w:p>
      <w:pPr>
        <w:numPr>
          <w:ilvl w:val="2"/>
          <w:numId w:val="900"/>
        </w:numPr>
        <w:spacing w:before="0" w:after="0"/>
      </w:pPr>
      <w:r>
        <w:t>Schema Restructuring</w:t>
      </w:r>
    </w:p>
    <w:p>
      <w:pPr>
        <w:numPr>
          <w:ilvl w:val="2"/>
          <w:numId w:val="900"/>
        </w:numPr>
        <w:spacing w:before="0" w:after="0"/>
      </w:pPr>
      <w:r>
        <w:t>Data Model Evolution</w:t>
      </w:r>
    </w:p>
    <w:p>
      <w:pPr>
        <w:numPr>
          <w:ilvl w:val="2"/>
          <w:numId w:val="900"/>
        </w:numPr>
        <w:spacing w:before="0" w:after="0"/>
      </w:pPr>
      <w:r>
        <w:t>Legacy System Migration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Stored Procedure and View Management</w:t>
      </w:r>
    </w:p>
    <w:p>
      <w:pPr>
        <w:numPr>
          <w:ilvl w:val="2"/>
          <w:numId w:val="900"/>
        </w:numPr>
        <w:spacing w:before="0" w:after="0"/>
      </w:pPr>
      <w:r>
        <w:t>Logic Object Versioning</w:t>
      </w:r>
    </w:p>
    <w:p>
      <w:pPr>
        <w:numPr>
          <w:ilvl w:val="2"/>
          <w:numId w:val="900"/>
        </w:numPr>
        <w:spacing w:before="0" w:after="0"/>
      </w:pPr>
      <w:r>
        <w:t>Testing Strategies</w:t>
      </w:r>
    </w:p>
    <w:p>
      <w:pPr>
        <w:numPr>
          <w:ilvl w:val="2"/>
          <w:numId w:val="900"/>
        </w:numPr>
        <w:spacing w:before="0" w:after="0"/>
      </w:pPr>
      <w:r>
        <w:t>Deployment Coordination</w:t>
      </w:r>
    </w:p>
    <w:p>
      <w:pPr>
        <w:numPr>
          <w:ilvl w:val="2"/>
          <w:numId w:val="900"/>
        </w:numPr>
        <w:spacing w:before="0" w:after="0"/>
      </w:pPr>
      <w:r>
        <w:t>Performance Impact Assessment</w:t>
      </w:r>
    </w:p>
    <w:p>
      <w:pPr>
        <w:numPr>
          <w:ilvl w:val="0"/>
          <w:numId w:val="900"/>
        </w:numPr>
        <w:spacing w:before="0" w:after="0"/>
      </w:pPr>
      <w:r>
        <w:t>Database Observability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Query Performance Metrics</w:t>
      </w:r>
    </w:p>
    <w:p>
      <w:pPr>
        <w:numPr>
          <w:ilvl w:val="2"/>
          <w:numId w:val="900"/>
        </w:numPr>
        <w:spacing w:before="0" w:after="0"/>
      </w:pPr>
      <w:r>
        <w:t>Resource Utilization Tracking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numPr>
          <w:ilvl w:val="2"/>
          <w:numId w:val="900"/>
        </w:numPr>
        <w:spacing w:before="0" w:after="0"/>
      </w:pPr>
      <w:r>
        <w:t>Centralized Log Management</w:t>
      </w:r>
    </w:p>
    <w:p>
      <w:pPr>
        <w:numPr>
          <w:ilvl w:val="2"/>
          <w:numId w:val="900"/>
        </w:numPr>
        <w:spacing w:before="0" w:after="0"/>
      </w:pPr>
      <w:r>
        <w:t>Log Analysis and Correlation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Alerting and Incident Response</w:t>
      </w:r>
    </w:p>
    <w:p>
      <w:pPr>
        <w:numPr>
          <w:ilvl w:val="2"/>
          <w:numId w:val="900"/>
        </w:numPr>
        <w:spacing w:before="0" w:after="0"/>
      </w:pPr>
      <w:r>
        <w:t>Threshold-Based Alerting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Automated Response Actions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Cross-System Tracing</w:t>
      </w:r>
    </w:p>
    <w:p>
      <w:pPr>
        <w:numPr>
          <w:ilvl w:val="2"/>
          <w:numId w:val="900"/>
        </w:numPr>
        <w:spacing w:before="0" w:after="0"/>
      </w:pPr>
      <w:r>
        <w:t>Database Query Correlation</w:t>
      </w:r>
    </w:p>
    <w:p>
      <w:pPr>
        <w:numPr>
          <w:ilvl w:val="2"/>
          <w:numId w:val="900"/>
        </w:numPr>
        <w:spacing w:before="0" w:after="0"/>
      </w:pPr>
      <w:r>
        <w:t>Performance Attribution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0"/>
          <w:numId w:val="900"/>
        </w:numPr>
        <w:spacing w:before="0" w:after="0"/>
      </w:pPr>
      <w:r>
        <w:t>Multi-Database Environments</w:t>
      </w:r>
    </w:p>
    <w:p>
      <w:pPr>
        <w:numPr>
          <w:ilvl w:val="1"/>
          <w:numId w:val="900"/>
        </w:numPr>
        <w:spacing w:before="0" w:after="0"/>
      </w:pPr>
      <w:r>
        <w:t>Polyglot Persistence</w:t>
      </w:r>
    </w:p>
    <w:p>
      <w:pPr>
        <w:numPr>
          <w:ilvl w:val="2"/>
          <w:numId w:val="900"/>
        </w:numPr>
        <w:spacing w:before="0" w:after="0"/>
      </w:pPr>
      <w:r>
        <w:t>Database Selection Criteria</w:t>
      </w:r>
    </w:p>
    <w:p>
      <w:pPr>
        <w:numPr>
          <w:ilvl w:val="2"/>
          <w:numId w:val="900"/>
        </w:numPr>
        <w:spacing w:before="0" w:after="0"/>
      </w:pPr>
      <w:r>
        <w:t>Data Consistency Challenges</w:t>
      </w:r>
    </w:p>
    <w:p>
      <w:pPr>
        <w:numPr>
          <w:ilvl w:val="2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Integration Patterns</w:t>
      </w:r>
    </w:p>
    <w:p>
      <w:pPr>
        <w:numPr>
          <w:ilvl w:val="1"/>
          <w:numId w:val="900"/>
        </w:numPr>
        <w:spacing w:before="0" w:after="0"/>
      </w:pPr>
      <w:r>
        <w:t>Cross-Platform Strategies</w:t>
      </w:r>
    </w:p>
    <w:p>
      <w:pPr>
        <w:numPr>
          <w:ilvl w:val="2"/>
          <w:numId w:val="900"/>
        </w:numPr>
        <w:spacing w:before="0" w:after="0"/>
      </w:pPr>
      <w:r>
        <w:t>Migration Planning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Schema Compatibility</w:t>
      </w:r>
    </w:p>
    <w:p>
      <w:pPr>
        <w:numPr>
          <w:ilvl w:val="2"/>
          <w:numId w:val="900"/>
        </w:numPr>
        <w:spacing w:before="0" w:after="0"/>
      </w:pPr>
      <w:r>
        <w:t>Tool Standardization</w:t>
      </w:r>
    </w:p>
    <w:p>
      <w:pPr>
        <w:numPr>
          <w:ilvl w:val="1"/>
          <w:numId w:val="900"/>
        </w:numPr>
        <w:spacing w:before="0" w:after="0"/>
      </w:pPr>
      <w:r>
        <w:t>Data Architecture Patterns</w:t>
      </w:r>
    </w:p>
    <w:p>
      <w:pPr>
        <w:numPr>
          <w:ilvl w:val="2"/>
          <w:numId w:val="900"/>
        </w:numPr>
        <w:spacing w:before="0" w:after="0"/>
      </w:pPr>
      <w:r>
        <w:t>Microservices Data Patterns</w:t>
      </w:r>
    </w:p>
    <w:p>
      <w:pPr>
        <w:numPr>
          <w:ilvl w:val="2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CQRS Implementation</w:t>
      </w:r>
    </w:p>
    <w:p>
      <w:pPr>
        <w:numPr>
          <w:ilvl w:val="2"/>
          <w:numId w:val="900"/>
        </w:numPr>
        <w:spacing w:before="0" w:after="0"/>
      </w:pPr>
      <w:r>
        <w:t>Data Mesh Concepts</w:t>
      </w:r>
    </w:p>
    <w:p>
      <w:pPr>
        <w:numPr>
          <w:ilvl w:val="1"/>
          <w:numId w:val="900"/>
        </w:numPr>
        <w:spacing w:before="0" w:after="0"/>
      </w:pPr>
      <w:r>
        <w:t>Federated Database Management</w:t>
      </w:r>
    </w:p>
    <w:p>
      <w:pPr>
        <w:numPr>
          <w:ilvl w:val="2"/>
          <w:numId w:val="900"/>
        </w:numPr>
        <w:spacing w:before="0" w:after="0"/>
      </w:pPr>
      <w:r>
        <w:t>Centralized vs Decentralized Control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2"/>
          <w:numId w:val="900"/>
        </w:numPr>
        <w:spacing w:before="0" w:after="0"/>
      </w:pPr>
      <w:r>
        <w:t>Standardization Approaches</w:t>
      </w:r>
    </w:p>
    <w:p>
      <w:pPr>
        <w:numPr>
          <w:ilvl w:val="2"/>
          <w:numId w:val="900"/>
        </w:numPr>
        <w:spacing w:before="0" w:after="0"/>
      </w:pPr>
      <w:r>
        <w:t>Tool Integration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