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Visualization and Dashboards</w:t>
      </w:r>
    </w:p>
    <w:p>
      <w:pPr>
        <w:pStyle w:val="Heading1"/>
      </w:pPr>
      <w:r>
        <w:t>Foundations of Data Visualization</w:t>
      </w:r>
    </w:p>
    <w:p>
      <w:pPr>
        <w:numPr>
          <w:ilvl w:val="0"/>
          <w:numId w:val="900"/>
        </w:numPr>
        <w:spacing w:before="0" w:after="0"/>
      </w:pPr>
      <w:r>
        <w:t>Definition and Purpose of Data Visualization</w:t>
      </w:r>
    </w:p>
    <w:p>
      <w:pPr>
        <w:numPr>
          <w:ilvl w:val="1"/>
          <w:numId w:val="900"/>
        </w:numPr>
        <w:spacing w:before="0" w:after="0"/>
      </w:pPr>
      <w:r>
        <w:t>Communicating Information</w:t>
      </w:r>
    </w:p>
    <w:p>
      <w:pPr>
        <w:numPr>
          <w:ilvl w:val="2"/>
          <w:numId w:val="900"/>
        </w:numPr>
        <w:spacing w:before="0" w:after="0"/>
      </w:pPr>
      <w:r>
        <w:t>Simplifying Complex Data</w:t>
      </w:r>
    </w:p>
    <w:p>
      <w:pPr>
        <w:numPr>
          <w:ilvl w:val="2"/>
          <w:numId w:val="900"/>
        </w:numPr>
        <w:spacing w:before="0" w:after="0"/>
      </w:pPr>
      <w:r>
        <w:t>Enhancing Understanding</w:t>
      </w:r>
    </w:p>
    <w:p>
      <w:pPr>
        <w:numPr>
          <w:ilvl w:val="2"/>
          <w:numId w:val="900"/>
        </w:numPr>
        <w:spacing w:before="0" w:after="0"/>
      </w:pPr>
      <w:r>
        <w:t>Supporting Decision-Making</w:t>
      </w:r>
    </w:p>
    <w:p>
      <w:pPr>
        <w:numPr>
          <w:ilvl w:val="1"/>
          <w:numId w:val="900"/>
        </w:numPr>
        <w:spacing w:before="0" w:after="0"/>
      </w:pPr>
      <w:r>
        <w:t>Exploring Data</w:t>
      </w:r>
    </w:p>
    <w:p>
      <w:pPr>
        <w:numPr>
          <w:ilvl w:val="2"/>
          <w:numId w:val="900"/>
        </w:numPr>
        <w:spacing w:before="0" w:after="0"/>
      </w:pPr>
      <w:r>
        <w:t>Identifying Outliers</w:t>
      </w:r>
    </w:p>
    <w:p>
      <w:pPr>
        <w:numPr>
          <w:ilvl w:val="2"/>
          <w:numId w:val="900"/>
        </w:numPr>
        <w:spacing w:before="0" w:after="0"/>
      </w:pPr>
      <w:r>
        <w:t>Detecting Patterns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1"/>
          <w:numId w:val="900"/>
        </w:numPr>
        <w:spacing w:before="0" w:after="0"/>
      </w:pPr>
      <w:r>
        <w:t>Revealing Patterns and Trends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Correlations and Relationships</w:t>
      </w:r>
    </w:p>
    <w:p>
      <w:pPr>
        <w:numPr>
          <w:ilvl w:val="2"/>
          <w:numId w:val="900"/>
        </w:numPr>
        <w:spacing w:before="0" w:after="0"/>
      </w:pPr>
      <w:r>
        <w:t>Clusters and Groupings</w:t>
      </w:r>
    </w:p>
    <w:p>
      <w:pPr>
        <w:numPr>
          <w:ilvl w:val="0"/>
          <w:numId w:val="900"/>
        </w:numPr>
        <w:spacing w:before="0" w:after="0"/>
      </w:pPr>
      <w:r>
        <w:t>The Psychology of Visual Perception</w:t>
      </w:r>
    </w:p>
    <w:p>
      <w:pPr>
        <w:numPr>
          <w:ilvl w:val="1"/>
          <w:numId w:val="900"/>
        </w:numPr>
        <w:spacing w:before="0" w:after="0"/>
      </w:pPr>
      <w:r>
        <w:t>Gestalt Principles of Visual Perception</w:t>
      </w:r>
    </w:p>
    <w:p>
      <w:pPr>
        <w:numPr>
          <w:ilvl w:val="2"/>
          <w:numId w:val="900"/>
        </w:numPr>
        <w:spacing w:before="0" w:after="0"/>
      </w:pPr>
      <w:r>
        <w:t>Proximity</w:t>
      </w:r>
    </w:p>
    <w:p>
      <w:pPr>
        <w:numPr>
          <w:ilvl w:val="2"/>
          <w:numId w:val="900"/>
        </w:numPr>
        <w:spacing w:before="0" w:after="0"/>
      </w:pPr>
      <w:r>
        <w:t>Similarity</w:t>
      </w:r>
    </w:p>
    <w:p>
      <w:pPr>
        <w:numPr>
          <w:ilvl w:val="2"/>
          <w:numId w:val="900"/>
        </w:numPr>
        <w:spacing w:before="0" w:after="0"/>
      </w:pPr>
      <w:r>
        <w:t>Enclosure</w:t>
      </w:r>
    </w:p>
    <w:p>
      <w:pPr>
        <w:numPr>
          <w:ilvl w:val="2"/>
          <w:numId w:val="900"/>
        </w:numPr>
        <w:spacing w:before="0" w:after="0"/>
      </w:pPr>
      <w:r>
        <w:t>Closure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Connection</w:t>
      </w:r>
    </w:p>
    <w:p>
      <w:pPr>
        <w:numPr>
          <w:ilvl w:val="1"/>
          <w:numId w:val="900"/>
        </w:numPr>
        <w:spacing w:before="0" w:after="0"/>
      </w:pPr>
      <w:r>
        <w:t>Preattentive Attributes</w:t>
      </w:r>
    </w:p>
    <w:p>
      <w:pPr>
        <w:numPr>
          <w:ilvl w:val="2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Hue</w:t>
      </w:r>
    </w:p>
    <w:p>
      <w:pPr>
        <w:numPr>
          <w:ilvl w:val="3"/>
          <w:numId w:val="900"/>
        </w:numPr>
        <w:spacing w:before="0" w:after="0"/>
      </w:pPr>
      <w:r>
        <w:t>Saturation</w:t>
      </w:r>
    </w:p>
    <w:p>
      <w:pPr>
        <w:numPr>
          <w:ilvl w:val="3"/>
          <w:numId w:val="900"/>
        </w:numPr>
        <w:spacing w:before="0" w:after="0"/>
      </w:pPr>
      <w:r>
        <w:t>Brightness</w:t>
      </w:r>
    </w:p>
    <w:p>
      <w:pPr>
        <w:numPr>
          <w:ilvl w:val="2"/>
          <w:numId w:val="900"/>
        </w:numPr>
        <w:spacing w:before="0" w:after="0"/>
      </w:pPr>
      <w:r>
        <w:t>Form</w:t>
      </w:r>
    </w:p>
    <w:p>
      <w:pPr>
        <w:numPr>
          <w:ilvl w:val="3"/>
          <w:numId w:val="900"/>
        </w:numPr>
        <w:spacing w:before="0" w:after="0"/>
      </w:pPr>
      <w:r>
        <w:t>Shape</w:t>
      </w:r>
    </w:p>
    <w:p>
      <w:pPr>
        <w:numPr>
          <w:ilvl w:val="3"/>
          <w:numId w:val="900"/>
        </w:numPr>
        <w:spacing w:before="0" w:after="0"/>
      </w:pPr>
      <w:r>
        <w:t>Orientation</w:t>
      </w:r>
    </w:p>
    <w:p>
      <w:pPr>
        <w:numPr>
          <w:ilvl w:val="3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Spatial Position</w:t>
      </w:r>
    </w:p>
    <w:p>
      <w:pPr>
        <w:numPr>
          <w:ilvl w:val="3"/>
          <w:numId w:val="900"/>
        </w:numPr>
        <w:spacing w:before="0" w:after="0"/>
      </w:pPr>
      <w:r>
        <w:t>Alignment</w:t>
      </w:r>
    </w:p>
    <w:p>
      <w:pPr>
        <w:numPr>
          <w:ilvl w:val="3"/>
          <w:numId w:val="900"/>
        </w:numPr>
        <w:spacing w:before="0" w:after="0"/>
      </w:pPr>
      <w:r>
        <w:t>Grouping</w:t>
      </w:r>
    </w:p>
    <w:p>
      <w:pPr>
        <w:numPr>
          <w:ilvl w:val="2"/>
          <w:numId w:val="900"/>
        </w:numPr>
        <w:spacing w:before="0" w:after="0"/>
      </w:pPr>
      <w:r>
        <w:t>Motion</w:t>
      </w:r>
    </w:p>
    <w:p>
      <w:pPr>
        <w:numPr>
          <w:ilvl w:val="1"/>
          <w:numId w:val="900"/>
        </w:numPr>
        <w:spacing w:before="0" w:after="0"/>
      </w:pPr>
      <w:r>
        <w:t>Cognitive Load Theory</w:t>
      </w:r>
    </w:p>
    <w:p>
      <w:pPr>
        <w:numPr>
          <w:ilvl w:val="2"/>
          <w:numId w:val="900"/>
        </w:numPr>
        <w:spacing w:before="0" w:after="0"/>
      </w:pPr>
      <w:r>
        <w:t>Intrinsic Load</w:t>
      </w:r>
    </w:p>
    <w:p>
      <w:pPr>
        <w:numPr>
          <w:ilvl w:val="2"/>
          <w:numId w:val="900"/>
        </w:numPr>
        <w:spacing w:before="0" w:after="0"/>
      </w:pPr>
      <w:r>
        <w:t>Extraneous Load</w:t>
      </w:r>
    </w:p>
    <w:p>
      <w:pPr>
        <w:numPr>
          <w:ilvl w:val="2"/>
          <w:numId w:val="900"/>
        </w:numPr>
        <w:spacing w:before="0" w:after="0"/>
      </w:pPr>
      <w:r>
        <w:t>Germane Load</w:t>
      </w:r>
    </w:p>
    <w:p>
      <w:pPr>
        <w:numPr>
          <w:ilvl w:val="2"/>
          <w:numId w:val="900"/>
        </w:numPr>
        <w:spacing w:before="0" w:after="0"/>
      </w:pPr>
      <w:r>
        <w:t>Reducing Cognitive Overload</w:t>
      </w:r>
    </w:p>
    <w:p>
      <w:pPr>
        <w:numPr>
          <w:ilvl w:val="1"/>
          <w:numId w:val="900"/>
        </w:numPr>
        <w:spacing w:before="0" w:after="0"/>
      </w:pPr>
      <w:r>
        <w:t>Visual Processing Speed</w:t>
      </w:r>
    </w:p>
    <w:p>
      <w:pPr>
        <w:numPr>
          <w:ilvl w:val="2"/>
          <w:numId w:val="900"/>
        </w:numPr>
        <w:spacing w:before="0" w:after="0"/>
      </w:pPr>
      <w:r>
        <w:t>Parallel vs Sequential Processing</w:t>
      </w:r>
    </w:p>
    <w:p>
      <w:pPr>
        <w:numPr>
          <w:ilvl w:val="2"/>
          <w:numId w:val="900"/>
        </w:numPr>
        <w:spacing w:before="0" w:after="0"/>
      </w:pPr>
      <w:r>
        <w:t>Attention and Focus</w:t>
      </w:r>
    </w:p>
    <w:p>
      <w:pPr>
        <w:numPr>
          <w:ilvl w:val="0"/>
          <w:numId w:val="900"/>
        </w:numPr>
        <w:spacing w:before="0" w:after="0"/>
      </w:pPr>
      <w:r>
        <w:t>Data Types and Structures</w:t>
      </w:r>
    </w:p>
    <w:p>
      <w:pPr>
        <w:numPr>
          <w:ilvl w:val="1"/>
          <w:numId w:val="900"/>
        </w:numPr>
        <w:spacing w:before="0" w:after="0"/>
      </w:pPr>
      <w:r>
        <w:t>Quantitative Data</w:t>
      </w:r>
    </w:p>
    <w:p>
      <w:pPr>
        <w:numPr>
          <w:ilvl w:val="2"/>
          <w:numId w:val="900"/>
        </w:numPr>
        <w:spacing w:before="0" w:after="0"/>
      </w:pPr>
      <w:r>
        <w:t>Continuous Data</w:t>
      </w:r>
    </w:p>
    <w:p>
      <w:pPr>
        <w:numPr>
          <w:ilvl w:val="3"/>
          <w:numId w:val="900"/>
        </w:numPr>
        <w:spacing w:before="0" w:after="0"/>
      </w:pPr>
      <w:r>
        <w:t>Interval Data</w:t>
      </w:r>
    </w:p>
    <w:p>
      <w:pPr>
        <w:numPr>
          <w:ilvl w:val="3"/>
          <w:numId w:val="900"/>
        </w:numPr>
        <w:spacing w:before="0" w:after="0"/>
      </w:pPr>
      <w:r>
        <w:t>Ratio Data</w:t>
      </w:r>
    </w:p>
    <w:p>
      <w:pPr>
        <w:numPr>
          <w:ilvl w:val="2"/>
          <w:numId w:val="900"/>
        </w:numPr>
        <w:spacing w:before="0" w:after="0"/>
      </w:pPr>
      <w:r>
        <w:t>Discrete Data</w:t>
      </w:r>
    </w:p>
    <w:p>
      <w:pPr>
        <w:numPr>
          <w:ilvl w:val="3"/>
          <w:numId w:val="900"/>
        </w:numPr>
        <w:spacing w:before="0" w:after="0"/>
      </w:pPr>
      <w:r>
        <w:t>Count Data</w:t>
      </w:r>
    </w:p>
    <w:p>
      <w:pPr>
        <w:numPr>
          <w:ilvl w:val="3"/>
          <w:numId w:val="900"/>
        </w:numPr>
        <w:spacing w:before="0" w:after="0"/>
      </w:pPr>
      <w:r>
        <w:t>Binary Data</w:t>
      </w:r>
    </w:p>
    <w:p>
      <w:pPr>
        <w:numPr>
          <w:ilvl w:val="1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Nominal Data</w:t>
      </w:r>
    </w:p>
    <w:p>
      <w:pPr>
        <w:numPr>
          <w:ilvl w:val="2"/>
          <w:numId w:val="900"/>
        </w:numPr>
        <w:spacing w:before="0" w:after="0"/>
      </w:pPr>
      <w:r>
        <w:t>Ordinal Data</w:t>
      </w:r>
    </w:p>
    <w:p>
      <w:pPr>
        <w:numPr>
          <w:ilvl w:val="1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Timestamps and Intervals</w:t>
      </w:r>
    </w:p>
    <w:p>
      <w:pPr>
        <w:numPr>
          <w:ilvl w:val="2"/>
          <w:numId w:val="900"/>
        </w:numPr>
        <w:spacing w:before="0" w:after="0"/>
      </w:pPr>
      <w:r>
        <w:t>Seasonality and Trends</w:t>
      </w:r>
    </w:p>
    <w:p>
      <w:pPr>
        <w:numPr>
          <w:ilvl w:val="2"/>
          <w:numId w:val="900"/>
        </w:numPr>
        <w:spacing w:before="0" w:after="0"/>
      </w:pPr>
      <w:r>
        <w:t>Frequency and Granularity</w:t>
      </w:r>
    </w:p>
    <w:p>
      <w:pPr>
        <w:numPr>
          <w:ilvl w:val="1"/>
          <w:numId w:val="900"/>
        </w:numPr>
        <w:spacing w:before="0" w:after="0"/>
      </w:pPr>
      <w:r>
        <w:t>Hierarchical Data</w:t>
      </w:r>
    </w:p>
    <w:p>
      <w:pPr>
        <w:numPr>
          <w:ilvl w:val="2"/>
          <w:numId w:val="900"/>
        </w:numPr>
        <w:spacing w:before="0" w:after="0"/>
      </w:pPr>
      <w:r>
        <w:t>Tree Structures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1"/>
          <w:numId w:val="900"/>
        </w:numPr>
        <w:spacing w:before="0" w:after="0"/>
      </w:pPr>
      <w:r>
        <w:t>Geospatial Data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Network Data</w:t>
      </w:r>
    </w:p>
    <w:p>
      <w:pPr>
        <w:numPr>
          <w:ilvl w:val="2"/>
          <w:numId w:val="900"/>
        </w:numPr>
        <w:spacing w:before="0" w:after="0"/>
      </w:pPr>
      <w:r>
        <w:t>Nodes and Edges</w:t>
      </w:r>
    </w:p>
    <w:p>
      <w:pPr>
        <w:numPr>
          <w:ilvl w:val="2"/>
          <w:numId w:val="900"/>
        </w:numPr>
        <w:spacing w:before="0" w:after="0"/>
      </w:pPr>
      <w:r>
        <w:t>Graph Structures</w:t>
      </w:r>
    </w:p>
    <w:p>
      <w:pPr>
        <w:numPr>
          <w:ilvl w:val="1"/>
          <w:numId w:val="900"/>
        </w:numPr>
        <w:spacing w:before="0" w:after="0"/>
      </w:pPr>
      <w:r>
        <w:t>Multidimensional Data</w:t>
      </w:r>
    </w:p>
    <w:p>
      <w:pPr>
        <w:numPr>
          <w:ilvl w:val="2"/>
          <w:numId w:val="900"/>
        </w:numPr>
        <w:spacing w:before="0" w:after="0"/>
      </w:pPr>
      <w:r>
        <w:t>High-Dimensional Datasets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0"/>
          <w:numId w:val="900"/>
        </w:numPr>
        <w:spacing w:before="0" w:after="0"/>
      </w:pPr>
      <w:r>
        <w:t>Visual Encodings</w:t>
      </w:r>
    </w:p>
    <w:p>
      <w:pPr>
        <w:numPr>
          <w:ilvl w:val="1"/>
          <w:numId w:val="900"/>
        </w:numPr>
        <w:spacing w:before="0" w:after="0"/>
      </w:pPr>
      <w:r>
        <w:t>Mapping Data to Visual Attributes</w:t>
      </w:r>
    </w:p>
    <w:p>
      <w:pPr>
        <w:numPr>
          <w:ilvl w:val="2"/>
          <w:numId w:val="900"/>
        </w:numPr>
        <w:spacing w:before="0" w:after="0"/>
      </w:pPr>
      <w:r>
        <w:t>Data-Attribute Mapping Principles</w:t>
      </w:r>
    </w:p>
    <w:p>
      <w:pPr>
        <w:numPr>
          <w:ilvl w:val="2"/>
          <w:numId w:val="900"/>
        </w:numPr>
        <w:spacing w:before="0" w:after="0"/>
      </w:pPr>
      <w:r>
        <w:t>Choosing Effective Encodings</w:t>
      </w:r>
    </w:p>
    <w:p>
      <w:pPr>
        <w:numPr>
          <w:ilvl w:val="2"/>
          <w:numId w:val="900"/>
        </w:numPr>
        <w:spacing w:before="0" w:after="0"/>
      </w:pPr>
      <w:r>
        <w:t>Encoding Effectiveness Hierarchy</w:t>
      </w:r>
    </w:p>
    <w:p>
      <w:pPr>
        <w:numPr>
          <w:ilvl w:val="1"/>
          <w:numId w:val="900"/>
        </w:numPr>
        <w:spacing w:before="0" w:after="0"/>
      </w:pPr>
      <w:r>
        <w:t>Position and Length</w:t>
      </w:r>
    </w:p>
    <w:p>
      <w:pPr>
        <w:numPr>
          <w:ilvl w:val="2"/>
          <w:numId w:val="900"/>
        </w:numPr>
        <w:spacing w:before="0" w:after="0"/>
      </w:pPr>
      <w:r>
        <w:t>Cartesian Positioning</w:t>
      </w:r>
    </w:p>
    <w:p>
      <w:pPr>
        <w:numPr>
          <w:ilvl w:val="2"/>
          <w:numId w:val="900"/>
        </w:numPr>
        <w:spacing w:before="0" w:after="0"/>
      </w:pPr>
      <w:r>
        <w:t>Bar Lengths</w:t>
      </w:r>
    </w:p>
    <w:p>
      <w:pPr>
        <w:numPr>
          <w:ilvl w:val="2"/>
          <w:numId w:val="900"/>
        </w:numPr>
        <w:spacing w:before="0" w:after="0"/>
      </w:pPr>
      <w:r>
        <w:t>Accuracy of Position Encoding</w:t>
      </w:r>
    </w:p>
    <w:p>
      <w:pPr>
        <w:numPr>
          <w:ilvl w:val="1"/>
          <w:numId w:val="900"/>
        </w:numPr>
        <w:spacing w:before="0" w:after="0"/>
      </w:pPr>
      <w:r>
        <w:t>Angle and Slope</w:t>
      </w:r>
    </w:p>
    <w:p>
      <w:pPr>
        <w:numPr>
          <w:ilvl w:val="2"/>
          <w:numId w:val="900"/>
        </w:numPr>
        <w:spacing w:before="0" w:after="0"/>
      </w:pPr>
      <w:r>
        <w:t>Pie Slices</w:t>
      </w:r>
    </w:p>
    <w:p>
      <w:pPr>
        <w:numPr>
          <w:ilvl w:val="2"/>
          <w:numId w:val="900"/>
        </w:numPr>
        <w:spacing w:before="0" w:after="0"/>
      </w:pPr>
      <w:r>
        <w:t>Line Slopes</w:t>
      </w:r>
    </w:p>
    <w:p>
      <w:pPr>
        <w:numPr>
          <w:ilvl w:val="2"/>
          <w:numId w:val="900"/>
        </w:numPr>
        <w:spacing w:before="0" w:after="0"/>
      </w:pPr>
      <w:r>
        <w:t>Limitations of Angle Perception</w:t>
      </w:r>
    </w:p>
    <w:p>
      <w:pPr>
        <w:numPr>
          <w:ilvl w:val="1"/>
          <w:numId w:val="900"/>
        </w:numPr>
        <w:spacing w:before="0" w:after="0"/>
      </w:pPr>
      <w:r>
        <w:t>Area and Volume</w:t>
      </w:r>
    </w:p>
    <w:p>
      <w:pPr>
        <w:numPr>
          <w:ilvl w:val="2"/>
          <w:numId w:val="900"/>
        </w:numPr>
        <w:spacing w:before="0" w:after="0"/>
      </w:pPr>
      <w:r>
        <w:t>Bubble Sizes</w:t>
      </w:r>
    </w:p>
    <w:p>
      <w:pPr>
        <w:numPr>
          <w:ilvl w:val="2"/>
          <w:numId w:val="900"/>
        </w:numPr>
        <w:spacing w:before="0" w:after="0"/>
      </w:pPr>
      <w:r>
        <w:t>Treemap Areas</w:t>
      </w:r>
    </w:p>
    <w:p>
      <w:pPr>
        <w:numPr>
          <w:ilvl w:val="2"/>
          <w:numId w:val="900"/>
        </w:numPr>
        <w:spacing w:before="0" w:after="0"/>
      </w:pPr>
      <w:r>
        <w:t>Perceptual Challenges</w:t>
      </w:r>
    </w:p>
    <w:p>
      <w:pPr>
        <w:numPr>
          <w:ilvl w:val="1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Hue</w:t>
      </w:r>
    </w:p>
    <w:p>
      <w:pPr>
        <w:numPr>
          <w:ilvl w:val="2"/>
          <w:numId w:val="900"/>
        </w:numPr>
        <w:spacing w:before="0" w:after="0"/>
      </w:pPr>
      <w:r>
        <w:t>Saturation</w:t>
      </w:r>
    </w:p>
    <w:p>
      <w:pPr>
        <w:numPr>
          <w:ilvl w:val="2"/>
          <w:numId w:val="900"/>
        </w:numPr>
        <w:spacing w:before="0" w:after="0"/>
      </w:pPr>
      <w:r>
        <w:t>Luminance</w:t>
      </w:r>
    </w:p>
    <w:p>
      <w:pPr>
        <w:numPr>
          <w:ilvl w:val="2"/>
          <w:numId w:val="900"/>
        </w:numPr>
        <w:spacing w:before="0" w:after="0"/>
      </w:pPr>
      <w:r>
        <w:t>Color Blindness Considerations</w:t>
      </w:r>
    </w:p>
    <w:p>
      <w:pPr>
        <w:numPr>
          <w:ilvl w:val="1"/>
          <w:numId w:val="900"/>
        </w:numPr>
        <w:spacing w:before="0" w:after="0"/>
      </w:pPr>
      <w:r>
        <w:t>Shape and Texture</w:t>
      </w:r>
    </w:p>
    <w:p>
      <w:pPr>
        <w:numPr>
          <w:ilvl w:val="2"/>
          <w:numId w:val="900"/>
        </w:numPr>
        <w:spacing w:before="0" w:after="0"/>
      </w:pPr>
      <w:r>
        <w:t>Differentiating Categories</w:t>
      </w:r>
    </w:p>
    <w:p>
      <w:pPr>
        <w:numPr>
          <w:ilvl w:val="2"/>
          <w:numId w:val="900"/>
        </w:numPr>
        <w:spacing w:before="0" w:after="0"/>
      </w:pPr>
      <w:r>
        <w:t>Indicating Status or Type</w:t>
      </w:r>
    </w:p>
    <w:p>
      <w:pPr>
        <w:numPr>
          <w:ilvl w:val="2"/>
          <w:numId w:val="900"/>
        </w:numPr>
        <w:spacing w:before="0" w:after="0"/>
      </w:pPr>
      <w:r>
        <w:t>Symbol Recognition</w:t>
      </w:r>
    </w:p>
    <w:p>
      <w:pPr>
        <w:numPr>
          <w:ilvl w:val="1"/>
          <w:numId w:val="900"/>
        </w:numPr>
        <w:spacing w:before="0" w:after="0"/>
      </w:pPr>
      <w:r>
        <w:t>Redundant Encoding</w:t>
      </w:r>
    </w:p>
    <w:p>
      <w:pPr>
        <w:numPr>
          <w:ilvl w:val="2"/>
          <w:numId w:val="900"/>
        </w:numPr>
        <w:spacing w:before="0" w:after="0"/>
      </w:pPr>
      <w:r>
        <w:t>Multiple Encoding Channels</w:t>
      </w:r>
    </w:p>
    <w:p>
      <w:pPr>
        <w:numPr>
          <w:ilvl w:val="2"/>
          <w:numId w:val="900"/>
        </w:numPr>
        <w:spacing w:before="0" w:after="0"/>
      </w:pPr>
      <w:r>
        <w:t>Reinforcing Information</w:t>
      </w:r>
    </w:p>
    <w:p>
      <w:pPr>
        <w:pStyle w:val="Heading1"/>
      </w:pPr>
      <w:r>
        <w:t>Essential Chart Types and Their Usage</w:t>
      </w:r>
    </w:p>
    <w:p>
      <w:pPr>
        <w:numPr>
          <w:ilvl w:val="0"/>
          <w:numId w:val="900"/>
        </w:numPr>
        <w:spacing w:before="0" w:after="0"/>
      </w:pPr>
      <w:r>
        <w:t>Comparing Categories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Vertical Bar Charts</w:t>
      </w:r>
    </w:p>
    <w:p>
      <w:pPr>
        <w:numPr>
          <w:ilvl w:val="2"/>
          <w:numId w:val="900"/>
        </w:numPr>
        <w:spacing w:before="0" w:after="0"/>
      </w:pPr>
      <w:r>
        <w:t>Horizontal Bar Charts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Grouped Bar Charts</w:t>
      </w:r>
    </w:p>
    <w:p>
      <w:pPr>
        <w:numPr>
          <w:ilvl w:val="2"/>
          <w:numId w:val="900"/>
        </w:numPr>
        <w:spacing w:before="0" w:after="0"/>
      </w:pPr>
      <w:r>
        <w:t>100% Stacked Bar Charts</w:t>
      </w:r>
    </w:p>
    <w:p>
      <w:pPr>
        <w:numPr>
          <w:ilvl w:val="2"/>
          <w:numId w:val="900"/>
        </w:numPr>
        <w:spacing w:before="0" w:after="0"/>
      </w:pPr>
      <w:r>
        <w:t>Best Use Cases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Pie and Donut Charts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Donut Charts</w:t>
      </w:r>
    </w:p>
    <w:p>
      <w:pPr>
        <w:numPr>
          <w:ilvl w:val="2"/>
          <w:numId w:val="900"/>
        </w:numPr>
        <w:spacing w:before="0" w:after="0"/>
      </w:pPr>
      <w:r>
        <w:t>Best Practices and Limitations</w:t>
      </w:r>
    </w:p>
    <w:p>
      <w:pPr>
        <w:numPr>
          <w:ilvl w:val="2"/>
          <w:numId w:val="900"/>
        </w:numPr>
        <w:spacing w:before="0" w:after="0"/>
      </w:pPr>
      <w:r>
        <w:t>Alternatives to Pie Charts</w:t>
      </w:r>
    </w:p>
    <w:p>
      <w:pPr>
        <w:numPr>
          <w:ilvl w:val="1"/>
          <w:numId w:val="900"/>
        </w:numPr>
        <w:spacing w:before="0" w:after="0"/>
      </w:pPr>
      <w:r>
        <w:t>Cleveland Dot Plots</w:t>
      </w:r>
    </w:p>
    <w:p>
      <w:pPr>
        <w:numPr>
          <w:ilvl w:val="2"/>
          <w:numId w:val="900"/>
        </w:numPr>
        <w:spacing w:before="0" w:after="0"/>
      </w:pPr>
      <w:r>
        <w:t>Advantages over Bar Charts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Showing Trends Over Time</w:t>
      </w:r>
    </w:p>
    <w:p>
      <w:pPr>
        <w:numPr>
          <w:ilvl w:val="1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Single Series</w:t>
      </w:r>
    </w:p>
    <w:p>
      <w:pPr>
        <w:numPr>
          <w:ilvl w:val="2"/>
          <w:numId w:val="900"/>
        </w:numPr>
        <w:spacing w:before="0" w:after="0"/>
      </w:pPr>
      <w:r>
        <w:t>Multiple Series</w:t>
      </w:r>
    </w:p>
    <w:p>
      <w:pPr>
        <w:numPr>
          <w:ilvl w:val="2"/>
          <w:numId w:val="900"/>
        </w:numPr>
        <w:spacing w:before="0" w:after="0"/>
      </w:pPr>
      <w:r>
        <w:t>Smoothing and Interpolation</w:t>
      </w:r>
    </w:p>
    <w:p>
      <w:pPr>
        <w:numPr>
          <w:ilvl w:val="2"/>
          <w:numId w:val="900"/>
        </w:numPr>
        <w:spacing w:before="0" w:after="0"/>
      </w:pPr>
      <w:r>
        <w:t>Handling Missing Data Points</w:t>
      </w:r>
    </w:p>
    <w:p>
      <w:pPr>
        <w:numPr>
          <w:ilvl w:val="1"/>
          <w:numId w:val="900"/>
        </w:numPr>
        <w:spacing w:before="0" w:after="0"/>
      </w:pPr>
      <w:r>
        <w:t>Area Charts</w:t>
      </w:r>
    </w:p>
    <w:p>
      <w:pPr>
        <w:numPr>
          <w:ilvl w:val="2"/>
          <w:numId w:val="900"/>
        </w:numPr>
        <w:spacing w:before="0" w:after="0"/>
      </w:pPr>
      <w:r>
        <w:t>Simple Area Charts</w:t>
      </w:r>
    </w:p>
    <w:p>
      <w:pPr>
        <w:numPr>
          <w:ilvl w:val="2"/>
          <w:numId w:val="900"/>
        </w:numPr>
        <w:spacing w:before="0" w:after="0"/>
      </w:pPr>
      <w:r>
        <w:t>Stacked Area Charts</w:t>
      </w:r>
    </w:p>
    <w:p>
      <w:pPr>
        <w:numPr>
          <w:ilvl w:val="2"/>
          <w:numId w:val="900"/>
        </w:numPr>
        <w:spacing w:before="0" w:after="0"/>
      </w:pPr>
      <w:r>
        <w:t>Streamgraphs</w:t>
      </w:r>
    </w:p>
    <w:p>
      <w:pPr>
        <w:numPr>
          <w:ilvl w:val="1"/>
          <w:numId w:val="900"/>
        </w:numPr>
        <w:spacing w:before="0" w:after="0"/>
      </w:pPr>
      <w:r>
        <w:t>Sparklines</w:t>
      </w:r>
    </w:p>
    <w:p>
      <w:pPr>
        <w:numPr>
          <w:ilvl w:val="2"/>
          <w:numId w:val="900"/>
        </w:numPr>
        <w:spacing w:before="0" w:after="0"/>
      </w:pPr>
      <w:r>
        <w:t>Inline Trends</w:t>
      </w:r>
    </w:p>
    <w:p>
      <w:pPr>
        <w:numPr>
          <w:ilvl w:val="2"/>
          <w:numId w:val="900"/>
        </w:numPr>
        <w:spacing w:before="0" w:after="0"/>
      </w:pPr>
      <w:r>
        <w:t>Use in Tables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Step Charts</w:t>
      </w:r>
    </w:p>
    <w:p>
      <w:pPr>
        <w:numPr>
          <w:ilvl w:val="2"/>
          <w:numId w:val="900"/>
        </w:numPr>
        <w:spacing w:before="0" w:after="0"/>
      </w:pPr>
      <w:r>
        <w:t>Discrete Value Changes</w:t>
      </w:r>
    </w:p>
    <w:p>
      <w:pPr>
        <w:numPr>
          <w:ilvl w:val="2"/>
          <w:numId w:val="900"/>
        </w:numPr>
        <w:spacing w:before="0" w:after="0"/>
      </w:pPr>
      <w:r>
        <w:t>Event-Based Data</w:t>
      </w:r>
    </w:p>
    <w:p>
      <w:pPr>
        <w:numPr>
          <w:ilvl w:val="0"/>
          <w:numId w:val="900"/>
        </w:numPr>
        <w:spacing w:before="0" w:after="0"/>
      </w:pPr>
      <w:r>
        <w:t>Visualizing Relationships and Distributions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Bivariate Relationships</w:t>
      </w:r>
    </w:p>
    <w:p>
      <w:pPr>
        <w:numPr>
          <w:ilvl w:val="2"/>
          <w:numId w:val="900"/>
        </w:numPr>
        <w:spacing w:before="0" w:after="0"/>
      </w:pPr>
      <w:r>
        <w:t>Trend Lines</w:t>
      </w:r>
    </w:p>
    <w:p>
      <w:pPr>
        <w:numPr>
          <w:ilvl w:val="2"/>
          <w:numId w:val="900"/>
        </w:numPr>
        <w:spacing w:before="0" w:after="0"/>
      </w:pPr>
      <w:r>
        <w:t>Clustering Patterns</w:t>
      </w:r>
    </w:p>
    <w:p>
      <w:pPr>
        <w:numPr>
          <w:ilvl w:val="2"/>
          <w:numId w:val="900"/>
        </w:numPr>
        <w:spacing w:before="0" w:after="0"/>
      </w:pPr>
      <w:r>
        <w:t>Overplotting Solutions</w:t>
      </w:r>
    </w:p>
    <w:p>
      <w:pPr>
        <w:numPr>
          <w:ilvl w:val="1"/>
          <w:numId w:val="900"/>
        </w:numPr>
        <w:spacing w:before="0" w:after="0"/>
      </w:pPr>
      <w:r>
        <w:t>Bubble Charts</w:t>
      </w:r>
    </w:p>
    <w:p>
      <w:pPr>
        <w:numPr>
          <w:ilvl w:val="2"/>
          <w:numId w:val="900"/>
        </w:numPr>
        <w:spacing w:before="0" w:after="0"/>
      </w:pPr>
      <w:r>
        <w:t>Encoding Additional Variables</w:t>
      </w:r>
    </w:p>
    <w:p>
      <w:pPr>
        <w:numPr>
          <w:ilvl w:val="2"/>
          <w:numId w:val="900"/>
        </w:numPr>
        <w:spacing w:before="0" w:after="0"/>
      </w:pPr>
      <w:r>
        <w:t>Size and Color Mapping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Bin Selection</w:t>
      </w:r>
    </w:p>
    <w:p>
      <w:pPr>
        <w:numPr>
          <w:ilvl w:val="2"/>
          <w:numId w:val="900"/>
        </w:numPr>
        <w:spacing w:before="0" w:after="0"/>
      </w:pPr>
      <w:r>
        <w:t>Frequency Distribution</w:t>
      </w:r>
    </w:p>
    <w:p>
      <w:pPr>
        <w:numPr>
          <w:ilvl w:val="2"/>
          <w:numId w:val="900"/>
        </w:numPr>
        <w:spacing w:before="0" w:after="0"/>
      </w:pPr>
      <w:r>
        <w:t>Density Curves</w:t>
      </w:r>
    </w:p>
    <w:p>
      <w:pPr>
        <w:numPr>
          <w:ilvl w:val="1"/>
          <w:numId w:val="900"/>
        </w:numPr>
        <w:spacing w:before="0" w:after="0"/>
      </w:pPr>
      <w:r>
        <w:t>Box and Whisker Plots</w:t>
      </w:r>
    </w:p>
    <w:p>
      <w:pPr>
        <w:numPr>
          <w:ilvl w:val="2"/>
          <w:numId w:val="900"/>
        </w:numPr>
        <w:spacing w:before="0" w:after="0"/>
      </w:pPr>
      <w:r>
        <w:t>Quartiles and Outliers</w:t>
      </w:r>
    </w:p>
    <w:p>
      <w:pPr>
        <w:numPr>
          <w:ilvl w:val="2"/>
          <w:numId w:val="900"/>
        </w:numPr>
        <w:spacing w:before="0" w:after="0"/>
      </w:pPr>
      <w:r>
        <w:t>Comparing Distributions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1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Heatmap Representation</w:t>
      </w:r>
    </w:p>
    <w:p>
      <w:pPr>
        <w:numPr>
          <w:ilvl w:val="2"/>
          <w:numId w:val="900"/>
        </w:numPr>
        <w:spacing w:before="0" w:after="0"/>
      </w:pPr>
      <w:r>
        <w:t>Correlation Coefficients</w:t>
      </w:r>
    </w:p>
    <w:p>
      <w:pPr>
        <w:numPr>
          <w:ilvl w:val="0"/>
          <w:numId w:val="900"/>
        </w:numPr>
        <w:spacing w:before="0" w:after="0"/>
      </w:pPr>
      <w:r>
        <w:t>Representing Parts of a Whole</w:t>
      </w:r>
    </w:p>
    <w:p>
      <w:pPr>
        <w:numPr>
          <w:ilvl w:val="1"/>
          <w:numId w:val="900"/>
        </w:numPr>
        <w:spacing w:before="0" w:after="0"/>
      </w:pPr>
      <w:r>
        <w:t>Treemaps</w:t>
      </w:r>
    </w:p>
    <w:p>
      <w:pPr>
        <w:numPr>
          <w:ilvl w:val="2"/>
          <w:numId w:val="900"/>
        </w:numPr>
        <w:spacing w:before="0" w:after="0"/>
      </w:pPr>
      <w:r>
        <w:t>Hierarchical Proportions</w:t>
      </w:r>
    </w:p>
    <w:p>
      <w:pPr>
        <w:numPr>
          <w:ilvl w:val="2"/>
          <w:numId w:val="900"/>
        </w:numPr>
        <w:spacing w:before="0" w:after="0"/>
      </w:pPr>
      <w:r>
        <w:t>Squarified Layouts</w:t>
      </w:r>
    </w:p>
    <w:p>
      <w:pPr>
        <w:numPr>
          <w:ilvl w:val="1"/>
          <w:numId w:val="900"/>
        </w:numPr>
        <w:spacing w:before="0" w:after="0"/>
      </w:pPr>
      <w:r>
        <w:t>Sunburst Charts</w:t>
      </w:r>
    </w:p>
    <w:p>
      <w:pPr>
        <w:numPr>
          <w:ilvl w:val="2"/>
          <w:numId w:val="900"/>
        </w:numPr>
        <w:spacing w:before="0" w:after="0"/>
      </w:pPr>
      <w:r>
        <w:t>Multi-Level Hierarchies</w:t>
      </w:r>
    </w:p>
    <w:p>
      <w:pPr>
        <w:numPr>
          <w:ilvl w:val="2"/>
          <w:numId w:val="900"/>
        </w:numPr>
        <w:spacing w:before="0" w:after="0"/>
      </w:pPr>
      <w:r>
        <w:t>Interactive Exploration</w:t>
      </w:r>
    </w:p>
    <w:p>
      <w:pPr>
        <w:numPr>
          <w:ilvl w:val="1"/>
          <w:numId w:val="900"/>
        </w:numPr>
        <w:spacing w:before="0" w:after="0"/>
      </w:pPr>
      <w:r>
        <w:t>Waterfall Charts</w:t>
      </w:r>
    </w:p>
    <w:p>
      <w:pPr>
        <w:numPr>
          <w:ilvl w:val="2"/>
          <w:numId w:val="900"/>
        </w:numPr>
        <w:spacing w:before="0" w:after="0"/>
      </w:pPr>
      <w:r>
        <w:t>Sequential Contributions</w:t>
      </w:r>
    </w:p>
    <w:p>
      <w:pPr>
        <w:numPr>
          <w:ilvl w:val="2"/>
          <w:numId w:val="900"/>
        </w:numPr>
        <w:spacing w:before="0" w:after="0"/>
      </w:pPr>
      <w:r>
        <w:t>Positive and Negative Changes</w:t>
      </w:r>
    </w:p>
    <w:p>
      <w:pPr>
        <w:numPr>
          <w:ilvl w:val="1"/>
          <w:numId w:val="900"/>
        </w:numPr>
        <w:spacing w:before="0" w:after="0"/>
      </w:pPr>
      <w:r>
        <w:t>Marimekko Charts</w:t>
      </w:r>
    </w:p>
    <w:p>
      <w:pPr>
        <w:numPr>
          <w:ilvl w:val="2"/>
          <w:numId w:val="900"/>
        </w:numPr>
        <w:spacing w:before="0" w:after="0"/>
      </w:pPr>
      <w:r>
        <w:t>Two-Dimensional Proportions</w:t>
      </w:r>
    </w:p>
    <w:p>
      <w:pPr>
        <w:numPr>
          <w:ilvl w:val="0"/>
          <w:numId w:val="900"/>
        </w:numPr>
        <w:spacing w:before="0" w:after="0"/>
      </w:pPr>
      <w:r>
        <w:t>Geospatial Visualization</w:t>
      </w:r>
    </w:p>
    <w:p>
      <w:pPr>
        <w:numPr>
          <w:ilvl w:val="1"/>
          <w:numId w:val="900"/>
        </w:numPr>
        <w:spacing w:before="0" w:after="0"/>
      </w:pPr>
      <w:r>
        <w:t>Choropleth Maps</w:t>
      </w:r>
    </w:p>
    <w:p>
      <w:pPr>
        <w:numPr>
          <w:ilvl w:val="2"/>
          <w:numId w:val="900"/>
        </w:numPr>
        <w:spacing w:before="0" w:after="0"/>
      </w:pPr>
      <w:r>
        <w:t>Color-Coding Regions</w:t>
      </w:r>
    </w:p>
    <w:p>
      <w:pPr>
        <w:numPr>
          <w:ilvl w:val="2"/>
          <w:numId w:val="900"/>
        </w:numPr>
        <w:spacing w:before="0" w:after="0"/>
      </w:pPr>
      <w:r>
        <w:t>Classification Methods</w:t>
      </w:r>
    </w:p>
    <w:p>
      <w:pPr>
        <w:numPr>
          <w:ilvl w:val="1"/>
          <w:numId w:val="900"/>
        </w:numPr>
        <w:spacing w:before="0" w:after="0"/>
      </w:pPr>
      <w:r>
        <w:t>Symbol Maps</w:t>
      </w:r>
    </w:p>
    <w:p>
      <w:pPr>
        <w:numPr>
          <w:ilvl w:val="2"/>
          <w:numId w:val="900"/>
        </w:numPr>
        <w:spacing w:before="0" w:after="0"/>
      </w:pPr>
      <w:r>
        <w:t>Point Markers</w:t>
      </w:r>
    </w:p>
    <w:p>
      <w:pPr>
        <w:numPr>
          <w:ilvl w:val="2"/>
          <w:numId w:val="900"/>
        </w:numPr>
        <w:spacing w:before="0" w:after="0"/>
      </w:pPr>
      <w:r>
        <w:t>Proportional Symbols</w:t>
      </w:r>
    </w:p>
    <w:p>
      <w:pPr>
        <w:numPr>
          <w:ilvl w:val="1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Density Visualization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1"/>
          <w:numId w:val="900"/>
        </w:numPr>
        <w:spacing w:before="0" w:after="0"/>
      </w:pPr>
      <w:r>
        <w:t>Flow Maps</w:t>
      </w:r>
    </w:p>
    <w:p>
      <w:pPr>
        <w:numPr>
          <w:ilvl w:val="2"/>
          <w:numId w:val="900"/>
        </w:numPr>
        <w:spacing w:before="0" w:after="0"/>
      </w:pPr>
      <w:r>
        <w:t>Movement and Migration</w:t>
      </w:r>
    </w:p>
    <w:p>
      <w:pPr>
        <w:numPr>
          <w:ilvl w:val="2"/>
          <w:numId w:val="900"/>
        </w:numPr>
        <w:spacing w:before="0" w:after="0"/>
      </w:pPr>
      <w:r>
        <w:t>Origin-Destination Data</w:t>
      </w:r>
    </w:p>
    <w:p>
      <w:pPr>
        <w:numPr>
          <w:ilvl w:val="1"/>
          <w:numId w:val="900"/>
        </w:numPr>
        <w:spacing w:before="0" w:after="0"/>
      </w:pPr>
      <w:r>
        <w:t>Cartograms</w:t>
      </w:r>
    </w:p>
    <w:p>
      <w:pPr>
        <w:numPr>
          <w:ilvl w:val="2"/>
          <w:numId w:val="900"/>
        </w:numPr>
        <w:spacing w:before="0" w:after="0"/>
      </w:pPr>
      <w:r>
        <w:t>Area Distortion</w:t>
      </w:r>
    </w:p>
    <w:p>
      <w:pPr>
        <w:numPr>
          <w:ilvl w:val="2"/>
          <w:numId w:val="900"/>
        </w:numPr>
        <w:spacing w:before="0" w:after="0"/>
      </w:pPr>
      <w:r>
        <w:t>Value-Based Scaling</w:t>
      </w:r>
    </w:p>
    <w:p>
      <w:pPr>
        <w:numPr>
          <w:ilvl w:val="0"/>
          <w:numId w:val="900"/>
        </w:numPr>
        <w:spacing w:before="0" w:after="0"/>
      </w:pPr>
      <w:r>
        <w:t>Advanced Chart Types</w:t>
      </w:r>
    </w:p>
    <w:p>
      <w:pPr>
        <w:numPr>
          <w:ilvl w:val="1"/>
          <w:numId w:val="900"/>
        </w:numPr>
        <w:spacing w:before="0" w:after="0"/>
      </w:pPr>
      <w:r>
        <w:t>Parallel Coordinates</w:t>
      </w:r>
    </w:p>
    <w:p>
      <w:pPr>
        <w:numPr>
          <w:ilvl w:val="2"/>
          <w:numId w:val="900"/>
        </w:numPr>
        <w:spacing w:before="0" w:after="0"/>
      </w:pPr>
      <w:r>
        <w:t>Multidimensional Data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Radar Charts</w:t>
      </w:r>
    </w:p>
    <w:p>
      <w:pPr>
        <w:numPr>
          <w:ilvl w:val="2"/>
          <w:numId w:val="900"/>
        </w:numPr>
        <w:spacing w:before="0" w:after="0"/>
      </w:pPr>
      <w:r>
        <w:t>Multivariate Comparisons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1"/>
          <w:numId w:val="900"/>
        </w:numPr>
        <w:spacing w:before="0" w:after="0"/>
      </w:pPr>
      <w:r>
        <w:t>Sankey Diagrams</w:t>
      </w:r>
    </w:p>
    <w:p>
      <w:pPr>
        <w:numPr>
          <w:ilvl w:val="2"/>
          <w:numId w:val="900"/>
        </w:numPr>
        <w:spacing w:before="0" w:after="0"/>
      </w:pPr>
      <w:r>
        <w:t>Flow Visualization</w:t>
      </w:r>
    </w:p>
    <w:p>
      <w:pPr>
        <w:numPr>
          <w:ilvl w:val="2"/>
          <w:numId w:val="900"/>
        </w:numPr>
        <w:spacing w:before="0" w:after="0"/>
      </w:pPr>
      <w:r>
        <w:t>Energy and Process Flows</w:t>
      </w:r>
    </w:p>
    <w:p>
      <w:pPr>
        <w:numPr>
          <w:ilvl w:val="1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Node-Link Representations</w:t>
      </w:r>
    </w:p>
    <w:p>
      <w:pPr>
        <w:numPr>
          <w:ilvl w:val="2"/>
          <w:numId w:val="900"/>
        </w:numPr>
        <w:spacing w:before="0" w:after="0"/>
      </w:pPr>
      <w:r>
        <w:t>Force-Directed Layouts</w:t>
      </w:r>
    </w:p>
    <w:p>
      <w:pPr>
        <w:numPr>
          <w:ilvl w:val="1"/>
          <w:numId w:val="900"/>
        </w:numPr>
        <w:spacing w:before="0" w:after="0"/>
      </w:pPr>
      <w:r>
        <w:t>Small Multiples</w:t>
      </w:r>
    </w:p>
    <w:p>
      <w:pPr>
        <w:numPr>
          <w:ilvl w:val="2"/>
          <w:numId w:val="900"/>
        </w:numPr>
        <w:spacing w:before="0" w:after="0"/>
      </w:pPr>
      <w:r>
        <w:t>Faceting Data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0"/>
          <w:numId w:val="900"/>
        </w:numPr>
        <w:spacing w:before="0" w:after="0"/>
      </w:pPr>
      <w:r>
        <w:t>Choosing the Right Chart</w:t>
      </w:r>
    </w:p>
    <w:p>
      <w:pPr>
        <w:numPr>
          <w:ilvl w:val="1"/>
          <w:numId w:val="900"/>
        </w:numPr>
        <w:spacing w:before="0" w:after="0"/>
      </w:pPr>
      <w:r>
        <w:t>The Chart Chooser Framework</w:t>
      </w:r>
    </w:p>
    <w:p>
      <w:pPr>
        <w:numPr>
          <w:ilvl w:val="2"/>
          <w:numId w:val="900"/>
        </w:numPr>
        <w:spacing w:before="0" w:after="0"/>
      </w:pPr>
      <w:r>
        <w:t>Data Type Considerations</w:t>
      </w:r>
    </w:p>
    <w:p>
      <w:pPr>
        <w:numPr>
          <w:ilvl w:val="2"/>
          <w:numId w:val="900"/>
        </w:numPr>
        <w:spacing w:before="0" w:after="0"/>
      </w:pPr>
      <w:r>
        <w:t>Analytical Task Alignment</w:t>
      </w:r>
    </w:p>
    <w:p>
      <w:pPr>
        <w:numPr>
          <w:ilvl w:val="1"/>
          <w:numId w:val="900"/>
        </w:numPr>
        <w:spacing w:before="0" w:after="0"/>
      </w:pPr>
      <w:r>
        <w:t>Aligning Chart Type with Data and Message</w:t>
      </w:r>
    </w:p>
    <w:p>
      <w:pPr>
        <w:numPr>
          <w:ilvl w:val="2"/>
          <w:numId w:val="900"/>
        </w:numPr>
        <w:spacing w:before="0" w:after="0"/>
      </w:pPr>
      <w:r>
        <w:t>Avoiding Misrepresentation</w:t>
      </w:r>
    </w:p>
    <w:p>
      <w:pPr>
        <w:numPr>
          <w:ilvl w:val="2"/>
          <w:numId w:val="900"/>
        </w:numPr>
        <w:spacing w:before="0" w:after="0"/>
      </w:pPr>
      <w:r>
        <w:t>Matching Audience Needs</w:t>
      </w:r>
    </w:p>
    <w:p>
      <w:pPr>
        <w:numPr>
          <w:ilvl w:val="1"/>
          <w:numId w:val="900"/>
        </w:numPr>
        <w:spacing w:before="0" w:after="0"/>
      </w:pPr>
      <w:r>
        <w:t>Chart Selection Decision Trees</w:t>
      </w:r>
    </w:p>
    <w:p>
      <w:pPr>
        <w:numPr>
          <w:ilvl w:val="2"/>
          <w:numId w:val="900"/>
        </w:numPr>
        <w:spacing w:before="0" w:after="0"/>
      </w:pPr>
      <w:r>
        <w:t>Systematic Approach</w:t>
      </w:r>
    </w:p>
    <w:p>
      <w:pPr>
        <w:numPr>
          <w:ilvl w:val="2"/>
          <w:numId w:val="900"/>
        </w:numPr>
        <w:spacing w:before="0" w:after="0"/>
      </w:pPr>
      <w:r>
        <w:t>Common Decision Points</w:t>
      </w:r>
    </w:p>
    <w:p>
      <w:pPr>
        <w:pStyle w:val="Heading1"/>
      </w:pPr>
      <w:r>
        <w:t>Introduction to Dashboards</w:t>
      </w:r>
    </w:p>
    <w:p>
      <w:pPr>
        <w:numPr>
          <w:ilvl w:val="0"/>
          <w:numId w:val="900"/>
        </w:numPr>
        <w:spacing w:before="0" w:after="0"/>
      </w:pPr>
      <w:r>
        <w:t>Defining a Dashboard</w:t>
      </w:r>
    </w:p>
    <w:p>
      <w:pPr>
        <w:numPr>
          <w:ilvl w:val="1"/>
          <w:numId w:val="900"/>
        </w:numPr>
        <w:spacing w:before="0" w:after="0"/>
      </w:pPr>
      <w:r>
        <w:t>Single-Screen Interface</w:t>
      </w:r>
    </w:p>
    <w:p>
      <w:pPr>
        <w:numPr>
          <w:ilvl w:val="1"/>
          <w:numId w:val="900"/>
        </w:numPr>
        <w:spacing w:before="0" w:after="0"/>
      </w:pPr>
      <w:r>
        <w:t>At-a-Glance Understanding</w:t>
      </w:r>
    </w:p>
    <w:p>
      <w:pPr>
        <w:numPr>
          <w:ilvl w:val="1"/>
          <w:numId w:val="900"/>
        </w:numPr>
        <w:spacing w:before="0" w:after="0"/>
      </w:pPr>
      <w:r>
        <w:t>Consolidation of Key Metrics</w:t>
      </w:r>
    </w:p>
    <w:p>
      <w:pPr>
        <w:numPr>
          <w:ilvl w:val="1"/>
          <w:numId w:val="900"/>
        </w:numPr>
        <w:spacing w:before="0" w:after="0"/>
      </w:pPr>
      <w:r>
        <w:t>Real-Time vs Static Dashboards</w:t>
      </w:r>
    </w:p>
    <w:p>
      <w:pPr>
        <w:numPr>
          <w:ilvl w:val="1"/>
          <w:numId w:val="900"/>
        </w:numPr>
        <w:spacing w:before="0" w:after="0"/>
      </w:pPr>
      <w:r>
        <w:t>Interactive vs Static Elements</w:t>
      </w:r>
    </w:p>
    <w:p>
      <w:pPr>
        <w:numPr>
          <w:ilvl w:val="0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Monitoring Performance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Real-Time Alerts</w:t>
      </w:r>
    </w:p>
    <w:p>
      <w:pPr>
        <w:numPr>
          <w:ilvl w:val="2"/>
          <w:numId w:val="900"/>
        </w:numPr>
        <w:spacing w:before="0" w:after="0"/>
      </w:pPr>
      <w:r>
        <w:t>Status Indicators</w:t>
      </w:r>
    </w:p>
    <w:p>
      <w:pPr>
        <w:numPr>
          <w:ilvl w:val="1"/>
          <w:numId w:val="900"/>
        </w:numPr>
        <w:spacing w:before="0" w:after="0"/>
      </w:pPr>
      <w:r>
        <w:t>Analyzing Trends</w:t>
      </w:r>
    </w:p>
    <w:p>
      <w:pPr>
        <w:numPr>
          <w:ilvl w:val="2"/>
          <w:numId w:val="900"/>
        </w:numPr>
        <w:spacing w:before="0" w:after="0"/>
      </w:pPr>
      <w:r>
        <w:t>Historical Comparisons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Facilitating Decision-Making</w:t>
      </w:r>
    </w:p>
    <w:p>
      <w:pPr>
        <w:numPr>
          <w:ilvl w:val="2"/>
          <w:numId w:val="900"/>
        </w:numPr>
        <w:spacing w:before="0" w:after="0"/>
      </w:pPr>
      <w:r>
        <w:t>Actionable Insights</w:t>
      </w:r>
    </w:p>
    <w:p>
      <w:pPr>
        <w:numPr>
          <w:ilvl w:val="2"/>
          <w:numId w:val="900"/>
        </w:numPr>
        <w:spacing w:before="0" w:after="0"/>
      </w:pPr>
      <w:r>
        <w:t>Supporting Business Objectives</w:t>
      </w:r>
    </w:p>
    <w:p>
      <w:pPr>
        <w:numPr>
          <w:ilvl w:val="2"/>
          <w:numId w:val="900"/>
        </w:numPr>
        <w:spacing w:before="0" w:after="0"/>
      </w:pPr>
      <w:r>
        <w:t>Data-Driven Decisions</w:t>
      </w:r>
    </w:p>
    <w:p>
      <w:pPr>
        <w:numPr>
          <w:ilvl w:val="0"/>
          <w:numId w:val="900"/>
        </w:numPr>
        <w:spacing w:before="0" w:after="0"/>
      </w:pPr>
      <w:r>
        <w:t>Types of Dashboards</w:t>
      </w:r>
    </w:p>
    <w:p>
      <w:pPr>
        <w:numPr>
          <w:ilvl w:val="1"/>
          <w:numId w:val="900"/>
        </w:numPr>
        <w:spacing w:before="0" w:after="0"/>
      </w:pPr>
      <w:r>
        <w:t>Strategic Dashboards</w:t>
      </w:r>
    </w:p>
    <w:p>
      <w:pPr>
        <w:numPr>
          <w:ilvl w:val="2"/>
          <w:numId w:val="900"/>
        </w:numPr>
        <w:spacing w:before="0" w:after="0"/>
      </w:pPr>
      <w:r>
        <w:t>High-Level KPIs</w:t>
      </w:r>
    </w:p>
    <w:p>
      <w:pPr>
        <w:numPr>
          <w:ilvl w:val="2"/>
          <w:numId w:val="900"/>
        </w:numPr>
        <w:spacing w:before="0" w:after="0"/>
      </w:pPr>
      <w:r>
        <w:t>Long-Term Trends</w:t>
      </w:r>
    </w:p>
    <w:p>
      <w:pPr>
        <w:numPr>
          <w:ilvl w:val="2"/>
          <w:numId w:val="900"/>
        </w:numPr>
        <w:spacing w:before="0" w:after="0"/>
      </w:pPr>
      <w:r>
        <w:t>Executive Audience</w:t>
      </w:r>
    </w:p>
    <w:p>
      <w:pPr>
        <w:numPr>
          <w:ilvl w:val="1"/>
          <w:numId w:val="900"/>
        </w:numPr>
        <w:spacing w:before="0" w:after="0"/>
      </w:pPr>
      <w:r>
        <w:t>Analytical Dashboards</w:t>
      </w:r>
    </w:p>
    <w:p>
      <w:pPr>
        <w:numPr>
          <w:ilvl w:val="2"/>
          <w:numId w:val="900"/>
        </w:numPr>
        <w:spacing w:before="0" w:after="0"/>
      </w:pPr>
      <w:r>
        <w:t>Detailed Data Exploration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Analyst Audience</w:t>
      </w:r>
    </w:p>
    <w:p>
      <w:pPr>
        <w:numPr>
          <w:ilvl w:val="1"/>
          <w:numId w:val="900"/>
        </w:numPr>
        <w:spacing w:before="0" w:after="0"/>
      </w:pPr>
      <w:r>
        <w:t>Operational Dashboards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Immediate Actions</w:t>
      </w:r>
    </w:p>
    <w:p>
      <w:pPr>
        <w:numPr>
          <w:ilvl w:val="2"/>
          <w:numId w:val="900"/>
        </w:numPr>
        <w:spacing w:before="0" w:after="0"/>
      </w:pPr>
      <w:r>
        <w:t>Front-Line Audience</w:t>
      </w:r>
    </w:p>
    <w:p>
      <w:pPr>
        <w:numPr>
          <w:ilvl w:val="1"/>
          <w:numId w:val="900"/>
        </w:numPr>
        <w:spacing w:before="0" w:after="0"/>
      </w:pPr>
      <w:r>
        <w:t>Tactical Dashboards</w:t>
      </w:r>
    </w:p>
    <w:p>
      <w:pPr>
        <w:numPr>
          <w:ilvl w:val="2"/>
          <w:numId w:val="900"/>
        </w:numPr>
        <w:spacing w:before="0" w:after="0"/>
      </w:pPr>
      <w:r>
        <w:t>Mid-Level Management</w:t>
      </w:r>
    </w:p>
    <w:p>
      <w:pPr>
        <w:numPr>
          <w:ilvl w:val="2"/>
          <w:numId w:val="900"/>
        </w:numPr>
        <w:spacing w:before="0" w:after="0"/>
      </w:pPr>
      <w:r>
        <w:t>Department-Specific Metrics</w:t>
      </w:r>
    </w:p>
    <w:p>
      <w:pPr>
        <w:numPr>
          <w:ilvl w:val="0"/>
          <w:numId w:val="900"/>
        </w:numPr>
        <w:spacing w:before="0" w:after="0"/>
      </w:pPr>
      <w:r>
        <w:t>Key Components of a Dashboard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Defining KPIs</w:t>
      </w:r>
    </w:p>
    <w:p>
      <w:pPr>
        <w:numPr>
          <w:ilvl w:val="2"/>
          <w:numId w:val="900"/>
        </w:numPr>
        <w:spacing w:before="0" w:after="0"/>
      </w:pPr>
      <w:r>
        <w:t>KPI Visualization Methods</w:t>
      </w:r>
    </w:p>
    <w:p>
      <w:pPr>
        <w:numPr>
          <w:ilvl w:val="2"/>
          <w:numId w:val="900"/>
        </w:numPr>
        <w:spacing w:before="0" w:after="0"/>
      </w:pPr>
      <w:r>
        <w:t>Target and Threshold Values</w:t>
      </w:r>
    </w:p>
    <w:p>
      <w:pPr>
        <w:numPr>
          <w:ilvl w:val="1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Placement and Sizing</w:t>
      </w:r>
    </w:p>
    <w:p>
      <w:pPr>
        <w:numPr>
          <w:ilvl w:val="2"/>
          <w:numId w:val="900"/>
        </w:numPr>
        <w:spacing w:before="0" w:after="0"/>
      </w:pPr>
      <w:r>
        <w:t>Visual Consistency</w:t>
      </w:r>
    </w:p>
    <w:p>
      <w:pPr>
        <w:numPr>
          <w:ilvl w:val="1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Tabular Data Presentation</w:t>
      </w:r>
    </w:p>
    <w:p>
      <w:pPr>
        <w:numPr>
          <w:ilvl w:val="2"/>
          <w:numId w:val="900"/>
        </w:numPr>
        <w:spacing w:before="0" w:after="0"/>
      </w:pPr>
      <w:r>
        <w:t>Sorting and Filtering</w:t>
      </w:r>
    </w:p>
    <w:p>
      <w:pPr>
        <w:numPr>
          <w:ilvl w:val="2"/>
          <w:numId w:val="900"/>
        </w:numPr>
        <w:spacing w:before="0" w:after="0"/>
      </w:pPr>
      <w:r>
        <w:t>Conditional Formatting</w:t>
      </w:r>
    </w:p>
    <w:p>
      <w:pPr>
        <w:numPr>
          <w:ilvl w:val="1"/>
          <w:numId w:val="900"/>
        </w:numPr>
        <w:spacing w:before="0" w:after="0"/>
      </w:pPr>
      <w:r>
        <w:t>Filters and Controls</w:t>
      </w:r>
    </w:p>
    <w:p>
      <w:pPr>
        <w:numPr>
          <w:ilvl w:val="2"/>
          <w:numId w:val="900"/>
        </w:numPr>
        <w:spacing w:before="0" w:after="0"/>
      </w:pPr>
      <w:r>
        <w:t>Dropdown Menus</w:t>
      </w:r>
    </w:p>
    <w:p>
      <w:pPr>
        <w:numPr>
          <w:ilvl w:val="2"/>
          <w:numId w:val="900"/>
        </w:numPr>
        <w:spacing w:before="0" w:after="0"/>
      </w:pPr>
      <w:r>
        <w:t>Sliders</w:t>
      </w:r>
    </w:p>
    <w:p>
      <w:pPr>
        <w:numPr>
          <w:ilvl w:val="2"/>
          <w:numId w:val="900"/>
        </w:numPr>
        <w:spacing w:before="0" w:after="0"/>
      </w:pPr>
      <w:r>
        <w:t>Date Pickers</w:t>
      </w:r>
    </w:p>
    <w:p>
      <w:pPr>
        <w:numPr>
          <w:ilvl w:val="2"/>
          <w:numId w:val="900"/>
        </w:numPr>
        <w:spacing w:before="0" w:after="0"/>
      </w:pPr>
      <w:r>
        <w:t>Toggle Buttons</w:t>
      </w:r>
    </w:p>
    <w:p>
      <w:pPr>
        <w:numPr>
          <w:ilvl w:val="1"/>
          <w:numId w:val="900"/>
        </w:numPr>
        <w:spacing w:before="0" w:after="0"/>
      </w:pPr>
      <w:r>
        <w:t>Titles and Annotations</w:t>
      </w:r>
    </w:p>
    <w:p>
      <w:pPr>
        <w:numPr>
          <w:ilvl w:val="2"/>
          <w:numId w:val="900"/>
        </w:numPr>
        <w:spacing w:before="0" w:after="0"/>
      </w:pPr>
      <w:r>
        <w:t>Section Headings</w:t>
      </w:r>
    </w:p>
    <w:p>
      <w:pPr>
        <w:numPr>
          <w:ilvl w:val="2"/>
          <w:numId w:val="900"/>
        </w:numPr>
        <w:spacing w:before="0" w:after="0"/>
      </w:pPr>
      <w:r>
        <w:t>Data Source Notes</w:t>
      </w:r>
    </w:p>
    <w:p>
      <w:pPr>
        <w:numPr>
          <w:ilvl w:val="2"/>
          <w:numId w:val="900"/>
        </w:numPr>
        <w:spacing w:before="0" w:after="0"/>
      </w:pPr>
      <w:r>
        <w:t>Explanatory Text</w:t>
      </w:r>
    </w:p>
    <w:p>
      <w:pPr>
        <w:numPr>
          <w:ilvl w:val="2"/>
          <w:numId w:val="900"/>
        </w:numPr>
        <w:spacing w:before="0" w:after="0"/>
      </w:pPr>
      <w:r>
        <w:t>Contextual Information</w:t>
      </w:r>
    </w:p>
    <w:p>
      <w:pPr>
        <w:numPr>
          <w:ilvl w:val="1"/>
          <w:numId w:val="900"/>
        </w:numPr>
        <w:spacing w:before="0" w:after="0"/>
      </w:pPr>
      <w:r>
        <w:t>Navigation Elements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Breadcrumbs</w:t>
      </w:r>
    </w:p>
    <w:p>
      <w:pPr>
        <w:numPr>
          <w:ilvl w:val="2"/>
          <w:numId w:val="900"/>
        </w:numPr>
        <w:spacing w:before="0" w:after="0"/>
      </w:pPr>
      <w:r>
        <w:t>Tab Structures</w:t>
      </w:r>
    </w:p>
    <w:p>
      <w:pPr>
        <w:pStyle w:val="Heading1"/>
      </w:pPr>
      <w:r>
        <w:t>The Dashboard Development Lifecycle</w:t>
      </w:r>
    </w:p>
    <w:p>
      <w:pPr>
        <w:numPr>
          <w:ilvl w:val="0"/>
          <w:numId w:val="900"/>
        </w:numPr>
        <w:spacing w:before="0" w:after="0"/>
      </w:pPr>
      <w:r>
        <w:t>Phase 1: Planning and Discovery</w:t>
      </w:r>
    </w:p>
    <w:p>
      <w:pPr>
        <w:numPr>
          <w:ilvl w:val="1"/>
          <w:numId w:val="900"/>
        </w:numPr>
        <w:spacing w:before="0" w:after="0"/>
      </w:pPr>
      <w:r>
        <w:t>Defining the Audience and Their Needs</w:t>
      </w:r>
    </w:p>
    <w:p>
      <w:pPr>
        <w:numPr>
          <w:ilvl w:val="2"/>
          <w:numId w:val="900"/>
        </w:numPr>
        <w:spacing w:before="0" w:after="0"/>
      </w:pPr>
      <w:r>
        <w:t>Stakeholder Interviews</w:t>
      </w:r>
    </w:p>
    <w:p>
      <w:pPr>
        <w:numPr>
          <w:ilvl w:val="2"/>
          <w:numId w:val="900"/>
        </w:numPr>
        <w:spacing w:before="0" w:after="0"/>
      </w:pPr>
      <w:r>
        <w:t>User Personas</w:t>
      </w:r>
    </w:p>
    <w:p>
      <w:pPr>
        <w:numPr>
          <w:ilvl w:val="2"/>
          <w:numId w:val="900"/>
        </w:numPr>
        <w:spacing w:before="0" w:after="0"/>
      </w:pPr>
      <w:r>
        <w:t>Role-Based Requirements</w:t>
      </w:r>
    </w:p>
    <w:p>
      <w:pPr>
        <w:numPr>
          <w:ilvl w:val="1"/>
          <w:numId w:val="900"/>
        </w:numPr>
        <w:spacing w:before="0" w:after="0"/>
      </w:pPr>
      <w:r>
        <w:t>Identifying Business Questions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Measurable Outcomes</w:t>
      </w:r>
    </w:p>
    <w:p>
      <w:pPr>
        <w:numPr>
          <w:ilvl w:val="1"/>
          <w:numId w:val="900"/>
        </w:numPr>
        <w:spacing w:before="0" w:after="0"/>
      </w:pPr>
      <w:r>
        <w:t>Defining Key Performance Indicators</w:t>
      </w:r>
    </w:p>
    <w:p>
      <w:pPr>
        <w:numPr>
          <w:ilvl w:val="2"/>
          <w:numId w:val="900"/>
        </w:numPr>
        <w:spacing w:before="0" w:after="0"/>
      </w:pPr>
      <w:r>
        <w:t>KPI Selection Process</w:t>
      </w:r>
    </w:p>
    <w:p>
      <w:pPr>
        <w:numPr>
          <w:ilvl w:val="2"/>
          <w:numId w:val="900"/>
        </w:numPr>
        <w:spacing w:before="0" w:after="0"/>
      </w:pPr>
      <w:r>
        <w:t>Alignment with Business Goals</w:t>
      </w:r>
    </w:p>
    <w:p>
      <w:pPr>
        <w:numPr>
          <w:ilvl w:val="2"/>
          <w:numId w:val="900"/>
        </w:numPr>
        <w:spacing w:before="0" w:after="0"/>
      </w:pPr>
      <w:r>
        <w:t>SMART Criteria Application</w:t>
      </w:r>
    </w:p>
    <w:p>
      <w:pPr>
        <w:numPr>
          <w:ilvl w:val="1"/>
          <w:numId w:val="900"/>
        </w:numPr>
        <w:spacing w:before="0" w:after="0"/>
      </w:pPr>
      <w:r>
        <w:t>Gathering User Requirements</w:t>
      </w:r>
    </w:p>
    <w:p>
      <w:pPr>
        <w:numPr>
          <w:ilvl w:val="2"/>
          <w:numId w:val="900"/>
        </w:numPr>
        <w:spacing w:before="0" w:after="0"/>
      </w:pPr>
      <w:r>
        <w:t>Requirement Workshops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1"/>
          <w:numId w:val="900"/>
        </w:numPr>
        <w:spacing w:before="0" w:after="0"/>
      </w:pPr>
      <w:r>
        <w:t>Creating a Project Scope Document</w:t>
      </w:r>
    </w:p>
    <w:p>
      <w:pPr>
        <w:numPr>
          <w:ilvl w:val="2"/>
          <w:numId w:val="900"/>
        </w:numPr>
        <w:spacing w:before="0" w:after="0"/>
      </w:pPr>
      <w:r>
        <w:t>Timeline and Milestones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Deliverables Definition</w:t>
      </w:r>
    </w:p>
    <w:p>
      <w:pPr>
        <w:numPr>
          <w:ilvl w:val="0"/>
          <w:numId w:val="900"/>
        </w:numPr>
        <w:spacing w:before="0" w:after="0"/>
      </w:pPr>
      <w:r>
        <w:t>Phase 2: Data Preparation</w:t>
      </w:r>
    </w:p>
    <w:p>
      <w:pPr>
        <w:numPr>
          <w:ilvl w:val="1"/>
          <w:numId w:val="900"/>
        </w:numPr>
        <w:spacing w:before="0" w:after="0"/>
      </w:pPr>
      <w:r>
        <w:t>Data Sourcing and Extraction</w:t>
      </w:r>
    </w:p>
    <w:p>
      <w:pPr>
        <w:numPr>
          <w:ilvl w:val="2"/>
          <w:numId w:val="900"/>
        </w:numPr>
        <w:spacing w:before="0" w:after="0"/>
      </w:pPr>
      <w:r>
        <w:t>Identifying Data Sources</w:t>
      </w:r>
    </w:p>
    <w:p>
      <w:pPr>
        <w:numPr>
          <w:ilvl w:val="2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API Connections</w:t>
      </w:r>
    </w:p>
    <w:p>
      <w:pPr>
        <w:numPr>
          <w:ilvl w:val="2"/>
          <w:numId w:val="900"/>
        </w:numPr>
        <w:spacing w:before="0" w:after="0"/>
      </w:pPr>
      <w:r>
        <w:t>Database Queries</w:t>
      </w:r>
    </w:p>
    <w:p>
      <w:pPr>
        <w:numPr>
          <w:ilvl w:val="1"/>
          <w:numId w:val="900"/>
        </w:numPr>
        <w:spacing w:before="0" w:after="0"/>
      </w:pPr>
      <w:r>
        <w:t>Data Cleaning and Preprocessing</w:t>
      </w:r>
    </w:p>
    <w:p>
      <w:pPr>
        <w:numPr>
          <w:ilvl w:val="2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Removing Duplicates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Data Transformation and Modeling</w:t>
      </w:r>
    </w:p>
    <w:p>
      <w:pPr>
        <w:numPr>
          <w:ilvl w:val="2"/>
          <w:numId w:val="900"/>
        </w:numPr>
        <w:spacing w:before="0" w:after="0"/>
      </w:pPr>
      <w:r>
        <w:t>Aggregation Techniques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Data Modeling Techniques</w:t>
      </w:r>
    </w:p>
    <w:p>
      <w:pPr>
        <w:numPr>
          <w:ilvl w:val="2"/>
          <w:numId w:val="900"/>
        </w:numPr>
        <w:spacing w:before="0" w:after="0"/>
      </w:pPr>
      <w:r>
        <w:t>Star Schema Design</w:t>
      </w:r>
    </w:p>
    <w:p>
      <w:pPr>
        <w:numPr>
          <w:ilvl w:val="1"/>
          <w:numId w:val="900"/>
        </w:numPr>
        <w:spacing w:before="0" w:after="0"/>
      </w:pPr>
      <w:r>
        <w:t>Defining Calculations and Metrics</w:t>
      </w:r>
    </w:p>
    <w:p>
      <w:pPr>
        <w:numPr>
          <w:ilvl w:val="2"/>
          <w:numId w:val="900"/>
        </w:numPr>
        <w:spacing w:before="0" w:after="0"/>
      </w:pPr>
      <w:r>
        <w:t>Metric Formulas</w:t>
      </w:r>
    </w:p>
    <w:p>
      <w:pPr>
        <w:numPr>
          <w:ilvl w:val="2"/>
          <w:numId w:val="900"/>
        </w:numPr>
        <w:spacing w:before="0" w:after="0"/>
      </w:pPr>
      <w:r>
        <w:t>Business Logic Implementation</w:t>
      </w:r>
    </w:p>
    <w:p>
      <w:pPr>
        <w:numPr>
          <w:ilvl w:val="2"/>
          <w:numId w:val="900"/>
        </w:numPr>
        <w:spacing w:before="0" w:after="0"/>
      </w:pPr>
      <w:r>
        <w:t>Derived Measures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2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0"/>
          <w:numId w:val="900"/>
        </w:numPr>
        <w:spacing w:before="0" w:after="0"/>
      </w:pPr>
      <w:r>
        <w:t>Phase 3: Design and Prototyping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Organizing Content</w:t>
      </w:r>
    </w:p>
    <w:p>
      <w:pPr>
        <w:numPr>
          <w:ilvl w:val="2"/>
          <w:numId w:val="900"/>
        </w:numPr>
        <w:spacing w:before="0" w:after="0"/>
      </w:pPr>
      <w:r>
        <w:t>Defining Navigation Structure</w:t>
      </w:r>
    </w:p>
    <w:p>
      <w:pPr>
        <w:numPr>
          <w:ilvl w:val="2"/>
          <w:numId w:val="900"/>
        </w:numPr>
        <w:spacing w:before="0" w:after="0"/>
      </w:pPr>
      <w:r>
        <w:t>Content Hierarchy</w:t>
      </w:r>
    </w:p>
    <w:p>
      <w:pPr>
        <w:numPr>
          <w:ilvl w:val="1"/>
          <w:numId w:val="900"/>
        </w:numPr>
        <w:spacing w:before="0" w:after="0"/>
      </w:pPr>
      <w:r>
        <w:t>Wireframing and Mockups</w:t>
      </w:r>
    </w:p>
    <w:p>
      <w:pPr>
        <w:numPr>
          <w:ilvl w:val="2"/>
          <w:numId w:val="900"/>
        </w:numPr>
        <w:spacing w:before="0" w:after="0"/>
      </w:pPr>
      <w:r>
        <w:t>Sketching Layouts</w:t>
      </w:r>
    </w:p>
    <w:p>
      <w:pPr>
        <w:numPr>
          <w:ilvl w:val="2"/>
          <w:numId w:val="900"/>
        </w:numPr>
        <w:spacing w:before="0" w:after="0"/>
      </w:pPr>
      <w:r>
        <w:t>Digital Prototyping Tools</w:t>
      </w:r>
    </w:p>
    <w:p>
      <w:pPr>
        <w:numPr>
          <w:ilvl w:val="2"/>
          <w:numId w:val="900"/>
        </w:numPr>
        <w:spacing w:before="0" w:after="0"/>
      </w:pPr>
      <w:r>
        <w:t>Layout Grids</w:t>
      </w:r>
    </w:p>
    <w:p>
      <w:pPr>
        <w:numPr>
          <w:ilvl w:val="1"/>
          <w:numId w:val="900"/>
        </w:numPr>
        <w:spacing w:before="0" w:after="0"/>
      </w:pPr>
      <w:r>
        <w:t>Low-Fidelity vs High-Fidelity Prototypes</w:t>
      </w:r>
    </w:p>
    <w:p>
      <w:pPr>
        <w:numPr>
          <w:ilvl w:val="2"/>
          <w:numId w:val="900"/>
        </w:numPr>
        <w:spacing w:before="0" w:after="0"/>
      </w:pPr>
      <w:r>
        <w:t>Paper Prototypes</w:t>
      </w:r>
    </w:p>
    <w:p>
      <w:pPr>
        <w:numPr>
          <w:ilvl w:val="2"/>
          <w:numId w:val="900"/>
        </w:numPr>
        <w:spacing w:before="0" w:after="0"/>
      </w:pPr>
      <w:r>
        <w:t>Interactive Prototypes</w:t>
      </w:r>
    </w:p>
    <w:p>
      <w:pPr>
        <w:numPr>
          <w:ilvl w:val="2"/>
          <w:numId w:val="900"/>
        </w:numPr>
        <w:spacing w:before="0" w:after="0"/>
      </w:pPr>
      <w:r>
        <w:t>Prototype Fidelity Selection</w:t>
      </w:r>
    </w:p>
    <w:p>
      <w:pPr>
        <w:numPr>
          <w:ilvl w:val="1"/>
          <w:numId w:val="900"/>
        </w:numPr>
        <w:spacing w:before="0" w:after="0"/>
      </w:pPr>
      <w:r>
        <w:t>User Feedback on Prototypes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Iterative Refinement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Design System Creation</w:t>
      </w:r>
    </w:p>
    <w:p>
      <w:pPr>
        <w:numPr>
          <w:ilvl w:val="2"/>
          <w:numId w:val="900"/>
        </w:numPr>
        <w:spacing w:before="0" w:after="0"/>
      </w:pPr>
      <w:r>
        <w:t>Color Palettes</w:t>
      </w:r>
    </w:p>
    <w:p>
      <w:pPr>
        <w:numPr>
          <w:ilvl w:val="2"/>
          <w:numId w:val="900"/>
        </w:numPr>
        <w:spacing w:before="0" w:after="0"/>
      </w:pPr>
      <w:r>
        <w:t>Typography Standards</w:t>
      </w:r>
    </w:p>
    <w:p>
      <w:pPr>
        <w:numPr>
          <w:ilvl w:val="2"/>
          <w:numId w:val="900"/>
        </w:numPr>
        <w:spacing w:before="0" w:after="0"/>
      </w:pPr>
      <w:r>
        <w:t>Component Libraries</w:t>
      </w:r>
    </w:p>
    <w:p>
      <w:pPr>
        <w:numPr>
          <w:ilvl w:val="0"/>
          <w:numId w:val="900"/>
        </w:numPr>
        <w:spacing w:before="0" w:after="0"/>
      </w:pPr>
      <w:r>
        <w:t>Phase 4: Development and Implementation</w:t>
      </w:r>
    </w:p>
    <w:p>
      <w:pPr>
        <w:numPr>
          <w:ilvl w:val="1"/>
          <w:numId w:val="900"/>
        </w:numPr>
        <w:spacing w:before="0" w:after="0"/>
      </w:pPr>
      <w:r>
        <w:t>Selecting the Dashboarding Tool</w:t>
      </w:r>
    </w:p>
    <w:p>
      <w:pPr>
        <w:numPr>
          <w:ilvl w:val="2"/>
          <w:numId w:val="900"/>
        </w:numPr>
        <w:spacing w:before="0" w:after="0"/>
      </w:pPr>
      <w:r>
        <w:t>Tool Evaluation Criteria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Licensing Considerations</w:t>
      </w:r>
    </w:p>
    <w:p>
      <w:pPr>
        <w:numPr>
          <w:ilvl w:val="1"/>
          <w:numId w:val="900"/>
        </w:numPr>
        <w:spacing w:before="0" w:after="0"/>
      </w:pPr>
      <w:r>
        <w:t>Building Individual Visualizations</w:t>
      </w:r>
    </w:p>
    <w:p>
      <w:pPr>
        <w:numPr>
          <w:ilvl w:val="2"/>
          <w:numId w:val="900"/>
        </w:numPr>
        <w:spacing w:before="0" w:after="0"/>
      </w:pPr>
      <w:r>
        <w:t>Chart Construction</w:t>
      </w:r>
    </w:p>
    <w:p>
      <w:pPr>
        <w:numPr>
          <w:ilvl w:val="2"/>
          <w:numId w:val="900"/>
        </w:numPr>
        <w:spacing w:before="0" w:after="0"/>
      </w:pPr>
      <w:r>
        <w:t>Data Binding</w:t>
      </w:r>
    </w:p>
    <w:p>
      <w:pPr>
        <w:numPr>
          <w:ilvl w:val="2"/>
          <w:numId w:val="900"/>
        </w:numPr>
        <w:spacing w:before="0" w:after="0"/>
      </w:pPr>
      <w:r>
        <w:t>Formatting and Styling</w:t>
      </w:r>
    </w:p>
    <w:p>
      <w:pPr>
        <w:numPr>
          <w:ilvl w:val="1"/>
          <w:numId w:val="900"/>
        </w:numPr>
        <w:spacing w:before="0" w:after="0"/>
      </w:pPr>
      <w:r>
        <w:t>Assembling the Dashboard Layout</w:t>
      </w:r>
    </w:p>
    <w:p>
      <w:pPr>
        <w:numPr>
          <w:ilvl w:val="2"/>
          <w:numId w:val="900"/>
        </w:numPr>
        <w:spacing w:before="0" w:after="0"/>
      </w:pPr>
      <w:r>
        <w:t>Layout Grids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Component Arrangement</w:t>
      </w:r>
    </w:p>
    <w:p>
      <w:pPr>
        <w:numPr>
          <w:ilvl w:val="1"/>
          <w:numId w:val="900"/>
        </w:numPr>
        <w:spacing w:before="0" w:after="0"/>
      </w:pPr>
      <w:r>
        <w:t>Implementing Interactivity</w:t>
      </w:r>
    </w:p>
    <w:p>
      <w:pPr>
        <w:numPr>
          <w:ilvl w:val="2"/>
          <w:numId w:val="900"/>
        </w:numPr>
        <w:spacing w:before="0" w:after="0"/>
      </w:pPr>
      <w:r>
        <w:t>Filter Controls</w:t>
      </w:r>
    </w:p>
    <w:p>
      <w:pPr>
        <w:numPr>
          <w:ilvl w:val="2"/>
          <w:numId w:val="900"/>
        </w:numPr>
        <w:spacing w:before="0" w:after="0"/>
      </w:pPr>
      <w:r>
        <w:t>Drill-Down Features</w:t>
      </w:r>
    </w:p>
    <w:p>
      <w:pPr>
        <w:numPr>
          <w:ilvl w:val="2"/>
          <w:numId w:val="900"/>
        </w:numPr>
        <w:spacing w:before="0" w:after="0"/>
      </w:pPr>
      <w:r>
        <w:t>Dynamic Updates</w:t>
      </w:r>
    </w:p>
    <w:p>
      <w:pPr>
        <w:numPr>
          <w:ilvl w:val="2"/>
          <w:numId w:val="900"/>
        </w:numPr>
        <w:spacing w:before="0" w:after="0"/>
      </w:pPr>
      <w:r>
        <w:t>Cross-Filtering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Load Time Reduction</w:t>
      </w:r>
    </w:p>
    <w:p>
      <w:pPr>
        <w:numPr>
          <w:ilvl w:val="0"/>
          <w:numId w:val="900"/>
        </w:numPr>
        <w:spacing w:before="0" w:after="0"/>
      </w:pPr>
      <w:r>
        <w:t>Phase 5: Testing and Deployment</w:t>
      </w:r>
    </w:p>
    <w:p>
      <w:pPr>
        <w:numPr>
          <w:ilvl w:val="1"/>
          <w:numId w:val="900"/>
        </w:numPr>
        <w:spacing w:before="0" w:after="0"/>
      </w:pPr>
      <w:r>
        <w:t>Data Accuracy Validation</w:t>
      </w:r>
    </w:p>
    <w:p>
      <w:pPr>
        <w:numPr>
          <w:ilvl w:val="2"/>
          <w:numId w:val="900"/>
        </w:numPr>
        <w:spacing w:before="0" w:after="0"/>
      </w:pPr>
      <w:r>
        <w:t>Cross-Checking Results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Data Reconciliation</w:t>
      </w:r>
    </w:p>
    <w:p>
      <w:pPr>
        <w:numPr>
          <w:ilvl w:val="1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Collecting User Feedback</w:t>
      </w:r>
    </w:p>
    <w:p>
      <w:pPr>
        <w:numPr>
          <w:ilvl w:val="2"/>
          <w:numId w:val="900"/>
        </w:numPr>
        <w:spacing w:before="0" w:after="0"/>
      </w:pPr>
      <w:r>
        <w:t>Bug Tracking</w:t>
      </w:r>
    </w:p>
    <w:p>
      <w:pPr>
        <w:numPr>
          <w:ilvl w:val="1"/>
          <w:numId w:val="900"/>
        </w:numPr>
        <w:spacing w:before="0" w:after="0"/>
      </w:pPr>
      <w:r>
        <w:t>Performance and Load Testing</w:t>
      </w:r>
    </w:p>
    <w:p>
      <w:pPr>
        <w:numPr>
          <w:ilvl w:val="2"/>
          <w:numId w:val="900"/>
        </w:numPr>
        <w:spacing w:before="0" w:after="0"/>
      </w:pPr>
      <w:r>
        <w:t>Response Time Measurement</w:t>
      </w:r>
    </w:p>
    <w:p>
      <w:pPr>
        <w:numPr>
          <w:ilvl w:val="2"/>
          <w:numId w:val="900"/>
        </w:numPr>
        <w:spacing w:before="0" w:after="0"/>
      </w:pPr>
      <w:r>
        <w:t>Scalability Assessment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Deployment Strategy</w:t>
      </w:r>
    </w:p>
    <w:p>
      <w:pPr>
        <w:numPr>
          <w:ilvl w:val="2"/>
          <w:numId w:val="900"/>
        </w:numPr>
        <w:spacing w:before="0" w:after="0"/>
      </w:pPr>
      <w:r>
        <w:t>Staging vs Production Environments</w:t>
      </w:r>
    </w:p>
    <w:p>
      <w:pPr>
        <w:numPr>
          <w:ilvl w:val="2"/>
          <w:numId w:val="900"/>
        </w:numPr>
        <w:spacing w:before="0" w:after="0"/>
      </w:pPr>
      <w:r>
        <w:t>Rollout Planning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User Training and Onboarding</w:t>
      </w:r>
    </w:p>
    <w:p>
      <w:pPr>
        <w:numPr>
          <w:ilvl w:val="2"/>
          <w:numId w:val="900"/>
        </w:numPr>
        <w:spacing w:before="0" w:after="0"/>
      </w:pPr>
      <w:r>
        <w:t>Training Materials</w:t>
      </w:r>
    </w:p>
    <w:p>
      <w:pPr>
        <w:numPr>
          <w:ilvl w:val="2"/>
          <w:numId w:val="900"/>
        </w:numPr>
        <w:spacing w:before="0" w:after="0"/>
      </w:pPr>
      <w:r>
        <w:t>Support Resources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0"/>
          <w:numId w:val="900"/>
        </w:numPr>
        <w:spacing w:before="0" w:after="0"/>
      </w:pPr>
      <w:r>
        <w:t>Phase 6: Maintenance and Iteration</w:t>
      </w:r>
    </w:p>
    <w:p>
      <w:pPr>
        <w:numPr>
          <w:ilvl w:val="1"/>
          <w:numId w:val="900"/>
        </w:numPr>
        <w:spacing w:before="0" w:after="0"/>
      </w:pPr>
      <w:r>
        <w:t>Monitoring Usage and Performance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User Behavior Tracking</w:t>
      </w:r>
    </w:p>
    <w:p>
      <w:pPr>
        <w:numPr>
          <w:ilvl w:val="1"/>
          <w:numId w:val="900"/>
        </w:numPr>
        <w:spacing w:before="0" w:after="0"/>
      </w:pPr>
      <w:r>
        <w:t>Gathering Ongoing Feedback</w:t>
      </w:r>
    </w:p>
    <w:p>
      <w:pPr>
        <w:numPr>
          <w:ilvl w:val="2"/>
          <w:numId w:val="900"/>
        </w:numPr>
        <w:spacing w:before="0" w:after="0"/>
      </w:pPr>
      <w:r>
        <w:t>User Surveys</w:t>
      </w:r>
    </w:p>
    <w:p>
      <w:pPr>
        <w:numPr>
          <w:ilvl w:val="2"/>
          <w:numId w:val="900"/>
        </w:numPr>
        <w:spacing w:before="0" w:after="0"/>
      </w:pPr>
      <w:r>
        <w:t>Feedback Channels</w:t>
      </w:r>
    </w:p>
    <w:p>
      <w:pPr>
        <w:numPr>
          <w:ilvl w:val="2"/>
          <w:numId w:val="900"/>
        </w:numPr>
        <w:spacing w:before="0" w:after="0"/>
      </w:pPr>
      <w:r>
        <w:t>Support Tickets Analysis</w:t>
      </w:r>
    </w:p>
    <w:p>
      <w:pPr>
        <w:numPr>
          <w:ilvl w:val="1"/>
          <w:numId w:val="900"/>
        </w:numPr>
        <w:spacing w:before="0" w:after="0"/>
      </w:pPr>
      <w:r>
        <w:t>Iterative Improvements and Updates</w:t>
      </w:r>
    </w:p>
    <w:p>
      <w:pPr>
        <w:numPr>
          <w:ilvl w:val="2"/>
          <w:numId w:val="900"/>
        </w:numPr>
        <w:spacing w:before="0" w:after="0"/>
      </w:pPr>
      <w:r>
        <w:t>Feature Enhancements</w:t>
      </w:r>
    </w:p>
    <w:p>
      <w:pPr>
        <w:numPr>
          <w:ilvl w:val="2"/>
          <w:numId w:val="900"/>
        </w:numPr>
        <w:spacing w:before="0" w:after="0"/>
      </w:pPr>
      <w:r>
        <w:t>Bug Fixes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Data Lineage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pStyle w:val="Heading1"/>
      </w:pPr>
      <w:r>
        <w:t>Principles of Effective Dashboard Design</w:t>
      </w:r>
    </w:p>
    <w:p>
      <w:pPr>
        <w:numPr>
          <w:ilvl w:val="0"/>
          <w:numId w:val="900"/>
        </w:numPr>
        <w:spacing w:before="0" w:after="0"/>
      </w:pPr>
      <w:r>
        <w:t>Layout and Composition</w:t>
      </w:r>
    </w:p>
    <w:p>
      <w:pPr>
        <w:numPr>
          <w:ilvl w:val="1"/>
          <w:numId w:val="900"/>
        </w:numPr>
        <w:spacing w:before="0" w:after="0"/>
      </w:pPr>
      <w:r>
        <w:t>Grid-Based Layouts</w:t>
      </w:r>
    </w:p>
    <w:p>
      <w:pPr>
        <w:numPr>
          <w:ilvl w:val="2"/>
          <w:numId w:val="900"/>
        </w:numPr>
        <w:spacing w:before="0" w:after="0"/>
      </w:pPr>
      <w:r>
        <w:t>Consistent Alignment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Responsive Grids</w:t>
      </w:r>
    </w:p>
    <w:p>
      <w:pPr>
        <w:numPr>
          <w:ilvl w:val="1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Emphasizing Key Metrics</w:t>
      </w:r>
    </w:p>
    <w:p>
      <w:pPr>
        <w:numPr>
          <w:ilvl w:val="2"/>
          <w:numId w:val="900"/>
        </w:numPr>
        <w:spacing w:before="0" w:after="0"/>
      </w:pPr>
      <w:r>
        <w:t>De-Emphasizing Secondary Data</w:t>
      </w:r>
    </w:p>
    <w:p>
      <w:pPr>
        <w:numPr>
          <w:ilvl w:val="2"/>
          <w:numId w:val="900"/>
        </w:numPr>
        <w:spacing w:before="0" w:after="0"/>
      </w:pPr>
      <w:r>
        <w:t>Size and Position Hierarchy</w:t>
      </w:r>
    </w:p>
    <w:p>
      <w:pPr>
        <w:numPr>
          <w:ilvl w:val="1"/>
          <w:numId w:val="900"/>
        </w:numPr>
        <w:spacing w:before="0" w:after="0"/>
      </w:pPr>
      <w:r>
        <w:t>Reading Patterns</w:t>
      </w:r>
    </w:p>
    <w:p>
      <w:pPr>
        <w:numPr>
          <w:ilvl w:val="2"/>
          <w:numId w:val="900"/>
        </w:numPr>
        <w:spacing w:before="0" w:after="0"/>
      </w:pPr>
      <w:r>
        <w:t>Z-Pattern Reading</w:t>
      </w:r>
    </w:p>
    <w:p>
      <w:pPr>
        <w:numPr>
          <w:ilvl w:val="2"/>
          <w:numId w:val="900"/>
        </w:numPr>
        <w:spacing w:before="0" w:after="0"/>
      </w:pPr>
      <w:r>
        <w:t>F-Pattern Reading</w:t>
      </w:r>
    </w:p>
    <w:p>
      <w:pPr>
        <w:numPr>
          <w:ilvl w:val="2"/>
          <w:numId w:val="900"/>
        </w:numPr>
        <w:spacing w:before="0" w:after="0"/>
      </w:pPr>
      <w:r>
        <w:t>Placement of Important Elements</w:t>
      </w:r>
    </w:p>
    <w:p>
      <w:pPr>
        <w:numPr>
          <w:ilvl w:val="1"/>
          <w:numId w:val="900"/>
        </w:numPr>
        <w:spacing w:before="0" w:after="0"/>
      </w:pPr>
      <w:r>
        <w:t>Proximity and Grouping</w:t>
      </w:r>
    </w:p>
    <w:p>
      <w:pPr>
        <w:numPr>
          <w:ilvl w:val="2"/>
          <w:numId w:val="900"/>
        </w:numPr>
        <w:spacing w:before="0" w:after="0"/>
      </w:pPr>
      <w:r>
        <w:t>Logical Grouping</w:t>
      </w:r>
    </w:p>
    <w:p>
      <w:pPr>
        <w:numPr>
          <w:ilvl w:val="2"/>
          <w:numId w:val="900"/>
        </w:numPr>
        <w:spacing w:before="0" w:after="0"/>
      </w:pPr>
      <w:r>
        <w:t>Reducing Visual Clutter</w:t>
      </w:r>
    </w:p>
    <w:p>
      <w:pPr>
        <w:numPr>
          <w:ilvl w:val="2"/>
          <w:numId w:val="900"/>
        </w:numPr>
        <w:spacing w:before="0" w:after="0"/>
      </w:pPr>
      <w:r>
        <w:t>Related Item Clustering</w:t>
      </w:r>
    </w:p>
    <w:p>
      <w:pPr>
        <w:numPr>
          <w:ilvl w:val="1"/>
          <w:numId w:val="900"/>
        </w:numPr>
        <w:spacing w:before="0" w:after="0"/>
      </w:pPr>
      <w:r>
        <w:t>Use of White Space</w:t>
      </w:r>
    </w:p>
    <w:p>
      <w:pPr>
        <w:numPr>
          <w:ilvl w:val="2"/>
          <w:numId w:val="900"/>
        </w:numPr>
        <w:spacing w:before="0" w:after="0"/>
      </w:pPr>
      <w:r>
        <w:t>Improving Readability</w:t>
      </w:r>
    </w:p>
    <w:p>
      <w:pPr>
        <w:numPr>
          <w:ilvl w:val="2"/>
          <w:numId w:val="900"/>
        </w:numPr>
        <w:spacing w:before="0" w:after="0"/>
      </w:pPr>
      <w:r>
        <w:t>Preventing Overcrowding</w:t>
      </w:r>
    </w:p>
    <w:p>
      <w:pPr>
        <w:numPr>
          <w:ilvl w:val="2"/>
          <w:numId w:val="900"/>
        </w:numPr>
        <w:spacing w:before="0" w:after="0"/>
      </w:pPr>
      <w:r>
        <w:t>Breathing Room</w:t>
      </w:r>
    </w:p>
    <w:p>
      <w:pPr>
        <w:numPr>
          <w:ilvl w:val="1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Information Layering</w:t>
      </w:r>
    </w:p>
    <w:p>
      <w:pPr>
        <w:numPr>
          <w:ilvl w:val="2"/>
          <w:numId w:val="900"/>
        </w:numPr>
        <w:spacing w:before="0" w:after="0"/>
      </w:pPr>
      <w:r>
        <w:t>Drill-Down Hierarchies</w:t>
      </w:r>
    </w:p>
    <w:p>
      <w:pPr>
        <w:numPr>
          <w:ilvl w:val="0"/>
          <w:numId w:val="900"/>
        </w:numPr>
        <w:spacing w:before="0" w:after="0"/>
      </w:pPr>
      <w:r>
        <w:t>Color Theory in Dashboards</w:t>
      </w:r>
    </w:p>
    <w:p>
      <w:pPr>
        <w:numPr>
          <w:ilvl w:val="1"/>
          <w:numId w:val="900"/>
        </w:numPr>
        <w:spacing w:before="0" w:after="0"/>
      </w:pPr>
      <w:r>
        <w:t>Choosing a Color Palette</w:t>
      </w:r>
    </w:p>
    <w:p>
      <w:pPr>
        <w:numPr>
          <w:ilvl w:val="2"/>
          <w:numId w:val="900"/>
        </w:numPr>
        <w:spacing w:before="0" w:after="0"/>
      </w:pPr>
      <w:r>
        <w:t>Brand Alignment</w:t>
      </w:r>
    </w:p>
    <w:p>
      <w:pPr>
        <w:numPr>
          <w:ilvl w:val="2"/>
          <w:numId w:val="900"/>
        </w:numPr>
        <w:spacing w:before="0" w:after="0"/>
      </w:pPr>
      <w:r>
        <w:t>Limiting Color Use</w:t>
      </w:r>
    </w:p>
    <w:p>
      <w:pPr>
        <w:numPr>
          <w:ilvl w:val="2"/>
          <w:numId w:val="900"/>
        </w:numPr>
        <w:spacing w:before="0" w:after="0"/>
      </w:pPr>
      <w:r>
        <w:t>Color Harmony</w:t>
      </w:r>
    </w:p>
    <w:p>
      <w:pPr>
        <w:numPr>
          <w:ilvl w:val="1"/>
          <w:numId w:val="900"/>
        </w:numPr>
        <w:spacing w:before="0" w:after="0"/>
      </w:pPr>
      <w:r>
        <w:t>Sequential Palettes</w:t>
      </w:r>
    </w:p>
    <w:p>
      <w:pPr>
        <w:numPr>
          <w:ilvl w:val="2"/>
          <w:numId w:val="900"/>
        </w:numPr>
        <w:spacing w:before="0" w:after="0"/>
      </w:pPr>
      <w:r>
        <w:t>Ordered Data Representation</w:t>
      </w:r>
    </w:p>
    <w:p>
      <w:pPr>
        <w:numPr>
          <w:ilvl w:val="2"/>
          <w:numId w:val="900"/>
        </w:numPr>
        <w:spacing w:before="0" w:after="0"/>
      </w:pPr>
      <w:r>
        <w:t>Gradient Applications</w:t>
      </w:r>
    </w:p>
    <w:p>
      <w:pPr>
        <w:numPr>
          <w:ilvl w:val="1"/>
          <w:numId w:val="900"/>
        </w:numPr>
        <w:spacing w:before="0" w:after="0"/>
      </w:pPr>
      <w:r>
        <w:t>Diverging Palettes</w:t>
      </w:r>
    </w:p>
    <w:p>
      <w:pPr>
        <w:numPr>
          <w:ilvl w:val="2"/>
          <w:numId w:val="900"/>
        </w:numPr>
        <w:spacing w:before="0" w:after="0"/>
      </w:pPr>
      <w:r>
        <w:t>Highlighting Deviations</w:t>
      </w:r>
    </w:p>
    <w:p>
      <w:pPr>
        <w:numPr>
          <w:ilvl w:val="2"/>
          <w:numId w:val="900"/>
        </w:numPr>
        <w:spacing w:before="0" w:after="0"/>
      </w:pPr>
      <w:r>
        <w:t>Positive-Negative Distinctions</w:t>
      </w:r>
    </w:p>
    <w:p>
      <w:pPr>
        <w:numPr>
          <w:ilvl w:val="1"/>
          <w:numId w:val="900"/>
        </w:numPr>
        <w:spacing w:before="0" w:after="0"/>
      </w:pPr>
      <w:r>
        <w:t>Categorical Palettes</w:t>
      </w:r>
    </w:p>
    <w:p>
      <w:pPr>
        <w:numPr>
          <w:ilvl w:val="2"/>
          <w:numId w:val="900"/>
        </w:numPr>
        <w:spacing w:before="0" w:after="0"/>
      </w:pPr>
      <w:r>
        <w:t>Distinguishing Categories</w:t>
      </w:r>
    </w:p>
    <w:p>
      <w:pPr>
        <w:numPr>
          <w:ilvl w:val="2"/>
          <w:numId w:val="900"/>
        </w:numPr>
        <w:spacing w:before="0" w:after="0"/>
      </w:pPr>
      <w:r>
        <w:t>Maximum Distinguishable Colors</w:t>
      </w:r>
    </w:p>
    <w:p>
      <w:pPr>
        <w:numPr>
          <w:ilvl w:val="1"/>
          <w:numId w:val="900"/>
        </w:numPr>
        <w:spacing w:before="0" w:after="0"/>
      </w:pPr>
      <w:r>
        <w:t>Using Color for Emphasis and Alerting</w:t>
      </w:r>
    </w:p>
    <w:p>
      <w:pPr>
        <w:numPr>
          <w:ilvl w:val="2"/>
          <w:numId w:val="900"/>
        </w:numPr>
        <w:spacing w:before="0" w:after="0"/>
      </w:pPr>
      <w:r>
        <w:t>Highlighting Critical Values</w:t>
      </w:r>
    </w:p>
    <w:p>
      <w:pPr>
        <w:numPr>
          <w:ilvl w:val="2"/>
          <w:numId w:val="900"/>
        </w:numPr>
        <w:spacing w:before="0" w:after="0"/>
      </w:pPr>
      <w:r>
        <w:t>Alert Colors</w:t>
      </w:r>
    </w:p>
    <w:p>
      <w:pPr>
        <w:numPr>
          <w:ilvl w:val="2"/>
          <w:numId w:val="900"/>
        </w:numPr>
        <w:spacing w:before="0" w:after="0"/>
      </w:pPr>
      <w:r>
        <w:t>Status Indicators</w:t>
      </w:r>
    </w:p>
    <w:p>
      <w:pPr>
        <w:numPr>
          <w:ilvl w:val="1"/>
          <w:numId w:val="900"/>
        </w:numPr>
        <w:spacing w:before="0" w:after="0"/>
      </w:pPr>
      <w:r>
        <w:t>Accessibility and Color Blindness</w:t>
      </w:r>
    </w:p>
    <w:p>
      <w:pPr>
        <w:numPr>
          <w:ilvl w:val="2"/>
          <w:numId w:val="900"/>
        </w:numPr>
        <w:spacing w:before="0" w:after="0"/>
      </w:pPr>
      <w:r>
        <w:t>Color Blind Safe Palettes</w:t>
      </w:r>
    </w:p>
    <w:p>
      <w:pPr>
        <w:numPr>
          <w:ilvl w:val="2"/>
          <w:numId w:val="900"/>
        </w:numPr>
        <w:spacing w:before="0" w:after="0"/>
      </w:pPr>
      <w:r>
        <w:t>Testing for Accessibility</w:t>
      </w:r>
    </w:p>
    <w:p>
      <w:pPr>
        <w:numPr>
          <w:ilvl w:val="2"/>
          <w:numId w:val="900"/>
        </w:numPr>
        <w:spacing w:before="0" w:after="0"/>
      </w:pPr>
      <w:r>
        <w:t>Alternative Encoding Methods</w:t>
      </w:r>
    </w:p>
    <w:p>
      <w:pPr>
        <w:numPr>
          <w:ilvl w:val="1"/>
          <w:numId w:val="900"/>
        </w:numPr>
        <w:spacing w:before="0" w:after="0"/>
      </w:pPr>
      <w:r>
        <w:t>Cultural Color Considerations</w:t>
      </w:r>
    </w:p>
    <w:p>
      <w:pPr>
        <w:numPr>
          <w:ilvl w:val="2"/>
          <w:numId w:val="900"/>
        </w:numPr>
        <w:spacing w:before="0" w:after="0"/>
      </w:pPr>
      <w:r>
        <w:t>Regional Color Meanings</w:t>
      </w:r>
    </w:p>
    <w:p>
      <w:pPr>
        <w:numPr>
          <w:ilvl w:val="2"/>
          <w:numId w:val="900"/>
        </w:numPr>
        <w:spacing w:before="0" w:after="0"/>
      </w:pPr>
      <w:r>
        <w:t>International Audiences</w:t>
      </w:r>
    </w:p>
    <w:p>
      <w:pPr>
        <w:numPr>
          <w:ilvl w:val="0"/>
          <w:numId w:val="900"/>
        </w:numPr>
        <w:spacing w:before="0" w:after="0"/>
      </w:pPr>
      <w:r>
        <w:t>Typography for Clarity</w:t>
      </w:r>
    </w:p>
    <w:p>
      <w:pPr>
        <w:numPr>
          <w:ilvl w:val="1"/>
          <w:numId w:val="900"/>
        </w:numPr>
        <w:spacing w:before="0" w:after="0"/>
      </w:pPr>
      <w:r>
        <w:t>Font Selection</w:t>
      </w:r>
    </w:p>
    <w:p>
      <w:pPr>
        <w:numPr>
          <w:ilvl w:val="2"/>
          <w:numId w:val="900"/>
        </w:numPr>
        <w:spacing w:before="0" w:after="0"/>
      </w:pPr>
      <w:r>
        <w:t>Serif vs Sans-serif</w:t>
      </w:r>
    </w:p>
    <w:p>
      <w:pPr>
        <w:numPr>
          <w:ilvl w:val="2"/>
          <w:numId w:val="900"/>
        </w:numPr>
        <w:spacing w:before="0" w:after="0"/>
      </w:pPr>
      <w:r>
        <w:t>Readability Considerations</w:t>
      </w:r>
    </w:p>
    <w:p>
      <w:pPr>
        <w:numPr>
          <w:ilvl w:val="2"/>
          <w:numId w:val="900"/>
        </w:numPr>
        <w:spacing w:before="0" w:after="0"/>
      </w:pPr>
      <w:r>
        <w:t>Consistency Across Dashboard</w:t>
      </w:r>
    </w:p>
    <w:p>
      <w:pPr>
        <w:numPr>
          <w:ilvl w:val="1"/>
          <w:numId w:val="900"/>
        </w:numPr>
        <w:spacing w:before="0" w:after="0"/>
      </w:pPr>
      <w:r>
        <w:t>Font Size and Hierarchy</w:t>
      </w:r>
    </w:p>
    <w:p>
      <w:pPr>
        <w:numPr>
          <w:ilvl w:val="2"/>
          <w:numId w:val="900"/>
        </w:numPr>
        <w:spacing w:before="0" w:after="0"/>
      </w:pPr>
      <w:r>
        <w:t>Title Sizing</w:t>
      </w:r>
    </w:p>
    <w:p>
      <w:pPr>
        <w:numPr>
          <w:ilvl w:val="2"/>
          <w:numId w:val="900"/>
        </w:numPr>
        <w:spacing w:before="0" w:after="0"/>
      </w:pPr>
      <w:r>
        <w:t>Subtitle Sizing</w:t>
      </w:r>
    </w:p>
    <w:p>
      <w:pPr>
        <w:numPr>
          <w:ilvl w:val="2"/>
          <w:numId w:val="900"/>
        </w:numPr>
        <w:spacing w:before="0" w:after="0"/>
      </w:pPr>
      <w:r>
        <w:t>Body Text Sizing</w:t>
      </w:r>
    </w:p>
    <w:p>
      <w:pPr>
        <w:numPr>
          <w:ilvl w:val="2"/>
          <w:numId w:val="900"/>
        </w:numPr>
        <w:spacing w:before="0" w:after="0"/>
      </w:pPr>
      <w:r>
        <w:t>Responsive Typography</w:t>
      </w:r>
    </w:p>
    <w:p>
      <w:pPr>
        <w:numPr>
          <w:ilvl w:val="1"/>
          <w:numId w:val="900"/>
        </w:numPr>
        <w:spacing w:before="0" w:after="0"/>
      </w:pPr>
      <w:r>
        <w:t>Readability and Legibility</w:t>
      </w:r>
    </w:p>
    <w:p>
      <w:pPr>
        <w:numPr>
          <w:ilvl w:val="2"/>
          <w:numId w:val="900"/>
        </w:numPr>
        <w:spacing w:before="0" w:after="0"/>
      </w:pPr>
      <w:r>
        <w:t>Contrast Ratios</w:t>
      </w:r>
    </w:p>
    <w:p>
      <w:pPr>
        <w:numPr>
          <w:ilvl w:val="2"/>
          <w:numId w:val="900"/>
        </w:numPr>
        <w:spacing w:before="0" w:after="0"/>
      </w:pPr>
      <w:r>
        <w:t>Avoiding Decorative Fonts</w:t>
      </w:r>
    </w:p>
    <w:p>
      <w:pPr>
        <w:numPr>
          <w:ilvl w:val="2"/>
          <w:numId w:val="900"/>
        </w:numPr>
        <w:spacing w:before="0" w:after="0"/>
      </w:pPr>
      <w:r>
        <w:t>Line Height and Spacing</w:t>
      </w:r>
    </w:p>
    <w:p>
      <w:pPr>
        <w:numPr>
          <w:ilvl w:val="1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Left Alignment</w:t>
      </w:r>
    </w:p>
    <w:p>
      <w:pPr>
        <w:numPr>
          <w:ilvl w:val="2"/>
          <w:numId w:val="900"/>
        </w:numPr>
        <w:spacing w:before="0" w:after="0"/>
      </w:pPr>
      <w:r>
        <w:t>Center Alignment</w:t>
      </w:r>
    </w:p>
    <w:p>
      <w:pPr>
        <w:numPr>
          <w:ilvl w:val="2"/>
          <w:numId w:val="900"/>
        </w:numPr>
        <w:spacing w:before="0" w:after="0"/>
      </w:pPr>
      <w:r>
        <w:t>Right Alignment for Numbers</w:t>
      </w:r>
    </w:p>
    <w:p>
      <w:pPr>
        <w:numPr>
          <w:ilvl w:val="0"/>
          <w:numId w:val="900"/>
        </w:numPr>
        <w:spacing w:before="0" w:after="0"/>
      </w:pPr>
      <w:r>
        <w:t>Context and Storytelling</w:t>
      </w:r>
    </w:p>
    <w:p>
      <w:pPr>
        <w:numPr>
          <w:ilvl w:val="1"/>
          <w:numId w:val="900"/>
        </w:numPr>
        <w:spacing w:before="0" w:after="0"/>
      </w:pPr>
      <w:r>
        <w:t>Providing Clear Titles and Subtitles</w:t>
      </w:r>
    </w:p>
    <w:p>
      <w:pPr>
        <w:numPr>
          <w:ilvl w:val="2"/>
          <w:numId w:val="900"/>
        </w:numPr>
        <w:spacing w:before="0" w:after="0"/>
      </w:pPr>
      <w:r>
        <w:t>Descriptive Titles</w:t>
      </w:r>
    </w:p>
    <w:p>
      <w:pPr>
        <w:numPr>
          <w:ilvl w:val="2"/>
          <w:numId w:val="900"/>
        </w:numPr>
        <w:spacing w:before="0" w:after="0"/>
      </w:pPr>
      <w:r>
        <w:t>Subtitle Explanations</w:t>
      </w:r>
    </w:p>
    <w:p>
      <w:pPr>
        <w:numPr>
          <w:ilvl w:val="2"/>
          <w:numId w:val="900"/>
        </w:numPr>
        <w:spacing w:before="0" w:after="0"/>
      </w:pPr>
      <w:r>
        <w:t>Action-Oriented Headlines</w:t>
      </w:r>
    </w:p>
    <w:p>
      <w:pPr>
        <w:numPr>
          <w:ilvl w:val="1"/>
          <w:numId w:val="900"/>
        </w:numPr>
        <w:spacing w:before="0" w:after="0"/>
      </w:pPr>
      <w:r>
        <w:t>Using Annotations to Highlight Insights</w:t>
      </w:r>
    </w:p>
    <w:p>
      <w:pPr>
        <w:numPr>
          <w:ilvl w:val="2"/>
          <w:numId w:val="900"/>
        </w:numPr>
        <w:spacing w:before="0" w:after="0"/>
      </w:pPr>
      <w:r>
        <w:t>Callouts</w:t>
      </w:r>
    </w:p>
    <w:p>
      <w:pPr>
        <w:numPr>
          <w:ilvl w:val="2"/>
          <w:numId w:val="900"/>
        </w:numPr>
        <w:spacing w:before="0" w:after="0"/>
      </w:pPr>
      <w:r>
        <w:t>Data Highlights</w:t>
      </w:r>
    </w:p>
    <w:p>
      <w:pPr>
        <w:numPr>
          <w:ilvl w:val="2"/>
          <w:numId w:val="900"/>
        </w:numPr>
        <w:spacing w:before="0" w:after="0"/>
      </w:pPr>
      <w:r>
        <w:t>Explanatory Notes</w:t>
      </w:r>
    </w:p>
    <w:p>
      <w:pPr>
        <w:numPr>
          <w:ilvl w:val="1"/>
          <w:numId w:val="900"/>
        </w:numPr>
        <w:spacing w:before="0" w:after="0"/>
      </w:pPr>
      <w:r>
        <w:t>Structuring for Narrative Flow</w:t>
      </w:r>
    </w:p>
    <w:p>
      <w:pPr>
        <w:numPr>
          <w:ilvl w:val="2"/>
          <w:numId w:val="900"/>
        </w:numPr>
        <w:spacing w:before="0" w:after="0"/>
      </w:pPr>
      <w:r>
        <w:t>Logical Sequence</w:t>
      </w:r>
    </w:p>
    <w:p>
      <w:pPr>
        <w:numPr>
          <w:ilvl w:val="2"/>
          <w:numId w:val="900"/>
        </w:numPr>
        <w:spacing w:before="0" w:after="0"/>
      </w:pPr>
      <w:r>
        <w:t>Storyboarding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1"/>
          <w:numId w:val="900"/>
        </w:numPr>
        <w:spacing w:before="0" w:after="0"/>
      </w:pPr>
      <w:r>
        <w:t>Guiding User Attention</w:t>
      </w:r>
    </w:p>
    <w:p>
      <w:pPr>
        <w:numPr>
          <w:ilvl w:val="2"/>
          <w:numId w:val="900"/>
        </w:numPr>
        <w:spacing w:before="0" w:after="0"/>
      </w:pPr>
      <w:r>
        <w:t>Visual Cues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Focal Points</w:t>
      </w:r>
    </w:p>
    <w:p>
      <w:pPr>
        <w:numPr>
          <w:ilvl w:val="1"/>
          <w:numId w:val="900"/>
        </w:numPr>
        <w:spacing w:before="0" w:after="0"/>
      </w:pPr>
      <w:r>
        <w:t>Providing Context</w:t>
      </w:r>
    </w:p>
    <w:p>
      <w:pPr>
        <w:numPr>
          <w:ilvl w:val="2"/>
          <w:numId w:val="900"/>
        </w:numPr>
        <w:spacing w:before="0" w:after="0"/>
      </w:pPr>
      <w:r>
        <w:t>Benchmarks and Targets</w:t>
      </w:r>
    </w:p>
    <w:p>
      <w:pPr>
        <w:numPr>
          <w:ilvl w:val="2"/>
          <w:numId w:val="900"/>
        </w:numPr>
        <w:spacing w:before="0" w:after="0"/>
      </w:pPr>
      <w:r>
        <w:t>Historical Comparisons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pStyle w:val="Heading1"/>
      </w:pPr>
      <w:r>
        <w:t>Interactivity and User Experience</w:t>
      </w:r>
    </w:p>
    <w:p>
      <w:pPr>
        <w:numPr>
          <w:ilvl w:val="0"/>
          <w:numId w:val="900"/>
        </w:numPr>
        <w:spacing w:before="0" w:after="0"/>
      </w:pPr>
      <w:r>
        <w:t>Enabling Data Exploration</w:t>
      </w:r>
    </w:p>
    <w:p>
      <w:pPr>
        <w:numPr>
          <w:ilvl w:val="1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Global Filters</w:t>
      </w:r>
    </w:p>
    <w:p>
      <w:pPr>
        <w:numPr>
          <w:ilvl w:val="2"/>
          <w:numId w:val="900"/>
        </w:numPr>
        <w:spacing w:before="0" w:after="0"/>
      </w:pPr>
      <w:r>
        <w:t>Local Filters</w:t>
      </w:r>
    </w:p>
    <w:p>
      <w:pPr>
        <w:numPr>
          <w:ilvl w:val="2"/>
          <w:numId w:val="900"/>
        </w:numPr>
        <w:spacing w:before="0" w:after="0"/>
      </w:pPr>
      <w:r>
        <w:t>Multi-Select Filters</w:t>
      </w:r>
    </w:p>
    <w:p>
      <w:pPr>
        <w:numPr>
          <w:ilvl w:val="2"/>
          <w:numId w:val="900"/>
        </w:numPr>
        <w:spacing w:before="0" w:after="0"/>
      </w:pPr>
      <w:r>
        <w:t>Date Range Filters</w:t>
      </w:r>
    </w:p>
    <w:p>
      <w:pPr>
        <w:numPr>
          <w:ilvl w:val="1"/>
          <w:numId w:val="900"/>
        </w:numPr>
        <w:spacing w:before="0" w:after="0"/>
      </w:pPr>
      <w:r>
        <w:t>Sorting</w:t>
      </w:r>
    </w:p>
    <w:p>
      <w:pPr>
        <w:numPr>
          <w:ilvl w:val="2"/>
          <w:numId w:val="900"/>
        </w:numPr>
        <w:spacing w:before="0" w:after="0"/>
      </w:pPr>
      <w:r>
        <w:t>Column Sorting</w:t>
      </w:r>
    </w:p>
    <w:p>
      <w:pPr>
        <w:numPr>
          <w:ilvl w:val="2"/>
          <w:numId w:val="900"/>
        </w:numPr>
        <w:spacing w:before="0" w:after="0"/>
      </w:pPr>
      <w:r>
        <w:t>Custom Sort Orders</w:t>
      </w:r>
    </w:p>
    <w:p>
      <w:pPr>
        <w:numPr>
          <w:ilvl w:val="2"/>
          <w:numId w:val="900"/>
        </w:numPr>
        <w:spacing w:before="0" w:after="0"/>
      </w:pPr>
      <w:r>
        <w:t>Multi-Level Sorting</w:t>
      </w:r>
    </w:p>
    <w:p>
      <w:pPr>
        <w:numPr>
          <w:ilvl w:val="1"/>
          <w:numId w:val="900"/>
        </w:numPr>
        <w:spacing w:before="0" w:after="0"/>
      </w:pPr>
      <w:r>
        <w:t>Highlighting and Cross-Filtering</w:t>
      </w:r>
    </w:p>
    <w:p>
      <w:pPr>
        <w:numPr>
          <w:ilvl w:val="2"/>
          <w:numId w:val="900"/>
        </w:numPr>
        <w:spacing w:before="0" w:after="0"/>
      </w:pPr>
      <w:r>
        <w:t>Linked Visualizations</w:t>
      </w:r>
    </w:p>
    <w:p>
      <w:pPr>
        <w:numPr>
          <w:ilvl w:val="2"/>
          <w:numId w:val="900"/>
        </w:numPr>
        <w:spacing w:before="0" w:after="0"/>
      </w:pPr>
      <w:r>
        <w:t>Interactive Highlighting</w:t>
      </w:r>
    </w:p>
    <w:p>
      <w:pPr>
        <w:numPr>
          <w:ilvl w:val="2"/>
          <w:numId w:val="900"/>
        </w:numPr>
        <w:spacing w:before="0" w:after="0"/>
      </w:pPr>
      <w:r>
        <w:t>Brushing and Linking</w:t>
      </w:r>
    </w:p>
    <w:p>
      <w:pPr>
        <w:numPr>
          <w:ilvl w:val="1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Text Search</w:t>
      </w:r>
    </w:p>
    <w:p>
      <w:pPr>
        <w:numPr>
          <w:ilvl w:val="2"/>
          <w:numId w:val="900"/>
        </w:numPr>
        <w:spacing w:before="0" w:after="0"/>
      </w:pPr>
      <w:r>
        <w:t>Faceted Search</w:t>
      </w:r>
    </w:p>
    <w:p>
      <w:pPr>
        <w:numPr>
          <w:ilvl w:val="2"/>
          <w:numId w:val="900"/>
        </w:numPr>
        <w:spacing w:before="0" w:after="0"/>
      </w:pPr>
      <w:r>
        <w:t>Auto-Complete</w:t>
      </w:r>
    </w:p>
    <w:p>
      <w:pPr>
        <w:numPr>
          <w:ilvl w:val="0"/>
          <w:numId w:val="900"/>
        </w:numPr>
        <w:spacing w:before="0" w:after="0"/>
      </w:pPr>
      <w:r>
        <w:t>Providing Deeper Insights</w:t>
      </w:r>
    </w:p>
    <w:p>
      <w:pPr>
        <w:numPr>
          <w:ilvl w:val="1"/>
          <w:numId w:val="900"/>
        </w:numPr>
        <w:spacing w:before="0" w:after="0"/>
      </w:pPr>
      <w:r>
        <w:t>Drill-Down and Drill-Up</w:t>
      </w:r>
    </w:p>
    <w:p>
      <w:pPr>
        <w:numPr>
          <w:ilvl w:val="2"/>
          <w:numId w:val="900"/>
        </w:numPr>
        <w:spacing w:before="0" w:after="0"/>
      </w:pPr>
      <w:r>
        <w:t>Hierarchical Navigation</w:t>
      </w:r>
    </w:p>
    <w:p>
      <w:pPr>
        <w:numPr>
          <w:ilvl w:val="2"/>
          <w:numId w:val="900"/>
        </w:numPr>
        <w:spacing w:before="0" w:after="0"/>
      </w:pPr>
      <w:r>
        <w:t>Expanding and Collapsing Levels</w:t>
      </w:r>
    </w:p>
    <w:p>
      <w:pPr>
        <w:numPr>
          <w:ilvl w:val="2"/>
          <w:numId w:val="900"/>
        </w:numPr>
        <w:spacing w:before="0" w:after="0"/>
      </w:pPr>
      <w:r>
        <w:t>Breadcrumb Navigation</w:t>
      </w:r>
    </w:p>
    <w:p>
      <w:pPr>
        <w:numPr>
          <w:ilvl w:val="1"/>
          <w:numId w:val="900"/>
        </w:numPr>
        <w:spacing w:before="0" w:after="0"/>
      </w:pPr>
      <w:r>
        <w:t>Drill-Through to Detailed Data</w:t>
      </w:r>
    </w:p>
    <w:p>
      <w:pPr>
        <w:numPr>
          <w:ilvl w:val="2"/>
          <w:numId w:val="900"/>
        </w:numPr>
        <w:spacing w:before="0" w:after="0"/>
      </w:pPr>
      <w:r>
        <w:t>Linking to Detail Pages</w:t>
      </w:r>
    </w:p>
    <w:p>
      <w:pPr>
        <w:numPr>
          <w:ilvl w:val="2"/>
          <w:numId w:val="900"/>
        </w:numPr>
        <w:spacing w:before="0" w:after="0"/>
      </w:pPr>
      <w:r>
        <w:t>Contextual Data Views</w:t>
      </w:r>
    </w:p>
    <w:p>
      <w:pPr>
        <w:numPr>
          <w:ilvl w:val="2"/>
          <w:numId w:val="900"/>
        </w:numPr>
        <w:spacing w:before="0" w:after="0"/>
      </w:pPr>
      <w:r>
        <w:t>Modal Windows</w:t>
      </w:r>
    </w:p>
    <w:p>
      <w:pPr>
        <w:numPr>
          <w:ilvl w:val="1"/>
          <w:numId w:val="900"/>
        </w:numPr>
        <w:spacing w:before="0" w:after="0"/>
      </w:pPr>
      <w:r>
        <w:t>Tooltips for On-Hover Information</w:t>
      </w:r>
    </w:p>
    <w:p>
      <w:pPr>
        <w:numPr>
          <w:ilvl w:val="2"/>
          <w:numId w:val="900"/>
        </w:numPr>
        <w:spacing w:before="0" w:after="0"/>
      </w:pPr>
      <w:r>
        <w:t>Custom Tooltips</w:t>
      </w:r>
    </w:p>
    <w:p>
      <w:pPr>
        <w:numPr>
          <w:ilvl w:val="2"/>
          <w:numId w:val="900"/>
        </w:numPr>
        <w:spacing w:before="0" w:after="0"/>
      </w:pPr>
      <w:r>
        <w:t>Conditional Formatting in Tooltips</w:t>
      </w:r>
    </w:p>
    <w:p>
      <w:pPr>
        <w:numPr>
          <w:ilvl w:val="2"/>
          <w:numId w:val="900"/>
        </w:numPr>
        <w:spacing w:before="0" w:after="0"/>
      </w:pPr>
      <w:r>
        <w:t>Rich Content Tooltips</w:t>
      </w:r>
    </w:p>
    <w:p>
      <w:pPr>
        <w:numPr>
          <w:ilvl w:val="1"/>
          <w:numId w:val="900"/>
        </w:numPr>
        <w:spacing w:before="0" w:after="0"/>
      </w:pPr>
      <w:r>
        <w:t>Zoom and Pan</w:t>
      </w:r>
    </w:p>
    <w:p>
      <w:pPr>
        <w:numPr>
          <w:ilvl w:val="2"/>
          <w:numId w:val="900"/>
        </w:numPr>
        <w:spacing w:before="0" w:after="0"/>
      </w:pPr>
      <w:r>
        <w:t>Chart Zooming</w:t>
      </w:r>
    </w:p>
    <w:p>
      <w:pPr>
        <w:numPr>
          <w:ilvl w:val="2"/>
          <w:numId w:val="900"/>
        </w:numPr>
        <w:spacing w:before="0" w:after="0"/>
      </w:pPr>
      <w:r>
        <w:t>Map Navigation</w:t>
      </w:r>
    </w:p>
    <w:p>
      <w:pPr>
        <w:numPr>
          <w:ilvl w:val="2"/>
          <w:numId w:val="900"/>
        </w:numPr>
        <w:spacing w:before="0" w:after="0"/>
      </w:pPr>
      <w:r>
        <w:t>Time Range Selection</w:t>
      </w:r>
    </w:p>
    <w:p>
      <w:pPr>
        <w:numPr>
          <w:ilvl w:val="0"/>
          <w:numId w:val="900"/>
        </w:numPr>
        <w:spacing w:before="0" w:after="0"/>
      </w:pPr>
      <w:r>
        <w:t>User-Centric Design</w:t>
      </w:r>
    </w:p>
    <w:p>
      <w:pPr>
        <w:numPr>
          <w:ilvl w:val="1"/>
          <w:numId w:val="900"/>
        </w:numPr>
        <w:spacing w:before="0" w:after="0"/>
      </w:pPr>
      <w:r>
        <w:t>Intuitive Navigation</w:t>
      </w:r>
    </w:p>
    <w:p>
      <w:pPr>
        <w:numPr>
          <w:ilvl w:val="2"/>
          <w:numId w:val="900"/>
        </w:numPr>
        <w:spacing w:before="0" w:after="0"/>
      </w:pPr>
      <w:r>
        <w:t>Menu Design</w:t>
      </w:r>
    </w:p>
    <w:p>
      <w:pPr>
        <w:numPr>
          <w:ilvl w:val="2"/>
          <w:numId w:val="900"/>
        </w:numPr>
        <w:spacing w:before="0" w:after="0"/>
      </w:pPr>
      <w:r>
        <w:t>Breadcrumbs</w:t>
      </w:r>
    </w:p>
    <w:p>
      <w:pPr>
        <w:numPr>
          <w:ilvl w:val="2"/>
          <w:numId w:val="900"/>
        </w:numPr>
        <w:spacing w:before="0" w:after="0"/>
      </w:pPr>
      <w:r>
        <w:t>Clear Navigation Paths</w:t>
      </w:r>
    </w:p>
    <w:p>
      <w:pPr>
        <w:numPr>
          <w:ilvl w:val="1"/>
          <w:numId w:val="900"/>
        </w:numPr>
        <w:spacing w:before="0" w:after="0"/>
      </w:pPr>
      <w:r>
        <w:t>Minimizing Clicks</w:t>
      </w:r>
    </w:p>
    <w:p>
      <w:pPr>
        <w:numPr>
          <w:ilvl w:val="2"/>
          <w:numId w:val="900"/>
        </w:numPr>
        <w:spacing w:before="0" w:after="0"/>
      </w:pPr>
      <w:r>
        <w:t>Direct Access to Key Data</w:t>
      </w:r>
    </w:p>
    <w:p>
      <w:pPr>
        <w:numPr>
          <w:ilvl w:val="2"/>
          <w:numId w:val="900"/>
        </w:numPr>
        <w:spacing w:before="0" w:after="0"/>
      </w:pPr>
      <w:r>
        <w:t>Reducing Navigation Steps</w:t>
      </w:r>
    </w:p>
    <w:p>
      <w:pPr>
        <w:numPr>
          <w:ilvl w:val="2"/>
          <w:numId w:val="900"/>
        </w:numPr>
        <w:spacing w:before="0" w:after="0"/>
      </w:pPr>
      <w:r>
        <w:t>Shortcut Functionality</w:t>
      </w:r>
    </w:p>
    <w:p>
      <w:pPr>
        <w:numPr>
          <w:ilvl w:val="1"/>
          <w:numId w:val="900"/>
        </w:numPr>
        <w:spacing w:before="0" w:after="0"/>
      </w:pPr>
      <w:r>
        <w:t>Performance and Responsiveness</w:t>
      </w:r>
    </w:p>
    <w:p>
      <w:pPr>
        <w:numPr>
          <w:ilvl w:val="2"/>
          <w:numId w:val="900"/>
        </w:numPr>
        <w:spacing w:before="0" w:after="0"/>
      </w:pPr>
      <w:r>
        <w:t>Fast Load Times</w:t>
      </w:r>
    </w:p>
    <w:p>
      <w:pPr>
        <w:numPr>
          <w:ilvl w:val="2"/>
          <w:numId w:val="900"/>
        </w:numPr>
        <w:spacing w:before="0" w:after="0"/>
      </w:pPr>
      <w:r>
        <w:t>Smooth Interactions</w:t>
      </w:r>
    </w:p>
    <w:p>
      <w:pPr>
        <w:numPr>
          <w:ilvl w:val="2"/>
          <w:numId w:val="900"/>
        </w:numPr>
        <w:spacing w:before="0" w:after="0"/>
      </w:pPr>
      <w:r>
        <w:t>Loading Indicators</w:t>
      </w:r>
    </w:p>
    <w:p>
      <w:pPr>
        <w:numPr>
          <w:ilvl w:val="1"/>
          <w:numId w:val="900"/>
        </w:numPr>
        <w:spacing w:before="0" w:after="0"/>
      </w:pPr>
      <w:r>
        <w:t>Providing Clear Instructions</w:t>
      </w:r>
    </w:p>
    <w:p>
      <w:pPr>
        <w:numPr>
          <w:ilvl w:val="2"/>
          <w:numId w:val="900"/>
        </w:numPr>
        <w:spacing w:before="0" w:after="0"/>
      </w:pPr>
      <w:r>
        <w:t>Onboarding Walkthroughs</w:t>
      </w:r>
    </w:p>
    <w:p>
      <w:pPr>
        <w:numPr>
          <w:ilvl w:val="2"/>
          <w:numId w:val="900"/>
        </w:numPr>
        <w:spacing w:before="0" w:after="0"/>
      </w:pPr>
      <w:r>
        <w:t>Embedded Help</w:t>
      </w:r>
    </w:p>
    <w:p>
      <w:pPr>
        <w:numPr>
          <w:ilvl w:val="2"/>
          <w:numId w:val="900"/>
        </w:numPr>
        <w:spacing w:before="0" w:after="0"/>
      </w:pPr>
      <w:r>
        <w:t>Contextual Guidance</w:t>
      </w:r>
    </w:p>
    <w:p>
      <w:pPr>
        <w:numPr>
          <w:ilvl w:val="1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User Preferences</w:t>
      </w:r>
    </w:p>
    <w:p>
      <w:pPr>
        <w:numPr>
          <w:ilvl w:val="2"/>
          <w:numId w:val="900"/>
        </w:numPr>
        <w:spacing w:before="0" w:after="0"/>
      </w:pPr>
      <w:r>
        <w:t>Personalized Views</w:t>
      </w:r>
    </w:p>
    <w:p>
      <w:pPr>
        <w:numPr>
          <w:ilvl w:val="2"/>
          <w:numId w:val="900"/>
        </w:numPr>
        <w:spacing w:before="0" w:after="0"/>
      </w:pPr>
      <w:r>
        <w:t>Saved Configurations</w:t>
      </w:r>
    </w:p>
    <w:p>
      <w:pPr>
        <w:numPr>
          <w:ilvl w:val="0"/>
          <w:numId w:val="900"/>
        </w:numPr>
        <w:spacing w:before="0" w:after="0"/>
      </w:pPr>
      <w:r>
        <w:t>Mobile and Responsive Design</w:t>
      </w:r>
    </w:p>
    <w:p>
      <w:pPr>
        <w:numPr>
          <w:ilvl w:val="1"/>
          <w:numId w:val="900"/>
        </w:numPr>
        <w:spacing w:before="0" w:after="0"/>
      </w:pPr>
      <w:r>
        <w:t>Mobile-First Approach</w:t>
      </w:r>
    </w:p>
    <w:p>
      <w:pPr>
        <w:numPr>
          <w:ilvl w:val="2"/>
          <w:numId w:val="900"/>
        </w:numPr>
        <w:spacing w:before="0" w:after="0"/>
      </w:pPr>
      <w:r>
        <w:t>Touch-Friendly Interfaces</w:t>
      </w:r>
    </w:p>
    <w:p>
      <w:pPr>
        <w:numPr>
          <w:ilvl w:val="2"/>
          <w:numId w:val="900"/>
        </w:numPr>
        <w:spacing w:before="0" w:after="0"/>
      </w:pPr>
      <w:r>
        <w:t>Simplified Layouts</w:t>
      </w:r>
    </w:p>
    <w:p>
      <w:pPr>
        <w:numPr>
          <w:ilvl w:val="1"/>
          <w:numId w:val="900"/>
        </w:numPr>
        <w:spacing w:before="0" w:after="0"/>
      </w:pPr>
      <w:r>
        <w:t>Responsive Breakpoints</w:t>
      </w:r>
    </w:p>
    <w:p>
      <w:pPr>
        <w:numPr>
          <w:ilvl w:val="2"/>
          <w:numId w:val="900"/>
        </w:numPr>
        <w:spacing w:before="0" w:after="0"/>
      </w:pPr>
      <w:r>
        <w:t>Desktop Layouts</w:t>
      </w:r>
    </w:p>
    <w:p>
      <w:pPr>
        <w:numPr>
          <w:ilvl w:val="2"/>
          <w:numId w:val="900"/>
        </w:numPr>
        <w:spacing w:before="0" w:after="0"/>
      </w:pPr>
      <w:r>
        <w:t>Tablet Layouts</w:t>
      </w:r>
    </w:p>
    <w:p>
      <w:pPr>
        <w:numPr>
          <w:ilvl w:val="2"/>
          <w:numId w:val="900"/>
        </w:numPr>
        <w:spacing w:before="0" w:after="0"/>
      </w:pPr>
      <w:r>
        <w:t>Mobile Layouts</w:t>
      </w:r>
    </w:p>
    <w:p>
      <w:pPr>
        <w:numPr>
          <w:ilvl w:val="1"/>
          <w:numId w:val="900"/>
        </w:numPr>
        <w:spacing w:before="0" w:after="0"/>
      </w:pPr>
      <w:r>
        <w:t>Touch Interactions</w:t>
      </w:r>
    </w:p>
    <w:p>
      <w:pPr>
        <w:numPr>
          <w:ilvl w:val="2"/>
          <w:numId w:val="900"/>
        </w:numPr>
        <w:spacing w:before="0" w:after="0"/>
      </w:pPr>
      <w:r>
        <w:t>Tap Targets</w:t>
      </w:r>
    </w:p>
    <w:p>
      <w:pPr>
        <w:numPr>
          <w:ilvl w:val="2"/>
          <w:numId w:val="900"/>
        </w:numPr>
        <w:spacing w:before="0" w:after="0"/>
      </w:pPr>
      <w:r>
        <w:t>Swipe Gestures</w:t>
      </w:r>
    </w:p>
    <w:p>
      <w:pPr>
        <w:numPr>
          <w:ilvl w:val="2"/>
          <w:numId w:val="900"/>
        </w:numPr>
        <w:spacing w:before="0" w:after="0"/>
      </w:pPr>
      <w:r>
        <w:t>Pinch to Zoom</w:t>
      </w:r>
    </w:p>
    <w:p>
      <w:pPr>
        <w:numPr>
          <w:ilvl w:val="0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Alt Text for Charts</w:t>
      </w:r>
    </w:p>
    <w:p>
      <w:pPr>
        <w:numPr>
          <w:ilvl w:val="2"/>
          <w:numId w:val="900"/>
        </w:numPr>
        <w:spacing w:before="0" w:after="0"/>
      </w:pPr>
      <w:r>
        <w:t>Semantic HTML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Tab Order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High Contrast Modes</w:t>
      </w:r>
    </w:p>
    <w:p>
      <w:pPr>
        <w:numPr>
          <w:ilvl w:val="2"/>
          <w:numId w:val="900"/>
        </w:numPr>
        <w:spacing w:before="0" w:after="0"/>
      </w:pPr>
      <w:r>
        <w:t>Color Alternatives</w:t>
      </w:r>
    </w:p>
    <w:p>
      <w:pPr>
        <w:numPr>
          <w:ilvl w:val="2"/>
          <w:numId w:val="900"/>
        </w:numPr>
        <w:spacing w:before="0" w:after="0"/>
      </w:pPr>
      <w:r>
        <w:t>Pattern Usage</w:t>
      </w:r>
    </w:p>
    <w:p>
      <w:pPr>
        <w:pStyle w:val="Heading1"/>
      </w:pPr>
      <w:r>
        <w:t>Advanced Dashboard Techniques</w:t>
      </w:r>
    </w:p>
    <w:p>
      <w:pPr>
        <w:numPr>
          <w:ilvl w:val="0"/>
          <w:numId w:val="900"/>
        </w:numPr>
        <w:spacing w:before="0" w:after="0"/>
      </w:pPr>
      <w:r>
        <w:t>Real-Time Data Integration</w:t>
      </w:r>
    </w:p>
    <w:p>
      <w:pPr>
        <w:numPr>
          <w:ilvl w:val="1"/>
          <w:numId w:val="900"/>
        </w:numPr>
        <w:spacing w:before="0" w:after="0"/>
      </w:pPr>
      <w:r>
        <w:t>Streaming Data Sources</w:t>
      </w:r>
    </w:p>
    <w:p>
      <w:pPr>
        <w:numPr>
          <w:ilvl w:val="2"/>
          <w:numId w:val="900"/>
        </w:numPr>
        <w:spacing w:before="0" w:after="0"/>
      </w:pPr>
      <w:r>
        <w:t>WebSocket Connections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1"/>
          <w:numId w:val="900"/>
        </w:numPr>
        <w:spacing w:before="0" w:after="0"/>
      </w:pPr>
      <w:r>
        <w:t>Data Refresh Strategies</w:t>
      </w:r>
    </w:p>
    <w:p>
      <w:pPr>
        <w:numPr>
          <w:ilvl w:val="2"/>
          <w:numId w:val="900"/>
        </w:numPr>
        <w:spacing w:before="0" w:after="0"/>
      </w:pPr>
      <w:r>
        <w:t>Automatic Refresh</w:t>
      </w:r>
    </w:p>
    <w:p>
      <w:pPr>
        <w:numPr>
          <w:ilvl w:val="2"/>
          <w:numId w:val="900"/>
        </w:numPr>
        <w:spacing w:before="0" w:after="0"/>
      </w:pPr>
      <w:r>
        <w:t>Manual Refresh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Caching Mechanisms</w:t>
      </w:r>
    </w:p>
    <w:p>
      <w:pPr>
        <w:numPr>
          <w:ilvl w:val="2"/>
          <w:numId w:val="900"/>
        </w:numPr>
        <w:spacing w:before="0" w:after="0"/>
      </w:pPr>
      <w:r>
        <w:t>Data Compression</w:t>
      </w:r>
    </w:p>
    <w:p>
      <w:pPr>
        <w:numPr>
          <w:ilvl w:val="0"/>
          <w:numId w:val="900"/>
        </w:numPr>
        <w:spacing w:before="0" w:after="0"/>
      </w:pPr>
      <w:r>
        <w:t>Advanced Analytics Integration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Trend Projection</w:t>
      </w:r>
    </w:p>
    <w:p>
      <w:pPr>
        <w:numPr>
          <w:ilvl w:val="0"/>
          <w:numId w:val="900"/>
        </w:numPr>
        <w:spacing w:before="0" w:after="0"/>
      </w:pPr>
      <w:r>
        <w:t>Multi-Dashboard Systems</w:t>
      </w:r>
    </w:p>
    <w:p>
      <w:pPr>
        <w:numPr>
          <w:ilvl w:val="1"/>
          <w:numId w:val="900"/>
        </w:numPr>
        <w:spacing w:before="0" w:after="0"/>
      </w:pPr>
      <w:r>
        <w:t>Dashboard Hierarchies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Detailed Views</w:t>
      </w:r>
    </w:p>
    <w:p>
      <w:pPr>
        <w:numPr>
          <w:ilvl w:val="1"/>
          <w:numId w:val="900"/>
        </w:numPr>
        <w:spacing w:before="0" w:after="0"/>
      </w:pPr>
      <w:r>
        <w:t>Navigation Between Dashboards</w:t>
      </w:r>
    </w:p>
    <w:p>
      <w:pPr>
        <w:numPr>
          <w:ilvl w:val="2"/>
          <w:numId w:val="900"/>
        </w:numPr>
        <w:spacing w:before="0" w:after="0"/>
      </w:pPr>
      <w:r>
        <w:t>Menu Systems</w:t>
      </w:r>
    </w:p>
    <w:p>
      <w:pPr>
        <w:numPr>
          <w:ilvl w:val="2"/>
          <w:numId w:val="900"/>
        </w:numPr>
        <w:spacing w:before="0" w:after="0"/>
      </w:pPr>
      <w:r>
        <w:t>Contextual Links</w:t>
      </w:r>
    </w:p>
    <w:p>
      <w:pPr>
        <w:numPr>
          <w:ilvl w:val="1"/>
          <w:numId w:val="900"/>
        </w:numPr>
        <w:spacing w:before="0" w:after="0"/>
      </w:pPr>
      <w:r>
        <w:t>Consistent Design Systems</w:t>
      </w:r>
    </w:p>
    <w:p>
      <w:pPr>
        <w:numPr>
          <w:ilvl w:val="2"/>
          <w:numId w:val="900"/>
        </w:numPr>
        <w:spacing w:before="0" w:after="0"/>
      </w:pPr>
      <w:r>
        <w:t>Shared Components</w:t>
      </w:r>
    </w:p>
    <w:p>
      <w:pPr>
        <w:numPr>
          <w:ilvl w:val="2"/>
          <w:numId w:val="900"/>
        </w:numPr>
        <w:spacing w:before="0" w:after="0"/>
      </w:pPr>
      <w:r>
        <w:t>Style Guides</w:t>
      </w:r>
    </w:p>
    <w:p>
      <w:pPr>
        <w:numPr>
          <w:ilvl w:val="0"/>
          <w:numId w:val="900"/>
        </w:numPr>
        <w:spacing w:before="0" w:after="0"/>
      </w:pPr>
      <w:r>
        <w:t>Collaborative Features</w:t>
      </w:r>
    </w:p>
    <w:p>
      <w:pPr>
        <w:numPr>
          <w:ilvl w:val="1"/>
          <w:numId w:val="900"/>
        </w:numPr>
        <w:spacing w:before="0" w:after="0"/>
      </w:pPr>
      <w:r>
        <w:t>Commenting and Annotations</w:t>
      </w:r>
    </w:p>
    <w:p>
      <w:pPr>
        <w:numPr>
          <w:ilvl w:val="2"/>
          <w:numId w:val="900"/>
        </w:numPr>
        <w:spacing w:before="0" w:after="0"/>
      </w:pPr>
      <w:r>
        <w:t>User Comments</w:t>
      </w:r>
    </w:p>
    <w:p>
      <w:pPr>
        <w:numPr>
          <w:ilvl w:val="2"/>
          <w:numId w:val="900"/>
        </w:numPr>
        <w:spacing w:before="0" w:after="0"/>
      </w:pPr>
      <w:r>
        <w:t>Collaborative Notes</w:t>
      </w:r>
    </w:p>
    <w:p>
      <w:pPr>
        <w:numPr>
          <w:ilvl w:val="1"/>
          <w:numId w:val="900"/>
        </w:numPr>
        <w:spacing w:before="0" w:after="0"/>
      </w:pPr>
      <w:r>
        <w:t>Sharing and Distribution</w:t>
      </w:r>
    </w:p>
    <w:p>
      <w:pPr>
        <w:numPr>
          <w:ilvl w:val="2"/>
          <w:numId w:val="900"/>
        </w:numPr>
        <w:spacing w:before="0" w:after="0"/>
      </w:pPr>
      <w:r>
        <w:t>URL Sharing</w:t>
      </w:r>
    </w:p>
    <w:p>
      <w:pPr>
        <w:numPr>
          <w:ilvl w:val="2"/>
          <w:numId w:val="900"/>
        </w:numPr>
        <w:spacing w:before="0" w:after="0"/>
      </w:pPr>
      <w:r>
        <w:t>Email Reports</w:t>
      </w:r>
    </w:p>
    <w:p>
      <w:pPr>
        <w:numPr>
          <w:ilvl w:val="2"/>
          <w:numId w:val="900"/>
        </w:numPr>
        <w:spacing w:before="0" w:after="0"/>
      </w:pPr>
      <w:r>
        <w:t>Scheduled Exports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Dashboard Versioning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pStyle w:val="Heading1"/>
      </w:pPr>
      <w:r>
        <w:t>Common Pitfalls and Best Practices</w:t>
      </w:r>
    </w:p>
    <w:p>
      <w:pPr>
        <w:numPr>
          <w:ilvl w:val="0"/>
          <w:numId w:val="900"/>
        </w:numPr>
        <w:spacing w:before="0" w:after="0"/>
      </w:pPr>
      <w:r>
        <w:t>Avoiding Misleading Visualizations</w:t>
      </w:r>
    </w:p>
    <w:p>
      <w:pPr>
        <w:numPr>
          <w:ilvl w:val="1"/>
          <w:numId w:val="900"/>
        </w:numPr>
        <w:spacing w:before="0" w:after="0"/>
      </w:pPr>
      <w:r>
        <w:t>Truncated Y-Axes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Risks and Alternatives</w:t>
      </w:r>
    </w:p>
    <w:p>
      <w:pPr>
        <w:numPr>
          <w:ilvl w:val="2"/>
          <w:numId w:val="900"/>
        </w:numPr>
        <w:spacing w:before="0" w:after="0"/>
      </w:pPr>
      <w:r>
        <w:t>Clear Labeling</w:t>
      </w:r>
    </w:p>
    <w:p>
      <w:pPr>
        <w:numPr>
          <w:ilvl w:val="1"/>
          <w:numId w:val="900"/>
        </w:numPr>
        <w:spacing w:before="0" w:after="0"/>
      </w:pPr>
      <w:r>
        <w:t>Inappropriate Chart Types</w:t>
      </w:r>
    </w:p>
    <w:p>
      <w:pPr>
        <w:numPr>
          <w:ilvl w:val="2"/>
          <w:numId w:val="900"/>
        </w:numPr>
        <w:spacing w:before="0" w:after="0"/>
      </w:pPr>
      <w:r>
        <w:t>Misaligned Data and Chart</w:t>
      </w:r>
    </w:p>
    <w:p>
      <w:pPr>
        <w:numPr>
          <w:ilvl w:val="2"/>
          <w:numId w:val="900"/>
        </w:numPr>
        <w:spacing w:before="0" w:after="0"/>
      </w:pPr>
      <w:r>
        <w:t>Chart Selection Guidelines</w:t>
      </w:r>
    </w:p>
    <w:p>
      <w:pPr>
        <w:numPr>
          <w:ilvl w:val="1"/>
          <w:numId w:val="900"/>
        </w:numPr>
        <w:spacing w:before="0" w:after="0"/>
      </w:pPr>
      <w:r>
        <w:t>Correlation vs Causation Fallacy</w:t>
      </w:r>
    </w:p>
    <w:p>
      <w:pPr>
        <w:numPr>
          <w:ilvl w:val="2"/>
          <w:numId w:val="900"/>
        </w:numPr>
        <w:spacing w:before="0" w:after="0"/>
      </w:pPr>
      <w:r>
        <w:t>Identifying Spurious Relationships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Cherry-Picking Data</w:t>
      </w:r>
    </w:p>
    <w:p>
      <w:pPr>
        <w:numPr>
          <w:ilvl w:val="2"/>
          <w:numId w:val="900"/>
        </w:numPr>
        <w:spacing w:before="0" w:after="0"/>
      </w:pPr>
      <w:r>
        <w:t>Ensuring Data Completeness</w:t>
      </w:r>
    </w:p>
    <w:p>
      <w:pPr>
        <w:numPr>
          <w:ilvl w:val="2"/>
          <w:numId w:val="900"/>
        </w:numPr>
        <w:spacing w:before="0" w:after="0"/>
      </w:pPr>
      <w:r>
        <w:t>Transparent Methodology</w:t>
      </w:r>
    </w:p>
    <w:p>
      <w:pPr>
        <w:numPr>
          <w:ilvl w:val="1"/>
          <w:numId w:val="900"/>
        </w:numPr>
        <w:spacing w:before="0" w:after="0"/>
      </w:pPr>
      <w:r>
        <w:t>Scale Manipulation</w:t>
      </w:r>
    </w:p>
    <w:p>
      <w:pPr>
        <w:numPr>
          <w:ilvl w:val="2"/>
          <w:numId w:val="900"/>
        </w:numPr>
        <w:spacing w:before="0" w:after="0"/>
      </w:pPr>
      <w:r>
        <w:t>Consistent Scales</w:t>
      </w:r>
    </w:p>
    <w:p>
      <w:pPr>
        <w:numPr>
          <w:ilvl w:val="2"/>
          <w:numId w:val="900"/>
        </w:numPr>
        <w:spacing w:before="0" w:after="0"/>
      </w:pPr>
      <w:r>
        <w:t>Proportional Representations</w:t>
      </w:r>
    </w:p>
    <w:p>
      <w:pPr>
        <w:numPr>
          <w:ilvl w:val="0"/>
          <w:numId w:val="900"/>
        </w:numPr>
        <w:spacing w:before="0" w:after="0"/>
      </w:pPr>
      <w:r>
        <w:t>Preventing Information Overload</w:t>
      </w:r>
    </w:p>
    <w:p>
      <w:pPr>
        <w:numPr>
          <w:ilvl w:val="1"/>
          <w:numId w:val="900"/>
        </w:numPr>
        <w:spacing w:before="0" w:after="0"/>
      </w:pPr>
      <w:r>
        <w:t>Chart Junk Elimination</w:t>
      </w:r>
    </w:p>
    <w:p>
      <w:pPr>
        <w:numPr>
          <w:ilvl w:val="2"/>
          <w:numId w:val="900"/>
        </w:numPr>
        <w:spacing w:before="0" w:after="0"/>
      </w:pPr>
      <w:r>
        <w:t>Removing Non-Essential Elements</w:t>
      </w:r>
    </w:p>
    <w:p>
      <w:pPr>
        <w:numPr>
          <w:ilvl w:val="2"/>
          <w:numId w:val="900"/>
        </w:numPr>
        <w:spacing w:before="0" w:after="0"/>
      </w:pPr>
      <w:r>
        <w:t>Tufte's Principles</w:t>
      </w:r>
    </w:p>
    <w:p>
      <w:pPr>
        <w:numPr>
          <w:ilvl w:val="1"/>
          <w:numId w:val="900"/>
        </w:numPr>
        <w:spacing w:before="0" w:after="0"/>
      </w:pPr>
      <w:r>
        <w:t>Data-to-Ink Ratio</w:t>
      </w:r>
    </w:p>
    <w:p>
      <w:pPr>
        <w:numPr>
          <w:ilvl w:val="2"/>
          <w:numId w:val="900"/>
        </w:numPr>
        <w:spacing w:before="0" w:after="0"/>
      </w:pPr>
      <w:r>
        <w:t>Maximizing Data Density</w:t>
      </w:r>
    </w:p>
    <w:p>
      <w:pPr>
        <w:numPr>
          <w:ilvl w:val="2"/>
          <w:numId w:val="900"/>
        </w:numPr>
        <w:spacing w:before="0" w:after="0"/>
      </w:pPr>
      <w:r>
        <w:t>Minimizing Decorative Elements</w:t>
      </w:r>
    </w:p>
    <w:p>
      <w:pPr>
        <w:numPr>
          <w:ilvl w:val="1"/>
          <w:numId w:val="900"/>
        </w:numPr>
        <w:spacing w:before="0" w:after="0"/>
      </w:pPr>
      <w:r>
        <w:t>Focusing on Essential Metrics</w:t>
      </w:r>
    </w:p>
    <w:p>
      <w:pPr>
        <w:numPr>
          <w:ilvl w:val="2"/>
          <w:numId w:val="900"/>
        </w:numPr>
        <w:spacing w:before="0" w:after="0"/>
      </w:pPr>
      <w:r>
        <w:t>Prioritizing Key Information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1"/>
          <w:numId w:val="900"/>
        </w:numPr>
        <w:spacing w:before="0" w:after="0"/>
      </w:pPr>
      <w:r>
        <w:t>Cognitive Load Management</w:t>
      </w:r>
    </w:p>
    <w:p>
      <w:pPr>
        <w:numPr>
          <w:ilvl w:val="2"/>
          <w:numId w:val="900"/>
        </w:numPr>
        <w:spacing w:before="0" w:after="0"/>
      </w:pPr>
      <w:r>
        <w:t>Chunking Information</w:t>
      </w:r>
    </w:p>
    <w:p>
      <w:pPr>
        <w:numPr>
          <w:ilvl w:val="2"/>
          <w:numId w:val="900"/>
        </w:numPr>
        <w:spacing w:before="0" w:after="0"/>
      </w:pPr>
      <w:r>
        <w:t>Reducing Mental Effort</w:t>
      </w:r>
    </w:p>
    <w:p>
      <w:pPr>
        <w:numPr>
          <w:ilvl w:val="0"/>
          <w:numId w:val="900"/>
        </w:numPr>
        <w:spacing w:before="0" w:after="0"/>
      </w:pPr>
      <w:r>
        <w:t>Ensuring Data Accuracy and Trust</w:t>
      </w:r>
    </w:p>
    <w:p>
      <w:pPr>
        <w:numPr>
          <w:ilvl w:val="1"/>
          <w:numId w:val="900"/>
        </w:numPr>
        <w:spacing w:before="0" w:after="0"/>
      </w:pPr>
      <w:r>
        <w:t>Data Validation Processes</w:t>
      </w:r>
    </w:p>
    <w:p>
      <w:pPr>
        <w:numPr>
          <w:ilvl w:val="2"/>
          <w:numId w:val="900"/>
        </w:numPr>
        <w:spacing w:before="0" w:after="0"/>
      </w:pPr>
      <w:r>
        <w:t>Automated Checks</w:t>
      </w:r>
    </w:p>
    <w:p>
      <w:pPr>
        <w:numPr>
          <w:ilvl w:val="2"/>
          <w:numId w:val="900"/>
        </w:numPr>
        <w:spacing w:before="0" w:after="0"/>
      </w:pPr>
      <w:r>
        <w:t>Manual Review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Clearly Stating Data Sources and Timestamps</w:t>
      </w:r>
    </w:p>
    <w:p>
      <w:pPr>
        <w:numPr>
          <w:ilvl w:val="2"/>
          <w:numId w:val="900"/>
        </w:numPr>
        <w:spacing w:before="0" w:after="0"/>
      </w:pPr>
      <w:r>
        <w:t>Source Attribution</w:t>
      </w:r>
    </w:p>
    <w:p>
      <w:pPr>
        <w:numPr>
          <w:ilvl w:val="2"/>
          <w:numId w:val="900"/>
        </w:numPr>
        <w:spacing w:before="0" w:after="0"/>
      </w:pPr>
      <w:r>
        <w:t>Data Freshness Indicators</w:t>
      </w:r>
    </w:p>
    <w:p>
      <w:pPr>
        <w:numPr>
          <w:ilvl w:val="2"/>
          <w:numId w:val="900"/>
        </w:numPr>
        <w:spacing w:before="0" w:after="0"/>
      </w:pPr>
      <w:r>
        <w:t>Update Frequencies</w:t>
      </w:r>
    </w:p>
    <w:p>
      <w:pPr>
        <w:numPr>
          <w:ilvl w:val="1"/>
          <w:numId w:val="900"/>
        </w:numPr>
        <w:spacing w:before="0" w:after="0"/>
      </w:pPr>
      <w:r>
        <w:t>Handling Missing or Incomplete Data</w:t>
      </w:r>
    </w:p>
    <w:p>
      <w:pPr>
        <w:numPr>
          <w:ilvl w:val="2"/>
          <w:numId w:val="900"/>
        </w:numPr>
        <w:spacing w:before="0" w:after="0"/>
      </w:pPr>
      <w:r>
        <w:t>Data Imputation</w:t>
      </w:r>
    </w:p>
    <w:p>
      <w:pPr>
        <w:numPr>
          <w:ilvl w:val="2"/>
          <w:numId w:val="900"/>
        </w:numPr>
        <w:spacing w:before="0" w:after="0"/>
      </w:pPr>
      <w:r>
        <w:t>Visual Indicators for Missing Data</w:t>
      </w:r>
    </w:p>
    <w:p>
      <w:pPr>
        <w:numPr>
          <w:ilvl w:val="2"/>
          <w:numId w:val="900"/>
        </w:numPr>
        <w:spacing w:before="0" w:after="0"/>
      </w:pPr>
      <w:r>
        <w:t>Transparency About Limitations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Fallback Options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Efficient Data Retrieval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Client-Side Caching</w:t>
      </w:r>
    </w:p>
    <w:p>
      <w:pPr>
        <w:numPr>
          <w:ilvl w:val="2"/>
          <w:numId w:val="900"/>
        </w:numPr>
        <w:spacing w:before="0" w:after="0"/>
      </w:pPr>
      <w:r>
        <w:t>Server-Side Caching</w:t>
      </w:r>
    </w:p>
    <w:p>
      <w:pPr>
        <w:numPr>
          <w:ilvl w:val="1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Pre-Aggregated Views</w:t>
      </w:r>
    </w:p>
    <w:p>
      <w:pPr>
        <w:numPr>
          <w:ilvl w:val="2"/>
          <w:numId w:val="900"/>
        </w:numPr>
        <w:spacing w:before="0" w:after="0"/>
      </w:pPr>
      <w:r>
        <w:t>Summary Tables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On-Demand Data Loading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Representing Data without Bias</w:t>
      </w:r>
    </w:p>
    <w:p>
      <w:pPr>
        <w:numPr>
          <w:ilvl w:val="2"/>
          <w:numId w:val="900"/>
        </w:numPr>
        <w:spacing w:before="0" w:after="0"/>
      </w:pPr>
      <w:r>
        <w:t>Avoiding Manipulative Visuals</w:t>
      </w:r>
    </w:p>
    <w:p>
      <w:pPr>
        <w:numPr>
          <w:ilvl w:val="2"/>
          <w:numId w:val="900"/>
        </w:numPr>
        <w:spacing w:before="0" w:after="0"/>
      </w:pPr>
      <w:r>
        <w:t>Objective Presentation</w:t>
      </w:r>
    </w:p>
    <w:p>
      <w:pPr>
        <w:numPr>
          <w:ilvl w:val="1"/>
          <w:numId w:val="900"/>
        </w:numPr>
        <w:spacing w:before="0" w:after="0"/>
      </w:pPr>
      <w:r>
        <w:t>Protecting Sensitive Information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Privacy Compliance</w:t>
      </w:r>
    </w:p>
    <w:p>
      <w:pPr>
        <w:numPr>
          <w:ilvl w:val="1"/>
          <w:numId w:val="900"/>
        </w:numPr>
        <w:spacing w:before="0" w:after="0"/>
      </w:pPr>
      <w:r>
        <w:t>Transparency in Data and Design Choices</w:t>
      </w:r>
    </w:p>
    <w:p>
      <w:pPr>
        <w:numPr>
          <w:ilvl w:val="2"/>
          <w:numId w:val="900"/>
        </w:numPr>
        <w:spacing w:before="0" w:after="0"/>
      </w:pPr>
      <w:r>
        <w:t>Documenting Assumptions</w:t>
      </w:r>
    </w:p>
    <w:p>
      <w:pPr>
        <w:numPr>
          <w:ilvl w:val="2"/>
          <w:numId w:val="900"/>
        </w:numPr>
        <w:spacing w:before="0" w:after="0"/>
      </w:pPr>
      <w:r>
        <w:t>Disclosing Limitations</w:t>
      </w:r>
    </w:p>
    <w:p>
      <w:pPr>
        <w:numPr>
          <w:ilvl w:val="2"/>
          <w:numId w:val="900"/>
        </w:numPr>
        <w:spacing w:before="0" w:after="0"/>
      </w:pPr>
      <w:r>
        <w:t>Methodology Transparency</w:t>
      </w:r>
    </w:p>
    <w:p>
      <w:pPr>
        <w:pStyle w:val="Heading1"/>
      </w:pPr>
      <w:r>
        <w:t>Dashboarding Tools and Technologies</w:t>
      </w:r>
    </w:p>
    <w:p>
      <w:pPr>
        <w:numPr>
          <w:ilvl w:val="0"/>
          <w:numId w:val="900"/>
        </w:numPr>
        <w:spacing w:before="0" w:after="0"/>
      </w:pPr>
      <w:r>
        <w:t>Business Intelligence Platforms</w:t>
      </w:r>
    </w:p>
    <w:p>
      <w:pPr>
        <w:numPr>
          <w:ilvl w:val="1"/>
          <w:numId w:val="900"/>
        </w:numPr>
        <w:spacing w:before="0" w:after="0"/>
      </w:pPr>
      <w:r>
        <w:t>Tableau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1"/>
          <w:numId w:val="900"/>
        </w:numPr>
        <w:spacing w:before="0" w:after="0"/>
      </w:pPr>
      <w:r>
        <w:t>Microsoft Power BI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Integration with Microsoft Ecosystem</w:t>
      </w:r>
    </w:p>
    <w:p>
      <w:pPr>
        <w:numPr>
          <w:ilvl w:val="1"/>
          <w:numId w:val="900"/>
        </w:numPr>
        <w:spacing w:before="0" w:after="0"/>
      </w:pPr>
      <w:r>
        <w:t>Google Looker Studio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Google Cloud Integration</w:t>
      </w:r>
    </w:p>
    <w:p>
      <w:pPr>
        <w:numPr>
          <w:ilvl w:val="1"/>
          <w:numId w:val="900"/>
        </w:numPr>
        <w:spacing w:before="0" w:after="0"/>
      </w:pPr>
      <w:r>
        <w:t>Qlik Sense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Associative Model</w:t>
      </w:r>
    </w:p>
    <w:p>
      <w:pPr>
        <w:numPr>
          <w:ilvl w:val="2"/>
          <w:numId w:val="900"/>
        </w:numPr>
        <w:spacing w:before="0" w:after="0"/>
      </w:pPr>
      <w:r>
        <w:t>Self-Service Analytics</w:t>
      </w:r>
    </w:p>
    <w:p>
      <w:pPr>
        <w:numPr>
          <w:ilvl w:val="1"/>
          <w:numId w:val="900"/>
        </w:numPr>
        <w:spacing w:before="0" w:after="0"/>
      </w:pPr>
      <w:r>
        <w:t>Sisense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AI-Driven Analytics</w:t>
      </w:r>
    </w:p>
    <w:p>
      <w:pPr>
        <w:numPr>
          <w:ilvl w:val="2"/>
          <w:numId w:val="900"/>
        </w:numPr>
        <w:spacing w:before="0" w:after="0"/>
      </w:pPr>
      <w:r>
        <w:t>Simplicity Focus</w:t>
      </w:r>
    </w:p>
    <w:p>
      <w:pPr>
        <w:numPr>
          <w:ilvl w:val="1"/>
          <w:numId w:val="900"/>
        </w:numPr>
        <w:spacing w:before="0" w:after="0"/>
      </w:pPr>
      <w:r>
        <w:t>Amazon QuickSight</w:t>
      </w:r>
    </w:p>
    <w:p>
      <w:pPr>
        <w:numPr>
          <w:ilvl w:val="2"/>
          <w:numId w:val="900"/>
        </w:numPr>
        <w:spacing w:before="0" w:after="0"/>
      </w:pPr>
      <w:r>
        <w:t>Cloud-Native Features</w:t>
      </w:r>
    </w:p>
    <w:p>
      <w:pPr>
        <w:numPr>
          <w:ilvl w:val="2"/>
          <w:numId w:val="900"/>
        </w:numPr>
        <w:spacing w:before="0" w:after="0"/>
      </w:pPr>
      <w:r>
        <w:t>AWS Integration</w:t>
      </w:r>
    </w:p>
    <w:p>
      <w:pPr>
        <w:numPr>
          <w:ilvl w:val="1"/>
          <w:numId w:val="900"/>
        </w:numPr>
        <w:spacing w:before="0" w:after="0"/>
      </w:pPr>
      <w:r>
        <w:t>IBM Cognos Analytics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2"/>
          <w:numId w:val="900"/>
        </w:numPr>
        <w:spacing w:before="0" w:after="0"/>
      </w:pPr>
      <w:r>
        <w:t>AI-Powered Insights</w:t>
      </w:r>
    </w:p>
    <w:p>
      <w:pPr>
        <w:numPr>
          <w:ilvl w:val="0"/>
          <w:numId w:val="900"/>
        </w:numPr>
        <w:spacing w:before="0" w:after="0"/>
      </w:pPr>
      <w:r>
        <w:t>Open-Source Libraries and Frameworks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Plotly Dash</w:t>
      </w:r>
    </w:p>
    <w:p>
      <w:pPr>
        <w:numPr>
          <w:ilvl w:val="3"/>
          <w:numId w:val="900"/>
        </w:numPr>
        <w:spacing w:before="0" w:after="0"/>
      </w:pPr>
      <w:r>
        <w:t>Interactive Dashboards</w:t>
      </w:r>
    </w:p>
    <w:p>
      <w:pPr>
        <w:numPr>
          <w:ilvl w:val="3"/>
          <w:numId w:val="900"/>
        </w:numPr>
        <w:spacing w:before="0" w:after="0"/>
      </w:pPr>
      <w:r>
        <w:t>Custom Components</w:t>
      </w:r>
    </w:p>
    <w:p>
      <w:pPr>
        <w:numPr>
          <w:ilvl w:val="3"/>
          <w:numId w:val="900"/>
        </w:numPr>
        <w:spacing w:before="0" w:after="0"/>
      </w:pPr>
      <w:r>
        <w:t>Deployment Options</w:t>
      </w:r>
    </w:p>
    <w:p>
      <w:pPr>
        <w:numPr>
          <w:ilvl w:val="2"/>
          <w:numId w:val="900"/>
        </w:numPr>
        <w:spacing w:before="0" w:after="0"/>
      </w:pPr>
      <w:r>
        <w:t>Streamlit</w:t>
      </w:r>
    </w:p>
    <w:p>
      <w:pPr>
        <w:numPr>
          <w:ilvl w:val="3"/>
          <w:numId w:val="900"/>
        </w:numPr>
        <w:spacing w:before="0" w:after="0"/>
      </w:pPr>
      <w:r>
        <w:t>Rapid Prototyping</w:t>
      </w:r>
    </w:p>
    <w:p>
      <w:pPr>
        <w:numPr>
          <w:ilvl w:val="3"/>
          <w:numId w:val="900"/>
        </w:numPr>
        <w:spacing w:before="0" w:after="0"/>
      </w:pPr>
      <w:r>
        <w:t>Simplicity and Use Cases</w:t>
      </w:r>
    </w:p>
    <w:p>
      <w:pPr>
        <w:numPr>
          <w:ilvl w:val="3"/>
          <w:numId w:val="900"/>
        </w:numPr>
        <w:spacing w:before="0" w:after="0"/>
      </w:pPr>
      <w:r>
        <w:t>Community Features</w:t>
      </w:r>
    </w:p>
    <w:p>
      <w:pPr>
        <w:numPr>
          <w:ilvl w:val="2"/>
          <w:numId w:val="900"/>
        </w:numPr>
        <w:spacing w:before="0" w:after="0"/>
      </w:pPr>
      <w:r>
        <w:t>Panel</w:t>
      </w:r>
    </w:p>
    <w:p>
      <w:pPr>
        <w:numPr>
          <w:ilvl w:val="3"/>
          <w:numId w:val="900"/>
        </w:numPr>
        <w:spacing w:before="0" w:after="0"/>
      </w:pPr>
      <w:r>
        <w:t>Flexible Layouts</w:t>
      </w:r>
    </w:p>
    <w:p>
      <w:pPr>
        <w:numPr>
          <w:ilvl w:val="3"/>
          <w:numId w:val="900"/>
        </w:numPr>
        <w:spacing w:before="0" w:after="0"/>
      </w:pPr>
      <w:r>
        <w:t>Widget Integration</w:t>
      </w:r>
    </w:p>
    <w:p>
      <w:pPr>
        <w:numPr>
          <w:ilvl w:val="2"/>
          <w:numId w:val="900"/>
        </w:numPr>
        <w:spacing w:before="0" w:after="0"/>
      </w:pPr>
      <w:r>
        <w:t>Bokeh</w:t>
      </w:r>
    </w:p>
    <w:p>
      <w:pPr>
        <w:numPr>
          <w:ilvl w:val="3"/>
          <w:numId w:val="900"/>
        </w:numPr>
        <w:spacing w:before="0" w:after="0"/>
      </w:pPr>
      <w:r>
        <w:t>Interactive Visualizations</w:t>
      </w:r>
    </w:p>
    <w:p>
      <w:pPr>
        <w:numPr>
          <w:ilvl w:val="3"/>
          <w:numId w:val="900"/>
        </w:numPr>
        <w:spacing w:before="0" w:after="0"/>
      </w:pPr>
      <w:r>
        <w:t>Server Applications</w:t>
      </w:r>
    </w:p>
    <w:p>
      <w:pPr>
        <w:numPr>
          <w:ilvl w:val="1"/>
          <w:numId w:val="900"/>
        </w:numPr>
        <w:spacing w:before="0" w:after="0"/>
      </w:pPr>
      <w:r>
        <w:t>R Libraries</w:t>
      </w:r>
    </w:p>
    <w:p>
      <w:pPr>
        <w:numPr>
          <w:ilvl w:val="2"/>
          <w:numId w:val="900"/>
        </w:numPr>
        <w:spacing w:before="0" w:after="0"/>
      </w:pPr>
      <w:r>
        <w:t>Shiny</w:t>
      </w:r>
    </w:p>
    <w:p>
      <w:pPr>
        <w:numPr>
          <w:ilvl w:val="3"/>
          <w:numId w:val="900"/>
        </w:numPr>
        <w:spacing w:before="0" w:after="0"/>
      </w:pPr>
      <w:r>
        <w:t>Interactive Web Apps</w:t>
      </w:r>
    </w:p>
    <w:p>
      <w:pPr>
        <w:numPr>
          <w:ilvl w:val="3"/>
          <w:numId w:val="900"/>
        </w:numPr>
        <w:spacing w:before="0" w:after="0"/>
      </w:pPr>
      <w:r>
        <w:t>Reactive Programming</w:t>
      </w:r>
    </w:p>
    <w:p>
      <w:pPr>
        <w:numPr>
          <w:ilvl w:val="3"/>
          <w:numId w:val="900"/>
        </w:numPr>
        <w:spacing w:before="0" w:after="0"/>
      </w:pPr>
      <w:r>
        <w:t>Deployment Options</w:t>
      </w:r>
    </w:p>
    <w:p>
      <w:pPr>
        <w:numPr>
          <w:ilvl w:val="2"/>
          <w:numId w:val="900"/>
        </w:numPr>
        <w:spacing w:before="0" w:after="0"/>
      </w:pPr>
      <w:r>
        <w:t>Flexdashboard</w:t>
      </w:r>
    </w:p>
    <w:p>
      <w:pPr>
        <w:numPr>
          <w:ilvl w:val="3"/>
          <w:numId w:val="900"/>
        </w:numPr>
        <w:spacing w:before="0" w:after="0"/>
      </w:pPr>
      <w:r>
        <w:t>R Markdown Integration</w:t>
      </w:r>
    </w:p>
    <w:p>
      <w:pPr>
        <w:numPr>
          <w:ilvl w:val="3"/>
          <w:numId w:val="900"/>
        </w:numPr>
        <w:spacing w:before="0" w:after="0"/>
      </w:pPr>
      <w:r>
        <w:t>Static and Dynamic Options</w:t>
      </w:r>
    </w:p>
    <w:p>
      <w:pPr>
        <w:numPr>
          <w:ilvl w:val="1"/>
          <w:numId w:val="900"/>
        </w:numPr>
        <w:spacing w:before="0" w:after="0"/>
      </w:pPr>
      <w:r>
        <w:t>JavaScript Libraries</w:t>
      </w:r>
    </w:p>
    <w:p>
      <w:pPr>
        <w:numPr>
          <w:ilvl w:val="2"/>
          <w:numId w:val="900"/>
        </w:numPr>
        <w:spacing w:before="0" w:after="0"/>
      </w:pPr>
      <w:r>
        <w:t>D3.js</w:t>
      </w:r>
    </w:p>
    <w:p>
      <w:pPr>
        <w:numPr>
          <w:ilvl w:val="3"/>
          <w:numId w:val="900"/>
        </w:numPr>
        <w:spacing w:before="0" w:after="0"/>
      </w:pPr>
      <w:r>
        <w:t>Custom Visualization</w:t>
      </w:r>
    </w:p>
    <w:p>
      <w:pPr>
        <w:numPr>
          <w:ilvl w:val="3"/>
          <w:numId w:val="900"/>
        </w:numPr>
        <w:spacing w:before="0" w:after="0"/>
      </w:pPr>
      <w:r>
        <w:t>Data Binding</w:t>
      </w:r>
    </w:p>
    <w:p>
      <w:pPr>
        <w:numPr>
          <w:ilvl w:val="3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Observable Plot</w:t>
      </w:r>
    </w:p>
    <w:p>
      <w:pPr>
        <w:numPr>
          <w:ilvl w:val="3"/>
          <w:numId w:val="900"/>
        </w:numPr>
        <w:spacing w:before="0" w:after="0"/>
      </w:pPr>
      <w:r>
        <w:t>Grammar of Graphics</w:t>
      </w:r>
    </w:p>
    <w:p>
      <w:pPr>
        <w:numPr>
          <w:ilvl w:val="3"/>
          <w:numId w:val="900"/>
        </w:numPr>
        <w:spacing w:before="0" w:after="0"/>
      </w:pPr>
      <w:r>
        <w:t>Modern JavaScript</w:t>
      </w:r>
    </w:p>
    <w:p>
      <w:pPr>
        <w:numPr>
          <w:ilvl w:val="2"/>
          <w:numId w:val="900"/>
        </w:numPr>
        <w:spacing w:before="0" w:after="0"/>
      </w:pPr>
      <w:r>
        <w:t>Chart.js</w:t>
      </w:r>
    </w:p>
    <w:p>
      <w:pPr>
        <w:numPr>
          <w:ilvl w:val="3"/>
          <w:numId w:val="900"/>
        </w:numPr>
        <w:spacing w:before="0" w:after="0"/>
      </w:pPr>
      <w:r>
        <w:t>Pre-Built Chart Types</w:t>
      </w:r>
    </w:p>
    <w:p>
      <w:pPr>
        <w:numPr>
          <w:ilvl w:val="3"/>
          <w:numId w:val="900"/>
        </w:numPr>
        <w:spacing w:before="0" w:after="0"/>
      </w:pPr>
      <w:r>
        <w:t>Ease of Use</w:t>
      </w:r>
    </w:p>
    <w:p>
      <w:pPr>
        <w:numPr>
          <w:ilvl w:val="2"/>
          <w:numId w:val="900"/>
        </w:numPr>
        <w:spacing w:before="0" w:after="0"/>
      </w:pPr>
      <w:r>
        <w:t>Highcharts</w:t>
      </w:r>
    </w:p>
    <w:p>
      <w:pPr>
        <w:numPr>
          <w:ilvl w:val="3"/>
          <w:numId w:val="900"/>
        </w:numPr>
        <w:spacing w:before="0" w:after="0"/>
      </w:pPr>
      <w:r>
        <w:t>Commercial Library</w:t>
      </w:r>
    </w:p>
    <w:p>
      <w:pPr>
        <w:numPr>
          <w:ilvl w:val="3"/>
          <w:numId w:val="900"/>
        </w:numPr>
        <w:spacing w:before="0" w:after="0"/>
      </w:pPr>
      <w:r>
        <w:t>Rich Feature Set</w:t>
      </w:r>
    </w:p>
    <w:p>
      <w:pPr>
        <w:numPr>
          <w:ilvl w:val="1"/>
          <w:numId w:val="900"/>
        </w:numPr>
        <w:spacing w:before="0" w:after="0"/>
      </w:pPr>
      <w:r>
        <w:t>Web Frameworks</w:t>
      </w:r>
    </w:p>
    <w:p>
      <w:pPr>
        <w:numPr>
          <w:ilvl w:val="2"/>
          <w:numId w:val="900"/>
        </w:numPr>
        <w:spacing w:before="0" w:after="0"/>
      </w:pPr>
      <w:r>
        <w:t>React Dashboard Libraries</w:t>
      </w:r>
    </w:p>
    <w:p>
      <w:pPr>
        <w:numPr>
          <w:ilvl w:val="3"/>
          <w:numId w:val="900"/>
        </w:numPr>
        <w:spacing w:before="0" w:after="0"/>
      </w:pPr>
      <w:r>
        <w:t>Material-UI</w:t>
      </w:r>
    </w:p>
    <w:p>
      <w:pPr>
        <w:numPr>
          <w:ilvl w:val="3"/>
          <w:numId w:val="900"/>
        </w:numPr>
        <w:spacing w:before="0" w:after="0"/>
      </w:pPr>
      <w:r>
        <w:t>Ant Design</w:t>
      </w:r>
    </w:p>
    <w:p>
      <w:pPr>
        <w:numPr>
          <w:ilvl w:val="2"/>
          <w:numId w:val="900"/>
        </w:numPr>
        <w:spacing w:before="0" w:after="0"/>
      </w:pPr>
      <w:r>
        <w:t>Vue.js Dashboard Components</w:t>
      </w:r>
    </w:p>
    <w:p>
      <w:pPr>
        <w:numPr>
          <w:ilvl w:val="3"/>
          <w:numId w:val="900"/>
        </w:numPr>
        <w:spacing w:before="0" w:after="0"/>
      </w:pPr>
      <w:r>
        <w:t>Vuetify</w:t>
      </w:r>
    </w:p>
    <w:p>
      <w:pPr>
        <w:numPr>
          <w:ilvl w:val="3"/>
          <w:numId w:val="900"/>
        </w:numPr>
        <w:spacing w:before="0" w:after="0"/>
      </w:pPr>
      <w:r>
        <w:t>Element UI</w:t>
      </w:r>
    </w:p>
    <w:p>
      <w:pPr>
        <w:numPr>
          <w:ilvl w:val="2"/>
          <w:numId w:val="900"/>
        </w:numPr>
        <w:spacing w:before="0" w:after="0"/>
      </w:pPr>
      <w:r>
        <w:t>Angular Dashboard Frameworks</w:t>
      </w:r>
    </w:p>
    <w:p>
      <w:pPr>
        <w:numPr>
          <w:ilvl w:val="3"/>
          <w:numId w:val="900"/>
        </w:numPr>
        <w:spacing w:before="0" w:after="0"/>
      </w:pPr>
      <w:r>
        <w:t>Angular Material</w:t>
      </w:r>
    </w:p>
    <w:p>
      <w:pPr>
        <w:numPr>
          <w:ilvl w:val="3"/>
          <w:numId w:val="900"/>
        </w:numPr>
        <w:spacing w:before="0" w:after="0"/>
      </w:pPr>
      <w:r>
        <w:t>PrimeNG</w:t>
      </w:r>
    </w:p>
    <w:p>
      <w:pPr>
        <w:numPr>
          <w:ilvl w:val="0"/>
          <w:numId w:val="900"/>
        </w:numPr>
        <w:spacing w:before="0" w:after="0"/>
      </w:pPr>
      <w:r>
        <w:t>Cloud-Based Solutions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BigQuery Integration</w:t>
      </w:r>
    </w:p>
    <w:p>
      <w:pPr>
        <w:numPr>
          <w:ilvl w:val="2"/>
          <w:numId w:val="900"/>
        </w:numPr>
        <w:spacing w:before="0" w:after="0"/>
      </w:pPr>
      <w:r>
        <w:t>Data Studio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QuickSight</w:t>
      </w:r>
    </w:p>
    <w:p>
      <w:pPr>
        <w:numPr>
          <w:ilvl w:val="2"/>
          <w:numId w:val="900"/>
        </w:numPr>
        <w:spacing w:before="0" w:after="0"/>
      </w:pPr>
      <w:r>
        <w:t>CloudWatch Dashboards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Power BI Service</w:t>
      </w:r>
    </w:p>
    <w:p>
      <w:pPr>
        <w:numPr>
          <w:ilvl w:val="2"/>
          <w:numId w:val="900"/>
        </w:numPr>
        <w:spacing w:before="0" w:after="0"/>
      </w:pPr>
      <w:r>
        <w:t>Azure Monitor</w:t>
      </w:r>
    </w:p>
    <w:p>
      <w:pPr>
        <w:numPr>
          <w:ilvl w:val="1"/>
          <w:numId w:val="900"/>
        </w:numPr>
        <w:spacing w:before="0" w:after="0"/>
      </w:pPr>
      <w:r>
        <w:t>Databricks</w:t>
      </w:r>
    </w:p>
    <w:p>
      <w:pPr>
        <w:numPr>
          <w:ilvl w:val="2"/>
          <w:numId w:val="900"/>
        </w:numPr>
        <w:spacing w:before="0" w:after="0"/>
      </w:pPr>
      <w:r>
        <w:t>Collaborative Analytics</w:t>
      </w:r>
    </w:p>
    <w:p>
      <w:pPr>
        <w:numPr>
          <w:ilvl w:val="2"/>
          <w:numId w:val="900"/>
        </w:numPr>
        <w:spacing w:before="0" w:after="0"/>
      </w:pPr>
      <w:r>
        <w:t>MLflow Integration</w:t>
      </w:r>
    </w:p>
    <w:p>
      <w:pPr>
        <w:numPr>
          <w:ilvl w:val="0"/>
          <w:numId w:val="900"/>
        </w:numPr>
        <w:spacing w:before="0" w:after="0"/>
      </w:pPr>
      <w:r>
        <w:t>Embedded Analytics</w:t>
      </w:r>
    </w:p>
    <w:p>
      <w:pPr>
        <w:numPr>
          <w:ilvl w:val="1"/>
          <w:numId w:val="900"/>
        </w:numPr>
        <w:spacing w:before="0" w:after="0"/>
      </w:pPr>
      <w:r>
        <w:t>Integrating Dashboards into Applications</w:t>
      </w:r>
    </w:p>
    <w:p>
      <w:pPr>
        <w:numPr>
          <w:ilvl w:val="2"/>
          <w:numId w:val="900"/>
        </w:numPr>
        <w:spacing w:before="0" w:after="0"/>
      </w:pPr>
      <w:r>
        <w:t>Embedding Options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White-Label Solutions</w:t>
      </w:r>
    </w:p>
    <w:p>
      <w:pPr>
        <w:numPr>
          <w:ilvl w:val="1"/>
          <w:numId w:val="900"/>
        </w:numPr>
        <w:spacing w:before="0" w:after="0"/>
      </w:pPr>
      <w:r>
        <w:t>APIs for Data Visualization</w:t>
      </w:r>
    </w:p>
    <w:p>
      <w:pPr>
        <w:numPr>
          <w:ilvl w:val="2"/>
          <w:numId w:val="900"/>
        </w:numPr>
        <w:spacing w:before="0" w:after="0"/>
      </w:pPr>
      <w:r>
        <w:t>Data Access APIs</w:t>
      </w:r>
    </w:p>
    <w:p>
      <w:pPr>
        <w:numPr>
          <w:ilvl w:val="2"/>
          <w:numId w:val="900"/>
        </w:numPr>
        <w:spacing w:before="0" w:after="0"/>
      </w:pPr>
      <w:r>
        <w:t>Custom Visualization APIs</w:t>
      </w:r>
    </w:p>
    <w:p>
      <w:pPr>
        <w:numPr>
          <w:ilvl w:val="2"/>
          <w:numId w:val="900"/>
        </w:numPr>
        <w:spacing w:before="0" w:after="0"/>
      </w:pPr>
      <w:r>
        <w:t>RESTful Services</w:t>
      </w:r>
    </w:p>
    <w:p>
      <w:pPr>
        <w:numPr>
          <w:ilvl w:val="1"/>
          <w:numId w:val="900"/>
        </w:numPr>
        <w:spacing w:before="0" w:after="0"/>
      </w:pPr>
      <w:r>
        <w:t>SDK and Component Libraries</w:t>
      </w:r>
    </w:p>
    <w:p>
      <w:pPr>
        <w:numPr>
          <w:ilvl w:val="2"/>
          <w:numId w:val="900"/>
        </w:numPr>
        <w:spacing w:before="0" w:after="0"/>
      </w:pPr>
      <w:r>
        <w:t>JavaScript SDKs</w:t>
      </w:r>
    </w:p>
    <w:p>
      <w:pPr>
        <w:numPr>
          <w:ilvl w:val="2"/>
          <w:numId w:val="900"/>
        </w:numPr>
        <w:spacing w:before="0" w:after="0"/>
      </w:pPr>
      <w:r>
        <w:t>React Components</w:t>
      </w:r>
    </w:p>
    <w:p>
      <w:pPr>
        <w:numPr>
          <w:ilvl w:val="2"/>
          <w:numId w:val="900"/>
        </w:numPr>
        <w:spacing w:before="0" w:after="0"/>
      </w:pPr>
      <w:r>
        <w:t>Angular Components</w:t>
      </w:r>
    </w:p>
    <w:p>
      <w:pPr>
        <w:pStyle w:val="Heading1"/>
      </w:pPr>
      <w:r>
        <w:t>Industry-Specific Dashboard Applications</w:t>
      </w:r>
    </w:p>
    <w:p>
      <w:pPr>
        <w:numPr>
          <w:ilvl w:val="0"/>
          <w:numId w:val="900"/>
        </w:numPr>
        <w:spacing w:before="0" w:after="0"/>
      </w:pPr>
      <w:r>
        <w:t>Business and Finance</w:t>
      </w:r>
    </w:p>
    <w:p>
      <w:pPr>
        <w:numPr>
          <w:ilvl w:val="1"/>
          <w:numId w:val="900"/>
        </w:numPr>
        <w:spacing w:before="0" w:after="0"/>
      </w:pPr>
      <w:r>
        <w:t>Financial KPIs</w:t>
      </w:r>
    </w:p>
    <w:p>
      <w:pPr>
        <w:numPr>
          <w:ilvl w:val="1"/>
          <w:numId w:val="900"/>
        </w:numPr>
        <w:spacing w:before="0" w:after="0"/>
      </w:pPr>
      <w:r>
        <w:t>Revenue Tracking</w:t>
      </w:r>
    </w:p>
    <w:p>
      <w:pPr>
        <w:numPr>
          <w:ilvl w:val="1"/>
          <w:numId w:val="900"/>
        </w:numPr>
        <w:spacing w:before="0" w:after="0"/>
      </w:pPr>
      <w:r>
        <w:t>Budget vs Actual Analysis</w:t>
      </w:r>
    </w:p>
    <w:p>
      <w:pPr>
        <w:numPr>
          <w:ilvl w:val="1"/>
          <w:numId w:val="900"/>
        </w:numPr>
        <w:spacing w:before="0" w:after="0"/>
      </w:pPr>
      <w:r>
        <w:t>Cash Flow Monitoring</w:t>
      </w:r>
    </w:p>
    <w:p>
      <w:pPr>
        <w:numPr>
          <w:ilvl w:val="0"/>
          <w:numId w:val="900"/>
        </w:numPr>
        <w:spacing w:before="0" w:after="0"/>
      </w:pPr>
      <w:r>
        <w:t>Marketing and Sales</w:t>
      </w:r>
    </w:p>
    <w:p>
      <w:pPr>
        <w:numPr>
          <w:ilvl w:val="1"/>
          <w:numId w:val="900"/>
        </w:numPr>
        <w:spacing w:before="0" w:after="0"/>
      </w:pPr>
      <w:r>
        <w:t>Campaign Performance</w:t>
      </w:r>
    </w:p>
    <w:p>
      <w:pPr>
        <w:numPr>
          <w:ilvl w:val="1"/>
          <w:numId w:val="900"/>
        </w:numPr>
        <w:spacing w:before="0" w:after="0"/>
      </w:pPr>
      <w:r>
        <w:t>Lead Generation Metrics</w:t>
      </w:r>
    </w:p>
    <w:p>
      <w:pPr>
        <w:numPr>
          <w:ilvl w:val="1"/>
          <w:numId w:val="900"/>
        </w:numPr>
        <w:spacing w:before="0" w:after="0"/>
      </w:pPr>
      <w:r>
        <w:t>Customer Acquisition Cost</w:t>
      </w:r>
    </w:p>
    <w:p>
      <w:pPr>
        <w:numPr>
          <w:ilvl w:val="1"/>
          <w:numId w:val="900"/>
        </w:numPr>
        <w:spacing w:before="0" w:after="0"/>
      </w:pPr>
      <w:r>
        <w:t>Sales Funnel Analysis</w:t>
      </w:r>
    </w:p>
    <w:p>
      <w:pPr>
        <w:numPr>
          <w:ilvl w:val="0"/>
          <w:numId w:val="900"/>
        </w:numPr>
        <w:spacing w:before="0" w:after="0"/>
      </w:pPr>
      <w:r>
        <w:t>Operations and Manufacturing</w:t>
      </w:r>
    </w:p>
    <w:p>
      <w:pPr>
        <w:numPr>
          <w:ilvl w:val="1"/>
          <w:numId w:val="900"/>
        </w:numPr>
        <w:spacing w:before="0" w:after="0"/>
      </w:pPr>
      <w:r>
        <w:t>Production Metrics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Supply Chain Visibility</w:t>
      </w:r>
    </w:p>
    <w:p>
      <w:pPr>
        <w:numPr>
          <w:ilvl w:val="1"/>
          <w:numId w:val="900"/>
        </w:numPr>
        <w:spacing w:before="0" w:after="0"/>
      </w:pPr>
      <w:r>
        <w:t>Equipment Monitoring</w:t>
      </w:r>
    </w:p>
    <w:p>
      <w:pPr>
        <w:numPr>
          <w:ilvl w:val="0"/>
          <w:numId w:val="900"/>
        </w:numPr>
        <w:spacing w:before="0" w:after="0"/>
      </w:pPr>
      <w:r>
        <w:t>Healthcare</w:t>
      </w:r>
    </w:p>
    <w:p>
      <w:pPr>
        <w:numPr>
          <w:ilvl w:val="1"/>
          <w:numId w:val="900"/>
        </w:numPr>
        <w:spacing w:before="0" w:after="0"/>
      </w:pPr>
      <w:r>
        <w:t>Patient Outcomes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Education</w:t>
      </w:r>
    </w:p>
    <w:p>
      <w:pPr>
        <w:numPr>
          <w:ilvl w:val="1"/>
          <w:numId w:val="900"/>
        </w:numPr>
        <w:spacing w:before="0" w:after="0"/>
      </w:pPr>
      <w:r>
        <w:t>Student Performance</w:t>
      </w:r>
    </w:p>
    <w:p>
      <w:pPr>
        <w:numPr>
          <w:ilvl w:val="1"/>
          <w:numId w:val="900"/>
        </w:numPr>
        <w:spacing w:before="0" w:after="0"/>
      </w:pPr>
      <w:r>
        <w:t>Enrollment Trends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Learning Analytics</w:t>
      </w:r>
    </w:p>
    <w:p>
      <w:pPr>
        <w:numPr>
          <w:ilvl w:val="0"/>
          <w:numId w:val="900"/>
        </w:numPr>
        <w:spacing w:before="0" w:after="0"/>
      </w:pPr>
      <w:r>
        <w:t>Government and Public Sector</w:t>
      </w:r>
    </w:p>
    <w:p>
      <w:pPr>
        <w:numPr>
          <w:ilvl w:val="1"/>
          <w:numId w:val="900"/>
        </w:numPr>
        <w:spacing w:before="0" w:after="0"/>
      </w:pPr>
      <w:r>
        <w:t>Citizen Services</w:t>
      </w:r>
    </w:p>
    <w:p>
      <w:pPr>
        <w:numPr>
          <w:ilvl w:val="1"/>
          <w:numId w:val="900"/>
        </w:numPr>
        <w:spacing w:before="0" w:after="0"/>
      </w:pPr>
      <w:r>
        <w:t>Budget Transparency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Policy Impact Analysis</w:t>
      </w:r>
    </w:p>
    <w:p>
      <w:pPr>
        <w:pStyle w:val="Heading1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Automated Insights</w:t>
      </w:r>
    </w:p>
    <w:p>
      <w:pPr>
        <w:numPr>
          <w:ilvl w:val="1"/>
          <w:numId w:val="900"/>
        </w:numPr>
        <w:spacing w:before="0" w:after="0"/>
      </w:pPr>
      <w:r>
        <w:t>Natural Language Generation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0"/>
          <w:numId w:val="900"/>
        </w:numPr>
        <w:spacing w:before="0" w:after="0"/>
      </w:pPr>
      <w:r>
        <w:t>Augmented Analytics</w:t>
      </w:r>
    </w:p>
    <w:p>
      <w:pPr>
        <w:numPr>
          <w:ilvl w:val="1"/>
          <w:numId w:val="900"/>
        </w:numPr>
        <w:spacing w:before="0" w:after="0"/>
      </w:pPr>
      <w:r>
        <w:t>Smart Data Discovery</w:t>
      </w:r>
    </w:p>
    <w:p>
      <w:pPr>
        <w:numPr>
          <w:ilvl w:val="1"/>
          <w:numId w:val="900"/>
        </w:numPr>
        <w:spacing w:before="0" w:after="0"/>
      </w:pPr>
      <w:r>
        <w:t>Automated Data Preparation</w:t>
      </w:r>
    </w:p>
    <w:p>
      <w:pPr>
        <w:numPr>
          <w:ilvl w:val="1"/>
          <w:numId w:val="900"/>
        </w:numPr>
        <w:spacing w:before="0" w:after="0"/>
      </w:pPr>
      <w:r>
        <w:t>Conversational Analytics</w:t>
      </w:r>
    </w:p>
    <w:p>
      <w:pPr>
        <w:numPr>
          <w:ilvl w:val="0"/>
          <w:numId w:val="900"/>
        </w:numPr>
        <w:spacing w:before="0" w:after="0"/>
      </w:pPr>
      <w:r>
        <w:t>Voice and Natural Language Interfaces</w:t>
      </w:r>
    </w:p>
    <w:p>
      <w:pPr>
        <w:numPr>
          <w:ilvl w:val="1"/>
          <w:numId w:val="900"/>
        </w:numPr>
        <w:spacing w:before="0" w:after="0"/>
      </w:pPr>
      <w:r>
        <w:t>Voice Commands</w:t>
      </w:r>
    </w:p>
    <w:p>
      <w:pPr>
        <w:numPr>
          <w:ilvl w:val="1"/>
          <w:numId w:val="900"/>
        </w:numPr>
        <w:spacing w:before="0" w:after="0"/>
      </w:pPr>
      <w:r>
        <w:t>Natural Language Queries</w:t>
      </w:r>
    </w:p>
    <w:p>
      <w:pPr>
        <w:numPr>
          <w:ilvl w:val="1"/>
          <w:numId w:val="900"/>
        </w:numPr>
        <w:spacing w:before="0" w:after="0"/>
      </w:pPr>
      <w:r>
        <w:t>Conversational Dashboards</w:t>
      </w:r>
    </w:p>
    <w:p>
      <w:pPr>
        <w:numPr>
          <w:ilvl w:val="0"/>
          <w:numId w:val="900"/>
        </w:numPr>
        <w:spacing w:before="0" w:after="0"/>
      </w:pPr>
      <w:r>
        <w:t>Immersive Technologies</w:t>
      </w:r>
    </w:p>
    <w:p>
      <w:pPr>
        <w:numPr>
          <w:ilvl w:val="1"/>
          <w:numId w:val="900"/>
        </w:numPr>
        <w:spacing w:before="0" w:after="0"/>
      </w:pPr>
      <w:r>
        <w:t>Virtual Reality Dashboards</w:t>
      </w:r>
    </w:p>
    <w:p>
      <w:pPr>
        <w:numPr>
          <w:ilvl w:val="1"/>
          <w:numId w:val="900"/>
        </w:numPr>
        <w:spacing w:before="0" w:after="0"/>
      </w:pPr>
      <w:r>
        <w:t>Augmented Reality Overlays</w:t>
      </w:r>
    </w:p>
    <w:p>
      <w:pPr>
        <w:numPr>
          <w:ilvl w:val="1"/>
          <w:numId w:val="900"/>
        </w:numPr>
        <w:spacing w:before="0" w:after="0"/>
      </w:pPr>
      <w:r>
        <w:t>3D Data Visualization</w:t>
      </w:r>
    </w:p>
    <w:p>
      <w:pPr>
        <w:numPr>
          <w:ilvl w:val="0"/>
          <w:numId w:val="900"/>
        </w:numPr>
        <w:spacing w:before="0" w:after="0"/>
      </w:pPr>
      <w:r>
        <w:t>Edge Computing and IoT</w:t>
      </w:r>
    </w:p>
    <w:p>
      <w:pPr>
        <w:numPr>
          <w:ilvl w:val="1"/>
          <w:numId w:val="900"/>
        </w:numPr>
        <w:spacing w:before="0" w:after="0"/>
      </w:pPr>
      <w:r>
        <w:t>Real-Time Edge Analytics</w:t>
      </w:r>
    </w:p>
    <w:p>
      <w:pPr>
        <w:numPr>
          <w:ilvl w:val="1"/>
          <w:numId w:val="900"/>
        </w:numPr>
        <w:spacing w:before="0" w:after="0"/>
      </w:pPr>
      <w:r>
        <w:t>IoT Dashboard Integration</w:t>
      </w:r>
    </w:p>
    <w:p>
      <w:pPr>
        <w:numPr>
          <w:ilvl w:val="1"/>
          <w:numId w:val="900"/>
        </w:numPr>
        <w:spacing w:before="0" w:after="0"/>
      </w:pPr>
      <w:r>
        <w:t>Distributed Computing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