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Credit and Debt Management</w:t>
      </w:r>
    </w:p>
    <w:p>
      <w:pPr>
        <w:pStyle w:val="Heading1"/>
      </w:pPr>
      <w:r>
        <w:t>Fundamentals of Credit and Debt</w:t>
      </w:r>
    </w:p>
    <w:p>
      <w:pPr>
        <w:numPr>
          <w:ilvl w:val="0"/>
          <w:numId w:val="900"/>
        </w:numPr>
        <w:spacing w:before="0" w:after="0"/>
      </w:pPr>
      <w:r>
        <w:t>Understanding Credit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The Borrowing Relationship</w:t>
      </w:r>
    </w:p>
    <w:p>
      <w:pPr>
        <w:numPr>
          <w:ilvl w:val="2"/>
          <w:numId w:val="900"/>
        </w:numPr>
        <w:spacing w:before="0" w:after="0"/>
      </w:pPr>
      <w:r>
        <w:t>Borrower's Rights and Responsibilities</w:t>
      </w:r>
    </w:p>
    <w:p>
      <w:pPr>
        <w:numPr>
          <w:ilvl w:val="2"/>
          <w:numId w:val="900"/>
        </w:numPr>
        <w:spacing w:before="0" w:after="0"/>
      </w:pPr>
      <w:r>
        <w:t>Lender's Rights and Responsibilities</w:t>
      </w:r>
    </w:p>
    <w:p>
      <w:pPr>
        <w:numPr>
          <w:ilvl w:val="1"/>
          <w:numId w:val="900"/>
        </w:numPr>
        <w:spacing w:before="0" w:after="0"/>
      </w:pPr>
      <w:r>
        <w:t>Types of Lenders</w:t>
      </w:r>
    </w:p>
    <w:p>
      <w:pPr>
        <w:numPr>
          <w:ilvl w:val="2"/>
          <w:numId w:val="900"/>
        </w:numPr>
        <w:spacing w:before="0" w:after="0"/>
      </w:pPr>
      <w:r>
        <w:t>Banks and Credit Unions</w:t>
      </w:r>
    </w:p>
    <w:p>
      <w:pPr>
        <w:numPr>
          <w:ilvl w:val="2"/>
          <w:numId w:val="900"/>
        </w:numPr>
        <w:spacing w:before="0" w:after="0"/>
      </w:pPr>
      <w:r>
        <w:t>Online Lenders</w:t>
      </w:r>
    </w:p>
    <w:p>
      <w:pPr>
        <w:numPr>
          <w:ilvl w:val="2"/>
          <w:numId w:val="900"/>
        </w:numPr>
        <w:spacing w:before="0" w:after="0"/>
      </w:pPr>
      <w:r>
        <w:t>Peer-to-Peer Lending Platforms</w:t>
      </w:r>
    </w:p>
    <w:p>
      <w:pPr>
        <w:numPr>
          <w:ilvl w:val="2"/>
          <w:numId w:val="900"/>
        </w:numPr>
        <w:spacing w:before="0" w:after="0"/>
      </w:pPr>
      <w:r>
        <w:t>Alternative Lenders</w:t>
      </w:r>
    </w:p>
    <w:p>
      <w:pPr>
        <w:numPr>
          <w:ilvl w:val="1"/>
          <w:numId w:val="900"/>
        </w:numPr>
        <w:spacing w:before="0" w:after="0"/>
      </w:pPr>
      <w:r>
        <w:t>Types of Borrowers</w:t>
      </w:r>
    </w:p>
    <w:p>
      <w:pPr>
        <w:numPr>
          <w:ilvl w:val="2"/>
          <w:numId w:val="900"/>
        </w:numPr>
        <w:spacing w:before="0" w:after="0"/>
      </w:pPr>
      <w:r>
        <w:t>Individual Consumers</w:t>
      </w:r>
    </w:p>
    <w:p>
      <w:pPr>
        <w:numPr>
          <w:ilvl w:val="2"/>
          <w:numId w:val="900"/>
        </w:numPr>
        <w:spacing w:before="0" w:after="0"/>
      </w:pPr>
      <w:r>
        <w:t>Small Business Owners</w:t>
      </w:r>
    </w:p>
    <w:p>
      <w:pPr>
        <w:numPr>
          <w:ilvl w:val="2"/>
          <w:numId w:val="900"/>
        </w:numPr>
        <w:spacing w:before="0" w:after="0"/>
      </w:pPr>
      <w:r>
        <w:t>Corporate Borrowers</w:t>
      </w:r>
    </w:p>
    <w:p>
      <w:pPr>
        <w:numPr>
          <w:ilvl w:val="1"/>
          <w:numId w:val="900"/>
        </w:numPr>
        <w:spacing w:before="0" w:after="0"/>
      </w:pPr>
      <w:r>
        <w:t>Lending Criteria and Underwriting</w:t>
      </w:r>
    </w:p>
    <w:p>
      <w:pPr>
        <w:numPr>
          <w:ilvl w:val="2"/>
          <w:numId w:val="900"/>
        </w:numPr>
        <w:spacing w:before="0" w:after="0"/>
      </w:pPr>
      <w:r>
        <w:t>Credit Score Requirements</w:t>
      </w:r>
    </w:p>
    <w:p>
      <w:pPr>
        <w:numPr>
          <w:ilvl w:val="2"/>
          <w:numId w:val="900"/>
        </w:numPr>
        <w:spacing w:before="0" w:after="0"/>
      </w:pPr>
      <w:r>
        <w:t>Income Verification</w:t>
      </w:r>
    </w:p>
    <w:p>
      <w:pPr>
        <w:numPr>
          <w:ilvl w:val="2"/>
          <w:numId w:val="900"/>
        </w:numPr>
        <w:spacing w:before="0" w:after="0"/>
      </w:pPr>
      <w:r>
        <w:t>Debt-to-Income Ratios</w:t>
      </w:r>
    </w:p>
    <w:p>
      <w:pPr>
        <w:numPr>
          <w:ilvl w:val="2"/>
          <w:numId w:val="900"/>
        </w:numPr>
        <w:spacing w:before="0" w:after="0"/>
      </w:pPr>
      <w:r>
        <w:t>Employment History</w:t>
      </w:r>
    </w:p>
    <w:p>
      <w:pPr>
        <w:numPr>
          <w:ilvl w:val="1"/>
          <w:numId w:val="900"/>
        </w:numPr>
        <w:spacing w:before="0" w:after="0"/>
      </w:pPr>
      <w:r>
        <w:t>The Cost of Credit</w:t>
      </w:r>
    </w:p>
    <w:p>
      <w:pPr>
        <w:numPr>
          <w:ilvl w:val="2"/>
          <w:numId w:val="900"/>
        </w:numPr>
        <w:spacing w:before="0" w:after="0"/>
      </w:pPr>
      <w:r>
        <w:t>Interest Rates and APR</w:t>
      </w:r>
    </w:p>
    <w:p>
      <w:pPr>
        <w:numPr>
          <w:ilvl w:val="2"/>
          <w:numId w:val="900"/>
        </w:numPr>
        <w:spacing w:before="0" w:after="0"/>
      </w:pPr>
      <w:r>
        <w:t>Simple Interest vs. Compound Interest</w:t>
      </w:r>
    </w:p>
    <w:p>
      <w:pPr>
        <w:numPr>
          <w:ilvl w:val="2"/>
          <w:numId w:val="900"/>
        </w:numPr>
        <w:spacing w:before="0" w:after="0"/>
      </w:pPr>
      <w:r>
        <w:t>Fee Structure</w:t>
      </w:r>
    </w:p>
    <w:p>
      <w:pPr>
        <w:numPr>
          <w:ilvl w:val="3"/>
          <w:numId w:val="900"/>
        </w:numPr>
        <w:spacing w:before="0" w:after="0"/>
      </w:pPr>
      <w:r>
        <w:t>Origination Fees</w:t>
      </w:r>
    </w:p>
    <w:p>
      <w:pPr>
        <w:numPr>
          <w:ilvl w:val="3"/>
          <w:numId w:val="900"/>
        </w:numPr>
        <w:spacing w:before="0" w:after="0"/>
      </w:pPr>
      <w:r>
        <w:t>Processing Fees</w:t>
      </w:r>
    </w:p>
    <w:p>
      <w:pPr>
        <w:numPr>
          <w:ilvl w:val="3"/>
          <w:numId w:val="900"/>
        </w:numPr>
        <w:spacing w:before="0" w:after="0"/>
      </w:pPr>
      <w:r>
        <w:t>Late Payment Penalties</w:t>
      </w:r>
    </w:p>
    <w:p>
      <w:pPr>
        <w:numPr>
          <w:ilvl w:val="3"/>
          <w:numId w:val="900"/>
        </w:numPr>
        <w:spacing w:before="0" w:after="0"/>
      </w:pPr>
      <w:r>
        <w:t>Annual Fees</w:t>
      </w:r>
    </w:p>
    <w:p>
      <w:pPr>
        <w:numPr>
          <w:ilvl w:val="3"/>
          <w:numId w:val="900"/>
        </w:numPr>
        <w:spacing w:before="0" w:after="0"/>
      </w:pPr>
      <w:r>
        <w:t>Prepayment Penalties</w:t>
      </w:r>
    </w:p>
    <w:p>
      <w:pPr>
        <w:numPr>
          <w:ilvl w:val="2"/>
          <w:numId w:val="900"/>
        </w:numPr>
        <w:spacing w:before="0" w:after="0"/>
      </w:pPr>
      <w:r>
        <w:t>Interest Calculation Methods</w:t>
      </w:r>
    </w:p>
    <w:p>
      <w:pPr>
        <w:numPr>
          <w:ilvl w:val="3"/>
          <w:numId w:val="900"/>
        </w:numPr>
        <w:spacing w:before="0" w:after="0"/>
      </w:pPr>
      <w:r>
        <w:t>Daily Balance Method</w:t>
      </w:r>
    </w:p>
    <w:p>
      <w:pPr>
        <w:numPr>
          <w:ilvl w:val="3"/>
          <w:numId w:val="900"/>
        </w:numPr>
        <w:spacing w:before="0" w:after="0"/>
      </w:pPr>
      <w:r>
        <w:t>Average Daily Balance Method</w:t>
      </w:r>
    </w:p>
    <w:p>
      <w:pPr>
        <w:numPr>
          <w:ilvl w:val="3"/>
          <w:numId w:val="900"/>
        </w:numPr>
        <w:spacing w:before="0" w:after="0"/>
      </w:pPr>
      <w:r>
        <w:t>Previous Balance Method</w:t>
      </w:r>
    </w:p>
    <w:p>
      <w:pPr>
        <w:numPr>
          <w:ilvl w:val="0"/>
          <w:numId w:val="900"/>
        </w:numPr>
        <w:spacing w:before="0" w:after="0"/>
      </w:pPr>
      <w:r>
        <w:t>Understanding Debt</w:t>
      </w:r>
    </w:p>
    <w:p>
      <w:pPr>
        <w:numPr>
          <w:ilvl w:val="1"/>
          <w:numId w:val="900"/>
        </w:numPr>
        <w:spacing w:before="0" w:after="0"/>
      </w:pPr>
      <w:r>
        <w:t>Definition and Legal Framework</w:t>
      </w:r>
    </w:p>
    <w:p>
      <w:pPr>
        <w:numPr>
          <w:ilvl w:val="1"/>
          <w:numId w:val="900"/>
        </w:numPr>
        <w:spacing w:before="0" w:after="0"/>
      </w:pPr>
      <w:r>
        <w:t>Repayment Obligations</w:t>
      </w:r>
    </w:p>
    <w:p>
      <w:pPr>
        <w:numPr>
          <w:ilvl w:val="2"/>
          <w:numId w:val="900"/>
        </w:numPr>
        <w:spacing w:before="0" w:after="0"/>
      </w:pPr>
      <w:r>
        <w:t>Legal Consequences of Default</w:t>
      </w:r>
    </w:p>
    <w:p>
      <w:pPr>
        <w:numPr>
          <w:ilvl w:val="2"/>
          <w:numId w:val="900"/>
        </w:numPr>
        <w:spacing w:before="0" w:after="0"/>
      </w:pPr>
      <w:r>
        <w:t>Moral and Ethical Considerations</w:t>
      </w:r>
    </w:p>
    <w:p>
      <w:pPr>
        <w:numPr>
          <w:ilvl w:val="1"/>
          <w:numId w:val="900"/>
        </w:numPr>
        <w:spacing w:before="0" w:after="0"/>
      </w:pPr>
      <w:r>
        <w:t>Core Components of Debt</w:t>
      </w:r>
    </w:p>
    <w:p>
      <w:pPr>
        <w:numPr>
          <w:ilvl w:val="2"/>
          <w:numId w:val="900"/>
        </w:numPr>
        <w:spacing w:before="0" w:after="0"/>
      </w:pPr>
      <w:r>
        <w:t>Principal Amount</w:t>
      </w:r>
    </w:p>
    <w:p>
      <w:pPr>
        <w:numPr>
          <w:ilvl w:val="2"/>
          <w:numId w:val="900"/>
        </w:numPr>
        <w:spacing w:before="0" w:after="0"/>
      </w:pPr>
      <w:r>
        <w:t>Interest Accrual</w:t>
      </w:r>
    </w:p>
    <w:p>
      <w:pPr>
        <w:numPr>
          <w:ilvl w:val="2"/>
          <w:numId w:val="900"/>
        </w:numPr>
        <w:spacing w:before="0" w:after="0"/>
      </w:pPr>
      <w:r>
        <w:t>Loan Terms and Maturity</w:t>
      </w:r>
    </w:p>
    <w:p>
      <w:pPr>
        <w:numPr>
          <w:ilvl w:val="2"/>
          <w:numId w:val="900"/>
        </w:numPr>
        <w:spacing w:before="0" w:after="0"/>
      </w:pPr>
      <w:r>
        <w:t>Payment Schedules</w:t>
      </w:r>
    </w:p>
    <w:p>
      <w:pPr>
        <w:numPr>
          <w:ilvl w:val="1"/>
          <w:numId w:val="900"/>
        </w:numPr>
        <w:spacing w:before="0" w:after="0"/>
      </w:pPr>
      <w:r>
        <w:t>Amortization Concepts</w:t>
      </w:r>
    </w:p>
    <w:p>
      <w:pPr>
        <w:numPr>
          <w:ilvl w:val="2"/>
          <w:numId w:val="900"/>
        </w:numPr>
        <w:spacing w:before="0" w:after="0"/>
      </w:pPr>
      <w:r>
        <w:t>Principal vs. Interest Payments</w:t>
      </w:r>
    </w:p>
    <w:p>
      <w:pPr>
        <w:numPr>
          <w:ilvl w:val="2"/>
          <w:numId w:val="900"/>
        </w:numPr>
        <w:spacing w:before="0" w:after="0"/>
      </w:pPr>
      <w:r>
        <w:t>Amortization Schedules</w:t>
      </w:r>
    </w:p>
    <w:p>
      <w:pPr>
        <w:numPr>
          <w:ilvl w:val="2"/>
          <w:numId w:val="900"/>
        </w:numPr>
        <w:spacing w:before="0" w:after="0"/>
      </w:pPr>
      <w:r>
        <w:t>Early Payment Impact</w:t>
      </w:r>
    </w:p>
    <w:p>
      <w:pPr>
        <w:numPr>
          <w:ilvl w:val="0"/>
          <w:numId w:val="900"/>
        </w:numPr>
        <w:spacing w:before="0" w:after="0"/>
      </w:pPr>
      <w:r>
        <w:t>The Credit-Debt Relationship</w:t>
      </w:r>
    </w:p>
    <w:p>
      <w:pPr>
        <w:numPr>
          <w:ilvl w:val="1"/>
          <w:numId w:val="900"/>
        </w:numPr>
        <w:spacing w:before="0" w:after="0"/>
      </w:pPr>
      <w:r>
        <w:t>Credit as Financial Leverage</w:t>
      </w:r>
    </w:p>
    <w:p>
      <w:pPr>
        <w:numPr>
          <w:ilvl w:val="2"/>
          <w:numId w:val="900"/>
        </w:numPr>
        <w:spacing w:before="0" w:after="0"/>
      </w:pPr>
      <w:r>
        <w:t>Access to Opportunities</w:t>
      </w:r>
    </w:p>
    <w:p>
      <w:pPr>
        <w:numPr>
          <w:ilvl w:val="2"/>
          <w:numId w:val="900"/>
        </w:numPr>
        <w:spacing w:before="0" w:after="0"/>
      </w:pPr>
      <w:r>
        <w:t>Building Financial History</w:t>
      </w:r>
    </w:p>
    <w:p>
      <w:pPr>
        <w:numPr>
          <w:ilvl w:val="2"/>
          <w:numId w:val="900"/>
        </w:numPr>
        <w:spacing w:before="0" w:after="0"/>
      </w:pPr>
      <w:r>
        <w:t>Emergency Financial Resources</w:t>
      </w:r>
    </w:p>
    <w:p>
      <w:pPr>
        <w:numPr>
          <w:ilvl w:val="1"/>
          <w:numId w:val="900"/>
        </w:numPr>
        <w:spacing w:before="0" w:after="0"/>
      </w:pPr>
      <w:r>
        <w:t>Debt as Financial Obligation</w:t>
      </w:r>
    </w:p>
    <w:p>
      <w:pPr>
        <w:numPr>
          <w:ilvl w:val="2"/>
          <w:numId w:val="900"/>
        </w:numPr>
        <w:spacing w:before="0" w:after="0"/>
      </w:pPr>
      <w:r>
        <w:t>Repayment Burden</w:t>
      </w:r>
    </w:p>
    <w:p>
      <w:pPr>
        <w:numPr>
          <w:ilvl w:val="2"/>
          <w:numId w:val="900"/>
        </w:numPr>
        <w:spacing w:before="0" w:after="0"/>
      </w:pPr>
      <w:r>
        <w:t>Opportunity Cost</w:t>
      </w:r>
    </w:p>
    <w:p>
      <w:pPr>
        <w:numPr>
          <w:ilvl w:val="2"/>
          <w:numId w:val="900"/>
        </w:numPr>
        <w:spacing w:before="0" w:after="0"/>
      </w:pPr>
      <w:r>
        <w:t>Risk of Over-Leverage</w:t>
      </w:r>
    </w:p>
    <w:p>
      <w:pPr>
        <w:numPr>
          <w:ilvl w:val="0"/>
          <w:numId w:val="900"/>
        </w:numPr>
        <w:spacing w:before="0" w:after="0"/>
      </w:pPr>
      <w:r>
        <w:t>Essential Terminology</w:t>
      </w:r>
    </w:p>
    <w:p>
      <w:pPr>
        <w:numPr>
          <w:ilvl w:val="1"/>
          <w:numId w:val="900"/>
        </w:numPr>
        <w:spacing w:before="0" w:after="0"/>
      </w:pPr>
      <w:r>
        <w:t>Principal</w:t>
      </w:r>
    </w:p>
    <w:p>
      <w:pPr>
        <w:numPr>
          <w:ilvl w:val="1"/>
          <w:numId w:val="900"/>
        </w:numPr>
        <w:spacing w:before="0" w:after="0"/>
      </w:pPr>
      <w:r>
        <w:t>Annual Percentage Rate</w:t>
      </w:r>
    </w:p>
    <w:p>
      <w:pPr>
        <w:numPr>
          <w:ilvl w:val="1"/>
          <w:numId w:val="900"/>
        </w:numPr>
        <w:spacing w:before="0" w:after="0"/>
      </w:pPr>
      <w:r>
        <w:t>Loan Term</w:t>
      </w:r>
    </w:p>
    <w:p>
      <w:pPr>
        <w:numPr>
          <w:ilvl w:val="1"/>
          <w:numId w:val="900"/>
        </w:numPr>
        <w:spacing w:before="0" w:after="0"/>
      </w:pPr>
      <w:r>
        <w:t>Amortization</w:t>
      </w:r>
    </w:p>
    <w:p>
      <w:pPr>
        <w:numPr>
          <w:ilvl w:val="1"/>
          <w:numId w:val="900"/>
        </w:numPr>
        <w:spacing w:before="0" w:after="0"/>
      </w:pPr>
      <w:r>
        <w:t>Collateral</w:t>
      </w:r>
    </w:p>
    <w:p>
      <w:pPr>
        <w:numPr>
          <w:ilvl w:val="1"/>
          <w:numId w:val="900"/>
        </w:numPr>
        <w:spacing w:before="0" w:after="0"/>
      </w:pPr>
      <w:r>
        <w:t>Default</w:t>
      </w:r>
    </w:p>
    <w:p>
      <w:pPr>
        <w:numPr>
          <w:ilvl w:val="1"/>
          <w:numId w:val="900"/>
        </w:numPr>
        <w:spacing w:before="0" w:after="0"/>
      </w:pPr>
      <w:r>
        <w:t>Delinquency</w:t>
      </w:r>
    </w:p>
    <w:p>
      <w:pPr>
        <w:numPr>
          <w:ilvl w:val="1"/>
          <w:numId w:val="900"/>
        </w:numPr>
        <w:spacing w:before="0" w:after="0"/>
      </w:pPr>
      <w:r>
        <w:t>Grace Period</w:t>
      </w:r>
    </w:p>
    <w:p>
      <w:pPr>
        <w:numPr>
          <w:ilvl w:val="1"/>
          <w:numId w:val="900"/>
        </w:numPr>
        <w:spacing w:before="0" w:after="0"/>
      </w:pPr>
      <w:r>
        <w:t>Co-signer and Guarantor</w:t>
      </w:r>
    </w:p>
    <w:p>
      <w:pPr>
        <w:numPr>
          <w:ilvl w:val="1"/>
          <w:numId w:val="900"/>
        </w:numPr>
        <w:spacing w:before="0" w:after="0"/>
      </w:pPr>
      <w:r>
        <w:t>Credit Limit</w:t>
      </w:r>
    </w:p>
    <w:p>
      <w:pPr>
        <w:numPr>
          <w:ilvl w:val="1"/>
          <w:numId w:val="900"/>
        </w:numPr>
        <w:spacing w:before="0" w:after="0"/>
      </w:pPr>
      <w:r>
        <w:t>Minimum Payment</w:t>
      </w:r>
    </w:p>
    <w:p>
      <w:pPr>
        <w:numPr>
          <w:ilvl w:val="1"/>
          <w:numId w:val="900"/>
        </w:numPr>
        <w:spacing w:before="0" w:after="0"/>
      </w:pPr>
      <w:r>
        <w:t>Finance Charge</w:t>
      </w:r>
    </w:p>
    <w:p>
      <w:pPr>
        <w:pStyle w:val="Heading1"/>
      </w:pPr>
      <w:r>
        <w:t>Credit Reporting System</w:t>
      </w:r>
    </w:p>
    <w:p>
      <w:pPr>
        <w:numPr>
          <w:ilvl w:val="0"/>
          <w:numId w:val="900"/>
        </w:numPr>
        <w:spacing w:before="0" w:after="0"/>
      </w:pPr>
      <w:r>
        <w:t>Credit Bureau Infrastructure</w:t>
      </w:r>
    </w:p>
    <w:p>
      <w:pPr>
        <w:numPr>
          <w:ilvl w:val="1"/>
          <w:numId w:val="900"/>
        </w:numPr>
        <w:spacing w:before="0" w:after="0"/>
      </w:pPr>
      <w:r>
        <w:t>Major Credit Bureaus</w:t>
      </w:r>
    </w:p>
    <w:p>
      <w:pPr>
        <w:numPr>
          <w:ilvl w:val="2"/>
          <w:numId w:val="900"/>
        </w:numPr>
        <w:spacing w:before="0" w:after="0"/>
      </w:pPr>
      <w:r>
        <w:t>Experian</w:t>
      </w:r>
    </w:p>
    <w:p>
      <w:pPr>
        <w:numPr>
          <w:ilvl w:val="2"/>
          <w:numId w:val="900"/>
        </w:numPr>
        <w:spacing w:before="0" w:after="0"/>
      </w:pPr>
      <w:r>
        <w:t>Equifax</w:t>
      </w:r>
    </w:p>
    <w:p>
      <w:pPr>
        <w:numPr>
          <w:ilvl w:val="2"/>
          <w:numId w:val="900"/>
        </w:numPr>
        <w:spacing w:before="0" w:after="0"/>
      </w:pPr>
      <w:r>
        <w:t>TransUnion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Creditor Reporting</w:t>
      </w:r>
    </w:p>
    <w:p>
      <w:pPr>
        <w:numPr>
          <w:ilvl w:val="2"/>
          <w:numId w:val="900"/>
        </w:numPr>
        <w:spacing w:before="0" w:after="0"/>
      </w:pPr>
      <w:r>
        <w:t>Public Record Sources</w:t>
      </w:r>
    </w:p>
    <w:p>
      <w:pPr>
        <w:numPr>
          <w:ilvl w:val="2"/>
          <w:numId w:val="900"/>
        </w:numPr>
        <w:spacing w:before="0" w:after="0"/>
      </w:pPr>
      <w:r>
        <w:t>Court Records</w:t>
      </w:r>
    </w:p>
    <w:p>
      <w:pPr>
        <w:numPr>
          <w:ilvl w:val="1"/>
          <w:numId w:val="900"/>
        </w:numPr>
        <w:spacing w:before="0" w:after="0"/>
      </w:pPr>
      <w:r>
        <w:t>Data Processing and Storage</w:t>
      </w:r>
    </w:p>
    <w:p>
      <w:pPr>
        <w:numPr>
          <w:ilvl w:val="1"/>
          <w:numId w:val="900"/>
        </w:numPr>
        <w:spacing w:before="0" w:after="0"/>
      </w:pPr>
      <w:r>
        <w:t>Data Sharing Agreements</w:t>
      </w:r>
    </w:p>
    <w:p>
      <w:pPr>
        <w:numPr>
          <w:ilvl w:val="0"/>
          <w:numId w:val="900"/>
        </w:numPr>
        <w:spacing w:before="0" w:after="0"/>
      </w:pPr>
      <w:r>
        <w:t>Credit Report Components</w:t>
      </w:r>
    </w:p>
    <w:p>
      <w:pPr>
        <w:numPr>
          <w:ilvl w:val="1"/>
          <w:numId w:val="900"/>
        </w:numPr>
        <w:spacing w:before="0" w:after="0"/>
      </w:pPr>
      <w:r>
        <w:t>Personal Identification Information</w:t>
      </w:r>
    </w:p>
    <w:p>
      <w:pPr>
        <w:numPr>
          <w:ilvl w:val="2"/>
          <w:numId w:val="900"/>
        </w:numPr>
        <w:spacing w:before="0" w:after="0"/>
      </w:pPr>
      <w:r>
        <w:t>Name Variations</w:t>
      </w:r>
    </w:p>
    <w:p>
      <w:pPr>
        <w:numPr>
          <w:ilvl w:val="2"/>
          <w:numId w:val="900"/>
        </w:numPr>
        <w:spacing w:before="0" w:after="0"/>
      </w:pPr>
      <w:r>
        <w:t>Current and Previous Addresses</w:t>
      </w:r>
    </w:p>
    <w:p>
      <w:pPr>
        <w:numPr>
          <w:ilvl w:val="2"/>
          <w:numId w:val="900"/>
        </w:numPr>
        <w:spacing w:before="0" w:after="0"/>
      </w:pPr>
      <w:r>
        <w:t>Social Security Number</w:t>
      </w:r>
    </w:p>
    <w:p>
      <w:pPr>
        <w:numPr>
          <w:ilvl w:val="2"/>
          <w:numId w:val="900"/>
        </w:numPr>
        <w:spacing w:before="0" w:after="0"/>
      </w:pPr>
      <w:r>
        <w:t>Date of Birth</w:t>
      </w:r>
    </w:p>
    <w:p>
      <w:pPr>
        <w:numPr>
          <w:ilvl w:val="2"/>
          <w:numId w:val="900"/>
        </w:numPr>
        <w:spacing w:before="0" w:after="0"/>
      </w:pPr>
      <w:r>
        <w:t>Employment History</w:t>
      </w:r>
    </w:p>
    <w:p>
      <w:pPr>
        <w:numPr>
          <w:ilvl w:val="1"/>
          <w:numId w:val="900"/>
        </w:numPr>
        <w:spacing w:before="0" w:after="0"/>
      </w:pPr>
      <w:r>
        <w:t>Credit Account Information</w:t>
      </w:r>
    </w:p>
    <w:p>
      <w:pPr>
        <w:numPr>
          <w:ilvl w:val="2"/>
          <w:numId w:val="900"/>
        </w:numPr>
        <w:spacing w:before="0" w:after="0"/>
      </w:pPr>
      <w:r>
        <w:t>Account Types and Categories</w:t>
      </w:r>
    </w:p>
    <w:p>
      <w:pPr>
        <w:numPr>
          <w:ilvl w:val="2"/>
          <w:numId w:val="900"/>
        </w:numPr>
        <w:spacing w:before="0" w:after="0"/>
      </w:pPr>
      <w:r>
        <w:t>Account Status Indicators</w:t>
      </w:r>
    </w:p>
    <w:p>
      <w:pPr>
        <w:numPr>
          <w:ilvl w:val="2"/>
          <w:numId w:val="900"/>
        </w:numPr>
        <w:spacing w:before="0" w:after="0"/>
      </w:pPr>
      <w:r>
        <w:t>Payment History Records</w:t>
      </w:r>
    </w:p>
    <w:p>
      <w:pPr>
        <w:numPr>
          <w:ilvl w:val="2"/>
          <w:numId w:val="900"/>
        </w:numPr>
        <w:spacing w:before="0" w:after="0"/>
      </w:pPr>
      <w:r>
        <w:t>Credit Limits and Balances</w:t>
      </w:r>
    </w:p>
    <w:p>
      <w:pPr>
        <w:numPr>
          <w:ilvl w:val="2"/>
          <w:numId w:val="900"/>
        </w:numPr>
        <w:spacing w:before="0" w:after="0"/>
      </w:pPr>
      <w:r>
        <w:t>Account Opening and Closing Dates</w:t>
      </w:r>
    </w:p>
    <w:p>
      <w:pPr>
        <w:numPr>
          <w:ilvl w:val="1"/>
          <w:numId w:val="900"/>
        </w:numPr>
        <w:spacing w:before="0" w:after="0"/>
      </w:pPr>
      <w:r>
        <w:t>Credit Inquiry Records</w:t>
      </w:r>
    </w:p>
    <w:p>
      <w:pPr>
        <w:numPr>
          <w:ilvl w:val="2"/>
          <w:numId w:val="900"/>
        </w:numPr>
        <w:spacing w:before="0" w:after="0"/>
      </w:pPr>
      <w:r>
        <w:t>Hard Inquiries</w:t>
      </w:r>
    </w:p>
    <w:p>
      <w:pPr>
        <w:numPr>
          <w:ilvl w:val="3"/>
          <w:numId w:val="900"/>
        </w:numPr>
        <w:spacing w:before="0" w:after="0"/>
      </w:pPr>
      <w:r>
        <w:t>Mortgage Applications</w:t>
      </w:r>
    </w:p>
    <w:p>
      <w:pPr>
        <w:numPr>
          <w:ilvl w:val="3"/>
          <w:numId w:val="900"/>
        </w:numPr>
        <w:spacing w:before="0" w:after="0"/>
      </w:pPr>
      <w:r>
        <w:t>Credit Card Applications</w:t>
      </w:r>
    </w:p>
    <w:p>
      <w:pPr>
        <w:numPr>
          <w:ilvl w:val="3"/>
          <w:numId w:val="900"/>
        </w:numPr>
        <w:spacing w:before="0" w:after="0"/>
      </w:pPr>
      <w:r>
        <w:t>Auto Loan Applications</w:t>
      </w:r>
    </w:p>
    <w:p>
      <w:pPr>
        <w:numPr>
          <w:ilvl w:val="3"/>
          <w:numId w:val="900"/>
        </w:numPr>
        <w:spacing w:before="0" w:after="0"/>
      </w:pPr>
      <w:r>
        <w:t>Impact Duration</w:t>
      </w:r>
    </w:p>
    <w:p>
      <w:pPr>
        <w:numPr>
          <w:ilvl w:val="2"/>
          <w:numId w:val="900"/>
        </w:numPr>
        <w:spacing w:before="0" w:after="0"/>
      </w:pPr>
      <w:r>
        <w:t>Soft Inquiries</w:t>
      </w:r>
    </w:p>
    <w:p>
      <w:pPr>
        <w:numPr>
          <w:ilvl w:val="3"/>
          <w:numId w:val="900"/>
        </w:numPr>
        <w:spacing w:before="0" w:after="0"/>
      </w:pPr>
      <w:r>
        <w:t>Pre-approved Offers</w:t>
      </w:r>
    </w:p>
    <w:p>
      <w:pPr>
        <w:numPr>
          <w:ilvl w:val="3"/>
          <w:numId w:val="900"/>
        </w:numPr>
        <w:spacing w:before="0" w:after="0"/>
      </w:pPr>
      <w:r>
        <w:t>Account Reviews</w:t>
      </w:r>
    </w:p>
    <w:p>
      <w:pPr>
        <w:numPr>
          <w:ilvl w:val="3"/>
          <w:numId w:val="900"/>
        </w:numPr>
        <w:spacing w:before="0" w:after="0"/>
      </w:pPr>
      <w:r>
        <w:t>Personal Credit Checks</w:t>
      </w:r>
    </w:p>
    <w:p>
      <w:pPr>
        <w:numPr>
          <w:ilvl w:val="1"/>
          <w:numId w:val="900"/>
        </w:numPr>
        <w:spacing w:before="0" w:after="0"/>
      </w:pPr>
      <w:r>
        <w:t>Public Records</w:t>
      </w:r>
    </w:p>
    <w:p>
      <w:pPr>
        <w:numPr>
          <w:ilvl w:val="2"/>
          <w:numId w:val="900"/>
        </w:numPr>
        <w:spacing w:before="0" w:after="0"/>
      </w:pPr>
      <w:r>
        <w:t>Bankruptcy Filings</w:t>
      </w:r>
    </w:p>
    <w:p>
      <w:pPr>
        <w:numPr>
          <w:ilvl w:val="3"/>
          <w:numId w:val="900"/>
        </w:numPr>
        <w:spacing w:before="0" w:after="0"/>
      </w:pPr>
      <w:r>
        <w:t>Chapter 7 Bankruptcy</w:t>
      </w:r>
    </w:p>
    <w:p>
      <w:pPr>
        <w:numPr>
          <w:ilvl w:val="3"/>
          <w:numId w:val="900"/>
        </w:numPr>
        <w:spacing w:before="0" w:after="0"/>
      </w:pPr>
      <w:r>
        <w:t>Chapter 13 Bankruptcy</w:t>
      </w:r>
    </w:p>
    <w:p>
      <w:pPr>
        <w:numPr>
          <w:ilvl w:val="3"/>
          <w:numId w:val="900"/>
        </w:numPr>
        <w:spacing w:before="0" w:after="0"/>
      </w:pPr>
      <w:r>
        <w:t>Reporting Timeframes</w:t>
      </w:r>
    </w:p>
    <w:p>
      <w:pPr>
        <w:numPr>
          <w:ilvl w:val="2"/>
          <w:numId w:val="900"/>
        </w:numPr>
        <w:spacing w:before="0" w:after="0"/>
      </w:pPr>
      <w:r>
        <w:t>Tax Liens</w:t>
      </w:r>
    </w:p>
    <w:p>
      <w:pPr>
        <w:numPr>
          <w:ilvl w:val="3"/>
          <w:numId w:val="900"/>
        </w:numPr>
        <w:spacing w:before="0" w:after="0"/>
      </w:pPr>
      <w:r>
        <w:t>Federal Tax Liens</w:t>
      </w:r>
    </w:p>
    <w:p>
      <w:pPr>
        <w:numPr>
          <w:ilvl w:val="3"/>
          <w:numId w:val="900"/>
        </w:numPr>
        <w:spacing w:before="0" w:after="0"/>
      </w:pPr>
      <w:r>
        <w:t>State Tax Liens</w:t>
      </w:r>
    </w:p>
    <w:p>
      <w:pPr>
        <w:numPr>
          <w:ilvl w:val="2"/>
          <w:numId w:val="900"/>
        </w:numPr>
        <w:spacing w:before="0" w:after="0"/>
      </w:pPr>
      <w:r>
        <w:t>Civil Judgments</w:t>
      </w:r>
    </w:p>
    <w:p>
      <w:pPr>
        <w:numPr>
          <w:ilvl w:val="3"/>
          <w:numId w:val="900"/>
        </w:numPr>
        <w:spacing w:before="0" w:after="0"/>
      </w:pPr>
      <w:r>
        <w:t>Court Judgments</w:t>
      </w:r>
    </w:p>
    <w:p>
      <w:pPr>
        <w:numPr>
          <w:ilvl w:val="3"/>
          <w:numId w:val="900"/>
        </w:numPr>
        <w:spacing w:before="0" w:after="0"/>
      </w:pPr>
      <w:r>
        <w:t>Reporting Duration</w:t>
      </w:r>
    </w:p>
    <w:p>
      <w:pPr>
        <w:numPr>
          <w:ilvl w:val="1"/>
          <w:numId w:val="900"/>
        </w:numPr>
        <w:spacing w:before="0" w:after="0"/>
      </w:pPr>
      <w:r>
        <w:t>Collections and Charge-offs</w:t>
      </w:r>
    </w:p>
    <w:p>
      <w:pPr>
        <w:numPr>
          <w:ilvl w:val="2"/>
          <w:numId w:val="900"/>
        </w:numPr>
        <w:spacing w:before="0" w:after="0"/>
      </w:pPr>
      <w:r>
        <w:t>Collection Agency Accounts</w:t>
      </w:r>
    </w:p>
    <w:p>
      <w:pPr>
        <w:numPr>
          <w:ilvl w:val="2"/>
          <w:numId w:val="900"/>
        </w:numPr>
        <w:spacing w:before="0" w:after="0"/>
      </w:pPr>
      <w:r>
        <w:t>Charged-off Accounts</w:t>
      </w:r>
    </w:p>
    <w:p>
      <w:pPr>
        <w:numPr>
          <w:ilvl w:val="2"/>
          <w:numId w:val="900"/>
        </w:numPr>
        <w:spacing w:before="0" w:after="0"/>
      </w:pPr>
      <w:r>
        <w:t>Settlement Records</w:t>
      </w:r>
    </w:p>
    <w:p>
      <w:pPr>
        <w:numPr>
          <w:ilvl w:val="0"/>
          <w:numId w:val="900"/>
        </w:numPr>
        <w:spacing w:before="0" w:after="0"/>
      </w:pPr>
      <w:r>
        <w:t>Accessing Credit Reports</w:t>
      </w:r>
    </w:p>
    <w:p>
      <w:pPr>
        <w:numPr>
          <w:ilvl w:val="1"/>
          <w:numId w:val="900"/>
        </w:numPr>
        <w:spacing w:before="0" w:after="0"/>
      </w:pPr>
      <w:r>
        <w:t>Free Annual Credit Reports</w:t>
      </w:r>
    </w:p>
    <w:p>
      <w:pPr>
        <w:numPr>
          <w:ilvl w:val="2"/>
          <w:numId w:val="900"/>
        </w:numPr>
        <w:spacing w:before="0" w:after="0"/>
      </w:pPr>
      <w:r>
        <w:t>Federal Entitlement</w:t>
      </w:r>
    </w:p>
    <w:p>
      <w:pPr>
        <w:numPr>
          <w:ilvl w:val="2"/>
          <w:numId w:val="900"/>
        </w:numPr>
        <w:spacing w:before="0" w:after="0"/>
      </w:pPr>
      <w:r>
        <w:t>Authorized Websites</w:t>
      </w:r>
    </w:p>
    <w:p>
      <w:pPr>
        <w:numPr>
          <w:ilvl w:val="1"/>
          <w:numId w:val="900"/>
        </w:numPr>
        <w:spacing w:before="0" w:after="0"/>
      </w:pPr>
      <w:r>
        <w:t>Additional Free Report Situations</w:t>
      </w:r>
    </w:p>
    <w:p>
      <w:pPr>
        <w:numPr>
          <w:ilvl w:val="2"/>
          <w:numId w:val="900"/>
        </w:numPr>
        <w:spacing w:before="0" w:after="0"/>
      </w:pPr>
      <w:r>
        <w:t>Adverse Action Notifications</w:t>
      </w:r>
    </w:p>
    <w:p>
      <w:pPr>
        <w:numPr>
          <w:ilvl w:val="2"/>
          <w:numId w:val="900"/>
        </w:numPr>
        <w:spacing w:before="0" w:after="0"/>
      </w:pPr>
      <w:r>
        <w:t>Fraud Alerts</w:t>
      </w:r>
    </w:p>
    <w:p>
      <w:pPr>
        <w:numPr>
          <w:ilvl w:val="2"/>
          <w:numId w:val="900"/>
        </w:numPr>
        <w:spacing w:before="0" w:after="0"/>
      </w:pPr>
      <w:r>
        <w:t>Identity Theft</w:t>
      </w:r>
    </w:p>
    <w:p>
      <w:pPr>
        <w:numPr>
          <w:ilvl w:val="2"/>
          <w:numId w:val="900"/>
        </w:numPr>
        <w:spacing w:before="0" w:after="0"/>
      </w:pPr>
      <w:r>
        <w:t>Unemployment Status</w:t>
      </w:r>
    </w:p>
    <w:p>
      <w:pPr>
        <w:numPr>
          <w:ilvl w:val="1"/>
          <w:numId w:val="900"/>
        </w:numPr>
        <w:spacing w:before="0" w:after="0"/>
      </w:pPr>
      <w:r>
        <w:t>Credit Report Review Process</w:t>
      </w:r>
    </w:p>
    <w:p>
      <w:pPr>
        <w:numPr>
          <w:ilvl w:val="2"/>
          <w:numId w:val="900"/>
        </w:numPr>
        <w:spacing w:before="0" w:after="0"/>
      </w:pPr>
      <w:r>
        <w:t>Accuracy Verification</w:t>
      </w:r>
    </w:p>
    <w:p>
      <w:pPr>
        <w:numPr>
          <w:ilvl w:val="2"/>
          <w:numId w:val="900"/>
        </w:numPr>
        <w:spacing w:before="0" w:after="0"/>
      </w:pPr>
      <w:r>
        <w:t>Error Identification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1"/>
          <w:numId w:val="900"/>
        </w:numPr>
        <w:spacing w:before="0" w:after="0"/>
      </w:pPr>
      <w:r>
        <w:t>Dispute Resolution Process</w:t>
      </w:r>
    </w:p>
    <w:p>
      <w:pPr>
        <w:numPr>
          <w:ilvl w:val="2"/>
          <w:numId w:val="900"/>
        </w:numPr>
        <w:spacing w:before="0" w:after="0"/>
      </w:pPr>
      <w:r>
        <w:t>Filing Disputes</w:t>
      </w:r>
    </w:p>
    <w:p>
      <w:pPr>
        <w:numPr>
          <w:ilvl w:val="2"/>
          <w:numId w:val="900"/>
        </w:numPr>
        <w:spacing w:before="0" w:after="0"/>
      </w:pPr>
      <w:r>
        <w:t>Required Documentation</w:t>
      </w:r>
    </w:p>
    <w:p>
      <w:pPr>
        <w:numPr>
          <w:ilvl w:val="2"/>
          <w:numId w:val="900"/>
        </w:numPr>
        <w:spacing w:before="0" w:after="0"/>
      </w:pPr>
      <w:r>
        <w:t>Investigation Timeline</w:t>
      </w:r>
    </w:p>
    <w:p>
      <w:pPr>
        <w:numPr>
          <w:ilvl w:val="2"/>
          <w:numId w:val="900"/>
        </w:numPr>
        <w:spacing w:before="0" w:after="0"/>
      </w:pPr>
      <w:r>
        <w:t>Resolution Outcomes</w:t>
      </w:r>
    </w:p>
    <w:p>
      <w:pPr>
        <w:pStyle w:val="Heading1"/>
      </w:pPr>
      <w:r>
        <w:t>Credit Scoring Systems</w:t>
      </w:r>
    </w:p>
    <w:p>
      <w:pPr>
        <w:numPr>
          <w:ilvl w:val="0"/>
          <w:numId w:val="900"/>
        </w:numPr>
        <w:spacing w:before="0" w:after="0"/>
      </w:pPr>
      <w:r>
        <w:t>Credit Score Fundamentals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Risk Assessment Tool</w:t>
      </w:r>
    </w:p>
    <w:p>
      <w:pPr>
        <w:numPr>
          <w:ilvl w:val="2"/>
          <w:numId w:val="900"/>
        </w:numPr>
        <w:spacing w:before="0" w:after="0"/>
      </w:pPr>
      <w:r>
        <w:t>Lending Decisions</w:t>
      </w:r>
    </w:p>
    <w:p>
      <w:pPr>
        <w:numPr>
          <w:ilvl w:val="2"/>
          <w:numId w:val="900"/>
        </w:numPr>
        <w:spacing w:before="0" w:after="0"/>
      </w:pPr>
      <w:r>
        <w:t>Insurance Underwriting</w:t>
      </w:r>
    </w:p>
    <w:p>
      <w:pPr>
        <w:numPr>
          <w:ilvl w:val="2"/>
          <w:numId w:val="900"/>
        </w:numPr>
        <w:spacing w:before="0" w:after="0"/>
      </w:pPr>
      <w:r>
        <w:t>Employment Screening</w:t>
      </w:r>
    </w:p>
    <w:p>
      <w:pPr>
        <w:numPr>
          <w:ilvl w:val="2"/>
          <w:numId w:val="900"/>
        </w:numPr>
        <w:spacing w:before="0" w:after="0"/>
      </w:pPr>
      <w:r>
        <w:t>Rental Applications</w:t>
      </w:r>
    </w:p>
    <w:p>
      <w:pPr>
        <w:numPr>
          <w:ilvl w:val="1"/>
          <w:numId w:val="900"/>
        </w:numPr>
        <w:spacing w:before="0" w:after="0"/>
      </w:pPr>
      <w:r>
        <w:t>Scoring Model Types</w:t>
      </w:r>
    </w:p>
    <w:p>
      <w:pPr>
        <w:numPr>
          <w:ilvl w:val="2"/>
          <w:numId w:val="900"/>
        </w:numPr>
        <w:spacing w:before="0" w:after="0"/>
      </w:pPr>
      <w:r>
        <w:t>FICO Scoring Models</w:t>
      </w:r>
    </w:p>
    <w:p>
      <w:pPr>
        <w:numPr>
          <w:ilvl w:val="3"/>
          <w:numId w:val="900"/>
        </w:numPr>
        <w:spacing w:before="0" w:after="0"/>
      </w:pPr>
      <w:r>
        <w:t>Base FICO Scores</w:t>
      </w:r>
    </w:p>
    <w:p>
      <w:pPr>
        <w:numPr>
          <w:ilvl w:val="3"/>
          <w:numId w:val="900"/>
        </w:numPr>
        <w:spacing w:before="0" w:after="0"/>
      </w:pPr>
      <w:r>
        <w:t>Industry-Specific FICO Scores</w:t>
      </w:r>
    </w:p>
    <w:p>
      <w:pPr>
        <w:numPr>
          <w:ilvl w:val="3"/>
          <w:numId w:val="900"/>
        </w:numPr>
        <w:spacing w:before="0" w:after="0"/>
      </w:pPr>
      <w:r>
        <w:t>FICO Score Versions</w:t>
      </w:r>
    </w:p>
    <w:p>
      <w:pPr>
        <w:numPr>
          <w:ilvl w:val="2"/>
          <w:numId w:val="900"/>
        </w:numPr>
        <w:spacing w:before="0" w:after="0"/>
      </w:pPr>
      <w:r>
        <w:t>VantageScore Models</w:t>
      </w:r>
    </w:p>
    <w:p>
      <w:pPr>
        <w:numPr>
          <w:ilvl w:val="3"/>
          <w:numId w:val="900"/>
        </w:numPr>
        <w:spacing w:before="0" w:after="0"/>
      </w:pPr>
      <w:r>
        <w:t>VantageScore Development</w:t>
      </w:r>
    </w:p>
    <w:p>
      <w:pPr>
        <w:numPr>
          <w:ilvl w:val="3"/>
          <w:numId w:val="900"/>
        </w:numPr>
        <w:spacing w:before="0" w:after="0"/>
      </w:pPr>
      <w:r>
        <w:t>Calculation Methodology</w:t>
      </w:r>
    </w:p>
    <w:p>
      <w:pPr>
        <w:numPr>
          <w:ilvl w:val="3"/>
          <w:numId w:val="900"/>
        </w:numPr>
        <w:spacing w:before="0" w:after="0"/>
      </w:pPr>
      <w:r>
        <w:t>Version Differences</w:t>
      </w:r>
    </w:p>
    <w:p>
      <w:pPr>
        <w:numPr>
          <w:ilvl w:val="0"/>
          <w:numId w:val="900"/>
        </w:numPr>
        <w:spacing w:before="0" w:after="0"/>
      </w:pPr>
      <w:r>
        <w:t>Credit Score Factors</w:t>
      </w:r>
    </w:p>
    <w:p>
      <w:pPr>
        <w:numPr>
          <w:ilvl w:val="1"/>
          <w:numId w:val="900"/>
        </w:numPr>
        <w:spacing w:before="0" w:after="0"/>
      </w:pPr>
      <w:r>
        <w:t>Payment History</w:t>
      </w:r>
    </w:p>
    <w:p>
      <w:pPr>
        <w:numPr>
          <w:ilvl w:val="2"/>
          <w:numId w:val="900"/>
        </w:numPr>
        <w:spacing w:before="0" w:after="0"/>
      </w:pPr>
      <w:r>
        <w:t>On-Time Payment Records</w:t>
      </w:r>
    </w:p>
    <w:p>
      <w:pPr>
        <w:numPr>
          <w:ilvl w:val="2"/>
          <w:numId w:val="900"/>
        </w:numPr>
        <w:spacing w:before="0" w:after="0"/>
      </w:pPr>
      <w:r>
        <w:t>Late Payment Severity</w:t>
      </w:r>
    </w:p>
    <w:p>
      <w:pPr>
        <w:numPr>
          <w:ilvl w:val="2"/>
          <w:numId w:val="900"/>
        </w:numPr>
        <w:spacing w:before="0" w:after="0"/>
      </w:pPr>
      <w:r>
        <w:t>Missed Payments</w:t>
      </w:r>
    </w:p>
    <w:p>
      <w:pPr>
        <w:numPr>
          <w:ilvl w:val="2"/>
          <w:numId w:val="900"/>
        </w:numPr>
        <w:spacing w:before="0" w:after="0"/>
      </w:pPr>
      <w:r>
        <w:t>Collections and Charge-offs</w:t>
      </w:r>
    </w:p>
    <w:p>
      <w:pPr>
        <w:numPr>
          <w:ilvl w:val="2"/>
          <w:numId w:val="900"/>
        </w:numPr>
        <w:spacing w:before="0" w:after="0"/>
      </w:pPr>
      <w:r>
        <w:t>Bankruptcy Impact</w:t>
      </w:r>
    </w:p>
    <w:p>
      <w:pPr>
        <w:numPr>
          <w:ilvl w:val="1"/>
          <w:numId w:val="900"/>
        </w:numPr>
        <w:spacing w:before="0" w:after="0"/>
      </w:pPr>
      <w:r>
        <w:t>Credit Utilization</w:t>
      </w:r>
    </w:p>
    <w:p>
      <w:pPr>
        <w:numPr>
          <w:ilvl w:val="2"/>
          <w:numId w:val="900"/>
        </w:numPr>
        <w:spacing w:before="0" w:after="0"/>
      </w:pPr>
      <w:r>
        <w:t>Individual Account Utilization</w:t>
      </w:r>
    </w:p>
    <w:p>
      <w:pPr>
        <w:numPr>
          <w:ilvl w:val="2"/>
          <w:numId w:val="900"/>
        </w:numPr>
        <w:spacing w:before="0" w:after="0"/>
      </w:pPr>
      <w:r>
        <w:t>Overall Utilization Ratio</w:t>
      </w:r>
    </w:p>
    <w:p>
      <w:pPr>
        <w:numPr>
          <w:ilvl w:val="2"/>
          <w:numId w:val="900"/>
        </w:numPr>
        <w:spacing w:before="0" w:after="0"/>
      </w:pPr>
      <w:r>
        <w:t>Balance Distribution</w:t>
      </w:r>
    </w:p>
    <w:p>
      <w:pPr>
        <w:numPr>
          <w:ilvl w:val="2"/>
          <w:numId w:val="900"/>
        </w:numPr>
        <w:spacing w:before="0" w:after="0"/>
      </w:pPr>
      <w:r>
        <w:t>Credit Limit Changes</w:t>
      </w:r>
    </w:p>
    <w:p>
      <w:pPr>
        <w:numPr>
          <w:ilvl w:val="1"/>
          <w:numId w:val="900"/>
        </w:numPr>
        <w:spacing w:before="0" w:after="0"/>
      </w:pPr>
      <w:r>
        <w:t>Credit History Length</w:t>
      </w:r>
    </w:p>
    <w:p>
      <w:pPr>
        <w:numPr>
          <w:ilvl w:val="2"/>
          <w:numId w:val="900"/>
        </w:numPr>
        <w:spacing w:before="0" w:after="0"/>
      </w:pPr>
      <w:r>
        <w:t>Age of Oldest Account</w:t>
      </w:r>
    </w:p>
    <w:p>
      <w:pPr>
        <w:numPr>
          <w:ilvl w:val="2"/>
          <w:numId w:val="900"/>
        </w:numPr>
        <w:spacing w:before="0" w:after="0"/>
      </w:pPr>
      <w:r>
        <w:t>Average Account Age</w:t>
      </w:r>
    </w:p>
    <w:p>
      <w:pPr>
        <w:numPr>
          <w:ilvl w:val="2"/>
          <w:numId w:val="900"/>
        </w:numPr>
        <w:spacing w:before="0" w:after="0"/>
      </w:pPr>
      <w:r>
        <w:t>Account Closure Impact</w:t>
      </w:r>
    </w:p>
    <w:p>
      <w:pPr>
        <w:numPr>
          <w:ilvl w:val="1"/>
          <w:numId w:val="900"/>
        </w:numPr>
        <w:spacing w:before="0" w:after="0"/>
      </w:pPr>
      <w:r>
        <w:t>Credit Mix Diversity</w:t>
      </w:r>
    </w:p>
    <w:p>
      <w:pPr>
        <w:numPr>
          <w:ilvl w:val="2"/>
          <w:numId w:val="900"/>
        </w:numPr>
        <w:spacing w:before="0" w:after="0"/>
      </w:pPr>
      <w:r>
        <w:t>Revolving Credit Accounts</w:t>
      </w:r>
    </w:p>
    <w:p>
      <w:pPr>
        <w:numPr>
          <w:ilvl w:val="2"/>
          <w:numId w:val="900"/>
        </w:numPr>
        <w:spacing w:before="0" w:after="0"/>
      </w:pPr>
      <w:r>
        <w:t>Installment Loan Accounts</w:t>
      </w:r>
    </w:p>
    <w:p>
      <w:pPr>
        <w:numPr>
          <w:ilvl w:val="2"/>
          <w:numId w:val="900"/>
        </w:numPr>
        <w:spacing w:before="0" w:after="0"/>
      </w:pPr>
      <w:r>
        <w:t>Mortgage Accounts</w:t>
      </w:r>
    </w:p>
    <w:p>
      <w:pPr>
        <w:numPr>
          <w:ilvl w:val="2"/>
          <w:numId w:val="900"/>
        </w:numPr>
        <w:spacing w:before="0" w:after="0"/>
      </w:pPr>
      <w:r>
        <w:t>Retail Credit Accounts</w:t>
      </w:r>
    </w:p>
    <w:p>
      <w:pPr>
        <w:numPr>
          <w:ilvl w:val="1"/>
          <w:numId w:val="900"/>
        </w:numPr>
        <w:spacing w:before="0" w:after="0"/>
      </w:pPr>
      <w:r>
        <w:t>New Credit Activity</w:t>
      </w:r>
    </w:p>
    <w:p>
      <w:pPr>
        <w:numPr>
          <w:ilvl w:val="2"/>
          <w:numId w:val="900"/>
        </w:numPr>
        <w:spacing w:before="0" w:after="0"/>
      </w:pPr>
      <w:r>
        <w:t>Recent Credit Inquiries</w:t>
      </w:r>
    </w:p>
    <w:p>
      <w:pPr>
        <w:numPr>
          <w:ilvl w:val="2"/>
          <w:numId w:val="900"/>
        </w:numPr>
        <w:spacing w:before="0" w:after="0"/>
      </w:pPr>
      <w:r>
        <w:t>New Account Openings</w:t>
      </w:r>
    </w:p>
    <w:p>
      <w:pPr>
        <w:numPr>
          <w:ilvl w:val="2"/>
          <w:numId w:val="900"/>
        </w:numPr>
        <w:spacing w:before="0" w:after="0"/>
      </w:pPr>
      <w:r>
        <w:t>Credit Seeking Behavior</w:t>
      </w:r>
    </w:p>
    <w:p>
      <w:pPr>
        <w:numPr>
          <w:ilvl w:val="0"/>
          <w:numId w:val="900"/>
        </w:numPr>
        <w:spacing w:before="0" w:after="0"/>
      </w:pPr>
      <w:r>
        <w:t>Credit Score Ranges and Interpretation</w:t>
      </w:r>
    </w:p>
    <w:p>
      <w:pPr>
        <w:numPr>
          <w:ilvl w:val="1"/>
          <w:numId w:val="900"/>
        </w:numPr>
        <w:spacing w:before="0" w:after="0"/>
      </w:pPr>
      <w:r>
        <w:t>FICO Score Ranges</w:t>
      </w:r>
    </w:p>
    <w:p>
      <w:pPr>
        <w:numPr>
          <w:ilvl w:val="2"/>
          <w:numId w:val="900"/>
        </w:numPr>
        <w:spacing w:before="0" w:after="0"/>
      </w:pPr>
      <w:r>
        <w:t>Poor Credit</w:t>
      </w:r>
    </w:p>
    <w:p>
      <w:pPr>
        <w:numPr>
          <w:ilvl w:val="2"/>
          <w:numId w:val="900"/>
        </w:numPr>
        <w:spacing w:before="0" w:after="0"/>
      </w:pPr>
      <w:r>
        <w:t>Fair Credit</w:t>
      </w:r>
    </w:p>
    <w:p>
      <w:pPr>
        <w:numPr>
          <w:ilvl w:val="2"/>
          <w:numId w:val="900"/>
        </w:numPr>
        <w:spacing w:before="0" w:after="0"/>
      </w:pPr>
      <w:r>
        <w:t>Good Credit</w:t>
      </w:r>
    </w:p>
    <w:p>
      <w:pPr>
        <w:numPr>
          <w:ilvl w:val="2"/>
          <w:numId w:val="900"/>
        </w:numPr>
        <w:spacing w:before="0" w:after="0"/>
      </w:pPr>
      <w:r>
        <w:t>Very Good Credit</w:t>
      </w:r>
    </w:p>
    <w:p>
      <w:pPr>
        <w:numPr>
          <w:ilvl w:val="2"/>
          <w:numId w:val="900"/>
        </w:numPr>
        <w:spacing w:before="0" w:after="0"/>
      </w:pPr>
      <w:r>
        <w:t>Exceptional Credit</w:t>
      </w:r>
    </w:p>
    <w:p>
      <w:pPr>
        <w:numPr>
          <w:ilvl w:val="1"/>
          <w:numId w:val="900"/>
        </w:numPr>
        <w:spacing w:before="0" w:after="0"/>
      </w:pPr>
      <w:r>
        <w:t>VantageScore Ranges</w:t>
      </w:r>
    </w:p>
    <w:p>
      <w:pPr>
        <w:numPr>
          <w:ilvl w:val="2"/>
          <w:numId w:val="900"/>
        </w:numPr>
        <w:spacing w:before="0" w:after="0"/>
      </w:pPr>
      <w:r>
        <w:t>Score Categories</w:t>
      </w:r>
    </w:p>
    <w:p>
      <w:pPr>
        <w:numPr>
          <w:ilvl w:val="2"/>
          <w:numId w:val="900"/>
        </w:numPr>
        <w:spacing w:before="0" w:after="0"/>
      </w:pPr>
      <w:r>
        <w:t>Lender Interpretation</w:t>
      </w:r>
    </w:p>
    <w:p>
      <w:pPr>
        <w:numPr>
          <w:ilvl w:val="1"/>
          <w:numId w:val="900"/>
        </w:numPr>
        <w:spacing w:before="0" w:after="0"/>
      </w:pPr>
      <w:r>
        <w:t>Industry-Specific Variations</w:t>
      </w:r>
    </w:p>
    <w:p>
      <w:pPr>
        <w:numPr>
          <w:ilvl w:val="2"/>
          <w:numId w:val="900"/>
        </w:numPr>
        <w:spacing w:before="0" w:after="0"/>
      </w:pPr>
      <w:r>
        <w:t>Auto Lending Scores</w:t>
      </w:r>
    </w:p>
    <w:p>
      <w:pPr>
        <w:numPr>
          <w:ilvl w:val="2"/>
          <w:numId w:val="900"/>
        </w:numPr>
        <w:spacing w:before="0" w:after="0"/>
      </w:pPr>
      <w:r>
        <w:t>Mortgage Lending Scores</w:t>
      </w:r>
    </w:p>
    <w:p>
      <w:pPr>
        <w:numPr>
          <w:ilvl w:val="2"/>
          <w:numId w:val="900"/>
        </w:numPr>
        <w:spacing w:before="0" w:after="0"/>
      </w:pPr>
      <w:r>
        <w:t>Credit Card Scores</w:t>
      </w:r>
    </w:p>
    <w:p>
      <w:pPr>
        <w:numPr>
          <w:ilvl w:val="0"/>
          <w:numId w:val="900"/>
        </w:numPr>
        <w:spacing w:before="0" w:after="0"/>
      </w:pPr>
      <w:r>
        <w:t>Credit Score Improvement Strategies</w:t>
      </w:r>
    </w:p>
    <w:p>
      <w:pPr>
        <w:numPr>
          <w:ilvl w:val="1"/>
          <w:numId w:val="900"/>
        </w:numPr>
        <w:spacing w:before="0" w:after="0"/>
      </w:pPr>
      <w:r>
        <w:t>Payment Optimization</w:t>
      </w:r>
    </w:p>
    <w:p>
      <w:pPr>
        <w:numPr>
          <w:ilvl w:val="2"/>
          <w:numId w:val="900"/>
        </w:numPr>
        <w:spacing w:before="0" w:after="0"/>
      </w:pPr>
      <w:r>
        <w:t>Automatic Payment Setup</w:t>
      </w:r>
    </w:p>
    <w:p>
      <w:pPr>
        <w:numPr>
          <w:ilvl w:val="2"/>
          <w:numId w:val="900"/>
        </w:numPr>
        <w:spacing w:before="0" w:after="0"/>
      </w:pPr>
      <w:r>
        <w:t>Payment Timing</w:t>
      </w:r>
    </w:p>
    <w:p>
      <w:pPr>
        <w:numPr>
          <w:ilvl w:val="2"/>
          <w:numId w:val="900"/>
        </w:numPr>
        <w:spacing w:before="0" w:after="0"/>
      </w:pPr>
      <w:r>
        <w:t>Catch-up Strategies</w:t>
      </w:r>
    </w:p>
    <w:p>
      <w:pPr>
        <w:numPr>
          <w:ilvl w:val="1"/>
          <w:numId w:val="900"/>
        </w:numPr>
        <w:spacing w:before="0" w:after="0"/>
      </w:pPr>
      <w:r>
        <w:t>Utilization Management</w:t>
      </w:r>
    </w:p>
    <w:p>
      <w:pPr>
        <w:numPr>
          <w:ilvl w:val="2"/>
          <w:numId w:val="900"/>
        </w:numPr>
        <w:spacing w:before="0" w:after="0"/>
      </w:pPr>
      <w:r>
        <w:t>Balance Reduction</w:t>
      </w:r>
    </w:p>
    <w:p>
      <w:pPr>
        <w:numPr>
          <w:ilvl w:val="2"/>
          <w:numId w:val="900"/>
        </w:numPr>
        <w:spacing w:before="0" w:after="0"/>
      </w:pPr>
      <w:r>
        <w:t>Credit Limit Increases</w:t>
      </w:r>
    </w:p>
    <w:p>
      <w:pPr>
        <w:numPr>
          <w:ilvl w:val="2"/>
          <w:numId w:val="900"/>
        </w:numPr>
        <w:spacing w:before="0" w:after="0"/>
      </w:pPr>
      <w:r>
        <w:t>Multiple Payment Strategy</w:t>
      </w:r>
    </w:p>
    <w:p>
      <w:pPr>
        <w:numPr>
          <w:ilvl w:val="1"/>
          <w:numId w:val="900"/>
        </w:numPr>
        <w:spacing w:before="0" w:after="0"/>
      </w:pPr>
      <w:r>
        <w:t>Account Management</w:t>
      </w:r>
    </w:p>
    <w:p>
      <w:pPr>
        <w:numPr>
          <w:ilvl w:val="2"/>
          <w:numId w:val="900"/>
        </w:numPr>
        <w:spacing w:before="0" w:after="0"/>
      </w:pPr>
      <w:r>
        <w:t>Keeping Accounts Open</w:t>
      </w:r>
    </w:p>
    <w:p>
      <w:pPr>
        <w:numPr>
          <w:ilvl w:val="2"/>
          <w:numId w:val="900"/>
        </w:numPr>
        <w:spacing w:before="0" w:after="0"/>
      </w:pPr>
      <w:r>
        <w:t>Strategic Account Closure</w:t>
      </w:r>
    </w:p>
    <w:p>
      <w:pPr>
        <w:numPr>
          <w:ilvl w:val="2"/>
          <w:numId w:val="900"/>
        </w:numPr>
        <w:spacing w:before="0" w:after="0"/>
      </w:pPr>
      <w:r>
        <w:t>Authorized User Benefits</w:t>
      </w:r>
    </w:p>
    <w:p>
      <w:pPr>
        <w:numPr>
          <w:ilvl w:val="1"/>
          <w:numId w:val="900"/>
        </w:numPr>
        <w:spacing w:before="0" w:after="0"/>
      </w:pPr>
      <w:r>
        <w:t>Credit Monitoring</w:t>
      </w:r>
    </w:p>
    <w:p>
      <w:pPr>
        <w:numPr>
          <w:ilvl w:val="2"/>
          <w:numId w:val="900"/>
        </w:numPr>
        <w:spacing w:before="0" w:after="0"/>
      </w:pPr>
      <w:r>
        <w:t>Regular Score Tracking</w:t>
      </w:r>
    </w:p>
    <w:p>
      <w:pPr>
        <w:numPr>
          <w:ilvl w:val="2"/>
          <w:numId w:val="900"/>
        </w:numPr>
        <w:spacing w:before="0" w:after="0"/>
      </w:pPr>
      <w:r>
        <w:t>Report Review Schedule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pStyle w:val="Heading1"/>
      </w:pPr>
      <w:r>
        <w:t>Types of Credit Products</w:t>
      </w:r>
    </w:p>
    <w:p>
      <w:pPr>
        <w:numPr>
          <w:ilvl w:val="0"/>
          <w:numId w:val="900"/>
        </w:numPr>
        <w:spacing w:before="0" w:after="0"/>
      </w:pPr>
      <w:r>
        <w:t>Secured vs. Unsecured Credit</w:t>
      </w:r>
    </w:p>
    <w:p>
      <w:pPr>
        <w:numPr>
          <w:ilvl w:val="1"/>
          <w:numId w:val="900"/>
        </w:numPr>
        <w:spacing w:before="0" w:after="0"/>
      </w:pPr>
      <w:r>
        <w:t>Secured Credit Characteristics</w:t>
      </w:r>
    </w:p>
    <w:p>
      <w:pPr>
        <w:numPr>
          <w:ilvl w:val="2"/>
          <w:numId w:val="900"/>
        </w:numPr>
        <w:spacing w:before="0" w:after="0"/>
      </w:pPr>
      <w:r>
        <w:t>Collateral Requirements</w:t>
      </w:r>
    </w:p>
    <w:p>
      <w:pPr>
        <w:numPr>
          <w:ilvl w:val="2"/>
          <w:numId w:val="900"/>
        </w:numPr>
        <w:spacing w:before="0" w:after="0"/>
      </w:pPr>
      <w:r>
        <w:t>Risk Mitigation for Lenders</w:t>
      </w:r>
    </w:p>
    <w:p>
      <w:pPr>
        <w:numPr>
          <w:ilvl w:val="2"/>
          <w:numId w:val="900"/>
        </w:numPr>
        <w:spacing w:before="0" w:after="0"/>
      </w:pPr>
      <w:r>
        <w:t>Lower Interest Rates</w:t>
      </w:r>
    </w:p>
    <w:p>
      <w:pPr>
        <w:numPr>
          <w:ilvl w:val="2"/>
          <w:numId w:val="900"/>
        </w:numPr>
        <w:spacing w:before="0" w:after="0"/>
      </w:pPr>
      <w:r>
        <w:t>Collateral Types</w:t>
      </w:r>
    </w:p>
    <w:p>
      <w:pPr>
        <w:numPr>
          <w:ilvl w:val="3"/>
          <w:numId w:val="900"/>
        </w:numPr>
        <w:spacing w:before="0" w:after="0"/>
      </w:pPr>
      <w:r>
        <w:t>Real Estate</w:t>
      </w:r>
    </w:p>
    <w:p>
      <w:pPr>
        <w:numPr>
          <w:ilvl w:val="3"/>
          <w:numId w:val="900"/>
        </w:numPr>
        <w:spacing w:before="0" w:after="0"/>
      </w:pPr>
      <w:r>
        <w:t>Vehicles</w:t>
      </w:r>
    </w:p>
    <w:p>
      <w:pPr>
        <w:numPr>
          <w:ilvl w:val="3"/>
          <w:numId w:val="900"/>
        </w:numPr>
        <w:spacing w:before="0" w:after="0"/>
      </w:pPr>
      <w:r>
        <w:t>Cash Deposits</w:t>
      </w:r>
    </w:p>
    <w:p>
      <w:pPr>
        <w:numPr>
          <w:ilvl w:val="3"/>
          <w:numId w:val="900"/>
        </w:numPr>
        <w:spacing w:before="0" w:after="0"/>
      </w:pPr>
      <w:r>
        <w:t>Investment Accounts</w:t>
      </w:r>
    </w:p>
    <w:p>
      <w:pPr>
        <w:numPr>
          <w:ilvl w:val="1"/>
          <w:numId w:val="900"/>
        </w:numPr>
        <w:spacing w:before="0" w:after="0"/>
      </w:pPr>
      <w:r>
        <w:t>Secured Credit Products</w:t>
      </w:r>
    </w:p>
    <w:p>
      <w:pPr>
        <w:numPr>
          <w:ilvl w:val="2"/>
          <w:numId w:val="900"/>
        </w:numPr>
        <w:spacing w:before="0" w:after="0"/>
      </w:pPr>
      <w:r>
        <w:t>Mortgages</w:t>
      </w:r>
    </w:p>
    <w:p>
      <w:pPr>
        <w:numPr>
          <w:ilvl w:val="3"/>
          <w:numId w:val="900"/>
        </w:numPr>
        <w:spacing w:before="0" w:after="0"/>
      </w:pPr>
      <w:r>
        <w:t>Conventional Mortgages</w:t>
      </w:r>
    </w:p>
    <w:p>
      <w:pPr>
        <w:numPr>
          <w:ilvl w:val="3"/>
          <w:numId w:val="900"/>
        </w:numPr>
        <w:spacing w:before="0" w:after="0"/>
      </w:pPr>
      <w:r>
        <w:t>Government-Backed Mortgages</w:t>
      </w:r>
    </w:p>
    <w:p>
      <w:pPr>
        <w:numPr>
          <w:ilvl w:val="3"/>
          <w:numId w:val="900"/>
        </w:numPr>
        <w:spacing w:before="0" w:after="0"/>
      </w:pPr>
      <w:r>
        <w:t>Jumbo Mortgages</w:t>
      </w:r>
    </w:p>
    <w:p>
      <w:pPr>
        <w:numPr>
          <w:ilvl w:val="2"/>
          <w:numId w:val="900"/>
        </w:numPr>
        <w:spacing w:before="0" w:after="0"/>
      </w:pPr>
      <w:r>
        <w:t>Auto Loans</w:t>
      </w:r>
    </w:p>
    <w:p>
      <w:pPr>
        <w:numPr>
          <w:ilvl w:val="3"/>
          <w:numId w:val="900"/>
        </w:numPr>
        <w:spacing w:before="0" w:after="0"/>
      </w:pPr>
      <w:r>
        <w:t>New Vehicle Financing</w:t>
      </w:r>
    </w:p>
    <w:p>
      <w:pPr>
        <w:numPr>
          <w:ilvl w:val="3"/>
          <w:numId w:val="900"/>
        </w:numPr>
        <w:spacing w:before="0" w:after="0"/>
      </w:pPr>
      <w:r>
        <w:t>Used Vehicle Financing</w:t>
      </w:r>
    </w:p>
    <w:p>
      <w:pPr>
        <w:numPr>
          <w:ilvl w:val="3"/>
          <w:numId w:val="900"/>
        </w:numPr>
        <w:spacing w:before="0" w:after="0"/>
      </w:pPr>
      <w:r>
        <w:t>Refinancing Options</w:t>
      </w:r>
    </w:p>
    <w:p>
      <w:pPr>
        <w:numPr>
          <w:ilvl w:val="2"/>
          <w:numId w:val="900"/>
        </w:numPr>
        <w:spacing w:before="0" w:after="0"/>
      </w:pPr>
      <w:r>
        <w:t>Home Equity Products</w:t>
      </w:r>
    </w:p>
    <w:p>
      <w:pPr>
        <w:numPr>
          <w:ilvl w:val="3"/>
          <w:numId w:val="900"/>
        </w:numPr>
        <w:spacing w:before="0" w:after="0"/>
      </w:pPr>
      <w:r>
        <w:t>Home Equity Loans</w:t>
      </w:r>
    </w:p>
    <w:p>
      <w:pPr>
        <w:numPr>
          <w:ilvl w:val="3"/>
          <w:numId w:val="900"/>
        </w:numPr>
        <w:spacing w:before="0" w:after="0"/>
      </w:pPr>
      <w:r>
        <w:t>Home Equity Lines of Credit</w:t>
      </w:r>
    </w:p>
    <w:p>
      <w:pPr>
        <w:numPr>
          <w:ilvl w:val="2"/>
          <w:numId w:val="900"/>
        </w:numPr>
        <w:spacing w:before="0" w:after="0"/>
      </w:pPr>
      <w:r>
        <w:t>Secured Credit Cards</w:t>
      </w:r>
    </w:p>
    <w:p>
      <w:pPr>
        <w:numPr>
          <w:ilvl w:val="3"/>
          <w:numId w:val="900"/>
        </w:numPr>
        <w:spacing w:before="0" w:after="0"/>
      </w:pPr>
      <w:r>
        <w:t>Security Deposit Requirements</w:t>
      </w:r>
    </w:p>
    <w:p>
      <w:pPr>
        <w:numPr>
          <w:ilvl w:val="3"/>
          <w:numId w:val="900"/>
        </w:numPr>
        <w:spacing w:before="0" w:after="0"/>
      </w:pPr>
      <w:r>
        <w:t>Credit Building Benefits</w:t>
      </w:r>
    </w:p>
    <w:p>
      <w:pPr>
        <w:numPr>
          <w:ilvl w:val="1"/>
          <w:numId w:val="900"/>
        </w:numPr>
        <w:spacing w:before="0" w:after="0"/>
      </w:pPr>
      <w:r>
        <w:t>Unsecured Credit Characteristics</w:t>
      </w:r>
    </w:p>
    <w:p>
      <w:pPr>
        <w:numPr>
          <w:ilvl w:val="2"/>
          <w:numId w:val="900"/>
        </w:numPr>
        <w:spacing w:before="0" w:after="0"/>
      </w:pPr>
      <w:r>
        <w:t>No Collateral Required</w:t>
      </w:r>
    </w:p>
    <w:p>
      <w:pPr>
        <w:numPr>
          <w:ilvl w:val="2"/>
          <w:numId w:val="900"/>
        </w:numPr>
        <w:spacing w:before="0" w:after="0"/>
      </w:pPr>
      <w:r>
        <w:t>Higher Interest Rates</w:t>
      </w:r>
    </w:p>
    <w:p>
      <w:pPr>
        <w:numPr>
          <w:ilvl w:val="2"/>
          <w:numId w:val="900"/>
        </w:numPr>
        <w:spacing w:before="0" w:after="0"/>
      </w:pPr>
      <w:r>
        <w:t>Credit-Based Approval</w:t>
      </w:r>
    </w:p>
    <w:p>
      <w:pPr>
        <w:numPr>
          <w:ilvl w:val="1"/>
          <w:numId w:val="900"/>
        </w:numPr>
        <w:spacing w:before="0" w:after="0"/>
      </w:pPr>
      <w:r>
        <w:t>Unsecured Credit Products</w:t>
      </w:r>
    </w:p>
    <w:p>
      <w:pPr>
        <w:numPr>
          <w:ilvl w:val="2"/>
          <w:numId w:val="900"/>
        </w:numPr>
        <w:spacing w:before="0" w:after="0"/>
      </w:pPr>
      <w:r>
        <w:t>Personal Loans</w:t>
      </w:r>
    </w:p>
    <w:p>
      <w:pPr>
        <w:numPr>
          <w:ilvl w:val="3"/>
          <w:numId w:val="900"/>
        </w:numPr>
        <w:spacing w:before="0" w:after="0"/>
      </w:pPr>
      <w:r>
        <w:t>Fixed-Rate Personal Loans</w:t>
      </w:r>
    </w:p>
    <w:p>
      <w:pPr>
        <w:numPr>
          <w:ilvl w:val="3"/>
          <w:numId w:val="900"/>
        </w:numPr>
        <w:spacing w:before="0" w:after="0"/>
      </w:pPr>
      <w:r>
        <w:t>Variable-Rate Personal Loans</w:t>
      </w:r>
    </w:p>
    <w:p>
      <w:pPr>
        <w:numPr>
          <w:ilvl w:val="3"/>
          <w:numId w:val="900"/>
        </w:numPr>
        <w:spacing w:before="0" w:after="0"/>
      </w:pPr>
      <w:r>
        <w:t>Debt Consolidation Loans</w:t>
      </w:r>
    </w:p>
    <w:p>
      <w:pPr>
        <w:numPr>
          <w:ilvl w:val="2"/>
          <w:numId w:val="900"/>
        </w:numPr>
        <w:spacing w:before="0" w:after="0"/>
      </w:pPr>
      <w:r>
        <w:t>Credit Cards</w:t>
      </w:r>
    </w:p>
    <w:p>
      <w:pPr>
        <w:numPr>
          <w:ilvl w:val="3"/>
          <w:numId w:val="900"/>
        </w:numPr>
        <w:spacing w:before="0" w:after="0"/>
      </w:pPr>
      <w:r>
        <w:t>Standard Credit Cards</w:t>
      </w:r>
    </w:p>
    <w:p>
      <w:pPr>
        <w:numPr>
          <w:ilvl w:val="3"/>
          <w:numId w:val="900"/>
        </w:numPr>
        <w:spacing w:before="0" w:after="0"/>
      </w:pPr>
      <w:r>
        <w:t>Rewards Credit Cards</w:t>
      </w:r>
    </w:p>
    <w:p>
      <w:pPr>
        <w:numPr>
          <w:ilvl w:val="3"/>
          <w:numId w:val="900"/>
        </w:numPr>
        <w:spacing w:before="0" w:after="0"/>
      </w:pPr>
      <w:r>
        <w:t>Balance Transfer Cards</w:t>
      </w:r>
    </w:p>
    <w:p>
      <w:pPr>
        <w:numPr>
          <w:ilvl w:val="3"/>
          <w:numId w:val="900"/>
        </w:numPr>
        <w:spacing w:before="0" w:after="0"/>
      </w:pPr>
      <w:r>
        <w:t>Store Credit Cards</w:t>
      </w:r>
    </w:p>
    <w:p>
      <w:pPr>
        <w:numPr>
          <w:ilvl w:val="2"/>
          <w:numId w:val="900"/>
        </w:numPr>
        <w:spacing w:before="0" w:after="0"/>
      </w:pPr>
      <w:r>
        <w:t>Student Loans</w:t>
      </w:r>
    </w:p>
    <w:p>
      <w:pPr>
        <w:numPr>
          <w:ilvl w:val="3"/>
          <w:numId w:val="900"/>
        </w:numPr>
        <w:spacing w:before="0" w:after="0"/>
      </w:pPr>
      <w:r>
        <w:t>Federal Student Loans</w:t>
      </w:r>
    </w:p>
    <w:p>
      <w:pPr>
        <w:numPr>
          <w:ilvl w:val="3"/>
          <w:numId w:val="900"/>
        </w:numPr>
        <w:spacing w:before="0" w:after="0"/>
      </w:pPr>
      <w:r>
        <w:t>Private Student Loans</w:t>
      </w:r>
    </w:p>
    <w:p>
      <w:pPr>
        <w:numPr>
          <w:ilvl w:val="2"/>
          <w:numId w:val="900"/>
        </w:numPr>
        <w:spacing w:before="0" w:after="0"/>
      </w:pPr>
      <w:r>
        <w:t>Business Credit Lines</w:t>
      </w:r>
    </w:p>
    <w:p>
      <w:pPr>
        <w:numPr>
          <w:ilvl w:val="0"/>
          <w:numId w:val="900"/>
        </w:numPr>
        <w:spacing w:before="0" w:after="0"/>
      </w:pPr>
      <w:r>
        <w:t>Revolving vs. Installment Credit</w:t>
      </w:r>
    </w:p>
    <w:p>
      <w:pPr>
        <w:numPr>
          <w:ilvl w:val="1"/>
          <w:numId w:val="900"/>
        </w:numPr>
        <w:spacing w:before="0" w:after="0"/>
      </w:pPr>
      <w:r>
        <w:t>Revolving Credit Features</w:t>
      </w:r>
    </w:p>
    <w:p>
      <w:pPr>
        <w:numPr>
          <w:ilvl w:val="2"/>
          <w:numId w:val="900"/>
        </w:numPr>
        <w:spacing w:before="0" w:after="0"/>
      </w:pPr>
      <w:r>
        <w:t>Flexible Credit Limits</w:t>
      </w:r>
    </w:p>
    <w:p>
      <w:pPr>
        <w:numPr>
          <w:ilvl w:val="2"/>
          <w:numId w:val="900"/>
        </w:numPr>
        <w:spacing w:before="0" w:after="0"/>
      </w:pPr>
      <w:r>
        <w:t>Variable Payment Amounts</w:t>
      </w:r>
    </w:p>
    <w:p>
      <w:pPr>
        <w:numPr>
          <w:ilvl w:val="2"/>
          <w:numId w:val="900"/>
        </w:numPr>
        <w:spacing w:before="0" w:after="0"/>
      </w:pPr>
      <w:r>
        <w:t>Ongoing Access to Funds</w:t>
      </w:r>
    </w:p>
    <w:p>
      <w:pPr>
        <w:numPr>
          <w:ilvl w:val="2"/>
          <w:numId w:val="900"/>
        </w:numPr>
        <w:spacing w:before="0" w:after="0"/>
      </w:pPr>
      <w:r>
        <w:t>Interest on Outstanding Balances</w:t>
      </w:r>
    </w:p>
    <w:p>
      <w:pPr>
        <w:numPr>
          <w:ilvl w:val="1"/>
          <w:numId w:val="900"/>
        </w:numPr>
        <w:spacing w:before="0" w:after="0"/>
      </w:pPr>
      <w:r>
        <w:t>Revolving Credit Products</w:t>
      </w:r>
    </w:p>
    <w:p>
      <w:pPr>
        <w:numPr>
          <w:ilvl w:val="2"/>
          <w:numId w:val="900"/>
        </w:numPr>
        <w:spacing w:before="0" w:after="0"/>
      </w:pPr>
      <w:r>
        <w:t>Credit Cards</w:t>
      </w:r>
    </w:p>
    <w:p>
      <w:pPr>
        <w:numPr>
          <w:ilvl w:val="3"/>
          <w:numId w:val="900"/>
        </w:numPr>
        <w:spacing w:before="0" w:after="0"/>
      </w:pPr>
      <w:r>
        <w:t>Payment Structure</w:t>
      </w:r>
    </w:p>
    <w:p>
      <w:pPr>
        <w:numPr>
          <w:ilvl w:val="3"/>
          <w:numId w:val="900"/>
        </w:numPr>
        <w:spacing w:before="0" w:after="0"/>
      </w:pPr>
      <w:r>
        <w:t>Interest Calculation</w:t>
      </w:r>
    </w:p>
    <w:p>
      <w:pPr>
        <w:numPr>
          <w:ilvl w:val="3"/>
          <w:numId w:val="900"/>
        </w:numPr>
        <w:spacing w:before="0" w:after="0"/>
      </w:pPr>
      <w:r>
        <w:t>Minimum Payment Requirements</w:t>
      </w:r>
    </w:p>
    <w:p>
      <w:pPr>
        <w:numPr>
          <w:ilvl w:val="2"/>
          <w:numId w:val="900"/>
        </w:numPr>
        <w:spacing w:before="0" w:after="0"/>
      </w:pPr>
      <w:r>
        <w:t>Home Equity Lines of Credit</w:t>
      </w:r>
    </w:p>
    <w:p>
      <w:pPr>
        <w:numPr>
          <w:ilvl w:val="3"/>
          <w:numId w:val="900"/>
        </w:numPr>
        <w:spacing w:before="0" w:after="0"/>
      </w:pPr>
      <w:r>
        <w:t>Draw Period</w:t>
      </w:r>
    </w:p>
    <w:p>
      <w:pPr>
        <w:numPr>
          <w:ilvl w:val="3"/>
          <w:numId w:val="900"/>
        </w:numPr>
        <w:spacing w:before="0" w:after="0"/>
      </w:pPr>
      <w:r>
        <w:t>Repayment Period</w:t>
      </w:r>
    </w:p>
    <w:p>
      <w:pPr>
        <w:numPr>
          <w:ilvl w:val="3"/>
          <w:numId w:val="900"/>
        </w:numPr>
        <w:spacing w:before="0" w:after="0"/>
      </w:pPr>
      <w:r>
        <w:t>Variable Interest Rates</w:t>
      </w:r>
    </w:p>
    <w:p>
      <w:pPr>
        <w:numPr>
          <w:ilvl w:val="2"/>
          <w:numId w:val="900"/>
        </w:numPr>
        <w:spacing w:before="0" w:after="0"/>
      </w:pPr>
      <w:r>
        <w:t>Personal Lines of Credit</w:t>
      </w:r>
    </w:p>
    <w:p>
      <w:pPr>
        <w:numPr>
          <w:ilvl w:val="3"/>
          <w:numId w:val="900"/>
        </w:numPr>
        <w:spacing w:before="0" w:after="0"/>
      </w:pPr>
      <w:r>
        <w:t>Unsecured Lines</w:t>
      </w:r>
    </w:p>
    <w:p>
      <w:pPr>
        <w:numPr>
          <w:ilvl w:val="3"/>
          <w:numId w:val="900"/>
        </w:numPr>
        <w:spacing w:before="0" w:after="0"/>
      </w:pPr>
      <w:r>
        <w:t>Secured Lines</w:t>
      </w:r>
    </w:p>
    <w:p>
      <w:pPr>
        <w:numPr>
          <w:ilvl w:val="1"/>
          <w:numId w:val="900"/>
        </w:numPr>
        <w:spacing w:before="0" w:after="0"/>
      </w:pPr>
      <w:r>
        <w:t>Installment Credit Features</w:t>
      </w:r>
    </w:p>
    <w:p>
      <w:pPr>
        <w:numPr>
          <w:ilvl w:val="2"/>
          <w:numId w:val="900"/>
        </w:numPr>
        <w:spacing w:before="0" w:after="0"/>
      </w:pPr>
      <w:r>
        <w:t>Fixed Loan Amounts</w:t>
      </w:r>
    </w:p>
    <w:p>
      <w:pPr>
        <w:numPr>
          <w:ilvl w:val="2"/>
          <w:numId w:val="900"/>
        </w:numPr>
        <w:spacing w:before="0" w:after="0"/>
      </w:pPr>
      <w:r>
        <w:t>Structured Payment Schedule</w:t>
      </w:r>
    </w:p>
    <w:p>
      <w:pPr>
        <w:numPr>
          <w:ilvl w:val="2"/>
          <w:numId w:val="900"/>
        </w:numPr>
        <w:spacing w:before="0" w:after="0"/>
      </w:pPr>
      <w:r>
        <w:t>Defined Loan Terms</w:t>
      </w:r>
    </w:p>
    <w:p>
      <w:pPr>
        <w:numPr>
          <w:ilvl w:val="2"/>
          <w:numId w:val="900"/>
        </w:numPr>
        <w:spacing w:before="0" w:after="0"/>
      </w:pPr>
      <w:r>
        <w:t>Principal and Interest Payments</w:t>
      </w:r>
    </w:p>
    <w:p>
      <w:pPr>
        <w:numPr>
          <w:ilvl w:val="1"/>
          <w:numId w:val="900"/>
        </w:numPr>
        <w:spacing w:before="0" w:after="0"/>
      </w:pPr>
      <w:r>
        <w:t>Installment Credit Products</w:t>
      </w:r>
    </w:p>
    <w:p>
      <w:pPr>
        <w:numPr>
          <w:ilvl w:val="2"/>
          <w:numId w:val="900"/>
        </w:numPr>
        <w:spacing w:before="0" w:after="0"/>
      </w:pPr>
      <w:r>
        <w:t>Mortgages</w:t>
      </w:r>
    </w:p>
    <w:p>
      <w:pPr>
        <w:numPr>
          <w:ilvl w:val="3"/>
          <w:numId w:val="900"/>
        </w:numPr>
        <w:spacing w:before="0" w:after="0"/>
      </w:pPr>
      <w:r>
        <w:t>Fixed-Rate Mortgages</w:t>
      </w:r>
    </w:p>
    <w:p>
      <w:pPr>
        <w:numPr>
          <w:ilvl w:val="3"/>
          <w:numId w:val="900"/>
        </w:numPr>
        <w:spacing w:before="0" w:after="0"/>
      </w:pPr>
      <w:r>
        <w:t>Adjustable-Rate Mortgages</w:t>
      </w:r>
    </w:p>
    <w:p>
      <w:pPr>
        <w:numPr>
          <w:ilvl w:val="3"/>
          <w:numId w:val="900"/>
        </w:numPr>
        <w:spacing w:before="0" w:after="0"/>
      </w:pPr>
      <w:r>
        <w:t>Payment Structure</w:t>
      </w:r>
    </w:p>
    <w:p>
      <w:pPr>
        <w:numPr>
          <w:ilvl w:val="2"/>
          <w:numId w:val="900"/>
        </w:numPr>
        <w:spacing w:before="0" w:after="0"/>
      </w:pPr>
      <w:r>
        <w:t>Auto Loans</w:t>
      </w:r>
    </w:p>
    <w:p>
      <w:pPr>
        <w:numPr>
          <w:ilvl w:val="3"/>
          <w:numId w:val="900"/>
        </w:numPr>
        <w:spacing w:before="0" w:after="0"/>
      </w:pPr>
      <w:r>
        <w:t>Loan Terms</w:t>
      </w:r>
    </w:p>
    <w:p>
      <w:pPr>
        <w:numPr>
          <w:ilvl w:val="3"/>
          <w:numId w:val="900"/>
        </w:numPr>
        <w:spacing w:before="0" w:after="0"/>
      </w:pPr>
      <w:r>
        <w:t>Payment Calculations</w:t>
      </w:r>
    </w:p>
    <w:p>
      <w:pPr>
        <w:numPr>
          <w:ilvl w:val="2"/>
          <w:numId w:val="900"/>
        </w:numPr>
        <w:spacing w:before="0" w:after="0"/>
      </w:pPr>
      <w:r>
        <w:t>Personal Installment Loans</w:t>
      </w:r>
    </w:p>
    <w:p>
      <w:pPr>
        <w:numPr>
          <w:ilvl w:val="3"/>
          <w:numId w:val="900"/>
        </w:numPr>
        <w:spacing w:before="0" w:after="0"/>
      </w:pPr>
      <w:r>
        <w:t>Fixed Payment Amounts</w:t>
      </w:r>
    </w:p>
    <w:p>
      <w:pPr>
        <w:numPr>
          <w:ilvl w:val="3"/>
          <w:numId w:val="900"/>
        </w:numPr>
        <w:spacing w:before="0" w:after="0"/>
      </w:pPr>
      <w:r>
        <w:t>Loan Duration Options</w:t>
      </w:r>
    </w:p>
    <w:p>
      <w:pPr>
        <w:numPr>
          <w:ilvl w:val="2"/>
          <w:numId w:val="900"/>
        </w:numPr>
        <w:spacing w:before="0" w:after="0"/>
      </w:pPr>
      <w:r>
        <w:t>Student Loans</w:t>
      </w:r>
    </w:p>
    <w:p>
      <w:pPr>
        <w:numPr>
          <w:ilvl w:val="3"/>
          <w:numId w:val="900"/>
        </w:numPr>
        <w:spacing w:before="0" w:after="0"/>
      </w:pPr>
      <w:r>
        <w:t>Repayment Plans</w:t>
      </w:r>
    </w:p>
    <w:p>
      <w:pPr>
        <w:numPr>
          <w:ilvl w:val="3"/>
          <w:numId w:val="900"/>
        </w:numPr>
        <w:spacing w:before="0" w:after="0"/>
      </w:pPr>
      <w:r>
        <w:t>Deferment Options</w:t>
      </w:r>
    </w:p>
    <w:p>
      <w:pPr>
        <w:pStyle w:val="Heading1"/>
      </w:pPr>
      <w:r>
        <w:t>Strategic Credit Management</w:t>
      </w:r>
    </w:p>
    <w:p>
      <w:pPr>
        <w:numPr>
          <w:ilvl w:val="0"/>
          <w:numId w:val="900"/>
        </w:numPr>
        <w:spacing w:before="0" w:after="0"/>
      </w:pPr>
      <w:r>
        <w:t>Building Credit History</w:t>
      </w:r>
    </w:p>
    <w:p>
      <w:pPr>
        <w:numPr>
          <w:ilvl w:val="1"/>
          <w:numId w:val="900"/>
        </w:numPr>
        <w:spacing w:before="0" w:after="0"/>
      </w:pPr>
      <w:r>
        <w:t>Starting Credit Journey</w:t>
      </w:r>
    </w:p>
    <w:p>
      <w:pPr>
        <w:numPr>
          <w:ilvl w:val="2"/>
          <w:numId w:val="900"/>
        </w:numPr>
        <w:spacing w:before="0" w:after="0"/>
      </w:pPr>
      <w:r>
        <w:t>First Credit Account Options</w:t>
      </w:r>
    </w:p>
    <w:p>
      <w:pPr>
        <w:numPr>
          <w:ilvl w:val="2"/>
          <w:numId w:val="900"/>
        </w:numPr>
        <w:spacing w:before="0" w:after="0"/>
      </w:pPr>
      <w:r>
        <w:t>Student Credit Cards</w:t>
      </w:r>
    </w:p>
    <w:p>
      <w:pPr>
        <w:numPr>
          <w:ilvl w:val="2"/>
          <w:numId w:val="900"/>
        </w:numPr>
        <w:spacing w:before="0" w:after="0"/>
      </w:pPr>
      <w:r>
        <w:t>Secured Credit Cards</w:t>
      </w:r>
    </w:p>
    <w:p>
      <w:pPr>
        <w:numPr>
          <w:ilvl w:val="2"/>
          <w:numId w:val="900"/>
        </w:numPr>
        <w:spacing w:before="0" w:after="0"/>
      </w:pPr>
      <w:r>
        <w:t>Credit Builder Loans</w:t>
      </w:r>
    </w:p>
    <w:p>
      <w:pPr>
        <w:numPr>
          <w:ilvl w:val="1"/>
          <w:numId w:val="900"/>
        </w:numPr>
        <w:spacing w:before="0" w:after="0"/>
      </w:pPr>
      <w:r>
        <w:t>Authorized User Strategy</w:t>
      </w:r>
    </w:p>
    <w:p>
      <w:pPr>
        <w:numPr>
          <w:ilvl w:val="2"/>
          <w:numId w:val="900"/>
        </w:numPr>
        <w:spacing w:before="0" w:after="0"/>
      </w:pPr>
      <w:r>
        <w:t>Benefits and Risks</w:t>
      </w:r>
    </w:p>
    <w:p>
      <w:pPr>
        <w:numPr>
          <w:ilvl w:val="2"/>
          <w:numId w:val="900"/>
        </w:numPr>
        <w:spacing w:before="0" w:after="0"/>
      </w:pPr>
      <w:r>
        <w:t>Choosing the Right Account</w:t>
      </w:r>
    </w:p>
    <w:p>
      <w:pPr>
        <w:numPr>
          <w:ilvl w:val="2"/>
          <w:numId w:val="900"/>
        </w:numPr>
        <w:spacing w:before="0" w:after="0"/>
      </w:pPr>
      <w:r>
        <w:t>Monitoring Impact</w:t>
      </w:r>
    </w:p>
    <w:p>
      <w:pPr>
        <w:numPr>
          <w:ilvl w:val="1"/>
          <w:numId w:val="900"/>
        </w:numPr>
        <w:spacing w:before="0" w:after="0"/>
      </w:pPr>
      <w:r>
        <w:t>Credit Mix Development</w:t>
      </w:r>
    </w:p>
    <w:p>
      <w:pPr>
        <w:numPr>
          <w:ilvl w:val="2"/>
          <w:numId w:val="900"/>
        </w:numPr>
        <w:spacing w:before="0" w:after="0"/>
      </w:pPr>
      <w:r>
        <w:t>Diversifying Account Types</w:t>
      </w:r>
    </w:p>
    <w:p>
      <w:pPr>
        <w:numPr>
          <w:ilvl w:val="2"/>
          <w:numId w:val="900"/>
        </w:numPr>
        <w:spacing w:before="0" w:after="0"/>
      </w:pPr>
      <w:r>
        <w:t>Timing New Accounts</w:t>
      </w:r>
    </w:p>
    <w:p>
      <w:pPr>
        <w:numPr>
          <w:ilvl w:val="2"/>
          <w:numId w:val="900"/>
        </w:numPr>
        <w:spacing w:before="0" w:after="0"/>
      </w:pPr>
      <w:r>
        <w:t>Managing Multiple Products</w:t>
      </w:r>
    </w:p>
    <w:p>
      <w:pPr>
        <w:numPr>
          <w:ilvl w:val="0"/>
          <w:numId w:val="900"/>
        </w:numPr>
        <w:spacing w:before="0" w:after="0"/>
      </w:pPr>
      <w:r>
        <w:t>Credit for Major Purchases</w:t>
      </w:r>
    </w:p>
    <w:p>
      <w:pPr>
        <w:numPr>
          <w:ilvl w:val="1"/>
          <w:numId w:val="900"/>
        </w:numPr>
        <w:spacing w:before="0" w:after="0"/>
      </w:pPr>
      <w:r>
        <w:t>Home Financing</w:t>
      </w:r>
    </w:p>
    <w:p>
      <w:pPr>
        <w:numPr>
          <w:ilvl w:val="2"/>
          <w:numId w:val="900"/>
        </w:numPr>
        <w:spacing w:before="0" w:after="0"/>
      </w:pPr>
      <w:r>
        <w:t>Mortgage Pre-qualification</w:t>
      </w:r>
    </w:p>
    <w:p>
      <w:pPr>
        <w:numPr>
          <w:ilvl w:val="2"/>
          <w:numId w:val="900"/>
        </w:numPr>
        <w:spacing w:before="0" w:after="0"/>
      </w:pPr>
      <w:r>
        <w:t>Down Payment Planning</w:t>
      </w:r>
    </w:p>
    <w:p>
      <w:pPr>
        <w:numPr>
          <w:ilvl w:val="2"/>
          <w:numId w:val="900"/>
        </w:numPr>
        <w:spacing w:before="0" w:after="0"/>
      </w:pPr>
      <w:r>
        <w:t>Mortgage Shopping</w:t>
      </w:r>
    </w:p>
    <w:p>
      <w:pPr>
        <w:numPr>
          <w:ilvl w:val="2"/>
          <w:numId w:val="900"/>
        </w:numPr>
        <w:spacing w:before="0" w:after="0"/>
      </w:pPr>
      <w:r>
        <w:t>Closing Process</w:t>
      </w:r>
    </w:p>
    <w:p>
      <w:pPr>
        <w:numPr>
          <w:ilvl w:val="1"/>
          <w:numId w:val="900"/>
        </w:numPr>
        <w:spacing w:before="0" w:after="0"/>
      </w:pPr>
      <w:r>
        <w:t>Vehicle Financing</w:t>
      </w:r>
    </w:p>
    <w:p>
      <w:pPr>
        <w:numPr>
          <w:ilvl w:val="2"/>
          <w:numId w:val="900"/>
        </w:numPr>
        <w:spacing w:before="0" w:after="0"/>
      </w:pPr>
      <w:r>
        <w:t>Auto Loan Pre-approval</w:t>
      </w:r>
    </w:p>
    <w:p>
      <w:pPr>
        <w:numPr>
          <w:ilvl w:val="2"/>
          <w:numId w:val="900"/>
        </w:numPr>
        <w:spacing w:before="0" w:after="0"/>
      </w:pPr>
      <w:r>
        <w:t>Dealer Financing vs. Bank Financing</w:t>
      </w:r>
    </w:p>
    <w:p>
      <w:pPr>
        <w:numPr>
          <w:ilvl w:val="2"/>
          <w:numId w:val="900"/>
        </w:numPr>
        <w:spacing w:before="0" w:after="0"/>
      </w:pPr>
      <w:r>
        <w:t>Lease vs. Purchase Decisions</w:t>
      </w:r>
    </w:p>
    <w:p>
      <w:pPr>
        <w:numPr>
          <w:ilvl w:val="1"/>
          <w:numId w:val="900"/>
        </w:numPr>
        <w:spacing w:before="0" w:after="0"/>
      </w:pPr>
      <w:r>
        <w:t>Education Financing</w:t>
      </w:r>
    </w:p>
    <w:p>
      <w:pPr>
        <w:numPr>
          <w:ilvl w:val="2"/>
          <w:numId w:val="900"/>
        </w:numPr>
        <w:spacing w:before="0" w:after="0"/>
      </w:pPr>
      <w:r>
        <w:t>Federal Aid Applications</w:t>
      </w:r>
    </w:p>
    <w:p>
      <w:pPr>
        <w:numPr>
          <w:ilvl w:val="2"/>
          <w:numId w:val="900"/>
        </w:numPr>
        <w:spacing w:before="0" w:after="0"/>
      </w:pPr>
      <w:r>
        <w:t>Private Loan Options</w:t>
      </w:r>
    </w:p>
    <w:p>
      <w:pPr>
        <w:numPr>
          <w:ilvl w:val="2"/>
          <w:numId w:val="900"/>
        </w:numPr>
        <w:spacing w:before="0" w:after="0"/>
      </w:pPr>
      <w:r>
        <w:t>Borrowing Limits</w:t>
      </w:r>
    </w:p>
    <w:p>
      <w:pPr>
        <w:numPr>
          <w:ilvl w:val="2"/>
          <w:numId w:val="900"/>
        </w:numPr>
        <w:spacing w:before="0" w:after="0"/>
      </w:pPr>
      <w:r>
        <w:t>Repayment Planning</w:t>
      </w:r>
    </w:p>
    <w:p>
      <w:pPr>
        <w:numPr>
          <w:ilvl w:val="1"/>
          <w:numId w:val="900"/>
        </w:numPr>
        <w:spacing w:before="0" w:after="0"/>
      </w:pPr>
      <w:r>
        <w:t>Business Credit</w:t>
      </w:r>
    </w:p>
    <w:p>
      <w:pPr>
        <w:numPr>
          <w:ilvl w:val="2"/>
          <w:numId w:val="900"/>
        </w:numPr>
        <w:spacing w:before="0" w:after="0"/>
      </w:pPr>
      <w:r>
        <w:t>Business Credit Cards</w:t>
      </w:r>
    </w:p>
    <w:p>
      <w:pPr>
        <w:numPr>
          <w:ilvl w:val="2"/>
          <w:numId w:val="900"/>
        </w:numPr>
        <w:spacing w:before="0" w:after="0"/>
      </w:pPr>
      <w:r>
        <w:t>Small Business Loans</w:t>
      </w:r>
    </w:p>
    <w:p>
      <w:pPr>
        <w:numPr>
          <w:ilvl w:val="2"/>
          <w:numId w:val="900"/>
        </w:numPr>
        <w:spacing w:before="0" w:after="0"/>
      </w:pPr>
      <w:r>
        <w:t>Equipment Financing</w:t>
      </w:r>
    </w:p>
    <w:p>
      <w:pPr>
        <w:numPr>
          <w:ilvl w:val="2"/>
          <w:numId w:val="900"/>
        </w:numPr>
        <w:spacing w:before="0" w:after="0"/>
      </w:pPr>
      <w:r>
        <w:t>Working Capital Lines</w:t>
      </w:r>
    </w:p>
    <w:p>
      <w:pPr>
        <w:numPr>
          <w:ilvl w:val="0"/>
          <w:numId w:val="900"/>
        </w:numPr>
        <w:spacing w:before="0" w:after="0"/>
      </w:pPr>
      <w:r>
        <w:t>Loan Agreement Analysis</w:t>
      </w:r>
    </w:p>
    <w:p>
      <w:pPr>
        <w:numPr>
          <w:ilvl w:val="1"/>
          <w:numId w:val="900"/>
        </w:numPr>
        <w:spacing w:before="0" w:after="0"/>
      </w:pPr>
      <w:r>
        <w:t>Contract Review Process</w:t>
      </w:r>
    </w:p>
    <w:p>
      <w:pPr>
        <w:numPr>
          <w:ilvl w:val="2"/>
          <w:numId w:val="900"/>
        </w:numPr>
        <w:spacing w:before="0" w:after="0"/>
      </w:pPr>
      <w:r>
        <w:t>Key Terms Identification</w:t>
      </w:r>
    </w:p>
    <w:p>
      <w:pPr>
        <w:numPr>
          <w:ilvl w:val="2"/>
          <w:numId w:val="900"/>
        </w:numPr>
        <w:spacing w:before="0" w:after="0"/>
      </w:pPr>
      <w:r>
        <w:t>Fine Print Analysis</w:t>
      </w:r>
    </w:p>
    <w:p>
      <w:pPr>
        <w:numPr>
          <w:ilvl w:val="2"/>
          <w:numId w:val="900"/>
        </w:numPr>
        <w:spacing w:before="0" w:after="0"/>
      </w:pPr>
      <w:r>
        <w:t>Comparison Shopping</w:t>
      </w:r>
    </w:p>
    <w:p>
      <w:pPr>
        <w:numPr>
          <w:ilvl w:val="1"/>
          <w:numId w:val="900"/>
        </w:numPr>
        <w:spacing w:before="0" w:after="0"/>
      </w:pPr>
      <w:r>
        <w:t>Interest Rate Structures</w:t>
      </w:r>
    </w:p>
    <w:p>
      <w:pPr>
        <w:numPr>
          <w:ilvl w:val="2"/>
          <w:numId w:val="900"/>
        </w:numPr>
        <w:spacing w:before="0" w:after="0"/>
      </w:pPr>
      <w:r>
        <w:t>Fixed vs. Variable Rates</w:t>
      </w:r>
    </w:p>
    <w:p>
      <w:pPr>
        <w:numPr>
          <w:ilvl w:val="2"/>
          <w:numId w:val="900"/>
        </w:numPr>
        <w:spacing w:before="0" w:after="0"/>
      </w:pPr>
      <w:r>
        <w:t>Rate Adjustment Mechanisms</w:t>
      </w:r>
    </w:p>
    <w:p>
      <w:pPr>
        <w:numPr>
          <w:ilvl w:val="2"/>
          <w:numId w:val="900"/>
        </w:numPr>
        <w:spacing w:before="0" w:after="0"/>
      </w:pPr>
      <w:r>
        <w:t>Rate Lock Options</w:t>
      </w:r>
    </w:p>
    <w:p>
      <w:pPr>
        <w:numPr>
          <w:ilvl w:val="1"/>
          <w:numId w:val="900"/>
        </w:numPr>
        <w:spacing w:before="0" w:after="0"/>
      </w:pPr>
      <w:r>
        <w:t>Fee Analysis</w:t>
      </w:r>
    </w:p>
    <w:p>
      <w:pPr>
        <w:numPr>
          <w:ilvl w:val="2"/>
          <w:numId w:val="900"/>
        </w:numPr>
        <w:spacing w:before="0" w:after="0"/>
      </w:pPr>
      <w:r>
        <w:t>Upfront Costs</w:t>
      </w:r>
    </w:p>
    <w:p>
      <w:pPr>
        <w:numPr>
          <w:ilvl w:val="2"/>
          <w:numId w:val="900"/>
        </w:numPr>
        <w:spacing w:before="0" w:after="0"/>
      </w:pPr>
      <w:r>
        <w:t>Ongoing Fees</w:t>
      </w:r>
    </w:p>
    <w:p>
      <w:pPr>
        <w:numPr>
          <w:ilvl w:val="2"/>
          <w:numId w:val="900"/>
        </w:numPr>
        <w:spacing w:before="0" w:after="0"/>
      </w:pPr>
      <w:r>
        <w:t>Penalty Fees</w:t>
      </w:r>
    </w:p>
    <w:p>
      <w:pPr>
        <w:numPr>
          <w:ilvl w:val="2"/>
          <w:numId w:val="900"/>
        </w:numPr>
        <w:spacing w:before="0" w:after="0"/>
      </w:pPr>
      <w:r>
        <w:t>Hidden Costs</w:t>
      </w:r>
    </w:p>
    <w:p>
      <w:pPr>
        <w:numPr>
          <w:ilvl w:val="1"/>
          <w:numId w:val="900"/>
        </w:numPr>
        <w:spacing w:before="0" w:after="0"/>
      </w:pPr>
      <w:r>
        <w:t>Repayment Terms</w:t>
      </w:r>
    </w:p>
    <w:p>
      <w:pPr>
        <w:numPr>
          <w:ilvl w:val="2"/>
          <w:numId w:val="900"/>
        </w:numPr>
        <w:spacing w:before="0" w:after="0"/>
      </w:pPr>
      <w:r>
        <w:t>Payment Schedules</w:t>
      </w:r>
    </w:p>
    <w:p>
      <w:pPr>
        <w:numPr>
          <w:ilvl w:val="2"/>
          <w:numId w:val="900"/>
        </w:numPr>
        <w:spacing w:before="0" w:after="0"/>
      </w:pPr>
      <w:r>
        <w:t>Early Payment Options</w:t>
      </w:r>
    </w:p>
    <w:p>
      <w:pPr>
        <w:numPr>
          <w:ilvl w:val="2"/>
          <w:numId w:val="900"/>
        </w:numPr>
        <w:spacing w:before="0" w:after="0"/>
      </w:pPr>
      <w:r>
        <w:t>Default Consequences</w:t>
      </w:r>
    </w:p>
    <w:p>
      <w:pPr>
        <w:pStyle w:val="Heading1"/>
      </w:pPr>
      <w:r>
        <w:t>Debt Management Strategies</w:t>
      </w:r>
    </w:p>
    <w:p>
      <w:pPr>
        <w:numPr>
          <w:ilvl w:val="0"/>
          <w:numId w:val="900"/>
        </w:numPr>
        <w:spacing w:before="0" w:after="0"/>
      </w:pPr>
      <w:r>
        <w:t>Debt Assessment and Analysis</w:t>
      </w:r>
    </w:p>
    <w:p>
      <w:pPr>
        <w:numPr>
          <w:ilvl w:val="1"/>
          <w:numId w:val="900"/>
        </w:numPr>
        <w:spacing w:before="0" w:after="0"/>
      </w:pPr>
      <w:r>
        <w:t>Comprehensive Debt Inventory</w:t>
      </w:r>
    </w:p>
    <w:p>
      <w:pPr>
        <w:numPr>
          <w:ilvl w:val="2"/>
          <w:numId w:val="900"/>
        </w:numPr>
        <w:spacing w:before="0" w:after="0"/>
      </w:pPr>
      <w:r>
        <w:t>Account Listing</w:t>
      </w:r>
    </w:p>
    <w:p>
      <w:pPr>
        <w:numPr>
          <w:ilvl w:val="2"/>
          <w:numId w:val="900"/>
        </w:numPr>
        <w:spacing w:before="0" w:after="0"/>
      </w:pPr>
      <w:r>
        <w:t>Balance Documentation</w:t>
      </w:r>
    </w:p>
    <w:p>
      <w:pPr>
        <w:numPr>
          <w:ilvl w:val="2"/>
          <w:numId w:val="900"/>
        </w:numPr>
        <w:spacing w:before="0" w:after="0"/>
      </w:pPr>
      <w:r>
        <w:t>Interest Rate Recording</w:t>
      </w:r>
    </w:p>
    <w:p>
      <w:pPr>
        <w:numPr>
          <w:ilvl w:val="2"/>
          <w:numId w:val="900"/>
        </w:numPr>
        <w:spacing w:before="0" w:after="0"/>
      </w:pPr>
      <w:r>
        <w:t>Payment Term Analysis</w:t>
      </w:r>
    </w:p>
    <w:p>
      <w:pPr>
        <w:numPr>
          <w:ilvl w:val="1"/>
          <w:numId w:val="900"/>
        </w:numPr>
        <w:spacing w:before="0" w:after="0"/>
      </w:pPr>
      <w:r>
        <w:t>Financial Ratio Calculations</w:t>
      </w:r>
    </w:p>
    <w:p>
      <w:pPr>
        <w:numPr>
          <w:ilvl w:val="2"/>
          <w:numId w:val="900"/>
        </w:numPr>
        <w:spacing w:before="0" w:after="0"/>
      </w:pPr>
      <w:r>
        <w:t>Debt-to-Income Ratio</w:t>
      </w:r>
    </w:p>
    <w:p>
      <w:pPr>
        <w:numPr>
          <w:ilvl w:val="2"/>
          <w:numId w:val="900"/>
        </w:numPr>
        <w:spacing w:before="0" w:after="0"/>
      </w:pPr>
      <w:r>
        <w:t>Credit Utilization Ratio</w:t>
      </w:r>
    </w:p>
    <w:p>
      <w:pPr>
        <w:numPr>
          <w:ilvl w:val="2"/>
          <w:numId w:val="900"/>
        </w:numPr>
        <w:spacing w:before="0" w:after="0"/>
      </w:pPr>
      <w:r>
        <w:t>Debt Service Coverage</w:t>
      </w:r>
    </w:p>
    <w:p>
      <w:pPr>
        <w:numPr>
          <w:ilvl w:val="1"/>
          <w:numId w:val="900"/>
        </w:numPr>
        <w:spacing w:before="0" w:after="0"/>
      </w:pPr>
      <w:r>
        <w:t>Cash Flow Analysis</w:t>
      </w:r>
    </w:p>
    <w:p>
      <w:pPr>
        <w:numPr>
          <w:ilvl w:val="2"/>
          <w:numId w:val="900"/>
        </w:numPr>
        <w:spacing w:before="0" w:after="0"/>
      </w:pPr>
      <w:r>
        <w:t>Income Documentation</w:t>
      </w:r>
    </w:p>
    <w:p>
      <w:pPr>
        <w:numPr>
          <w:ilvl w:val="2"/>
          <w:numId w:val="900"/>
        </w:numPr>
        <w:spacing w:before="0" w:after="0"/>
      </w:pPr>
      <w:r>
        <w:t>Expense Categorization</w:t>
      </w:r>
    </w:p>
    <w:p>
      <w:pPr>
        <w:numPr>
          <w:ilvl w:val="2"/>
          <w:numId w:val="900"/>
        </w:numPr>
        <w:spacing w:before="0" w:after="0"/>
      </w:pPr>
      <w:r>
        <w:t>Available Payment Capacity</w:t>
      </w:r>
    </w:p>
    <w:p>
      <w:pPr>
        <w:numPr>
          <w:ilvl w:val="0"/>
          <w:numId w:val="900"/>
        </w:numPr>
        <w:spacing w:before="0" w:after="0"/>
      </w:pPr>
      <w:r>
        <w:t>Budgeting for Debt Repayment</w:t>
      </w:r>
    </w:p>
    <w:p>
      <w:pPr>
        <w:numPr>
          <w:ilvl w:val="1"/>
          <w:numId w:val="900"/>
        </w:numPr>
        <w:spacing w:before="0" w:after="0"/>
      </w:pPr>
      <w:r>
        <w:t>Budget Integration</w:t>
      </w:r>
    </w:p>
    <w:p>
      <w:pPr>
        <w:numPr>
          <w:ilvl w:val="2"/>
          <w:numId w:val="900"/>
        </w:numPr>
        <w:spacing w:before="0" w:after="0"/>
      </w:pPr>
      <w:r>
        <w:t>Fixed Expense Allocation</w:t>
      </w:r>
    </w:p>
    <w:p>
      <w:pPr>
        <w:numPr>
          <w:ilvl w:val="2"/>
          <w:numId w:val="900"/>
        </w:numPr>
        <w:spacing w:before="0" w:after="0"/>
      </w:pPr>
      <w:r>
        <w:t>Variable Expense Management</w:t>
      </w:r>
    </w:p>
    <w:p>
      <w:pPr>
        <w:numPr>
          <w:ilvl w:val="2"/>
          <w:numId w:val="900"/>
        </w:numPr>
        <w:spacing w:before="0" w:after="0"/>
      </w:pPr>
      <w:r>
        <w:t>Debt Payment Prioritization</w:t>
      </w:r>
    </w:p>
    <w:p>
      <w:pPr>
        <w:numPr>
          <w:ilvl w:val="1"/>
          <w:numId w:val="900"/>
        </w:numPr>
        <w:spacing w:before="0" w:after="0"/>
      </w:pPr>
      <w:r>
        <w:t>Income Optimization</w:t>
      </w:r>
    </w:p>
    <w:p>
      <w:pPr>
        <w:numPr>
          <w:ilvl w:val="2"/>
          <w:numId w:val="900"/>
        </w:numPr>
        <w:spacing w:before="0" w:after="0"/>
      </w:pPr>
      <w:r>
        <w:t>Additional Income Sources</w:t>
      </w:r>
    </w:p>
    <w:p>
      <w:pPr>
        <w:numPr>
          <w:ilvl w:val="2"/>
          <w:numId w:val="900"/>
        </w:numPr>
        <w:spacing w:before="0" w:after="0"/>
      </w:pPr>
      <w:r>
        <w:t>Expense Reduction Strategies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numPr>
          <w:ilvl w:val="0"/>
          <w:numId w:val="900"/>
        </w:numPr>
        <w:spacing w:before="0" w:after="0"/>
      </w:pPr>
      <w:r>
        <w:t>Repayment Strategy Selection</w:t>
      </w:r>
    </w:p>
    <w:p>
      <w:pPr>
        <w:numPr>
          <w:ilvl w:val="1"/>
          <w:numId w:val="900"/>
        </w:numPr>
        <w:spacing w:before="0" w:after="0"/>
      </w:pPr>
      <w:r>
        <w:t>Minimum Payment Approach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Long-term Cost Analysis</w:t>
      </w:r>
    </w:p>
    <w:p>
      <w:pPr>
        <w:numPr>
          <w:ilvl w:val="1"/>
          <w:numId w:val="900"/>
        </w:numPr>
        <w:spacing w:before="0" w:after="0"/>
      </w:pPr>
      <w:r>
        <w:t>Debt Snowball Method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Psychological Benefits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Debt Avalanche Method</w:t>
      </w:r>
    </w:p>
    <w:p>
      <w:pPr>
        <w:numPr>
          <w:ilvl w:val="2"/>
          <w:numId w:val="900"/>
        </w:numPr>
        <w:spacing w:before="0" w:after="0"/>
      </w:pPr>
      <w:r>
        <w:t>Mathematical Optimization</w:t>
      </w:r>
    </w:p>
    <w:p>
      <w:pPr>
        <w:numPr>
          <w:ilvl w:val="2"/>
          <w:numId w:val="900"/>
        </w:numPr>
        <w:spacing w:before="0" w:after="0"/>
      </w:pPr>
      <w:r>
        <w:t>Interest Savings Calculation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Customized Strategies</w:t>
      </w:r>
    </w:p>
    <w:p>
      <w:pPr>
        <w:numPr>
          <w:ilvl w:val="2"/>
          <w:numId w:val="900"/>
        </w:numPr>
        <w:spacing w:before="0" w:after="0"/>
      </w:pPr>
      <w:r>
        <w:t>Situational Adaptations</w:t>
      </w:r>
    </w:p>
    <w:p>
      <w:pPr>
        <w:numPr>
          <w:ilvl w:val="0"/>
          <w:numId w:val="900"/>
        </w:numPr>
        <w:spacing w:before="0" w:after="0"/>
      </w:pPr>
      <w:r>
        <w:t>Debt Consolidation Options</w:t>
      </w:r>
    </w:p>
    <w:p>
      <w:pPr>
        <w:numPr>
          <w:ilvl w:val="1"/>
          <w:numId w:val="900"/>
        </w:numPr>
        <w:spacing w:before="0" w:after="0"/>
      </w:pPr>
      <w:r>
        <w:t>Personal Loans for Consolidation</w:t>
      </w:r>
    </w:p>
    <w:p>
      <w:pPr>
        <w:numPr>
          <w:ilvl w:val="2"/>
          <w:numId w:val="900"/>
        </w:numPr>
        <w:spacing w:before="0" w:after="0"/>
      </w:pPr>
      <w:r>
        <w:t>Qualification Requirements</w:t>
      </w:r>
    </w:p>
    <w:p>
      <w:pPr>
        <w:numPr>
          <w:ilvl w:val="2"/>
          <w:numId w:val="900"/>
        </w:numPr>
        <w:spacing w:before="0" w:after="0"/>
      </w:pPr>
      <w:r>
        <w:t>Interest Rate Comparison</w:t>
      </w:r>
    </w:p>
    <w:p>
      <w:pPr>
        <w:numPr>
          <w:ilvl w:val="2"/>
          <w:numId w:val="900"/>
        </w:numPr>
        <w:spacing w:before="0" w:after="0"/>
      </w:pPr>
      <w:r>
        <w:t>Payment Simplification</w:t>
      </w:r>
    </w:p>
    <w:p>
      <w:pPr>
        <w:numPr>
          <w:ilvl w:val="1"/>
          <w:numId w:val="900"/>
        </w:numPr>
        <w:spacing w:before="0" w:after="0"/>
      </w:pPr>
      <w:r>
        <w:t>Balance Transfer Credit Cards</w:t>
      </w:r>
    </w:p>
    <w:p>
      <w:pPr>
        <w:numPr>
          <w:ilvl w:val="2"/>
          <w:numId w:val="900"/>
        </w:numPr>
        <w:spacing w:before="0" w:after="0"/>
      </w:pPr>
      <w:r>
        <w:t>Promotional Rate Periods</w:t>
      </w:r>
    </w:p>
    <w:p>
      <w:pPr>
        <w:numPr>
          <w:ilvl w:val="2"/>
          <w:numId w:val="900"/>
        </w:numPr>
        <w:spacing w:before="0" w:after="0"/>
      </w:pPr>
      <w:r>
        <w:t>Transfer Fees</w:t>
      </w:r>
    </w:p>
    <w:p>
      <w:pPr>
        <w:numPr>
          <w:ilvl w:val="2"/>
          <w:numId w:val="900"/>
        </w:numPr>
        <w:spacing w:before="0" w:after="0"/>
      </w:pPr>
      <w:r>
        <w:t>Post-Promotional Rates</w:t>
      </w:r>
    </w:p>
    <w:p>
      <w:pPr>
        <w:numPr>
          <w:ilvl w:val="1"/>
          <w:numId w:val="900"/>
        </w:numPr>
        <w:spacing w:before="0" w:after="0"/>
      </w:pPr>
      <w:r>
        <w:t>Home Equity Consolidation</w:t>
      </w:r>
    </w:p>
    <w:p>
      <w:pPr>
        <w:numPr>
          <w:ilvl w:val="2"/>
          <w:numId w:val="900"/>
        </w:numPr>
        <w:spacing w:before="0" w:after="0"/>
      </w:pPr>
      <w:r>
        <w:t>Equity Requirements</w:t>
      </w:r>
    </w:p>
    <w:p>
      <w:pPr>
        <w:numPr>
          <w:ilvl w:val="2"/>
          <w:numId w:val="900"/>
        </w:numPr>
        <w:spacing w:before="0" w:after="0"/>
      </w:pPr>
      <w:r>
        <w:t>Tax Implications</w:t>
      </w:r>
    </w:p>
    <w:p>
      <w:pPr>
        <w:numPr>
          <w:ilvl w:val="2"/>
          <w:numId w:val="900"/>
        </w:numPr>
        <w:spacing w:before="0" w:after="0"/>
      </w:pPr>
      <w:r>
        <w:t>Risk Considerations</w:t>
      </w:r>
    </w:p>
    <w:p>
      <w:pPr>
        <w:numPr>
          <w:ilvl w:val="1"/>
          <w:numId w:val="900"/>
        </w:numPr>
        <w:spacing w:before="0" w:after="0"/>
      </w:pPr>
      <w:r>
        <w:t>Debt Management Plans</w:t>
      </w:r>
    </w:p>
    <w:p>
      <w:pPr>
        <w:numPr>
          <w:ilvl w:val="2"/>
          <w:numId w:val="900"/>
        </w:numPr>
        <w:spacing w:before="0" w:after="0"/>
      </w:pPr>
      <w:r>
        <w:t>Credit Counseling Services</w:t>
      </w:r>
    </w:p>
    <w:p>
      <w:pPr>
        <w:numPr>
          <w:ilvl w:val="2"/>
          <w:numId w:val="900"/>
        </w:numPr>
        <w:spacing w:before="0" w:after="0"/>
      </w:pPr>
      <w:r>
        <w:t>Negotiated Payment Plans</w:t>
      </w:r>
    </w:p>
    <w:p>
      <w:pPr>
        <w:numPr>
          <w:ilvl w:val="2"/>
          <w:numId w:val="900"/>
        </w:numPr>
        <w:spacing w:before="0" w:after="0"/>
      </w:pPr>
      <w:r>
        <w:t>Credit Impact</w:t>
      </w:r>
    </w:p>
    <w:p>
      <w:pPr>
        <w:pStyle w:val="Heading1"/>
      </w:pPr>
      <w:r>
        <w:t>Financial Distress Management</w:t>
      </w:r>
    </w:p>
    <w:p>
      <w:pPr>
        <w:numPr>
          <w:ilvl w:val="0"/>
          <w:numId w:val="900"/>
        </w:numPr>
        <w:spacing w:before="0" w:after="0"/>
      </w:pPr>
      <w:r>
        <w:t>Early Warning Signs</w:t>
      </w:r>
    </w:p>
    <w:p>
      <w:pPr>
        <w:numPr>
          <w:ilvl w:val="1"/>
          <w:numId w:val="900"/>
        </w:numPr>
        <w:spacing w:before="0" w:after="0"/>
      </w:pPr>
      <w:r>
        <w:t>Cash Flow Problems</w:t>
      </w:r>
    </w:p>
    <w:p>
      <w:pPr>
        <w:numPr>
          <w:ilvl w:val="2"/>
          <w:numId w:val="900"/>
        </w:numPr>
        <w:spacing w:before="0" w:after="0"/>
      </w:pPr>
      <w:r>
        <w:t>Reliance on Credit for Necessities</w:t>
      </w:r>
    </w:p>
    <w:p>
      <w:pPr>
        <w:numPr>
          <w:ilvl w:val="2"/>
          <w:numId w:val="900"/>
        </w:numPr>
        <w:spacing w:before="0" w:after="0"/>
      </w:pPr>
      <w:r>
        <w:t>Minimum Payment Struggles</w:t>
      </w:r>
    </w:p>
    <w:p>
      <w:pPr>
        <w:numPr>
          <w:ilvl w:val="2"/>
          <w:numId w:val="900"/>
        </w:numPr>
        <w:spacing w:before="0" w:after="0"/>
      </w:pPr>
      <w:r>
        <w:t>Maxed Credit Limits</w:t>
      </w:r>
    </w:p>
    <w:p>
      <w:pPr>
        <w:numPr>
          <w:ilvl w:val="1"/>
          <w:numId w:val="900"/>
        </w:numPr>
        <w:spacing w:before="0" w:after="0"/>
      </w:pPr>
      <w:r>
        <w:t>Payment Difficulties</w:t>
      </w:r>
    </w:p>
    <w:p>
      <w:pPr>
        <w:numPr>
          <w:ilvl w:val="2"/>
          <w:numId w:val="900"/>
        </w:numPr>
        <w:spacing w:before="0" w:after="0"/>
      </w:pPr>
      <w:r>
        <w:t>Late Payment Patterns</w:t>
      </w:r>
    </w:p>
    <w:p>
      <w:pPr>
        <w:numPr>
          <w:ilvl w:val="2"/>
          <w:numId w:val="900"/>
        </w:numPr>
        <w:spacing w:before="0" w:after="0"/>
      </w:pPr>
      <w:r>
        <w:t>Missed Payment Frequency</w:t>
      </w:r>
    </w:p>
    <w:p>
      <w:pPr>
        <w:numPr>
          <w:ilvl w:val="2"/>
          <w:numId w:val="900"/>
        </w:numPr>
        <w:spacing w:before="0" w:after="0"/>
      </w:pPr>
      <w:r>
        <w:t>Collection Contact Increase</w:t>
      </w:r>
    </w:p>
    <w:p>
      <w:pPr>
        <w:numPr>
          <w:ilvl w:val="1"/>
          <w:numId w:val="900"/>
        </w:numPr>
        <w:spacing w:before="0" w:after="0"/>
      </w:pPr>
      <w:r>
        <w:t>Credit Access Issues</w:t>
      </w:r>
    </w:p>
    <w:p>
      <w:pPr>
        <w:numPr>
          <w:ilvl w:val="2"/>
          <w:numId w:val="900"/>
        </w:numPr>
        <w:spacing w:before="0" w:after="0"/>
      </w:pPr>
      <w:r>
        <w:t>Application Denials</w:t>
      </w:r>
    </w:p>
    <w:p>
      <w:pPr>
        <w:numPr>
          <w:ilvl w:val="2"/>
          <w:numId w:val="900"/>
        </w:numPr>
        <w:spacing w:before="0" w:after="0"/>
      </w:pPr>
      <w:r>
        <w:t>Credit Limit Reductions</w:t>
      </w:r>
    </w:p>
    <w:p>
      <w:pPr>
        <w:numPr>
          <w:ilvl w:val="2"/>
          <w:numId w:val="900"/>
        </w:numPr>
        <w:spacing w:before="0" w:after="0"/>
      </w:pPr>
      <w:r>
        <w:t>Account Closures</w:t>
      </w:r>
    </w:p>
    <w:p>
      <w:pPr>
        <w:numPr>
          <w:ilvl w:val="0"/>
          <w:numId w:val="900"/>
        </w:numPr>
        <w:spacing w:before="0" w:after="0"/>
      </w:pPr>
      <w:r>
        <w:t>Creditor Communication</w:t>
      </w:r>
    </w:p>
    <w:p>
      <w:pPr>
        <w:numPr>
          <w:ilvl w:val="1"/>
          <w:numId w:val="900"/>
        </w:numPr>
        <w:spacing w:before="0" w:after="0"/>
      </w:pPr>
      <w:r>
        <w:t>Proactive Outreach</w:t>
      </w:r>
    </w:p>
    <w:p>
      <w:pPr>
        <w:numPr>
          <w:ilvl w:val="2"/>
          <w:numId w:val="900"/>
        </w:numPr>
        <w:spacing w:before="0" w:after="0"/>
      </w:pPr>
      <w:r>
        <w:t>Early Contact Benefits</w:t>
      </w:r>
    </w:p>
    <w:p>
      <w:pPr>
        <w:numPr>
          <w:ilvl w:val="2"/>
          <w:numId w:val="900"/>
        </w:numPr>
        <w:spacing w:before="0" w:after="0"/>
      </w:pPr>
      <w:r>
        <w:t>Communication Documentation</w:t>
      </w:r>
    </w:p>
    <w:p>
      <w:pPr>
        <w:numPr>
          <w:ilvl w:val="2"/>
          <w:numId w:val="900"/>
        </w:numPr>
        <w:spacing w:before="0" w:after="0"/>
      </w:pPr>
      <w:r>
        <w:t>Professional Approach</w:t>
      </w:r>
    </w:p>
    <w:p>
      <w:pPr>
        <w:numPr>
          <w:ilvl w:val="1"/>
          <w:numId w:val="900"/>
        </w:numPr>
        <w:spacing w:before="0" w:after="0"/>
      </w:pPr>
      <w:r>
        <w:t>Hardship Program Options</w:t>
      </w:r>
    </w:p>
    <w:p>
      <w:pPr>
        <w:numPr>
          <w:ilvl w:val="2"/>
          <w:numId w:val="900"/>
        </w:numPr>
        <w:spacing w:before="0" w:after="0"/>
      </w:pPr>
      <w:r>
        <w:t>Temporary Payment Reduction</w:t>
      </w:r>
    </w:p>
    <w:p>
      <w:pPr>
        <w:numPr>
          <w:ilvl w:val="2"/>
          <w:numId w:val="900"/>
        </w:numPr>
        <w:spacing w:before="0" w:after="0"/>
      </w:pPr>
      <w:r>
        <w:t>Interest Rate Modifications</w:t>
      </w:r>
    </w:p>
    <w:p>
      <w:pPr>
        <w:numPr>
          <w:ilvl w:val="2"/>
          <w:numId w:val="900"/>
        </w:numPr>
        <w:spacing w:before="0" w:after="0"/>
      </w:pPr>
      <w:r>
        <w:t>Payment Deferrals</w:t>
      </w:r>
    </w:p>
    <w:p>
      <w:pPr>
        <w:numPr>
          <w:ilvl w:val="2"/>
          <w:numId w:val="900"/>
        </w:numPr>
        <w:spacing w:before="0" w:after="0"/>
      </w:pPr>
      <w:r>
        <w:t>Account Restructuring</w:t>
      </w:r>
    </w:p>
    <w:p>
      <w:pPr>
        <w:numPr>
          <w:ilvl w:val="1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Payment Plan Proposals</w:t>
      </w:r>
    </w:p>
    <w:p>
      <w:pPr>
        <w:numPr>
          <w:ilvl w:val="2"/>
          <w:numId w:val="900"/>
        </w:numPr>
        <w:spacing w:before="0" w:after="0"/>
      </w:pPr>
      <w:r>
        <w:t>Settlement Discussions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Professional Debt Relief Services</w:t>
      </w:r>
    </w:p>
    <w:p>
      <w:pPr>
        <w:numPr>
          <w:ilvl w:val="1"/>
          <w:numId w:val="900"/>
        </w:numPr>
        <w:spacing w:before="0" w:after="0"/>
      </w:pPr>
      <w:r>
        <w:t>Credit Counseling</w:t>
      </w:r>
    </w:p>
    <w:p>
      <w:pPr>
        <w:numPr>
          <w:ilvl w:val="2"/>
          <w:numId w:val="900"/>
        </w:numPr>
        <w:spacing w:before="0" w:after="0"/>
      </w:pPr>
      <w:r>
        <w:t>Non-profit Organizations</w:t>
      </w:r>
    </w:p>
    <w:p>
      <w:pPr>
        <w:numPr>
          <w:ilvl w:val="2"/>
          <w:numId w:val="900"/>
        </w:numPr>
        <w:spacing w:before="0" w:after="0"/>
      </w:pPr>
      <w:r>
        <w:t>Service Evaluation</w:t>
      </w:r>
    </w:p>
    <w:p>
      <w:pPr>
        <w:numPr>
          <w:ilvl w:val="2"/>
          <w:numId w:val="900"/>
        </w:numPr>
        <w:spacing w:before="0" w:after="0"/>
      </w:pPr>
      <w:r>
        <w:t>Counseling Process</w:t>
      </w:r>
    </w:p>
    <w:p>
      <w:pPr>
        <w:numPr>
          <w:ilvl w:val="1"/>
          <w:numId w:val="900"/>
        </w:numPr>
        <w:spacing w:before="0" w:after="0"/>
      </w:pPr>
      <w:r>
        <w:t>Debt Management Plans</w:t>
      </w:r>
    </w:p>
    <w:p>
      <w:pPr>
        <w:numPr>
          <w:ilvl w:val="2"/>
          <w:numId w:val="900"/>
        </w:numPr>
        <w:spacing w:before="0" w:after="0"/>
      </w:pPr>
      <w:r>
        <w:t>Plan Structure</w:t>
      </w:r>
    </w:p>
    <w:p>
      <w:pPr>
        <w:numPr>
          <w:ilvl w:val="2"/>
          <w:numId w:val="900"/>
        </w:numPr>
        <w:spacing w:before="0" w:after="0"/>
      </w:pPr>
      <w:r>
        <w:t>Creditor Negotiations</w:t>
      </w:r>
    </w:p>
    <w:p>
      <w:pPr>
        <w:numPr>
          <w:ilvl w:val="2"/>
          <w:numId w:val="900"/>
        </w:numPr>
        <w:spacing w:before="0" w:after="0"/>
      </w:pPr>
      <w:r>
        <w:t>Monthly Payment Coordination</w:t>
      </w:r>
    </w:p>
    <w:p>
      <w:pPr>
        <w:numPr>
          <w:ilvl w:val="1"/>
          <w:numId w:val="900"/>
        </w:numPr>
        <w:spacing w:before="0" w:after="0"/>
      </w:pPr>
      <w:r>
        <w:t>Debt Settlement Services</w:t>
      </w:r>
    </w:p>
    <w:p>
      <w:pPr>
        <w:numPr>
          <w:ilvl w:val="2"/>
          <w:numId w:val="900"/>
        </w:numPr>
        <w:spacing w:before="0" w:after="0"/>
      </w:pPr>
      <w:r>
        <w:t>Settlement Process</w:t>
      </w:r>
    </w:p>
    <w:p>
      <w:pPr>
        <w:numPr>
          <w:ilvl w:val="2"/>
          <w:numId w:val="900"/>
        </w:numPr>
        <w:spacing w:before="0" w:after="0"/>
      </w:pPr>
      <w:r>
        <w:t>Fee Structures</w:t>
      </w:r>
    </w:p>
    <w:p>
      <w:pPr>
        <w:numPr>
          <w:ilvl w:val="2"/>
          <w:numId w:val="900"/>
        </w:numPr>
        <w:spacing w:before="0" w:after="0"/>
      </w:pPr>
      <w:r>
        <w:t>Credit Impact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Bankruptcy Considerations</w:t>
      </w:r>
    </w:p>
    <w:p>
      <w:pPr>
        <w:numPr>
          <w:ilvl w:val="1"/>
          <w:numId w:val="900"/>
        </w:numPr>
        <w:spacing w:before="0" w:after="0"/>
      </w:pPr>
      <w:r>
        <w:t>Bankruptcy Basics</w:t>
      </w:r>
    </w:p>
    <w:p>
      <w:pPr>
        <w:numPr>
          <w:ilvl w:val="2"/>
          <w:numId w:val="900"/>
        </w:numPr>
        <w:spacing w:before="0" w:after="0"/>
      </w:pPr>
      <w:r>
        <w:t>Legal Process Overview</w:t>
      </w:r>
    </w:p>
    <w:p>
      <w:pPr>
        <w:numPr>
          <w:ilvl w:val="2"/>
          <w:numId w:val="900"/>
        </w:numPr>
        <w:spacing w:before="0" w:after="0"/>
      </w:pPr>
      <w:r>
        <w:t>Attorney Consultation</w:t>
      </w:r>
    </w:p>
    <w:p>
      <w:pPr>
        <w:numPr>
          <w:ilvl w:val="2"/>
          <w:numId w:val="900"/>
        </w:numPr>
        <w:spacing w:before="0" w:after="0"/>
      </w:pPr>
      <w:r>
        <w:t>Filing Requirements</w:t>
      </w:r>
    </w:p>
    <w:p>
      <w:pPr>
        <w:numPr>
          <w:ilvl w:val="1"/>
          <w:numId w:val="900"/>
        </w:numPr>
        <w:spacing w:before="0" w:after="0"/>
      </w:pPr>
      <w:r>
        <w:t>Chapter 7 Bankruptcy</w:t>
      </w:r>
    </w:p>
    <w:p>
      <w:pPr>
        <w:numPr>
          <w:ilvl w:val="2"/>
          <w:numId w:val="900"/>
        </w:numPr>
        <w:spacing w:before="0" w:after="0"/>
      </w:pPr>
      <w:r>
        <w:t>Liquidation Process</w:t>
      </w:r>
    </w:p>
    <w:p>
      <w:pPr>
        <w:numPr>
          <w:ilvl w:val="2"/>
          <w:numId w:val="900"/>
        </w:numPr>
        <w:spacing w:before="0" w:after="0"/>
      </w:pPr>
      <w:r>
        <w:t>Asset Protection</w:t>
      </w:r>
    </w:p>
    <w:p>
      <w:pPr>
        <w:numPr>
          <w:ilvl w:val="2"/>
          <w:numId w:val="900"/>
        </w:numPr>
        <w:spacing w:before="0" w:after="0"/>
      </w:pPr>
      <w:r>
        <w:t>Discharge Timeline</w:t>
      </w:r>
    </w:p>
    <w:p>
      <w:pPr>
        <w:numPr>
          <w:ilvl w:val="2"/>
          <w:numId w:val="900"/>
        </w:numPr>
        <w:spacing w:before="0" w:after="0"/>
      </w:pPr>
      <w:r>
        <w:t>Eligibility Criteria</w:t>
      </w:r>
    </w:p>
    <w:p>
      <w:pPr>
        <w:numPr>
          <w:ilvl w:val="1"/>
          <w:numId w:val="900"/>
        </w:numPr>
        <w:spacing w:before="0" w:after="0"/>
      </w:pPr>
      <w:r>
        <w:t>Chapter 13 Bankruptcy</w:t>
      </w:r>
    </w:p>
    <w:p>
      <w:pPr>
        <w:numPr>
          <w:ilvl w:val="2"/>
          <w:numId w:val="900"/>
        </w:numPr>
        <w:spacing w:before="0" w:after="0"/>
      </w:pPr>
      <w:r>
        <w:t>Repayment Plan Development</w:t>
      </w:r>
    </w:p>
    <w:p>
      <w:pPr>
        <w:numPr>
          <w:ilvl w:val="2"/>
          <w:numId w:val="900"/>
        </w:numPr>
        <w:spacing w:before="0" w:after="0"/>
      </w:pPr>
      <w:r>
        <w:t>Court Approval Process</w:t>
      </w:r>
    </w:p>
    <w:p>
      <w:pPr>
        <w:numPr>
          <w:ilvl w:val="2"/>
          <w:numId w:val="900"/>
        </w:numPr>
        <w:spacing w:before="0" w:after="0"/>
      </w:pPr>
      <w:r>
        <w:t>Plan Duration</w:t>
      </w:r>
    </w:p>
    <w:p>
      <w:pPr>
        <w:numPr>
          <w:ilvl w:val="2"/>
          <w:numId w:val="900"/>
        </w:numPr>
        <w:spacing w:before="0" w:after="0"/>
      </w:pPr>
      <w:r>
        <w:t>Completion Requirements</w:t>
      </w:r>
    </w:p>
    <w:p>
      <w:pPr>
        <w:numPr>
          <w:ilvl w:val="1"/>
          <w:numId w:val="900"/>
        </w:numPr>
        <w:spacing w:before="0" w:after="0"/>
      </w:pPr>
      <w:r>
        <w:t>Post-Bankruptcy Recovery</w:t>
      </w:r>
    </w:p>
    <w:p>
      <w:pPr>
        <w:numPr>
          <w:ilvl w:val="2"/>
          <w:numId w:val="900"/>
        </w:numPr>
        <w:spacing w:before="0" w:after="0"/>
      </w:pPr>
      <w:r>
        <w:t>Credit Rebuilding</w:t>
      </w:r>
    </w:p>
    <w:p>
      <w:pPr>
        <w:numPr>
          <w:ilvl w:val="2"/>
          <w:numId w:val="900"/>
        </w:numPr>
        <w:spacing w:before="0" w:after="0"/>
      </w:pPr>
      <w:r>
        <w:t>Financial Planning</w:t>
      </w:r>
    </w:p>
    <w:p>
      <w:pPr>
        <w:numPr>
          <w:ilvl w:val="2"/>
          <w:numId w:val="900"/>
        </w:numPr>
        <w:spacing w:before="0" w:after="0"/>
      </w:pPr>
      <w:r>
        <w:t>Future Credit Access</w:t>
      </w:r>
    </w:p>
    <w:p>
      <w:pPr>
        <w:pStyle w:val="Heading1"/>
      </w:pPr>
      <w:r>
        <w:t>Legal Framework and Consumer Rights</w:t>
      </w:r>
    </w:p>
    <w:p>
      <w:pPr>
        <w:numPr>
          <w:ilvl w:val="0"/>
          <w:numId w:val="900"/>
        </w:numPr>
        <w:spacing w:before="0" w:after="0"/>
      </w:pPr>
      <w:r>
        <w:t>Federal Credit Legislation</w:t>
      </w:r>
    </w:p>
    <w:p>
      <w:pPr>
        <w:numPr>
          <w:ilvl w:val="1"/>
          <w:numId w:val="900"/>
        </w:numPr>
        <w:spacing w:before="0" w:after="0"/>
      </w:pPr>
      <w:r>
        <w:t>Fair Credit Reporting Act</w:t>
      </w:r>
    </w:p>
    <w:p>
      <w:pPr>
        <w:numPr>
          <w:ilvl w:val="2"/>
          <w:numId w:val="900"/>
        </w:numPr>
        <w:spacing w:before="0" w:after="0"/>
      </w:pPr>
      <w:r>
        <w:t>Credit Report Access Rights</w:t>
      </w:r>
    </w:p>
    <w:p>
      <w:pPr>
        <w:numPr>
          <w:ilvl w:val="2"/>
          <w:numId w:val="900"/>
        </w:numPr>
        <w:spacing w:before="0" w:after="0"/>
      </w:pPr>
      <w:r>
        <w:t>Dispute Resolution Process</w:t>
      </w:r>
    </w:p>
    <w:p>
      <w:pPr>
        <w:numPr>
          <w:ilvl w:val="2"/>
          <w:numId w:val="900"/>
        </w:numPr>
        <w:spacing w:before="0" w:after="0"/>
      </w:pPr>
      <w:r>
        <w:t>Privacy Protections</w:t>
      </w:r>
    </w:p>
    <w:p>
      <w:pPr>
        <w:numPr>
          <w:ilvl w:val="2"/>
          <w:numId w:val="900"/>
        </w:numPr>
        <w:spacing w:before="0" w:after="0"/>
      </w:pPr>
      <w:r>
        <w:t>Employer Use Restrictions</w:t>
      </w:r>
    </w:p>
    <w:p>
      <w:pPr>
        <w:numPr>
          <w:ilvl w:val="1"/>
          <w:numId w:val="900"/>
        </w:numPr>
        <w:spacing w:before="0" w:after="0"/>
      </w:pPr>
      <w:r>
        <w:t>Fair Debt Collection Practices Act</w:t>
      </w:r>
    </w:p>
    <w:p>
      <w:pPr>
        <w:numPr>
          <w:ilvl w:val="2"/>
          <w:numId w:val="900"/>
        </w:numPr>
        <w:spacing w:before="0" w:after="0"/>
      </w:pPr>
      <w:r>
        <w:t>Prohibited Collection Tactics</w:t>
      </w:r>
    </w:p>
    <w:p>
      <w:pPr>
        <w:numPr>
          <w:ilvl w:val="2"/>
          <w:numId w:val="900"/>
        </w:numPr>
        <w:spacing w:before="0" w:after="0"/>
      </w:pPr>
      <w:r>
        <w:t>Communication Restrictions</w:t>
      </w:r>
    </w:p>
    <w:p>
      <w:pPr>
        <w:numPr>
          <w:ilvl w:val="2"/>
          <w:numId w:val="900"/>
        </w:numPr>
        <w:spacing w:before="0" w:after="0"/>
      </w:pPr>
      <w:r>
        <w:t>Validation Rights</w:t>
      </w:r>
    </w:p>
    <w:p>
      <w:pPr>
        <w:numPr>
          <w:ilvl w:val="2"/>
          <w:numId w:val="900"/>
        </w:numPr>
        <w:spacing w:before="0" w:after="0"/>
      </w:pPr>
      <w:r>
        <w:t>Legal Remedies</w:t>
      </w:r>
    </w:p>
    <w:p>
      <w:pPr>
        <w:numPr>
          <w:ilvl w:val="1"/>
          <w:numId w:val="900"/>
        </w:numPr>
        <w:spacing w:before="0" w:after="0"/>
      </w:pPr>
      <w:r>
        <w:t>Truth in Lending Act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2"/>
          <w:numId w:val="900"/>
        </w:numPr>
        <w:spacing w:before="0" w:after="0"/>
      </w:pPr>
      <w:r>
        <w:t>Right of Rescission</w:t>
      </w:r>
    </w:p>
    <w:p>
      <w:pPr>
        <w:numPr>
          <w:ilvl w:val="2"/>
          <w:numId w:val="900"/>
        </w:numPr>
        <w:spacing w:before="0" w:after="0"/>
      </w:pPr>
      <w:r>
        <w:t>Billing Error Resolution</w:t>
      </w:r>
    </w:p>
    <w:p>
      <w:pPr>
        <w:numPr>
          <w:ilvl w:val="2"/>
          <w:numId w:val="900"/>
        </w:numPr>
        <w:spacing w:before="0" w:after="0"/>
      </w:pPr>
      <w:r>
        <w:t>Credit Card Protections</w:t>
      </w:r>
    </w:p>
    <w:p>
      <w:pPr>
        <w:numPr>
          <w:ilvl w:val="1"/>
          <w:numId w:val="900"/>
        </w:numPr>
        <w:spacing w:before="0" w:after="0"/>
      </w:pPr>
      <w:r>
        <w:t>Credit CARD Act</w:t>
      </w:r>
    </w:p>
    <w:p>
      <w:pPr>
        <w:numPr>
          <w:ilvl w:val="2"/>
          <w:numId w:val="900"/>
        </w:numPr>
        <w:spacing w:before="0" w:after="0"/>
      </w:pPr>
      <w:r>
        <w:t>Interest Rate Protections</w:t>
      </w:r>
    </w:p>
    <w:p>
      <w:pPr>
        <w:numPr>
          <w:ilvl w:val="2"/>
          <w:numId w:val="900"/>
        </w:numPr>
        <w:spacing w:before="0" w:after="0"/>
      </w:pPr>
      <w:r>
        <w:t>Fee Limitations</w:t>
      </w:r>
    </w:p>
    <w:p>
      <w:pPr>
        <w:numPr>
          <w:ilvl w:val="2"/>
          <w:numId w:val="900"/>
        </w:numPr>
        <w:spacing w:before="0" w:after="0"/>
      </w:pPr>
      <w:r>
        <w:t>Payment Application Rules</w:t>
      </w:r>
    </w:p>
    <w:p>
      <w:pPr>
        <w:numPr>
          <w:ilvl w:val="2"/>
          <w:numId w:val="900"/>
        </w:numPr>
        <w:spacing w:before="0" w:after="0"/>
      </w:pPr>
      <w:r>
        <w:t>Statement Requirements</w:t>
      </w:r>
    </w:p>
    <w:p>
      <w:pPr>
        <w:numPr>
          <w:ilvl w:val="1"/>
          <w:numId w:val="900"/>
        </w:numPr>
        <w:spacing w:before="0" w:after="0"/>
      </w:pPr>
      <w:r>
        <w:t>Equal Credit Opportunity Act</w:t>
      </w:r>
    </w:p>
    <w:p>
      <w:pPr>
        <w:numPr>
          <w:ilvl w:val="2"/>
          <w:numId w:val="900"/>
        </w:numPr>
        <w:spacing w:before="0" w:after="0"/>
      </w:pPr>
      <w:r>
        <w:t>Discrimination Prohibitions</w:t>
      </w:r>
    </w:p>
    <w:p>
      <w:pPr>
        <w:numPr>
          <w:ilvl w:val="2"/>
          <w:numId w:val="900"/>
        </w:numPr>
        <w:spacing w:before="0" w:after="0"/>
      </w:pPr>
      <w:r>
        <w:t>Application Process Rights</w:t>
      </w:r>
    </w:p>
    <w:p>
      <w:pPr>
        <w:numPr>
          <w:ilvl w:val="2"/>
          <w:numId w:val="900"/>
        </w:numPr>
        <w:spacing w:before="0" w:after="0"/>
      </w:pPr>
      <w:r>
        <w:t>Adverse Action Notifications</w:t>
      </w:r>
    </w:p>
    <w:p>
      <w:pPr>
        <w:numPr>
          <w:ilvl w:val="0"/>
          <w:numId w:val="900"/>
        </w:numPr>
        <w:spacing w:before="0" w:after="0"/>
      </w:pPr>
      <w:r>
        <w:t>Consumer Protection Rights</w:t>
      </w:r>
    </w:p>
    <w:p>
      <w:pPr>
        <w:numPr>
          <w:ilvl w:val="1"/>
          <w:numId w:val="900"/>
        </w:numPr>
        <w:spacing w:before="0" w:after="0"/>
      </w:pPr>
      <w:r>
        <w:t>Credit Report Accuracy</w:t>
      </w:r>
    </w:p>
    <w:p>
      <w:pPr>
        <w:numPr>
          <w:ilvl w:val="2"/>
          <w:numId w:val="900"/>
        </w:numPr>
        <w:spacing w:before="0" w:after="0"/>
      </w:pPr>
      <w:r>
        <w:t>Error Correction Rights</w:t>
      </w:r>
    </w:p>
    <w:p>
      <w:pPr>
        <w:numPr>
          <w:ilvl w:val="2"/>
          <w:numId w:val="900"/>
        </w:numPr>
        <w:spacing w:before="0" w:after="0"/>
      </w:pPr>
      <w:r>
        <w:t>Investigation Requirements</w:t>
      </w:r>
    </w:p>
    <w:p>
      <w:pPr>
        <w:numPr>
          <w:ilvl w:val="2"/>
          <w:numId w:val="900"/>
        </w:numPr>
        <w:spacing w:before="0" w:after="0"/>
      </w:pPr>
      <w:r>
        <w:t>Dispute Resolution Timeline</w:t>
      </w:r>
    </w:p>
    <w:p>
      <w:pPr>
        <w:numPr>
          <w:ilvl w:val="1"/>
          <w:numId w:val="900"/>
        </w:numPr>
        <w:spacing w:before="0" w:after="0"/>
      </w:pPr>
      <w:r>
        <w:t>Debt Collection Protections</w:t>
      </w:r>
    </w:p>
    <w:p>
      <w:pPr>
        <w:numPr>
          <w:ilvl w:val="2"/>
          <w:numId w:val="900"/>
        </w:numPr>
        <w:spacing w:before="0" w:after="0"/>
      </w:pPr>
      <w:r>
        <w:t>Communication Limits</w:t>
      </w:r>
    </w:p>
    <w:p>
      <w:pPr>
        <w:numPr>
          <w:ilvl w:val="2"/>
          <w:numId w:val="900"/>
        </w:numPr>
        <w:spacing w:before="0" w:after="0"/>
      </w:pPr>
      <w:r>
        <w:t>Harassment Prohibitions</w:t>
      </w:r>
    </w:p>
    <w:p>
      <w:pPr>
        <w:numPr>
          <w:ilvl w:val="2"/>
          <w:numId w:val="900"/>
        </w:numPr>
        <w:spacing w:before="0" w:after="0"/>
      </w:pPr>
      <w:r>
        <w:t>Verification Rights</w:t>
      </w:r>
    </w:p>
    <w:p>
      <w:pPr>
        <w:numPr>
          <w:ilvl w:val="1"/>
          <w:numId w:val="900"/>
        </w:numPr>
        <w:spacing w:before="0" w:after="0"/>
      </w:pPr>
      <w:r>
        <w:t>Credit Application Rights</w:t>
      </w:r>
    </w:p>
    <w:p>
      <w:pPr>
        <w:numPr>
          <w:ilvl w:val="2"/>
          <w:numId w:val="900"/>
        </w:numPr>
        <w:spacing w:before="0" w:after="0"/>
      </w:pPr>
      <w:r>
        <w:t>Non-discrimination Protections</w:t>
      </w:r>
    </w:p>
    <w:p>
      <w:pPr>
        <w:numPr>
          <w:ilvl w:val="2"/>
          <w:numId w:val="900"/>
        </w:numPr>
        <w:spacing w:before="0" w:after="0"/>
      </w:pPr>
      <w:r>
        <w:t>Reason Code Requirements</w:t>
      </w:r>
    </w:p>
    <w:p>
      <w:pPr>
        <w:numPr>
          <w:ilvl w:val="2"/>
          <w:numId w:val="900"/>
        </w:numPr>
        <w:spacing w:before="0" w:after="0"/>
      </w:pPr>
      <w:r>
        <w:t>Appeal Processes</w:t>
      </w:r>
    </w:p>
    <w:p>
      <w:pPr>
        <w:numPr>
          <w:ilvl w:val="0"/>
          <w:numId w:val="900"/>
        </w:numPr>
        <w:spacing w:before="0" w:after="0"/>
      </w:pPr>
      <w:r>
        <w:t>Statute of Limitations</w:t>
      </w:r>
    </w:p>
    <w:p>
      <w:pPr>
        <w:numPr>
          <w:ilvl w:val="1"/>
          <w:numId w:val="900"/>
        </w:numPr>
        <w:spacing w:before="0" w:after="0"/>
      </w:pPr>
      <w:r>
        <w:t>State Law Variations</w:t>
      </w:r>
    </w:p>
    <w:p>
      <w:pPr>
        <w:numPr>
          <w:ilvl w:val="2"/>
          <w:numId w:val="900"/>
        </w:numPr>
        <w:spacing w:before="0" w:after="0"/>
      </w:pPr>
      <w:r>
        <w:t>Debt Type Differences</w:t>
      </w:r>
    </w:p>
    <w:p>
      <w:pPr>
        <w:numPr>
          <w:ilvl w:val="2"/>
          <w:numId w:val="900"/>
        </w:numPr>
        <w:spacing w:before="0" w:after="0"/>
      </w:pPr>
      <w:r>
        <w:t>Limitation Periods</w:t>
      </w:r>
    </w:p>
    <w:p>
      <w:pPr>
        <w:numPr>
          <w:ilvl w:val="2"/>
          <w:numId w:val="900"/>
        </w:numPr>
        <w:spacing w:before="0" w:after="0"/>
      </w:pPr>
      <w:r>
        <w:t>Renewal Triggers</w:t>
      </w:r>
    </w:p>
    <w:p>
      <w:pPr>
        <w:numPr>
          <w:ilvl w:val="1"/>
          <w:numId w:val="900"/>
        </w:numPr>
        <w:spacing w:before="0" w:after="0"/>
      </w:pPr>
      <w:r>
        <w:t>Time-Barred Debt</w:t>
      </w:r>
    </w:p>
    <w:p>
      <w:pPr>
        <w:numPr>
          <w:ilvl w:val="2"/>
          <w:numId w:val="900"/>
        </w:numPr>
        <w:spacing w:before="0" w:after="0"/>
      </w:pPr>
      <w:r>
        <w:t>Collection Limitations</w:t>
      </w:r>
    </w:p>
    <w:p>
      <w:pPr>
        <w:numPr>
          <w:ilvl w:val="2"/>
          <w:numId w:val="900"/>
        </w:numPr>
        <w:spacing w:before="0" w:after="0"/>
      </w:pPr>
      <w:r>
        <w:t>Court Action Restrictions</w:t>
      </w:r>
    </w:p>
    <w:p>
      <w:pPr>
        <w:numPr>
          <w:ilvl w:val="2"/>
          <w:numId w:val="900"/>
        </w:numPr>
        <w:spacing w:before="0" w:after="0"/>
      </w:pPr>
      <w:r>
        <w:t>Payment Impact on Limitations</w:t>
      </w:r>
    </w:p>
    <w:p>
      <w:pPr>
        <w:pStyle w:val="Heading1"/>
      </w:pPr>
      <w:r>
        <w:t>Psychology of Credit and Debt</w:t>
      </w:r>
    </w:p>
    <w:p>
      <w:pPr>
        <w:numPr>
          <w:ilvl w:val="0"/>
          <w:numId w:val="900"/>
        </w:numPr>
        <w:spacing w:before="0" w:after="0"/>
      </w:pPr>
      <w:r>
        <w:t>Behavioral Finance Principles</w:t>
      </w:r>
    </w:p>
    <w:p>
      <w:pPr>
        <w:numPr>
          <w:ilvl w:val="1"/>
          <w:numId w:val="900"/>
        </w:numPr>
        <w:spacing w:before="0" w:after="0"/>
      </w:pPr>
      <w:r>
        <w:t>Cognitive Biases in Borrowing</w:t>
      </w:r>
    </w:p>
    <w:p>
      <w:pPr>
        <w:numPr>
          <w:ilvl w:val="2"/>
          <w:numId w:val="900"/>
        </w:numPr>
        <w:spacing w:before="0" w:after="0"/>
      </w:pPr>
      <w:r>
        <w:t>Overconfidence Bias</w:t>
      </w:r>
    </w:p>
    <w:p>
      <w:pPr>
        <w:numPr>
          <w:ilvl w:val="2"/>
          <w:numId w:val="900"/>
        </w:numPr>
        <w:spacing w:before="0" w:after="0"/>
      </w:pPr>
      <w:r>
        <w:t>Optimism Bias</w:t>
      </w:r>
    </w:p>
    <w:p>
      <w:pPr>
        <w:numPr>
          <w:ilvl w:val="2"/>
          <w:numId w:val="900"/>
        </w:numPr>
        <w:spacing w:before="0" w:after="0"/>
      </w:pPr>
      <w:r>
        <w:t>Present Bias</w:t>
      </w:r>
    </w:p>
    <w:p>
      <w:pPr>
        <w:numPr>
          <w:ilvl w:val="2"/>
          <w:numId w:val="900"/>
        </w:numPr>
        <w:spacing w:before="0" w:after="0"/>
      </w:pPr>
      <w:r>
        <w:t>Anchoring Effects</w:t>
      </w:r>
    </w:p>
    <w:p>
      <w:pPr>
        <w:numPr>
          <w:ilvl w:val="1"/>
          <w:numId w:val="900"/>
        </w:numPr>
        <w:spacing w:before="0" w:after="0"/>
      </w:pPr>
      <w:r>
        <w:t>Decision-Making Patterns</w:t>
      </w:r>
    </w:p>
    <w:p>
      <w:pPr>
        <w:numPr>
          <w:ilvl w:val="2"/>
          <w:numId w:val="900"/>
        </w:numPr>
        <w:spacing w:before="0" w:after="0"/>
      </w:pPr>
      <w:r>
        <w:t>Instant Gratification Tendencies</w:t>
      </w:r>
    </w:p>
    <w:p>
      <w:pPr>
        <w:numPr>
          <w:ilvl w:val="2"/>
          <w:numId w:val="900"/>
        </w:numPr>
        <w:spacing w:before="0" w:after="0"/>
      </w:pPr>
      <w:r>
        <w:t>Mental Accounting Errors</w:t>
      </w:r>
    </w:p>
    <w:p>
      <w:pPr>
        <w:numPr>
          <w:ilvl w:val="2"/>
          <w:numId w:val="900"/>
        </w:numPr>
        <w:spacing w:before="0" w:after="0"/>
      </w:pPr>
      <w:r>
        <w:t>Loss Aversion Impact</w:t>
      </w:r>
    </w:p>
    <w:p>
      <w:pPr>
        <w:numPr>
          <w:ilvl w:val="2"/>
          <w:numId w:val="900"/>
        </w:numPr>
        <w:spacing w:before="0" w:after="0"/>
      </w:pPr>
      <w:r>
        <w:t>Social Comparison Effects</w:t>
      </w:r>
    </w:p>
    <w:p>
      <w:pPr>
        <w:numPr>
          <w:ilvl w:val="0"/>
          <w:numId w:val="900"/>
        </w:numPr>
        <w:spacing w:before="0" w:after="0"/>
      </w:pPr>
      <w:r>
        <w:t>Emotional Aspects of Debt</w:t>
      </w:r>
    </w:p>
    <w:p>
      <w:pPr>
        <w:numPr>
          <w:ilvl w:val="1"/>
          <w:numId w:val="900"/>
        </w:numPr>
        <w:spacing w:before="0" w:after="0"/>
      </w:pPr>
      <w:r>
        <w:t>Psychological Stress Factors</w:t>
      </w:r>
    </w:p>
    <w:p>
      <w:pPr>
        <w:numPr>
          <w:ilvl w:val="2"/>
          <w:numId w:val="900"/>
        </w:numPr>
        <w:spacing w:before="0" w:after="0"/>
      </w:pPr>
      <w:r>
        <w:t>Financial Anxiety</w:t>
      </w:r>
    </w:p>
    <w:p>
      <w:pPr>
        <w:numPr>
          <w:ilvl w:val="2"/>
          <w:numId w:val="900"/>
        </w:numPr>
        <w:spacing w:before="0" w:after="0"/>
      </w:pPr>
      <w:r>
        <w:t>Debt-Related Depression</w:t>
      </w:r>
    </w:p>
    <w:p>
      <w:pPr>
        <w:numPr>
          <w:ilvl w:val="2"/>
          <w:numId w:val="900"/>
        </w:numPr>
        <w:spacing w:before="0" w:after="0"/>
      </w:pPr>
      <w:r>
        <w:t>Relationship Strain</w:t>
      </w:r>
    </w:p>
    <w:p>
      <w:pPr>
        <w:numPr>
          <w:ilvl w:val="2"/>
          <w:numId w:val="900"/>
        </w:numPr>
        <w:spacing w:before="0" w:after="0"/>
      </w:pPr>
      <w:r>
        <w:t>Self-Esteem Impact</w:t>
      </w:r>
    </w:p>
    <w:p>
      <w:pPr>
        <w:numPr>
          <w:ilvl w:val="1"/>
          <w:numId w:val="900"/>
        </w:numPr>
        <w:spacing w:before="0" w:after="0"/>
      </w:pPr>
      <w:r>
        <w:t>Social and Cultural Influences</w:t>
      </w:r>
    </w:p>
    <w:p>
      <w:pPr>
        <w:numPr>
          <w:ilvl w:val="2"/>
          <w:numId w:val="900"/>
        </w:numPr>
        <w:spacing w:before="0" w:after="0"/>
      </w:pPr>
      <w:r>
        <w:t>Peer Pressure Effects</w:t>
      </w:r>
    </w:p>
    <w:p>
      <w:pPr>
        <w:numPr>
          <w:ilvl w:val="2"/>
          <w:numId w:val="900"/>
        </w:numPr>
        <w:spacing w:before="0" w:after="0"/>
      </w:pPr>
      <w:r>
        <w:t>Status Symbol Spending</w:t>
      </w:r>
    </w:p>
    <w:p>
      <w:pPr>
        <w:numPr>
          <w:ilvl w:val="2"/>
          <w:numId w:val="900"/>
        </w:numPr>
        <w:spacing w:before="0" w:after="0"/>
      </w:pPr>
      <w:r>
        <w:t>Cultural Attitudes Toward Debt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1"/>
          <w:numId w:val="900"/>
        </w:numPr>
        <w:spacing w:before="0" w:after="0"/>
      </w:pPr>
      <w:r>
        <w:t>Coping Mechanisms</w:t>
      </w:r>
    </w:p>
    <w:p>
      <w:pPr>
        <w:numPr>
          <w:ilvl w:val="2"/>
          <w:numId w:val="900"/>
        </w:numPr>
        <w:spacing w:before="0" w:after="0"/>
      </w:pPr>
      <w:r>
        <w:t>Avoidance Behaviors</w:t>
      </w:r>
    </w:p>
    <w:p>
      <w:pPr>
        <w:numPr>
          <w:ilvl w:val="2"/>
          <w:numId w:val="900"/>
        </w:numPr>
        <w:spacing w:before="0" w:after="0"/>
      </w:pPr>
      <w:r>
        <w:t>Denial Patterns</w:t>
      </w:r>
    </w:p>
    <w:p>
      <w:pPr>
        <w:numPr>
          <w:ilvl w:val="2"/>
          <w:numId w:val="900"/>
        </w:numPr>
        <w:spacing w:before="0" w:after="0"/>
      </w:pPr>
      <w:r>
        <w:t>Emotional Spending</w:t>
      </w:r>
    </w:p>
    <w:p>
      <w:pPr>
        <w:numPr>
          <w:ilvl w:val="2"/>
          <w:numId w:val="900"/>
        </w:numPr>
        <w:spacing w:before="0" w:after="0"/>
      </w:pPr>
      <w:r>
        <w:t>Support System Utilization</w:t>
      </w:r>
    </w:p>
    <w:p>
      <w:pPr>
        <w:numPr>
          <w:ilvl w:val="0"/>
          <w:numId w:val="900"/>
        </w:numPr>
        <w:spacing w:before="0" w:after="0"/>
      </w:pPr>
      <w:r>
        <w:t>Developing Financial Discipline</w:t>
      </w:r>
    </w:p>
    <w:p>
      <w:pPr>
        <w:numPr>
          <w:ilvl w:val="1"/>
          <w:numId w:val="900"/>
        </w:numPr>
        <w:spacing w:before="0" w:after="0"/>
      </w:pPr>
      <w:r>
        <w:t>Boundary Setting</w:t>
      </w:r>
    </w:p>
    <w:p>
      <w:pPr>
        <w:numPr>
          <w:ilvl w:val="2"/>
          <w:numId w:val="900"/>
        </w:numPr>
        <w:spacing w:before="0" w:after="0"/>
      </w:pPr>
      <w:r>
        <w:t>Spending Limits</w:t>
      </w:r>
    </w:p>
    <w:p>
      <w:pPr>
        <w:numPr>
          <w:ilvl w:val="2"/>
          <w:numId w:val="900"/>
        </w:numPr>
        <w:spacing w:before="0" w:after="0"/>
      </w:pPr>
      <w:r>
        <w:t>Credit Use Guidelines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1"/>
          <w:numId w:val="900"/>
        </w:numPr>
        <w:spacing w:before="0" w:after="0"/>
      </w:pPr>
      <w:r>
        <w:t>Habit Formation</w:t>
      </w:r>
    </w:p>
    <w:p>
      <w:pPr>
        <w:numPr>
          <w:ilvl w:val="2"/>
          <w:numId w:val="900"/>
        </w:numPr>
        <w:spacing w:before="0" w:after="0"/>
      </w:pPr>
      <w:r>
        <w:t>Delayed Gratification Practice</w:t>
      </w:r>
    </w:p>
    <w:p>
      <w:pPr>
        <w:numPr>
          <w:ilvl w:val="2"/>
          <w:numId w:val="900"/>
        </w:numPr>
        <w:spacing w:before="0" w:after="0"/>
      </w:pPr>
      <w:r>
        <w:t>Automatic Savings</w:t>
      </w:r>
    </w:p>
    <w:p>
      <w:pPr>
        <w:numPr>
          <w:ilvl w:val="2"/>
          <w:numId w:val="900"/>
        </w:numPr>
        <w:spacing w:before="0" w:after="0"/>
      </w:pPr>
      <w:r>
        <w:t>Regular Monitoring Routines</w:t>
      </w:r>
    </w:p>
    <w:p>
      <w:pPr>
        <w:numPr>
          <w:ilvl w:val="1"/>
          <w:numId w:val="900"/>
        </w:numPr>
        <w:spacing w:before="0" w:after="0"/>
      </w:pPr>
      <w:r>
        <w:t>Education and Awareness</w:t>
      </w:r>
    </w:p>
    <w:p>
      <w:pPr>
        <w:numPr>
          <w:ilvl w:val="2"/>
          <w:numId w:val="900"/>
        </w:numPr>
        <w:spacing w:before="0" w:after="0"/>
      </w:pPr>
      <w:r>
        <w:t>Financial Literacy Development</w:t>
      </w:r>
    </w:p>
    <w:p>
      <w:pPr>
        <w:numPr>
          <w:ilvl w:val="2"/>
          <w:numId w:val="900"/>
        </w:numPr>
        <w:spacing w:before="0" w:after="0"/>
      </w:pPr>
      <w:r>
        <w:t>Professional Guidance</w:t>
      </w:r>
    </w:p>
    <w:p>
      <w:pPr>
        <w:numPr>
          <w:ilvl w:val="2"/>
          <w:numId w:val="900"/>
        </w:numPr>
        <w:spacing w:before="0" w:after="0"/>
      </w:pPr>
      <w:r>
        <w:t>Peer Support Groups</w:t>
      </w:r>
    </w:p>
    <w:p>
      <w:pPr>
        <w:numPr>
          <w:ilvl w:val="0"/>
          <w:numId w:val="900"/>
        </w:numPr>
        <w:spacing w:before="0" w:after="0"/>
      </w:pPr>
      <w:r>
        <w:t>Long-term Financial Planning</w:t>
      </w:r>
    </w:p>
    <w:p>
      <w:pPr>
        <w:numPr>
          <w:ilvl w:val="1"/>
          <w:numId w:val="900"/>
        </w:numPr>
        <w:spacing w:before="0" w:after="0"/>
      </w:pPr>
      <w:r>
        <w:t>Goal Alignment</w:t>
      </w:r>
    </w:p>
    <w:p>
      <w:pPr>
        <w:numPr>
          <w:ilvl w:val="2"/>
          <w:numId w:val="900"/>
        </w:numPr>
        <w:spacing w:before="0" w:after="0"/>
      </w:pPr>
      <w:r>
        <w:t>Debt Management Integration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Emergency Fund Building</w:t>
      </w:r>
    </w:p>
    <w:p>
      <w:pPr>
        <w:numPr>
          <w:ilvl w:val="2"/>
          <w:numId w:val="900"/>
        </w:numPr>
        <w:spacing w:before="0" w:after="0"/>
      </w:pPr>
      <w:r>
        <w:t>Insurance Planning</w:t>
      </w:r>
    </w:p>
    <w:p>
      <w:pPr>
        <w:numPr>
          <w:ilvl w:val="2"/>
          <w:numId w:val="900"/>
        </w:numPr>
        <w:spacing w:before="0" w:after="0"/>
      </w:pPr>
      <w:r>
        <w:t>Contingency Strategies</w:t>
      </w:r>
    </w:p>
    <w:p>
      <w:pPr>
        <w:numPr>
          <w:ilvl w:val="1"/>
          <w:numId w:val="900"/>
        </w:numPr>
        <w:spacing w:before="0" w:after="0"/>
      </w:pPr>
      <w:r>
        <w:t>Wealth Building Integration</w:t>
      </w:r>
    </w:p>
    <w:p>
      <w:pPr>
        <w:numPr>
          <w:ilvl w:val="2"/>
          <w:numId w:val="900"/>
        </w:numPr>
        <w:spacing w:before="0" w:after="0"/>
      </w:pPr>
      <w:r>
        <w:t>Savings and Investment Planning</w:t>
      </w:r>
    </w:p>
    <w:p>
      <w:pPr>
        <w:numPr>
          <w:ilvl w:val="2"/>
          <w:numId w:val="900"/>
        </w:numPr>
        <w:spacing w:before="0" w:after="0"/>
      </w:pPr>
      <w:r>
        <w:t>Retirement Planning</w:t>
      </w:r>
    </w:p>
    <w:p>
      <w:pPr>
        <w:numPr>
          <w:ilvl w:val="2"/>
          <w:numId w:val="900"/>
        </w:numPr>
        <w:spacing w:before="0" w:after="0"/>
      </w:pPr>
      <w:r>
        <w:t>Estate Planning Considerations</w:t>
      </w:r>
    </w:p>
    <w:p>
      <w:pPr>
        <w:numPr>
          <w:ilvl w:val="1"/>
          <w:numId w:val="900"/>
        </w:numPr>
        <w:spacing w:before="0" w:after="0"/>
      </w:pPr>
      <w:r>
        <w:t>Plan Maintenance</w:t>
      </w:r>
    </w:p>
    <w:p>
      <w:pPr>
        <w:numPr>
          <w:ilvl w:val="2"/>
          <w:numId w:val="900"/>
        </w:numPr>
        <w:spacing w:before="0" w:after="0"/>
      </w:pPr>
      <w:r>
        <w:t>Regular Review Schedules</w:t>
      </w:r>
    </w:p>
    <w:p>
      <w:pPr>
        <w:numPr>
          <w:ilvl w:val="2"/>
          <w:numId w:val="900"/>
        </w:numPr>
        <w:spacing w:before="0" w:after="0"/>
      </w:pPr>
      <w:r>
        <w:t>Adjustment Strategies</w:t>
      </w:r>
    </w:p>
    <w:p>
      <w:pPr>
        <w:numPr>
          <w:ilvl w:val="2"/>
          <w:numId w:val="900"/>
        </w:numPr>
        <w:spacing w:before="0" w:after="0"/>
      </w:pPr>
      <w:r>
        <w:t>Progress Tracking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