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Cold Calling</w:t>
      </w:r>
    </w:p>
    <w:p>
      <w:pPr>
        <w:pStyle w:val="Heading1"/>
      </w:pPr>
      <w:r>
        <w:t>Fundamentals of Cold Calling</w:t>
      </w:r>
    </w:p>
    <w:p>
      <w:pPr>
        <w:numPr>
          <w:ilvl w:val="0"/>
          <w:numId w:val="900"/>
        </w:numPr>
        <w:spacing w:before="0" w:after="0"/>
      </w:pPr>
      <w:r>
        <w:t>Defining Cold Calling</w:t>
      </w:r>
    </w:p>
    <w:p>
      <w:pPr>
        <w:numPr>
          <w:ilvl w:val="1"/>
          <w:numId w:val="900"/>
        </w:numPr>
        <w:spacing w:before="0" w:after="0"/>
      </w:pPr>
      <w:r>
        <w:t>Definition and Core Characteristics</w:t>
      </w:r>
    </w:p>
    <w:p>
      <w:pPr>
        <w:numPr>
          <w:ilvl w:val="1"/>
          <w:numId w:val="900"/>
        </w:numPr>
        <w:spacing w:before="0" w:after="0"/>
      </w:pPr>
      <w:r>
        <w:t>Cold Calling vs Other Sales Methods</w:t>
      </w:r>
    </w:p>
    <w:p>
      <w:pPr>
        <w:numPr>
          <w:ilvl w:val="2"/>
          <w:numId w:val="900"/>
        </w:numPr>
        <w:spacing w:before="0" w:after="0"/>
      </w:pPr>
      <w:r>
        <w:t>Distinction from Warm Calling</w:t>
      </w:r>
    </w:p>
    <w:p>
      <w:pPr>
        <w:numPr>
          <w:ilvl w:val="2"/>
          <w:numId w:val="900"/>
        </w:numPr>
        <w:spacing w:before="0" w:after="0"/>
      </w:pPr>
      <w:r>
        <w:t>Distinction from Inbound Leads</w:t>
      </w:r>
    </w:p>
    <w:p>
      <w:pPr>
        <w:numPr>
          <w:ilvl w:val="2"/>
          <w:numId w:val="900"/>
        </w:numPr>
        <w:spacing w:before="0" w:after="0"/>
      </w:pPr>
      <w:r>
        <w:t>Distinction from Referral-Based Selling</w:t>
      </w:r>
    </w:p>
    <w:p>
      <w:pPr>
        <w:numPr>
          <w:ilvl w:val="2"/>
          <w:numId w:val="900"/>
        </w:numPr>
        <w:spacing w:before="0" w:after="0"/>
      </w:pPr>
      <w:r>
        <w:t>Distinction from Social Selling</w:t>
      </w:r>
    </w:p>
    <w:p>
      <w:pPr>
        <w:numPr>
          <w:ilvl w:val="1"/>
          <w:numId w:val="900"/>
        </w:numPr>
        <w:spacing w:before="0" w:after="0"/>
      </w:pPr>
      <w:r>
        <w:t>Role in Modern Sales Strategy</w:t>
      </w:r>
    </w:p>
    <w:p>
      <w:pPr>
        <w:numPr>
          <w:ilvl w:val="2"/>
          <w:numId w:val="900"/>
        </w:numPr>
        <w:spacing w:before="0" w:after="0"/>
      </w:pPr>
      <w:r>
        <w:t>Position in the Sales Funnel</w:t>
      </w:r>
    </w:p>
    <w:p>
      <w:pPr>
        <w:numPr>
          <w:ilvl w:val="2"/>
          <w:numId w:val="900"/>
        </w:numPr>
        <w:spacing w:before="0" w:after="0"/>
      </w:pPr>
      <w:r>
        <w:t>Integration with Multi-Channel Outreach</w:t>
      </w:r>
    </w:p>
    <w:p>
      <w:pPr>
        <w:numPr>
          <w:ilvl w:val="2"/>
          <w:numId w:val="900"/>
        </w:numPr>
        <w:spacing w:before="0" w:after="0"/>
      </w:pPr>
      <w:r>
        <w:t>Relationship to Lead Generation</w:t>
      </w:r>
    </w:p>
    <w:p>
      <w:pPr>
        <w:numPr>
          <w:ilvl w:val="2"/>
          <w:numId w:val="900"/>
        </w:numPr>
        <w:spacing w:before="0" w:after="0"/>
      </w:pPr>
      <w:r>
        <w:t>Impact on Sales Pipeline Velocity</w:t>
      </w:r>
    </w:p>
    <w:p>
      <w:pPr>
        <w:numPr>
          <w:ilvl w:val="0"/>
          <w:numId w:val="900"/>
        </w:numPr>
        <w:spacing w:before="0" w:after="0"/>
      </w:pPr>
      <w:r>
        <w:t>Purpose and Objectives of Cold Calling</w:t>
      </w:r>
    </w:p>
    <w:p>
      <w:pPr>
        <w:numPr>
          <w:ilvl w:val="1"/>
          <w:numId w:val="900"/>
        </w:numPr>
        <w:spacing w:before="0" w:after="0"/>
      </w:pPr>
      <w:r>
        <w:t>Primary Objectives</w:t>
      </w:r>
    </w:p>
    <w:p>
      <w:pPr>
        <w:numPr>
          <w:ilvl w:val="2"/>
          <w:numId w:val="900"/>
        </w:numPr>
        <w:spacing w:before="0" w:after="0"/>
      </w:pPr>
      <w:r>
        <w:t>Lead Generation</w:t>
      </w:r>
    </w:p>
    <w:p>
      <w:pPr>
        <w:numPr>
          <w:ilvl w:val="2"/>
          <w:numId w:val="900"/>
        </w:numPr>
        <w:spacing w:before="0" w:after="0"/>
      </w:pPr>
      <w:r>
        <w:t>Prospect Qualification</w:t>
      </w:r>
    </w:p>
    <w:p>
      <w:pPr>
        <w:numPr>
          <w:ilvl w:val="2"/>
          <w:numId w:val="900"/>
        </w:numPr>
        <w:spacing w:before="0" w:after="0"/>
      </w:pPr>
      <w:r>
        <w:t>Appointment Setting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1"/>
          <w:numId w:val="900"/>
        </w:numPr>
        <w:spacing w:before="0" w:after="0"/>
      </w:pPr>
      <w:r>
        <w:t>Secondary Benefits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2"/>
          <w:numId w:val="900"/>
        </w:numPr>
        <w:spacing w:before="0" w:after="0"/>
      </w:pPr>
      <w:r>
        <w:t>Brand Awareness Building</w:t>
      </w:r>
    </w:p>
    <w:p>
      <w:pPr>
        <w:numPr>
          <w:ilvl w:val="2"/>
          <w:numId w:val="900"/>
        </w:numPr>
        <w:spacing w:before="0" w:after="0"/>
      </w:pPr>
      <w:r>
        <w:t>Relationship Initiation</w:t>
      </w:r>
    </w:p>
    <w:p>
      <w:pPr>
        <w:numPr>
          <w:ilvl w:val="0"/>
          <w:numId w:val="900"/>
        </w:numPr>
        <w:spacing w:before="0" w:after="0"/>
      </w:pPr>
      <w:r>
        <w:t>Psychology of Cold Calling</w:t>
      </w:r>
    </w:p>
    <w:p>
      <w:pPr>
        <w:numPr>
          <w:ilvl w:val="1"/>
          <w:numId w:val="900"/>
        </w:numPr>
        <w:spacing w:before="0" w:after="0"/>
      </w:pPr>
      <w:r>
        <w:t>Mindset Development</w:t>
      </w:r>
    </w:p>
    <w:p>
      <w:pPr>
        <w:numPr>
          <w:ilvl w:val="2"/>
          <w:numId w:val="900"/>
        </w:numPr>
        <w:spacing w:before="0" w:after="0"/>
      </w:pPr>
      <w:r>
        <w:t>Resilience Building</w:t>
      </w:r>
    </w:p>
    <w:p>
      <w:pPr>
        <w:numPr>
          <w:ilvl w:val="2"/>
          <w:numId w:val="900"/>
        </w:numPr>
        <w:spacing w:before="0" w:after="0"/>
      </w:pPr>
      <w:r>
        <w:t>Rejection Management</w:t>
      </w:r>
    </w:p>
    <w:p>
      <w:pPr>
        <w:numPr>
          <w:ilvl w:val="2"/>
          <w:numId w:val="900"/>
        </w:numPr>
        <w:spacing w:before="0" w:after="0"/>
      </w:pPr>
      <w:r>
        <w:t>Confidence Cultivation</w:t>
      </w:r>
    </w:p>
    <w:p>
      <w:pPr>
        <w:numPr>
          <w:ilvl w:val="2"/>
          <w:numId w:val="900"/>
        </w:numPr>
        <w:spacing w:before="0" w:after="0"/>
      </w:pPr>
      <w:r>
        <w:t>Positive Attitude Maintenance</w:t>
      </w:r>
    </w:p>
    <w:p>
      <w:pPr>
        <w:numPr>
          <w:ilvl w:val="1"/>
          <w:numId w:val="900"/>
        </w:numPr>
        <w:spacing w:before="0" w:after="0"/>
      </w:pPr>
      <w:r>
        <w:t>Mental Frameworks</w:t>
      </w:r>
    </w:p>
    <w:p>
      <w:pPr>
        <w:numPr>
          <w:ilvl w:val="2"/>
          <w:numId w:val="900"/>
        </w:numPr>
        <w:spacing w:before="0" w:after="0"/>
      </w:pPr>
      <w:r>
        <w:t>Helper vs Seller Mentality</w:t>
      </w:r>
    </w:p>
    <w:p>
      <w:pPr>
        <w:numPr>
          <w:ilvl w:val="2"/>
          <w:numId w:val="900"/>
        </w:numPr>
        <w:spacing w:before="0" w:after="0"/>
      </w:pPr>
      <w:r>
        <w:t>Value-First Approach</w:t>
      </w:r>
    </w:p>
    <w:p>
      <w:pPr>
        <w:numPr>
          <w:ilvl w:val="2"/>
          <w:numId w:val="900"/>
        </w:numPr>
        <w:spacing w:before="0" w:after="0"/>
      </w:pPr>
      <w:r>
        <w:t>Curiosity-Driven Conversations</w:t>
      </w:r>
    </w:p>
    <w:p>
      <w:pPr>
        <w:numPr>
          <w:ilvl w:val="2"/>
          <w:numId w:val="900"/>
        </w:numPr>
        <w:spacing w:before="0" w:after="0"/>
      </w:pPr>
      <w:r>
        <w:t>Problem-Solving Orientation</w:t>
      </w:r>
    </w:p>
    <w:p>
      <w:pPr>
        <w:numPr>
          <w:ilvl w:val="1"/>
          <w:numId w:val="900"/>
        </w:numPr>
        <w:spacing w:before="0" w:after="0"/>
      </w:pPr>
      <w:r>
        <w:t>Emotional Intelligence</w:t>
      </w:r>
    </w:p>
    <w:p>
      <w:pPr>
        <w:numPr>
          <w:ilvl w:val="2"/>
          <w:numId w:val="900"/>
        </w:numPr>
        <w:spacing w:before="0" w:after="0"/>
      </w:pPr>
      <w:r>
        <w:t>Self-Awareness</w:t>
      </w:r>
    </w:p>
    <w:p>
      <w:pPr>
        <w:numPr>
          <w:ilvl w:val="2"/>
          <w:numId w:val="900"/>
        </w:numPr>
        <w:spacing w:before="0" w:after="0"/>
      </w:pPr>
      <w:r>
        <w:t>Empathy Development</w:t>
      </w:r>
    </w:p>
    <w:p>
      <w:pPr>
        <w:numPr>
          <w:ilvl w:val="2"/>
          <w:numId w:val="900"/>
        </w:numPr>
        <w:spacing w:before="0" w:after="0"/>
      </w:pPr>
      <w:r>
        <w:t>Emotional Regulation</w:t>
      </w:r>
    </w:p>
    <w:p>
      <w:pPr>
        <w:numPr>
          <w:ilvl w:val="2"/>
          <w:numId w:val="900"/>
        </w:numPr>
        <w:spacing w:before="0" w:after="0"/>
      </w:pPr>
      <w:r>
        <w:t>Social Awareness</w:t>
      </w:r>
    </w:p>
    <w:p>
      <w:pPr>
        <w:numPr>
          <w:ilvl w:val="0"/>
          <w:numId w:val="900"/>
        </w:numPr>
        <w:spacing w:before="0" w:after="0"/>
      </w:pPr>
      <w:r>
        <w:t>Legal and Regulatory Framework</w:t>
      </w:r>
    </w:p>
    <w:p>
      <w:pPr>
        <w:numPr>
          <w:ilvl w:val="1"/>
          <w:numId w:val="900"/>
        </w:numPr>
        <w:spacing w:before="0" w:after="0"/>
      </w:pPr>
      <w:r>
        <w:t>Do-Not-Call Regulations</w:t>
      </w:r>
    </w:p>
    <w:p>
      <w:pPr>
        <w:numPr>
          <w:ilvl w:val="2"/>
          <w:numId w:val="900"/>
        </w:numPr>
        <w:spacing w:before="0" w:after="0"/>
      </w:pPr>
      <w:r>
        <w:t>National DNC Registry</w:t>
      </w:r>
    </w:p>
    <w:p>
      <w:pPr>
        <w:numPr>
          <w:ilvl w:val="2"/>
          <w:numId w:val="900"/>
        </w:numPr>
        <w:spacing w:before="0" w:after="0"/>
      </w:pPr>
      <w:r>
        <w:t>State-Level Regulations</w:t>
      </w:r>
    </w:p>
    <w:p>
      <w:pPr>
        <w:numPr>
          <w:ilvl w:val="2"/>
          <w:numId w:val="900"/>
        </w:numPr>
        <w:spacing w:before="0" w:after="0"/>
      </w:pPr>
      <w:r>
        <w:t>Industry-Specific Rules</w:t>
      </w:r>
    </w:p>
    <w:p>
      <w:pPr>
        <w:numPr>
          <w:ilvl w:val="2"/>
          <w:numId w:val="900"/>
        </w:numPr>
        <w:spacing w:before="0" w:after="0"/>
      </w:pPr>
      <w:r>
        <w:t>Compliance Procedures</w:t>
      </w:r>
    </w:p>
    <w:p>
      <w:pPr>
        <w:numPr>
          <w:ilvl w:val="1"/>
          <w:numId w:val="900"/>
        </w:numPr>
        <w:spacing w:before="0" w:after="0"/>
      </w:pPr>
      <w:r>
        <w:t>Telemarketing Laws</w:t>
      </w:r>
    </w:p>
    <w:p>
      <w:pPr>
        <w:numPr>
          <w:ilvl w:val="2"/>
          <w:numId w:val="900"/>
        </w:numPr>
        <w:spacing w:before="0" w:after="0"/>
      </w:pPr>
      <w:r>
        <w:t>Telephone Consumer Protection Act (TCPA)</w:t>
      </w:r>
    </w:p>
    <w:p>
      <w:pPr>
        <w:numPr>
          <w:ilvl w:val="2"/>
          <w:numId w:val="900"/>
        </w:numPr>
        <w:spacing w:before="0" w:after="0"/>
      </w:pPr>
      <w:r>
        <w:t>CAN-SPAM Act Implications</w:t>
      </w:r>
    </w:p>
    <w:p>
      <w:pPr>
        <w:numPr>
          <w:ilvl w:val="2"/>
          <w:numId w:val="900"/>
        </w:numPr>
        <w:spacing w:before="0" w:after="0"/>
      </w:pPr>
      <w:r>
        <w:t>State Telemarketing Laws</w:t>
      </w:r>
    </w:p>
    <w:p>
      <w:pPr>
        <w:numPr>
          <w:ilvl w:val="2"/>
          <w:numId w:val="900"/>
        </w:numPr>
        <w:spacing w:before="0" w:after="0"/>
      </w:pPr>
      <w:r>
        <w:t>International Regulations</w:t>
      </w:r>
    </w:p>
    <w:p>
      <w:pPr>
        <w:numPr>
          <w:ilvl w:val="1"/>
          <w:numId w:val="900"/>
        </w:numPr>
        <w:spacing w:before="0" w:after="0"/>
      </w:pPr>
      <w:r>
        <w:t>Data Privacy Considerations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CCPA Requirements</w:t>
      </w:r>
    </w:p>
    <w:p>
      <w:pPr>
        <w:numPr>
          <w:ilvl w:val="2"/>
          <w:numId w:val="900"/>
        </w:numPr>
        <w:spacing w:before="0" w:after="0"/>
      </w:pPr>
      <w:r>
        <w:t>Data Collection Ethics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1"/>
          <w:numId w:val="900"/>
        </w:numPr>
        <w:spacing w:before="0" w:after="0"/>
      </w:pPr>
      <w:r>
        <w:t>Ethical Standards</w:t>
      </w:r>
    </w:p>
    <w:p>
      <w:pPr>
        <w:numPr>
          <w:ilvl w:val="2"/>
          <w:numId w:val="900"/>
        </w:numPr>
        <w:spacing w:before="0" w:after="0"/>
      </w:pPr>
      <w:r>
        <w:t>Truthful Representation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Respect for Prospect Preferences</w:t>
      </w:r>
    </w:p>
    <w:p>
      <w:pPr>
        <w:numPr>
          <w:ilvl w:val="2"/>
          <w:numId w:val="900"/>
        </w:numPr>
        <w:spacing w:before="0" w:after="0"/>
      </w:pPr>
      <w:r>
        <w:t>Professional Conduct Guidelines</w:t>
      </w:r>
    </w:p>
    <w:p>
      <w:pPr>
        <w:pStyle w:val="Heading1"/>
      </w:pPr>
      <w:r>
        <w:t>Strategic Preparation</w:t>
      </w:r>
    </w:p>
    <w:p>
      <w:pPr>
        <w:numPr>
          <w:ilvl w:val="0"/>
          <w:numId w:val="900"/>
        </w:numPr>
        <w:spacing w:before="0" w:after="0"/>
      </w:pPr>
      <w:r>
        <w:t>Market Analysis and Targeting</w:t>
      </w:r>
    </w:p>
    <w:p>
      <w:pPr>
        <w:numPr>
          <w:ilvl w:val="1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Industry Verticals</w:t>
      </w:r>
    </w:p>
    <w:p>
      <w:pPr>
        <w:numPr>
          <w:ilvl w:val="2"/>
          <w:numId w:val="900"/>
        </w:numPr>
        <w:spacing w:before="0" w:after="0"/>
      </w:pPr>
      <w:r>
        <w:t>Company Size Categories</w:t>
      </w:r>
    </w:p>
    <w:p>
      <w:pPr>
        <w:numPr>
          <w:ilvl w:val="2"/>
          <w:numId w:val="900"/>
        </w:numPr>
        <w:spacing w:before="0" w:after="0"/>
      </w:pPr>
      <w:r>
        <w:t>Geographic Markets</w:t>
      </w:r>
    </w:p>
    <w:p>
      <w:pPr>
        <w:numPr>
          <w:ilvl w:val="2"/>
          <w:numId w:val="900"/>
        </w:numPr>
        <w:spacing w:before="0" w:after="0"/>
      </w:pPr>
      <w:r>
        <w:t>Behavioral Segments</w:t>
      </w:r>
    </w:p>
    <w:p>
      <w:pPr>
        <w:numPr>
          <w:ilvl w:val="1"/>
          <w:numId w:val="900"/>
        </w:numPr>
        <w:spacing w:before="0" w:after="0"/>
      </w:pPr>
      <w:r>
        <w:t>Ideal Customer Profile Development</w:t>
      </w:r>
    </w:p>
    <w:p>
      <w:pPr>
        <w:numPr>
          <w:ilvl w:val="2"/>
          <w:numId w:val="900"/>
        </w:numPr>
        <w:spacing w:before="0" w:after="0"/>
      </w:pPr>
      <w:r>
        <w:t>Demographic Characteristics</w:t>
      </w:r>
    </w:p>
    <w:p>
      <w:pPr>
        <w:numPr>
          <w:ilvl w:val="2"/>
          <w:numId w:val="900"/>
        </w:numPr>
        <w:spacing w:before="0" w:after="0"/>
      </w:pPr>
      <w:r>
        <w:t>Firmographic Criteria</w:t>
      </w:r>
    </w:p>
    <w:p>
      <w:pPr>
        <w:numPr>
          <w:ilvl w:val="2"/>
          <w:numId w:val="900"/>
        </w:numPr>
        <w:spacing w:before="0" w:after="0"/>
      </w:pPr>
      <w:r>
        <w:t>Psychographic Factors</w:t>
      </w:r>
    </w:p>
    <w:p>
      <w:pPr>
        <w:numPr>
          <w:ilvl w:val="2"/>
          <w:numId w:val="900"/>
        </w:numPr>
        <w:spacing w:before="0" w:after="0"/>
      </w:pPr>
      <w:r>
        <w:t>Behavioral Indicators</w:t>
      </w:r>
    </w:p>
    <w:p>
      <w:pPr>
        <w:numPr>
          <w:ilvl w:val="1"/>
          <w:numId w:val="900"/>
        </w:numPr>
        <w:spacing w:before="0" w:after="0"/>
      </w:pPr>
      <w:r>
        <w:t>Total Addressable Market Assessment</w:t>
      </w:r>
    </w:p>
    <w:p>
      <w:pPr>
        <w:numPr>
          <w:ilvl w:val="2"/>
          <w:numId w:val="900"/>
        </w:numPr>
        <w:spacing w:before="0" w:after="0"/>
      </w:pPr>
      <w:r>
        <w:t>Market Size Calculation</w:t>
      </w:r>
    </w:p>
    <w:p>
      <w:pPr>
        <w:numPr>
          <w:ilvl w:val="2"/>
          <w:numId w:val="900"/>
        </w:numPr>
        <w:spacing w:before="0" w:after="0"/>
      </w:pPr>
      <w:r>
        <w:t>Opportunity Prioritization</w:t>
      </w:r>
    </w:p>
    <w:p>
      <w:pPr>
        <w:numPr>
          <w:ilvl w:val="2"/>
          <w:numId w:val="900"/>
        </w:numPr>
        <w:spacing w:before="0" w:after="0"/>
      </w:pPr>
      <w:r>
        <w:t>Resource Allocation Planning</w:t>
      </w:r>
    </w:p>
    <w:p>
      <w:pPr>
        <w:numPr>
          <w:ilvl w:val="0"/>
          <w:numId w:val="900"/>
        </w:numPr>
        <w:spacing w:before="0" w:after="0"/>
      </w:pPr>
      <w:r>
        <w:t>Prospect Research and Intelligence</w:t>
      </w:r>
    </w:p>
    <w:p>
      <w:pPr>
        <w:numPr>
          <w:ilvl w:val="1"/>
          <w:numId w:val="900"/>
        </w:numPr>
        <w:spacing w:before="0" w:after="0"/>
      </w:pPr>
      <w:r>
        <w:t>Company-Level Research</w:t>
      </w:r>
    </w:p>
    <w:p>
      <w:pPr>
        <w:numPr>
          <w:ilvl w:val="2"/>
          <w:numId w:val="900"/>
        </w:numPr>
        <w:spacing w:before="0" w:after="0"/>
      </w:pPr>
      <w:r>
        <w:t>Business Model Analysis</w:t>
      </w:r>
    </w:p>
    <w:p>
      <w:pPr>
        <w:numPr>
          <w:ilvl w:val="2"/>
          <w:numId w:val="900"/>
        </w:numPr>
        <w:spacing w:before="0" w:after="0"/>
      </w:pPr>
      <w:r>
        <w:t>Financial Health Assessment</w:t>
      </w:r>
    </w:p>
    <w:p>
      <w:pPr>
        <w:numPr>
          <w:ilvl w:val="2"/>
          <w:numId w:val="900"/>
        </w:numPr>
        <w:spacing w:before="0" w:after="0"/>
      </w:pPr>
      <w:r>
        <w:t>Recent News and Developments</w:t>
      </w:r>
    </w:p>
    <w:p>
      <w:pPr>
        <w:numPr>
          <w:ilvl w:val="2"/>
          <w:numId w:val="900"/>
        </w:numPr>
        <w:spacing w:before="0" w:after="0"/>
      </w:pPr>
      <w:r>
        <w:t>Competitive Landscape</w:t>
      </w:r>
    </w:p>
    <w:p>
      <w:pPr>
        <w:numPr>
          <w:ilvl w:val="2"/>
          <w:numId w:val="900"/>
        </w:numPr>
        <w:spacing w:before="0" w:after="0"/>
      </w:pPr>
      <w:r>
        <w:t>Growth Indicators</w:t>
      </w:r>
    </w:p>
    <w:p>
      <w:pPr>
        <w:numPr>
          <w:ilvl w:val="1"/>
          <w:numId w:val="900"/>
        </w:numPr>
        <w:spacing w:before="0" w:after="0"/>
      </w:pPr>
      <w:r>
        <w:t>Individual Prospect Research</w:t>
      </w:r>
    </w:p>
    <w:p>
      <w:pPr>
        <w:numPr>
          <w:ilvl w:val="2"/>
          <w:numId w:val="900"/>
        </w:numPr>
        <w:spacing w:before="0" w:after="0"/>
      </w:pPr>
      <w:r>
        <w:t>Role and Responsibilities</w:t>
      </w:r>
    </w:p>
    <w:p>
      <w:pPr>
        <w:numPr>
          <w:ilvl w:val="2"/>
          <w:numId w:val="900"/>
        </w:numPr>
        <w:spacing w:before="0" w:after="0"/>
      </w:pPr>
      <w:r>
        <w:t>Professional Background</w:t>
      </w:r>
    </w:p>
    <w:p>
      <w:pPr>
        <w:numPr>
          <w:ilvl w:val="2"/>
          <w:numId w:val="900"/>
        </w:numPr>
        <w:spacing w:before="0" w:after="0"/>
      </w:pPr>
      <w:r>
        <w:t>Social Media Presence</w:t>
      </w:r>
    </w:p>
    <w:p>
      <w:pPr>
        <w:numPr>
          <w:ilvl w:val="2"/>
          <w:numId w:val="900"/>
        </w:numPr>
        <w:spacing w:before="0" w:after="0"/>
      </w:pPr>
      <w:r>
        <w:t>Published Content and Thought Leadership</w:t>
      </w:r>
    </w:p>
    <w:p>
      <w:pPr>
        <w:numPr>
          <w:ilvl w:val="2"/>
          <w:numId w:val="900"/>
        </w:numPr>
        <w:spacing w:before="0" w:after="0"/>
      </w:pPr>
      <w:r>
        <w:t>Network Connections</w:t>
      </w:r>
    </w:p>
    <w:p>
      <w:pPr>
        <w:numPr>
          <w:ilvl w:val="1"/>
          <w:numId w:val="900"/>
        </w:numPr>
        <w:spacing w:before="0" w:after="0"/>
      </w:pPr>
      <w:r>
        <w:t>Trigger Event Identification</w:t>
      </w:r>
    </w:p>
    <w:p>
      <w:pPr>
        <w:numPr>
          <w:ilvl w:val="2"/>
          <w:numId w:val="900"/>
        </w:numPr>
        <w:spacing w:before="0" w:after="0"/>
      </w:pPr>
      <w:r>
        <w:t>Funding Announcements</w:t>
      </w:r>
    </w:p>
    <w:p>
      <w:pPr>
        <w:numPr>
          <w:ilvl w:val="2"/>
          <w:numId w:val="900"/>
        </w:numPr>
        <w:spacing w:before="0" w:after="0"/>
      </w:pPr>
      <w:r>
        <w:t>Leadership Changes</w:t>
      </w:r>
    </w:p>
    <w:p>
      <w:pPr>
        <w:numPr>
          <w:ilvl w:val="2"/>
          <w:numId w:val="900"/>
        </w:numPr>
        <w:spacing w:before="0" w:after="0"/>
      </w:pPr>
      <w:r>
        <w:t>Product Launches</w:t>
      </w:r>
    </w:p>
    <w:p>
      <w:pPr>
        <w:numPr>
          <w:ilvl w:val="2"/>
          <w:numId w:val="900"/>
        </w:numPr>
        <w:spacing w:before="0" w:after="0"/>
      </w:pPr>
      <w:r>
        <w:t>Expansion Plans</w:t>
      </w:r>
    </w:p>
    <w:p>
      <w:pPr>
        <w:numPr>
          <w:ilvl w:val="2"/>
          <w:numId w:val="900"/>
        </w:numPr>
        <w:spacing w:before="0" w:after="0"/>
      </w:pPr>
      <w:r>
        <w:t>Regulatory Changes</w:t>
      </w:r>
    </w:p>
    <w:p>
      <w:pPr>
        <w:numPr>
          <w:ilvl w:val="0"/>
          <w:numId w:val="900"/>
        </w:numPr>
        <w:spacing w:before="0" w:after="0"/>
      </w:pPr>
      <w:r>
        <w:t>Contact Discovery and Verification</w:t>
      </w:r>
    </w:p>
    <w:p>
      <w:pPr>
        <w:numPr>
          <w:ilvl w:val="1"/>
          <w:numId w:val="900"/>
        </w:numPr>
        <w:spacing w:before="0" w:after="0"/>
      </w:pPr>
      <w:r>
        <w:t>Decision-Maker Identification</w:t>
      </w:r>
    </w:p>
    <w:p>
      <w:pPr>
        <w:numPr>
          <w:ilvl w:val="2"/>
          <w:numId w:val="900"/>
        </w:numPr>
        <w:spacing w:before="0" w:after="0"/>
      </w:pPr>
      <w:r>
        <w:t>Organizational Chart Mapping</w:t>
      </w:r>
    </w:p>
    <w:p>
      <w:pPr>
        <w:numPr>
          <w:ilvl w:val="2"/>
          <w:numId w:val="900"/>
        </w:numPr>
        <w:spacing w:before="0" w:after="0"/>
      </w:pPr>
      <w:r>
        <w:t>Buying Committee Structure</w:t>
      </w:r>
    </w:p>
    <w:p>
      <w:pPr>
        <w:numPr>
          <w:ilvl w:val="2"/>
          <w:numId w:val="900"/>
        </w:numPr>
        <w:spacing w:before="0" w:after="0"/>
      </w:pPr>
      <w:r>
        <w:t>Influence Mapping</w:t>
      </w:r>
    </w:p>
    <w:p>
      <w:pPr>
        <w:numPr>
          <w:ilvl w:val="2"/>
          <w:numId w:val="900"/>
        </w:numPr>
        <w:spacing w:before="0" w:after="0"/>
      </w:pPr>
      <w:r>
        <w:t>Authority Levels</w:t>
      </w:r>
    </w:p>
    <w:p>
      <w:pPr>
        <w:numPr>
          <w:ilvl w:val="1"/>
          <w:numId w:val="900"/>
        </w:numPr>
        <w:spacing w:before="0" w:after="0"/>
      </w:pPr>
      <w:r>
        <w:t>Contact Information Sourcing</w:t>
      </w:r>
    </w:p>
    <w:p>
      <w:pPr>
        <w:numPr>
          <w:ilvl w:val="2"/>
          <w:numId w:val="900"/>
        </w:numPr>
        <w:spacing w:before="0" w:after="0"/>
      </w:pPr>
      <w:r>
        <w:t>Database Resources</w:t>
      </w:r>
    </w:p>
    <w:p>
      <w:pPr>
        <w:numPr>
          <w:ilvl w:val="2"/>
          <w:numId w:val="900"/>
        </w:numPr>
        <w:spacing w:before="0" w:after="0"/>
      </w:pPr>
      <w:r>
        <w:t>Social Media Platforms</w:t>
      </w:r>
    </w:p>
    <w:p>
      <w:pPr>
        <w:numPr>
          <w:ilvl w:val="2"/>
          <w:numId w:val="900"/>
        </w:numPr>
        <w:spacing w:before="0" w:after="0"/>
      </w:pPr>
      <w:r>
        <w:t>Company Websites</w:t>
      </w:r>
    </w:p>
    <w:p>
      <w:pPr>
        <w:numPr>
          <w:ilvl w:val="2"/>
          <w:numId w:val="900"/>
        </w:numPr>
        <w:spacing w:before="0" w:after="0"/>
      </w:pPr>
      <w:r>
        <w:t>Professional Networks</w:t>
      </w:r>
    </w:p>
    <w:p>
      <w:pPr>
        <w:numPr>
          <w:ilvl w:val="1"/>
          <w:numId w:val="900"/>
        </w:numPr>
        <w:spacing w:before="0" w:after="0"/>
      </w:pPr>
      <w:r>
        <w:t>Data Verification Processes</w:t>
      </w:r>
    </w:p>
    <w:p>
      <w:pPr>
        <w:numPr>
          <w:ilvl w:val="2"/>
          <w:numId w:val="900"/>
        </w:numPr>
        <w:spacing w:before="0" w:after="0"/>
      </w:pPr>
      <w:r>
        <w:t>Phone Number Validation</w:t>
      </w:r>
    </w:p>
    <w:p>
      <w:pPr>
        <w:numPr>
          <w:ilvl w:val="2"/>
          <w:numId w:val="900"/>
        </w:numPr>
        <w:spacing w:before="0" w:after="0"/>
      </w:pPr>
      <w:r>
        <w:t>Email Address Verification</w:t>
      </w:r>
    </w:p>
    <w:p>
      <w:pPr>
        <w:numPr>
          <w:ilvl w:val="2"/>
          <w:numId w:val="900"/>
        </w:numPr>
        <w:spacing w:before="0" w:after="0"/>
      </w:pPr>
      <w:r>
        <w:t>Contact Information Updates</w:t>
      </w:r>
    </w:p>
    <w:p>
      <w:pPr>
        <w:numPr>
          <w:ilvl w:val="2"/>
          <w:numId w:val="900"/>
        </w:numPr>
        <w:spacing w:before="0" w:after="0"/>
      </w:pPr>
      <w:r>
        <w:t>Data Quality Management</w:t>
      </w:r>
    </w:p>
    <w:p>
      <w:pPr>
        <w:numPr>
          <w:ilvl w:val="0"/>
          <w:numId w:val="900"/>
        </w:numPr>
        <w:spacing w:before="0" w:after="0"/>
      </w:pPr>
      <w:r>
        <w:t>List Building and Management</w:t>
      </w:r>
    </w:p>
    <w:p>
      <w:pPr>
        <w:numPr>
          <w:ilvl w:val="1"/>
          <w:numId w:val="900"/>
        </w:numPr>
        <w:spacing w:before="0" w:after="0"/>
      </w:pPr>
      <w:r>
        <w:t>Prospecting Database Creation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Information Organization</w:t>
      </w:r>
    </w:p>
    <w:p>
      <w:pPr>
        <w:numPr>
          <w:ilvl w:val="2"/>
          <w:numId w:val="900"/>
        </w:numPr>
        <w:spacing w:before="0" w:after="0"/>
      </w:pPr>
      <w:r>
        <w:t>Contact Prioritization</w:t>
      </w:r>
    </w:p>
    <w:p>
      <w:pPr>
        <w:numPr>
          <w:ilvl w:val="1"/>
          <w:numId w:val="900"/>
        </w:numPr>
        <w:spacing w:before="0" w:after="0"/>
      </w:pPr>
      <w:r>
        <w:t>List Segmentation Strategies</w:t>
      </w:r>
    </w:p>
    <w:p>
      <w:pPr>
        <w:numPr>
          <w:ilvl w:val="2"/>
          <w:numId w:val="900"/>
        </w:numPr>
        <w:spacing w:before="0" w:after="0"/>
      </w:pPr>
      <w:r>
        <w:t>Priority-Based Segmentation</w:t>
      </w:r>
    </w:p>
    <w:p>
      <w:pPr>
        <w:numPr>
          <w:ilvl w:val="2"/>
          <w:numId w:val="900"/>
        </w:numPr>
        <w:spacing w:before="0" w:after="0"/>
      </w:pPr>
      <w:r>
        <w:t>Industry-Based Grouping</w:t>
      </w:r>
    </w:p>
    <w:p>
      <w:pPr>
        <w:numPr>
          <w:ilvl w:val="2"/>
          <w:numId w:val="900"/>
        </w:numPr>
        <w:spacing w:before="0" w:after="0"/>
      </w:pPr>
      <w:r>
        <w:t>Geographic Clustering</w:t>
      </w:r>
    </w:p>
    <w:p>
      <w:pPr>
        <w:numPr>
          <w:ilvl w:val="2"/>
          <w:numId w:val="900"/>
        </w:numPr>
        <w:spacing w:before="0" w:after="0"/>
      </w:pPr>
      <w:r>
        <w:t>Persona-Based Categories</w:t>
      </w:r>
    </w:p>
    <w:p>
      <w:pPr>
        <w:numPr>
          <w:ilvl w:val="1"/>
          <w:numId w:val="900"/>
        </w:numPr>
        <w:spacing w:before="0" w:after="0"/>
      </w:pPr>
      <w:r>
        <w:t>Data Maintenance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2"/>
          <w:numId w:val="900"/>
        </w:numPr>
        <w:spacing w:before="0" w:after="0"/>
      </w:pPr>
      <w:r>
        <w:t>Duplicate Removal</w:t>
      </w:r>
    </w:p>
    <w:p>
      <w:pPr>
        <w:numPr>
          <w:ilvl w:val="2"/>
          <w:numId w:val="900"/>
        </w:numPr>
        <w:spacing w:before="0" w:after="0"/>
      </w:pPr>
      <w:r>
        <w:t>Contact Status Tracking</w:t>
      </w:r>
    </w:p>
    <w:p>
      <w:pPr>
        <w:numPr>
          <w:ilvl w:val="2"/>
          <w:numId w:val="900"/>
        </w:numPr>
        <w:spacing w:before="0" w:after="0"/>
      </w:pPr>
      <w:r>
        <w:t>Performance Analytics</w:t>
      </w:r>
    </w:p>
    <w:p>
      <w:pPr>
        <w:pStyle w:val="Heading1"/>
      </w:pPr>
      <w:r>
        <w:t>Call Planning and Structure</w:t>
      </w:r>
    </w:p>
    <w:p>
      <w:pPr>
        <w:numPr>
          <w:ilvl w:val="0"/>
          <w:numId w:val="900"/>
        </w:numPr>
        <w:spacing w:before="0" w:after="0"/>
      </w:pPr>
      <w:r>
        <w:t>Objective Setting</w:t>
      </w:r>
    </w:p>
    <w:p>
      <w:pPr>
        <w:numPr>
          <w:ilvl w:val="1"/>
          <w:numId w:val="900"/>
        </w:numPr>
        <w:spacing w:before="0" w:after="0"/>
      </w:pPr>
      <w:r>
        <w:t>Primary Call Goals</w:t>
      </w:r>
    </w:p>
    <w:p>
      <w:pPr>
        <w:numPr>
          <w:ilvl w:val="2"/>
          <w:numId w:val="900"/>
        </w:numPr>
        <w:spacing w:before="0" w:after="0"/>
      </w:pPr>
      <w:r>
        <w:t>Meeting Scheduling</w:t>
      </w:r>
    </w:p>
    <w:p>
      <w:pPr>
        <w:numPr>
          <w:ilvl w:val="2"/>
          <w:numId w:val="900"/>
        </w:numPr>
        <w:spacing w:before="0" w:after="0"/>
      </w:pPr>
      <w:r>
        <w:t>Demo Booking</w:t>
      </w:r>
    </w:p>
    <w:p>
      <w:pPr>
        <w:numPr>
          <w:ilvl w:val="2"/>
          <w:numId w:val="900"/>
        </w:numPr>
        <w:spacing w:before="0" w:after="0"/>
      </w:pPr>
      <w:r>
        <w:t>Qualification Completion</w:t>
      </w:r>
    </w:p>
    <w:p>
      <w:pPr>
        <w:numPr>
          <w:ilvl w:val="2"/>
          <w:numId w:val="900"/>
        </w:numPr>
        <w:spacing w:before="0" w:after="0"/>
      </w:pPr>
      <w:r>
        <w:t>Information Exchange</w:t>
      </w:r>
    </w:p>
    <w:p>
      <w:pPr>
        <w:numPr>
          <w:ilvl w:val="1"/>
          <w:numId w:val="900"/>
        </w:numPr>
        <w:spacing w:before="0" w:after="0"/>
      </w:pPr>
      <w:r>
        <w:t>Secondary Objectives</w:t>
      </w:r>
    </w:p>
    <w:p>
      <w:pPr>
        <w:numPr>
          <w:ilvl w:val="2"/>
          <w:numId w:val="900"/>
        </w:numPr>
        <w:spacing w:before="0" w:after="0"/>
      </w:pPr>
      <w:r>
        <w:t>Referral Generation</w:t>
      </w:r>
    </w:p>
    <w:p>
      <w:pPr>
        <w:numPr>
          <w:ilvl w:val="2"/>
          <w:numId w:val="900"/>
        </w:numPr>
        <w:spacing w:before="0" w:after="0"/>
      </w:pPr>
      <w:r>
        <w:t>Contact Identification</w:t>
      </w:r>
    </w:p>
    <w:p>
      <w:pPr>
        <w:numPr>
          <w:ilvl w:val="2"/>
          <w:numId w:val="900"/>
        </w:numPr>
        <w:spacing w:before="0" w:after="0"/>
      </w:pPr>
      <w:r>
        <w:t>Market Intelligence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1"/>
          <w:numId w:val="900"/>
        </w:numPr>
        <w:spacing w:before="0" w:after="0"/>
      </w:pPr>
      <w:r>
        <w:t>Success Metrics Definition</w:t>
      </w:r>
    </w:p>
    <w:p>
      <w:pPr>
        <w:numPr>
          <w:ilvl w:val="2"/>
          <w:numId w:val="900"/>
        </w:numPr>
        <w:spacing w:before="0" w:after="0"/>
      </w:pPr>
      <w:r>
        <w:t>Quantitative Measures</w:t>
      </w:r>
    </w:p>
    <w:p>
      <w:pPr>
        <w:numPr>
          <w:ilvl w:val="2"/>
          <w:numId w:val="900"/>
        </w:numPr>
        <w:spacing w:before="0" w:after="0"/>
      </w:pPr>
      <w:r>
        <w:t>Qualitative Indicators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0"/>
          <w:numId w:val="900"/>
        </w:numPr>
        <w:spacing w:before="0" w:after="0"/>
      </w:pPr>
      <w:r>
        <w:t>Script Development vs Framework Approach</w:t>
      </w:r>
    </w:p>
    <w:p>
      <w:pPr>
        <w:numPr>
          <w:ilvl w:val="1"/>
          <w:numId w:val="900"/>
        </w:numPr>
        <w:spacing w:before="0" w:after="0"/>
      </w:pPr>
      <w:r>
        <w:t>Scripted Calling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Script Writing Principles</w:t>
      </w:r>
    </w:p>
    <w:p>
      <w:pPr>
        <w:numPr>
          <w:ilvl w:val="2"/>
          <w:numId w:val="900"/>
        </w:numPr>
        <w:spacing w:before="0" w:after="0"/>
      </w:pPr>
      <w:r>
        <w:t>Memorization Techniques</w:t>
      </w:r>
    </w:p>
    <w:p>
      <w:pPr>
        <w:numPr>
          <w:ilvl w:val="2"/>
          <w:numId w:val="900"/>
        </w:numPr>
        <w:spacing w:before="0" w:after="0"/>
      </w:pPr>
      <w:r>
        <w:t>Natural Delivery Methods</w:t>
      </w:r>
    </w:p>
    <w:p>
      <w:pPr>
        <w:numPr>
          <w:ilvl w:val="1"/>
          <w:numId w:val="900"/>
        </w:numPr>
        <w:spacing w:before="0" w:after="0"/>
      </w:pPr>
      <w:r>
        <w:t>Framework-Based Calling</w:t>
      </w:r>
    </w:p>
    <w:p>
      <w:pPr>
        <w:numPr>
          <w:ilvl w:val="2"/>
          <w:numId w:val="900"/>
        </w:numPr>
        <w:spacing w:before="0" w:after="0"/>
      </w:pPr>
      <w:r>
        <w:t>Flexible Structure Benefits</w:t>
      </w:r>
    </w:p>
    <w:p>
      <w:pPr>
        <w:numPr>
          <w:ilvl w:val="2"/>
          <w:numId w:val="900"/>
        </w:numPr>
        <w:spacing w:before="0" w:after="0"/>
      </w:pPr>
      <w:r>
        <w:t>Key Framework Components</w:t>
      </w:r>
    </w:p>
    <w:p>
      <w:pPr>
        <w:numPr>
          <w:ilvl w:val="2"/>
          <w:numId w:val="900"/>
        </w:numPr>
        <w:spacing w:before="0" w:after="0"/>
      </w:pPr>
      <w:r>
        <w:t>Conversation Flow Management</w:t>
      </w:r>
    </w:p>
    <w:p>
      <w:pPr>
        <w:numPr>
          <w:ilvl w:val="2"/>
          <w:numId w:val="900"/>
        </w:numPr>
        <w:spacing w:before="0" w:after="0"/>
      </w:pPr>
      <w:r>
        <w:t>Adaptability Techniques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Combining Scripts and Frameworks</w:t>
      </w:r>
    </w:p>
    <w:p>
      <w:pPr>
        <w:numPr>
          <w:ilvl w:val="2"/>
          <w:numId w:val="900"/>
        </w:numPr>
        <w:spacing w:before="0" w:after="0"/>
      </w:pPr>
      <w:r>
        <w:t>Situational Applications</w:t>
      </w:r>
    </w:p>
    <w:p>
      <w:pPr>
        <w:numPr>
          <w:ilvl w:val="2"/>
          <w:numId w:val="900"/>
        </w:numPr>
        <w:spacing w:before="0" w:after="0"/>
      </w:pPr>
      <w:r>
        <w:t>Customization Strategies</w:t>
      </w:r>
    </w:p>
    <w:p>
      <w:pPr>
        <w:numPr>
          <w:ilvl w:val="0"/>
          <w:numId w:val="900"/>
        </w:numPr>
        <w:spacing w:before="0" w:after="0"/>
      </w:pPr>
      <w:r>
        <w:t>Opening Statement Crafting</w:t>
      </w:r>
    </w:p>
    <w:p>
      <w:pPr>
        <w:numPr>
          <w:ilvl w:val="1"/>
          <w:numId w:val="900"/>
        </w:numPr>
        <w:spacing w:before="0" w:after="0"/>
      </w:pPr>
      <w:r>
        <w:t>Attention-Grabbing Techniques</w:t>
      </w:r>
    </w:p>
    <w:p>
      <w:pPr>
        <w:numPr>
          <w:ilvl w:val="2"/>
          <w:numId w:val="900"/>
        </w:numPr>
        <w:spacing w:before="0" w:after="0"/>
      </w:pPr>
      <w:r>
        <w:t>Pattern Interrupts</w:t>
      </w:r>
    </w:p>
    <w:p>
      <w:pPr>
        <w:numPr>
          <w:ilvl w:val="2"/>
          <w:numId w:val="900"/>
        </w:numPr>
        <w:spacing w:before="0" w:after="0"/>
      </w:pPr>
      <w:r>
        <w:t>Personalization Elements</w:t>
      </w:r>
    </w:p>
    <w:p>
      <w:pPr>
        <w:numPr>
          <w:ilvl w:val="2"/>
          <w:numId w:val="900"/>
        </w:numPr>
        <w:spacing w:before="0" w:after="0"/>
      </w:pPr>
      <w:r>
        <w:t>Value Hooks</w:t>
      </w:r>
    </w:p>
    <w:p>
      <w:pPr>
        <w:numPr>
          <w:ilvl w:val="2"/>
          <w:numId w:val="900"/>
        </w:numPr>
        <w:spacing w:before="0" w:after="0"/>
      </w:pPr>
      <w:r>
        <w:t>Curiosity Builders</w:t>
      </w:r>
    </w:p>
    <w:p>
      <w:pPr>
        <w:numPr>
          <w:ilvl w:val="1"/>
          <w:numId w:val="900"/>
        </w:numPr>
        <w:spacing w:before="0" w:after="0"/>
      </w:pPr>
      <w:r>
        <w:t>Permission-Based Openers</w:t>
      </w:r>
    </w:p>
    <w:p>
      <w:pPr>
        <w:numPr>
          <w:ilvl w:val="2"/>
          <w:numId w:val="900"/>
        </w:numPr>
        <w:spacing w:before="0" w:after="0"/>
      </w:pPr>
      <w:r>
        <w:t>Respectful Approaches</w:t>
      </w:r>
    </w:p>
    <w:p>
      <w:pPr>
        <w:numPr>
          <w:ilvl w:val="2"/>
          <w:numId w:val="900"/>
        </w:numPr>
        <w:spacing w:before="0" w:after="0"/>
      </w:pPr>
      <w:r>
        <w:t>Time Acknowledgment</w:t>
      </w:r>
    </w:p>
    <w:p>
      <w:pPr>
        <w:numPr>
          <w:ilvl w:val="2"/>
          <w:numId w:val="900"/>
        </w:numPr>
        <w:spacing w:before="0" w:after="0"/>
      </w:pPr>
      <w:r>
        <w:t>Purpose Clarity</w:t>
      </w:r>
    </w:p>
    <w:p>
      <w:pPr>
        <w:numPr>
          <w:ilvl w:val="1"/>
          <w:numId w:val="900"/>
        </w:numPr>
        <w:spacing w:before="0" w:after="0"/>
      </w:pPr>
      <w:r>
        <w:t>Credibility Establishment</w:t>
      </w:r>
    </w:p>
    <w:p>
      <w:pPr>
        <w:numPr>
          <w:ilvl w:val="2"/>
          <w:numId w:val="900"/>
        </w:numPr>
        <w:spacing w:before="0" w:after="0"/>
      </w:pPr>
      <w:r>
        <w:t>Company Introduction</w:t>
      </w:r>
    </w:p>
    <w:p>
      <w:pPr>
        <w:numPr>
          <w:ilvl w:val="2"/>
          <w:numId w:val="900"/>
        </w:numPr>
        <w:spacing w:before="0" w:after="0"/>
      </w:pPr>
      <w:r>
        <w:t>Personal Credentials</w:t>
      </w:r>
    </w:p>
    <w:p>
      <w:pPr>
        <w:numPr>
          <w:ilvl w:val="2"/>
          <w:numId w:val="900"/>
        </w:numPr>
        <w:spacing w:before="0" w:after="0"/>
      </w:pPr>
      <w:r>
        <w:t>Social Proof Elements</w:t>
      </w:r>
    </w:p>
    <w:p>
      <w:pPr>
        <w:numPr>
          <w:ilvl w:val="0"/>
          <w:numId w:val="900"/>
        </w:numPr>
        <w:spacing w:before="0" w:after="0"/>
      </w:pPr>
      <w:r>
        <w:t>Value Proposition Development</w:t>
      </w:r>
    </w:p>
    <w:p>
      <w:pPr>
        <w:numPr>
          <w:ilvl w:val="1"/>
          <w:numId w:val="900"/>
        </w:numPr>
        <w:spacing w:before="0" w:after="0"/>
      </w:pPr>
      <w:r>
        <w:t>Core Message Creation</w:t>
      </w:r>
    </w:p>
    <w:p>
      <w:pPr>
        <w:numPr>
          <w:ilvl w:val="2"/>
          <w:numId w:val="900"/>
        </w:numPr>
        <w:spacing w:before="0" w:after="0"/>
      </w:pPr>
      <w:r>
        <w:t>Unique Selling Points</w:t>
      </w:r>
    </w:p>
    <w:p>
      <w:pPr>
        <w:numPr>
          <w:ilvl w:val="2"/>
          <w:numId w:val="900"/>
        </w:numPr>
        <w:spacing w:before="0" w:after="0"/>
      </w:pPr>
      <w:r>
        <w:t>Benefit Articulation</w:t>
      </w:r>
    </w:p>
    <w:p>
      <w:pPr>
        <w:numPr>
          <w:ilvl w:val="2"/>
          <w:numId w:val="900"/>
        </w:numPr>
        <w:spacing w:before="0" w:after="0"/>
      </w:pPr>
      <w:r>
        <w:t>Problem-Solution Alignment</w:t>
      </w:r>
    </w:p>
    <w:p>
      <w:pPr>
        <w:numPr>
          <w:ilvl w:val="1"/>
          <w:numId w:val="900"/>
        </w:numPr>
        <w:spacing w:before="0" w:after="0"/>
      </w:pPr>
      <w:r>
        <w:t>Audience Customization</w:t>
      </w:r>
    </w:p>
    <w:p>
      <w:pPr>
        <w:numPr>
          <w:ilvl w:val="2"/>
          <w:numId w:val="900"/>
        </w:numPr>
        <w:spacing w:before="0" w:after="0"/>
      </w:pPr>
      <w:r>
        <w:t>Role-Specific Messaging</w:t>
      </w:r>
    </w:p>
    <w:p>
      <w:pPr>
        <w:numPr>
          <w:ilvl w:val="2"/>
          <w:numId w:val="900"/>
        </w:numPr>
        <w:spacing w:before="0" w:after="0"/>
      </w:pPr>
      <w:r>
        <w:t>Industry Adaptation</w:t>
      </w:r>
    </w:p>
    <w:p>
      <w:pPr>
        <w:numPr>
          <w:ilvl w:val="2"/>
          <w:numId w:val="900"/>
        </w:numPr>
        <w:spacing w:before="0" w:after="0"/>
      </w:pPr>
      <w:r>
        <w:t>Company-Size Considerations</w:t>
      </w:r>
    </w:p>
    <w:p>
      <w:pPr>
        <w:numPr>
          <w:ilvl w:val="1"/>
          <w:numId w:val="900"/>
        </w:numPr>
        <w:spacing w:before="0" w:after="0"/>
      </w:pPr>
      <w:r>
        <w:t>Proof Points Integration</w:t>
      </w:r>
    </w:p>
    <w:p>
      <w:pPr>
        <w:numPr>
          <w:ilvl w:val="2"/>
          <w:numId w:val="900"/>
        </w:numPr>
        <w:spacing w:before="0" w:after="0"/>
      </w:pPr>
      <w:r>
        <w:t>Case Studies</w:t>
      </w:r>
    </w:p>
    <w:p>
      <w:pPr>
        <w:numPr>
          <w:ilvl w:val="2"/>
          <w:numId w:val="900"/>
        </w:numPr>
        <w:spacing w:before="0" w:after="0"/>
      </w:pPr>
      <w:r>
        <w:t>Statistics and Data</w:t>
      </w:r>
    </w:p>
    <w:p>
      <w:pPr>
        <w:numPr>
          <w:ilvl w:val="2"/>
          <w:numId w:val="900"/>
        </w:numPr>
        <w:spacing w:before="0" w:after="0"/>
      </w:pPr>
      <w:r>
        <w:t>Customer Testimonials</w:t>
      </w:r>
    </w:p>
    <w:p>
      <w:pPr>
        <w:numPr>
          <w:ilvl w:val="0"/>
          <w:numId w:val="900"/>
        </w:numPr>
        <w:spacing w:before="0" w:after="0"/>
      </w:pPr>
      <w:r>
        <w:t>Question Strategy Planning</w:t>
      </w:r>
    </w:p>
    <w:p>
      <w:pPr>
        <w:numPr>
          <w:ilvl w:val="1"/>
          <w:numId w:val="900"/>
        </w:numPr>
        <w:spacing w:before="0" w:after="0"/>
      </w:pPr>
      <w:r>
        <w:t>Discovery Question Types</w:t>
      </w:r>
    </w:p>
    <w:p>
      <w:pPr>
        <w:numPr>
          <w:ilvl w:val="2"/>
          <w:numId w:val="900"/>
        </w:numPr>
        <w:spacing w:before="0" w:after="0"/>
      </w:pPr>
      <w:r>
        <w:t>Open-Ended Questions</w:t>
      </w:r>
    </w:p>
    <w:p>
      <w:pPr>
        <w:numPr>
          <w:ilvl w:val="2"/>
          <w:numId w:val="900"/>
        </w:numPr>
        <w:spacing w:before="0" w:after="0"/>
      </w:pPr>
      <w:r>
        <w:t>Probing Questions</w:t>
      </w:r>
    </w:p>
    <w:p>
      <w:pPr>
        <w:numPr>
          <w:ilvl w:val="2"/>
          <w:numId w:val="900"/>
        </w:numPr>
        <w:spacing w:before="0" w:after="0"/>
      </w:pPr>
      <w:r>
        <w:t>Clarifying Questions</w:t>
      </w:r>
    </w:p>
    <w:p>
      <w:pPr>
        <w:numPr>
          <w:ilvl w:val="2"/>
          <w:numId w:val="900"/>
        </w:numPr>
        <w:spacing w:before="0" w:after="0"/>
      </w:pPr>
      <w:r>
        <w:t>Hypothetical Questions</w:t>
      </w:r>
    </w:p>
    <w:p>
      <w:pPr>
        <w:numPr>
          <w:ilvl w:val="1"/>
          <w:numId w:val="900"/>
        </w:numPr>
        <w:spacing w:before="0" w:after="0"/>
      </w:pPr>
      <w:r>
        <w:t>Qualification Frameworks</w:t>
      </w:r>
    </w:p>
    <w:p>
      <w:pPr>
        <w:numPr>
          <w:ilvl w:val="2"/>
          <w:numId w:val="900"/>
        </w:numPr>
        <w:spacing w:before="0" w:after="0"/>
      </w:pPr>
      <w:r>
        <w:t>BANT Methodology</w:t>
      </w:r>
    </w:p>
    <w:p>
      <w:pPr>
        <w:numPr>
          <w:ilvl w:val="2"/>
          <w:numId w:val="900"/>
        </w:numPr>
        <w:spacing w:before="0" w:after="0"/>
      </w:pPr>
      <w:r>
        <w:t>MEDDIC Approach</w:t>
      </w:r>
    </w:p>
    <w:p>
      <w:pPr>
        <w:numPr>
          <w:ilvl w:val="2"/>
          <w:numId w:val="900"/>
        </w:numPr>
        <w:spacing w:before="0" w:after="0"/>
      </w:pPr>
      <w:r>
        <w:t>GPCTBA/C&amp;I Framework</w:t>
      </w:r>
    </w:p>
    <w:p>
      <w:pPr>
        <w:numPr>
          <w:ilvl w:val="2"/>
          <w:numId w:val="900"/>
        </w:numPr>
        <w:spacing w:before="0" w:after="0"/>
      </w:pPr>
      <w:r>
        <w:t>Custom Qualification Criteria</w:t>
      </w:r>
    </w:p>
    <w:p>
      <w:pPr>
        <w:numPr>
          <w:ilvl w:val="1"/>
          <w:numId w:val="900"/>
        </w:numPr>
        <w:spacing w:before="0" w:after="0"/>
      </w:pPr>
      <w:r>
        <w:t>Question Sequencing</w:t>
      </w:r>
    </w:p>
    <w:p>
      <w:pPr>
        <w:numPr>
          <w:ilvl w:val="2"/>
          <w:numId w:val="900"/>
        </w:numPr>
        <w:spacing w:before="0" w:after="0"/>
      </w:pPr>
      <w:r>
        <w:t>Logical Flow Design</w:t>
      </w:r>
    </w:p>
    <w:p>
      <w:pPr>
        <w:numPr>
          <w:ilvl w:val="2"/>
          <w:numId w:val="900"/>
        </w:numPr>
        <w:spacing w:before="0" w:after="0"/>
      </w:pPr>
      <w:r>
        <w:t>Rapport Building Questions</w:t>
      </w:r>
    </w:p>
    <w:p>
      <w:pPr>
        <w:numPr>
          <w:ilvl w:val="2"/>
          <w:numId w:val="900"/>
        </w:numPr>
        <w:spacing w:before="0" w:after="0"/>
      </w:pPr>
      <w:r>
        <w:t>Pain Point Exploration</w:t>
      </w:r>
    </w:p>
    <w:p>
      <w:pPr>
        <w:numPr>
          <w:ilvl w:val="2"/>
          <w:numId w:val="900"/>
        </w:numPr>
        <w:spacing w:before="0" w:after="0"/>
      </w:pPr>
      <w:r>
        <w:t>Solution Fit Assessment</w:t>
      </w:r>
    </w:p>
    <w:p>
      <w:pPr>
        <w:pStyle w:val="Heading1"/>
      </w:pPr>
      <w:r>
        <w:t>Technology and Tools</w:t>
      </w:r>
    </w:p>
    <w:p>
      <w:pPr>
        <w:numPr>
          <w:ilvl w:val="0"/>
          <w:numId w:val="900"/>
        </w:numPr>
        <w:spacing w:before="0" w:after="0"/>
      </w:pPr>
      <w:r>
        <w:t>Customer Relationship Management Systems</w:t>
      </w:r>
    </w:p>
    <w:p>
      <w:pPr>
        <w:numPr>
          <w:ilvl w:val="1"/>
          <w:numId w:val="900"/>
        </w:numPr>
        <w:spacing w:before="0" w:after="0"/>
      </w:pPr>
      <w:r>
        <w:t>CRM Selection Criteria</w:t>
      </w:r>
    </w:p>
    <w:p>
      <w:pPr>
        <w:numPr>
          <w:ilvl w:val="2"/>
          <w:numId w:val="900"/>
        </w:numPr>
        <w:spacing w:before="0" w:after="0"/>
      </w:pPr>
      <w:r>
        <w:t>Feature Requirements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Contact Organization</w:t>
      </w:r>
    </w:p>
    <w:p>
      <w:pPr>
        <w:numPr>
          <w:ilvl w:val="2"/>
          <w:numId w:val="900"/>
        </w:numPr>
        <w:spacing w:before="0" w:after="0"/>
      </w:pPr>
      <w:r>
        <w:t>Activity Tracking</w:t>
      </w:r>
    </w:p>
    <w:p>
      <w:pPr>
        <w:numPr>
          <w:ilvl w:val="2"/>
          <w:numId w:val="900"/>
        </w:numPr>
        <w:spacing w:before="0" w:after="0"/>
      </w:pPr>
      <w:r>
        <w:t>Pipeline Management</w:t>
      </w:r>
    </w:p>
    <w:p>
      <w:pPr>
        <w:numPr>
          <w:ilvl w:val="2"/>
          <w:numId w:val="900"/>
        </w:numPr>
        <w:spacing w:before="0" w:after="0"/>
      </w:pPr>
      <w:r>
        <w:t>Reporting Capabilities</w:t>
      </w:r>
    </w:p>
    <w:p>
      <w:pPr>
        <w:numPr>
          <w:ilvl w:val="1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Follow-Up Reminders</w:t>
      </w:r>
    </w:p>
    <w:p>
      <w:pPr>
        <w:numPr>
          <w:ilvl w:val="2"/>
          <w:numId w:val="900"/>
        </w:numPr>
        <w:spacing w:before="0" w:after="0"/>
      </w:pPr>
      <w:r>
        <w:t>Lead Routing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Sales Engagement Platforms</w:t>
      </w:r>
    </w:p>
    <w:p>
      <w:pPr>
        <w:numPr>
          <w:ilvl w:val="1"/>
          <w:numId w:val="900"/>
        </w:numPr>
        <w:spacing w:before="0" w:after="0"/>
      </w:pPr>
      <w:r>
        <w:t>Multi-Channel Orchestration</w:t>
      </w:r>
    </w:p>
    <w:p>
      <w:pPr>
        <w:numPr>
          <w:ilvl w:val="2"/>
          <w:numId w:val="900"/>
        </w:numPr>
        <w:spacing w:before="0" w:after="0"/>
      </w:pPr>
      <w:r>
        <w:t>Email Integration</w:t>
      </w:r>
    </w:p>
    <w:p>
      <w:pPr>
        <w:numPr>
          <w:ilvl w:val="2"/>
          <w:numId w:val="900"/>
        </w:numPr>
        <w:spacing w:before="0" w:after="0"/>
      </w:pPr>
      <w:r>
        <w:t>Phone Calling Features</w:t>
      </w:r>
    </w:p>
    <w:p>
      <w:pPr>
        <w:numPr>
          <w:ilvl w:val="2"/>
          <w:numId w:val="900"/>
        </w:numPr>
        <w:spacing w:before="0" w:after="0"/>
      </w:pPr>
      <w:r>
        <w:t>Social Media Connectivity</w:t>
      </w:r>
    </w:p>
    <w:p>
      <w:pPr>
        <w:numPr>
          <w:ilvl w:val="2"/>
          <w:numId w:val="900"/>
        </w:numPr>
        <w:spacing w:before="0" w:after="0"/>
      </w:pPr>
      <w:r>
        <w:t>Video Messaging</w:t>
      </w:r>
    </w:p>
    <w:p>
      <w:pPr>
        <w:numPr>
          <w:ilvl w:val="1"/>
          <w:numId w:val="900"/>
        </w:numPr>
        <w:spacing w:before="0" w:after="0"/>
      </w:pPr>
      <w:r>
        <w:t>Sequence Management</w:t>
      </w:r>
    </w:p>
    <w:p>
      <w:pPr>
        <w:numPr>
          <w:ilvl w:val="2"/>
          <w:numId w:val="900"/>
        </w:numPr>
        <w:spacing w:before="0" w:after="0"/>
      </w:pPr>
      <w:r>
        <w:t>Cadence Design</w:t>
      </w:r>
    </w:p>
    <w:p>
      <w:pPr>
        <w:numPr>
          <w:ilvl w:val="2"/>
          <w:numId w:val="900"/>
        </w:numPr>
        <w:spacing w:before="0" w:after="0"/>
      </w:pPr>
      <w:r>
        <w:t>Timing Optimization</w:t>
      </w:r>
    </w:p>
    <w:p>
      <w:pPr>
        <w:numPr>
          <w:ilvl w:val="2"/>
          <w:numId w:val="900"/>
        </w:numPr>
        <w:spacing w:before="0" w:after="0"/>
      </w:pPr>
      <w:r>
        <w:t>Personalization at Scale</w:t>
      </w:r>
    </w:p>
    <w:p>
      <w:pPr>
        <w:numPr>
          <w:ilvl w:val="2"/>
          <w:numId w:val="900"/>
        </w:numPr>
        <w:spacing w:before="0" w:after="0"/>
      </w:pPr>
      <w:r>
        <w:t>A/B Testing Capabilities</w:t>
      </w:r>
    </w:p>
    <w:p>
      <w:pPr>
        <w:numPr>
          <w:ilvl w:val="1"/>
          <w:numId w:val="900"/>
        </w:numPr>
        <w:spacing w:before="0" w:after="0"/>
      </w:pPr>
      <w:r>
        <w:t>Analytics and Insights</w:t>
      </w:r>
    </w:p>
    <w:p>
      <w:pPr>
        <w:numPr>
          <w:ilvl w:val="2"/>
          <w:numId w:val="900"/>
        </w:numPr>
        <w:spacing w:before="0" w:after="0"/>
      </w:pPr>
      <w:r>
        <w:t>Engagement Tracking</w:t>
      </w:r>
    </w:p>
    <w:p>
      <w:pPr>
        <w:numPr>
          <w:ilvl w:val="2"/>
          <w:numId w:val="900"/>
        </w:numPr>
        <w:spacing w:before="0" w:after="0"/>
      </w:pPr>
      <w:r>
        <w:t>Response Rate Analysis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ROI Measurement</w:t>
      </w:r>
    </w:p>
    <w:p>
      <w:pPr>
        <w:numPr>
          <w:ilvl w:val="0"/>
          <w:numId w:val="900"/>
        </w:numPr>
        <w:spacing w:before="0" w:after="0"/>
      </w:pPr>
      <w:r>
        <w:t>Calling Technology</w:t>
      </w:r>
    </w:p>
    <w:p>
      <w:pPr>
        <w:numPr>
          <w:ilvl w:val="1"/>
          <w:numId w:val="900"/>
        </w:numPr>
        <w:spacing w:before="0" w:after="0"/>
      </w:pPr>
      <w:r>
        <w:t>Dialing Systems</w:t>
      </w:r>
    </w:p>
    <w:p>
      <w:pPr>
        <w:numPr>
          <w:ilvl w:val="2"/>
          <w:numId w:val="900"/>
        </w:numPr>
        <w:spacing w:before="0" w:after="0"/>
      </w:pPr>
      <w:r>
        <w:t>Manual Dialing</w:t>
      </w:r>
    </w:p>
    <w:p>
      <w:pPr>
        <w:numPr>
          <w:ilvl w:val="2"/>
          <w:numId w:val="900"/>
        </w:numPr>
        <w:spacing w:before="0" w:after="0"/>
      </w:pPr>
      <w:r>
        <w:t>Power Dialers</w:t>
      </w:r>
    </w:p>
    <w:p>
      <w:pPr>
        <w:numPr>
          <w:ilvl w:val="2"/>
          <w:numId w:val="900"/>
        </w:numPr>
        <w:spacing w:before="0" w:after="0"/>
      </w:pPr>
      <w:r>
        <w:t>Predictive Dialers</w:t>
      </w:r>
    </w:p>
    <w:p>
      <w:pPr>
        <w:numPr>
          <w:ilvl w:val="2"/>
          <w:numId w:val="900"/>
        </w:numPr>
        <w:spacing w:before="0" w:after="0"/>
      </w:pPr>
      <w:r>
        <w:t>Click-to-Call Features</w:t>
      </w:r>
    </w:p>
    <w:p>
      <w:pPr>
        <w:numPr>
          <w:ilvl w:val="1"/>
          <w:numId w:val="900"/>
        </w:numPr>
        <w:spacing w:before="0" w:after="0"/>
      </w:pPr>
      <w:r>
        <w:t>Call Management</w:t>
      </w:r>
    </w:p>
    <w:p>
      <w:pPr>
        <w:numPr>
          <w:ilvl w:val="2"/>
          <w:numId w:val="900"/>
        </w:numPr>
        <w:spacing w:before="0" w:after="0"/>
      </w:pPr>
      <w:r>
        <w:t>Call Recording</w:t>
      </w:r>
    </w:p>
    <w:p>
      <w:pPr>
        <w:numPr>
          <w:ilvl w:val="2"/>
          <w:numId w:val="900"/>
        </w:numPr>
        <w:spacing w:before="0" w:after="0"/>
      </w:pPr>
      <w:r>
        <w:t>Call Monitoring</w:t>
      </w:r>
    </w:p>
    <w:p>
      <w:pPr>
        <w:numPr>
          <w:ilvl w:val="2"/>
          <w:numId w:val="900"/>
        </w:numPr>
        <w:spacing w:before="0" w:after="0"/>
      </w:pPr>
      <w:r>
        <w:t>Call Analytics</w:t>
      </w:r>
    </w:p>
    <w:p>
      <w:pPr>
        <w:numPr>
          <w:ilvl w:val="2"/>
          <w:numId w:val="900"/>
        </w:numPr>
        <w:spacing w:before="0" w:after="0"/>
      </w:pPr>
      <w:r>
        <w:t>Quality Assurance Tools</w:t>
      </w:r>
    </w:p>
    <w:p>
      <w:pPr>
        <w:numPr>
          <w:ilvl w:val="1"/>
          <w:numId w:val="900"/>
        </w:numPr>
        <w:spacing w:before="0" w:after="0"/>
      </w:pPr>
      <w:r>
        <w:t>Communication Enhancement</w:t>
      </w:r>
    </w:p>
    <w:p>
      <w:pPr>
        <w:numPr>
          <w:ilvl w:val="2"/>
          <w:numId w:val="900"/>
        </w:numPr>
        <w:spacing w:before="0" w:after="0"/>
      </w:pPr>
      <w:r>
        <w:t>Local Presence Dialing</w:t>
      </w:r>
    </w:p>
    <w:p>
      <w:pPr>
        <w:numPr>
          <w:ilvl w:val="2"/>
          <w:numId w:val="900"/>
        </w:numPr>
        <w:spacing w:before="0" w:after="0"/>
      </w:pPr>
      <w:r>
        <w:t>Caller ID Management</w:t>
      </w:r>
    </w:p>
    <w:p>
      <w:pPr>
        <w:numPr>
          <w:ilvl w:val="2"/>
          <w:numId w:val="900"/>
        </w:numPr>
        <w:spacing w:before="0" w:after="0"/>
      </w:pPr>
      <w:r>
        <w:t>Voicemail Drop Features</w:t>
      </w:r>
    </w:p>
    <w:p>
      <w:pPr>
        <w:numPr>
          <w:ilvl w:val="2"/>
          <w:numId w:val="900"/>
        </w:numPr>
        <w:spacing w:before="0" w:after="0"/>
      </w:pPr>
      <w:r>
        <w:t>Call Transcription</w:t>
      </w:r>
    </w:p>
    <w:p>
      <w:pPr>
        <w:numPr>
          <w:ilvl w:val="0"/>
          <w:numId w:val="900"/>
        </w:numPr>
        <w:spacing w:before="0" w:after="0"/>
      </w:pPr>
      <w:r>
        <w:t>Data and Research Tools</w:t>
      </w:r>
    </w:p>
    <w:p>
      <w:pPr>
        <w:numPr>
          <w:ilvl w:val="1"/>
          <w:numId w:val="900"/>
        </w:numPr>
        <w:spacing w:before="0" w:after="0"/>
      </w:pPr>
      <w:r>
        <w:t>Prospecting Platforms</w:t>
      </w:r>
    </w:p>
    <w:p>
      <w:pPr>
        <w:numPr>
          <w:ilvl w:val="2"/>
          <w:numId w:val="900"/>
        </w:numPr>
        <w:spacing w:before="0" w:after="0"/>
      </w:pPr>
      <w:r>
        <w:t>Contact Databases</w:t>
      </w:r>
    </w:p>
    <w:p>
      <w:pPr>
        <w:numPr>
          <w:ilvl w:val="2"/>
          <w:numId w:val="900"/>
        </w:numPr>
        <w:spacing w:before="0" w:after="0"/>
      </w:pPr>
      <w:r>
        <w:t>Company Information Sources</w:t>
      </w:r>
    </w:p>
    <w:p>
      <w:pPr>
        <w:numPr>
          <w:ilvl w:val="2"/>
          <w:numId w:val="900"/>
        </w:numPr>
        <w:spacing w:before="0" w:after="0"/>
      </w:pPr>
      <w:r>
        <w:t>Intent Data Providers</w:t>
      </w:r>
    </w:p>
    <w:p>
      <w:pPr>
        <w:numPr>
          <w:ilvl w:val="2"/>
          <w:numId w:val="900"/>
        </w:numPr>
        <w:spacing w:before="0" w:after="0"/>
      </w:pPr>
      <w:r>
        <w:t>Social Listening Tools</w:t>
      </w:r>
    </w:p>
    <w:p>
      <w:pPr>
        <w:numPr>
          <w:ilvl w:val="1"/>
          <w:numId w:val="900"/>
        </w:numPr>
        <w:spacing w:before="0" w:after="0"/>
      </w:pPr>
      <w:r>
        <w:t>Research Automation</w:t>
      </w:r>
    </w:p>
    <w:p>
      <w:pPr>
        <w:numPr>
          <w:ilvl w:val="2"/>
          <w:numId w:val="900"/>
        </w:numPr>
        <w:spacing w:before="0" w:after="0"/>
      </w:pPr>
      <w:r>
        <w:t>News Monitoring</w:t>
      </w:r>
    </w:p>
    <w:p>
      <w:pPr>
        <w:numPr>
          <w:ilvl w:val="2"/>
          <w:numId w:val="900"/>
        </w:numPr>
        <w:spacing w:before="0" w:after="0"/>
      </w:pPr>
      <w:r>
        <w:t>Social Media Tracking</w:t>
      </w:r>
    </w:p>
    <w:p>
      <w:pPr>
        <w:numPr>
          <w:ilvl w:val="2"/>
          <w:numId w:val="900"/>
        </w:numPr>
        <w:spacing w:before="0" w:after="0"/>
      </w:pPr>
      <w:r>
        <w:t>Website Visitor Identification</w:t>
      </w:r>
    </w:p>
    <w:p>
      <w:pPr>
        <w:numPr>
          <w:ilvl w:val="2"/>
          <w:numId w:val="900"/>
        </w:numPr>
        <w:spacing w:before="0" w:after="0"/>
      </w:pPr>
      <w:r>
        <w:t>Trigger Event Alerts</w:t>
      </w:r>
    </w:p>
    <w:p>
      <w:pPr>
        <w:numPr>
          <w:ilvl w:val="1"/>
          <w:numId w:val="900"/>
        </w:numPr>
        <w:spacing w:before="0" w:after="0"/>
      </w:pPr>
      <w:r>
        <w:t>Verification Services</w:t>
      </w:r>
    </w:p>
    <w:p>
      <w:pPr>
        <w:numPr>
          <w:ilvl w:val="2"/>
          <w:numId w:val="900"/>
        </w:numPr>
        <w:spacing w:before="0" w:after="0"/>
      </w:pPr>
      <w:r>
        <w:t>Email Validation</w:t>
      </w:r>
    </w:p>
    <w:p>
      <w:pPr>
        <w:numPr>
          <w:ilvl w:val="2"/>
          <w:numId w:val="900"/>
        </w:numPr>
        <w:spacing w:before="0" w:after="0"/>
      </w:pPr>
      <w:r>
        <w:t>Phone Number Verification</w:t>
      </w:r>
    </w:p>
    <w:p>
      <w:pPr>
        <w:numPr>
          <w:ilvl w:val="2"/>
          <w:numId w:val="900"/>
        </w:numPr>
        <w:spacing w:before="0" w:after="0"/>
      </w:pPr>
      <w:r>
        <w:t>Data Enrichment</w:t>
      </w:r>
    </w:p>
    <w:p>
      <w:pPr>
        <w:numPr>
          <w:ilvl w:val="2"/>
          <w:numId w:val="900"/>
        </w:numPr>
        <w:spacing w:before="0" w:after="0"/>
      </w:pPr>
      <w:r>
        <w:t>Duplicate Detection</w:t>
      </w:r>
    </w:p>
    <w:p>
      <w:pPr>
        <w:pStyle w:val="Heading1"/>
      </w:pPr>
      <w:r>
        <w:t>Call Execution Mastery</w:t>
      </w:r>
    </w:p>
    <w:p>
      <w:pPr>
        <w:numPr>
          <w:ilvl w:val="0"/>
          <w:numId w:val="900"/>
        </w:numPr>
        <w:spacing w:before="0" w:after="0"/>
      </w:pPr>
      <w:r>
        <w:t>Opening Phase Excellence</w:t>
      </w:r>
    </w:p>
    <w:p>
      <w:pPr>
        <w:numPr>
          <w:ilvl w:val="1"/>
          <w:numId w:val="900"/>
        </w:numPr>
        <w:spacing w:before="0" w:after="0"/>
      </w:pPr>
      <w:r>
        <w:t>First Impression Management</w:t>
      </w:r>
    </w:p>
    <w:p>
      <w:pPr>
        <w:numPr>
          <w:ilvl w:val="2"/>
          <w:numId w:val="900"/>
        </w:numPr>
        <w:spacing w:before="0" w:after="0"/>
      </w:pPr>
      <w:r>
        <w:t>Voice Preparation</w:t>
      </w:r>
    </w:p>
    <w:p>
      <w:pPr>
        <w:numPr>
          <w:ilvl w:val="2"/>
          <w:numId w:val="900"/>
        </w:numPr>
        <w:spacing w:before="0" w:after="0"/>
      </w:pPr>
      <w:r>
        <w:t>Energy Level Setting</w:t>
      </w:r>
    </w:p>
    <w:p>
      <w:pPr>
        <w:numPr>
          <w:ilvl w:val="2"/>
          <w:numId w:val="900"/>
        </w:numPr>
        <w:spacing w:before="0" w:after="0"/>
      </w:pPr>
      <w:r>
        <w:t>Confidence Projection</w:t>
      </w:r>
    </w:p>
    <w:p>
      <w:pPr>
        <w:numPr>
          <w:ilvl w:val="1"/>
          <w:numId w:val="900"/>
        </w:numPr>
        <w:spacing w:before="0" w:after="0"/>
      </w:pPr>
      <w:r>
        <w:t>Introduction Techniques</w:t>
      </w:r>
    </w:p>
    <w:p>
      <w:pPr>
        <w:numPr>
          <w:ilvl w:val="2"/>
          <w:numId w:val="900"/>
        </w:numPr>
        <w:spacing w:before="0" w:after="0"/>
      </w:pPr>
      <w:r>
        <w:t>Name and Company Presentation</w:t>
      </w:r>
    </w:p>
    <w:p>
      <w:pPr>
        <w:numPr>
          <w:ilvl w:val="2"/>
          <w:numId w:val="900"/>
        </w:numPr>
        <w:spacing w:before="0" w:after="0"/>
      </w:pPr>
      <w:r>
        <w:t>Purpose Statement</w:t>
      </w:r>
    </w:p>
    <w:p>
      <w:pPr>
        <w:numPr>
          <w:ilvl w:val="2"/>
          <w:numId w:val="900"/>
        </w:numPr>
        <w:spacing w:before="0" w:after="0"/>
      </w:pPr>
      <w:r>
        <w:t>Permission Requests</w:t>
      </w:r>
    </w:p>
    <w:p>
      <w:pPr>
        <w:numPr>
          <w:ilvl w:val="1"/>
          <w:numId w:val="900"/>
        </w:numPr>
        <w:spacing w:before="0" w:after="0"/>
      </w:pPr>
      <w:r>
        <w:t>Rapport Building</w:t>
      </w:r>
    </w:p>
    <w:p>
      <w:pPr>
        <w:numPr>
          <w:ilvl w:val="2"/>
          <w:numId w:val="900"/>
        </w:numPr>
        <w:spacing w:before="0" w:after="0"/>
      </w:pPr>
      <w:r>
        <w:t>Common Ground Finding</w:t>
      </w:r>
    </w:p>
    <w:p>
      <w:pPr>
        <w:numPr>
          <w:ilvl w:val="2"/>
          <w:numId w:val="900"/>
        </w:numPr>
        <w:spacing w:before="0" w:after="0"/>
      </w:pPr>
      <w:r>
        <w:t>Personalization Integration</w:t>
      </w:r>
    </w:p>
    <w:p>
      <w:pPr>
        <w:numPr>
          <w:ilvl w:val="2"/>
          <w:numId w:val="900"/>
        </w:numPr>
        <w:spacing w:before="0" w:after="0"/>
      </w:pPr>
      <w:r>
        <w:t>Warmth Demonstration</w:t>
      </w:r>
    </w:p>
    <w:p>
      <w:pPr>
        <w:numPr>
          <w:ilvl w:val="1"/>
          <w:numId w:val="900"/>
        </w:numPr>
        <w:spacing w:before="0" w:after="0"/>
      </w:pPr>
      <w:r>
        <w:t>Transition Management</w:t>
      </w:r>
    </w:p>
    <w:p>
      <w:pPr>
        <w:numPr>
          <w:ilvl w:val="2"/>
          <w:numId w:val="900"/>
        </w:numPr>
        <w:spacing w:before="0" w:after="0"/>
      </w:pPr>
      <w:r>
        <w:t>Smooth Flow Creation</w:t>
      </w:r>
    </w:p>
    <w:p>
      <w:pPr>
        <w:numPr>
          <w:ilvl w:val="2"/>
          <w:numId w:val="900"/>
        </w:numPr>
        <w:spacing w:before="0" w:after="0"/>
      </w:pPr>
      <w:r>
        <w:t>Natural Progression</w:t>
      </w:r>
    </w:p>
    <w:p>
      <w:pPr>
        <w:numPr>
          <w:ilvl w:val="2"/>
          <w:numId w:val="900"/>
        </w:numPr>
        <w:spacing w:before="0" w:after="0"/>
      </w:pPr>
      <w:r>
        <w:t>Momentum Maintenance</w:t>
      </w:r>
    </w:p>
    <w:p>
      <w:pPr>
        <w:numPr>
          <w:ilvl w:val="0"/>
          <w:numId w:val="900"/>
        </w:numPr>
        <w:spacing w:before="0" w:after="0"/>
      </w:pPr>
      <w:r>
        <w:t>Discovery and Qualification Mastery</w:t>
      </w:r>
    </w:p>
    <w:p>
      <w:pPr>
        <w:numPr>
          <w:ilvl w:val="1"/>
          <w:numId w:val="900"/>
        </w:numPr>
        <w:spacing w:before="0" w:after="0"/>
      </w:pPr>
      <w:r>
        <w:t>Questioning Techniques</w:t>
      </w:r>
    </w:p>
    <w:p>
      <w:pPr>
        <w:numPr>
          <w:ilvl w:val="2"/>
          <w:numId w:val="900"/>
        </w:numPr>
        <w:spacing w:before="0" w:after="0"/>
      </w:pPr>
      <w:r>
        <w:t>Open-Ended Question Mastery</w:t>
      </w:r>
    </w:p>
    <w:p>
      <w:pPr>
        <w:numPr>
          <w:ilvl w:val="2"/>
          <w:numId w:val="900"/>
        </w:numPr>
        <w:spacing w:before="0" w:after="0"/>
      </w:pPr>
      <w:r>
        <w:t>Follow-Up Question Skills</w:t>
      </w:r>
    </w:p>
    <w:p>
      <w:pPr>
        <w:numPr>
          <w:ilvl w:val="2"/>
          <w:numId w:val="900"/>
        </w:numPr>
        <w:spacing w:before="0" w:after="0"/>
      </w:pPr>
      <w:r>
        <w:t>Clarification Techniques</w:t>
      </w:r>
    </w:p>
    <w:p>
      <w:pPr>
        <w:numPr>
          <w:ilvl w:val="2"/>
          <w:numId w:val="900"/>
        </w:numPr>
        <w:spacing w:before="0" w:after="0"/>
      </w:pPr>
      <w:r>
        <w:t>Assumption Testing</w:t>
      </w:r>
    </w:p>
    <w:p>
      <w:pPr>
        <w:numPr>
          <w:ilvl w:val="1"/>
          <w:numId w:val="900"/>
        </w:numPr>
        <w:spacing w:before="0" w:after="0"/>
      </w:pPr>
      <w:r>
        <w:t>Active Listening Skills</w:t>
      </w:r>
    </w:p>
    <w:p>
      <w:pPr>
        <w:numPr>
          <w:ilvl w:val="2"/>
          <w:numId w:val="900"/>
        </w:numPr>
        <w:spacing w:before="0" w:after="0"/>
      </w:pPr>
      <w:r>
        <w:t>Full Attention Giving</w:t>
      </w:r>
    </w:p>
    <w:p>
      <w:pPr>
        <w:numPr>
          <w:ilvl w:val="2"/>
          <w:numId w:val="900"/>
        </w:numPr>
        <w:spacing w:before="0" w:after="0"/>
      </w:pPr>
      <w:r>
        <w:t>Note-Taking Strategies</w:t>
      </w:r>
    </w:p>
    <w:p>
      <w:pPr>
        <w:numPr>
          <w:ilvl w:val="2"/>
          <w:numId w:val="900"/>
        </w:numPr>
        <w:spacing w:before="0" w:after="0"/>
      </w:pPr>
      <w:r>
        <w:t>Verbal Confirmation</w:t>
      </w:r>
    </w:p>
    <w:p>
      <w:pPr>
        <w:numPr>
          <w:ilvl w:val="2"/>
          <w:numId w:val="900"/>
        </w:numPr>
        <w:spacing w:before="0" w:after="0"/>
      </w:pPr>
      <w:r>
        <w:t>Non-Verbal Awareness</w:t>
      </w:r>
    </w:p>
    <w:p>
      <w:pPr>
        <w:numPr>
          <w:ilvl w:val="1"/>
          <w:numId w:val="900"/>
        </w:numPr>
        <w:spacing w:before="0" w:after="0"/>
      </w:pPr>
      <w:r>
        <w:t>Pain Point Identification</w:t>
      </w:r>
    </w:p>
    <w:p>
      <w:pPr>
        <w:numPr>
          <w:ilvl w:val="2"/>
          <w:numId w:val="900"/>
        </w:numPr>
        <w:spacing w:before="0" w:after="0"/>
      </w:pPr>
      <w:r>
        <w:t>Problem Recognition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Urgency Evaluation</w:t>
      </w:r>
    </w:p>
    <w:p>
      <w:pPr>
        <w:numPr>
          <w:ilvl w:val="2"/>
          <w:numId w:val="900"/>
        </w:numPr>
        <w:spacing w:before="0" w:after="0"/>
      </w:pPr>
      <w:r>
        <w:t>Priority Understanding</w:t>
      </w:r>
    </w:p>
    <w:p>
      <w:pPr>
        <w:numPr>
          <w:ilvl w:val="1"/>
          <w:numId w:val="900"/>
        </w:numPr>
        <w:spacing w:before="0" w:after="0"/>
      </w:pPr>
      <w:r>
        <w:t>Qualification Execution</w:t>
      </w:r>
    </w:p>
    <w:p>
      <w:pPr>
        <w:numPr>
          <w:ilvl w:val="2"/>
          <w:numId w:val="900"/>
        </w:numPr>
        <w:spacing w:before="0" w:after="0"/>
      </w:pPr>
      <w:r>
        <w:t>Budget Exploration</w:t>
      </w:r>
    </w:p>
    <w:p>
      <w:pPr>
        <w:numPr>
          <w:ilvl w:val="2"/>
          <w:numId w:val="900"/>
        </w:numPr>
        <w:spacing w:before="0" w:after="0"/>
      </w:pPr>
      <w:r>
        <w:t>Authority Identification</w:t>
      </w:r>
    </w:p>
    <w:p>
      <w:pPr>
        <w:numPr>
          <w:ilvl w:val="2"/>
          <w:numId w:val="900"/>
        </w:numPr>
        <w:spacing w:before="0" w:after="0"/>
      </w:pPr>
      <w:r>
        <w:t>Need Confirmation</w:t>
      </w:r>
    </w:p>
    <w:p>
      <w:pPr>
        <w:numPr>
          <w:ilvl w:val="2"/>
          <w:numId w:val="900"/>
        </w:numPr>
        <w:spacing w:before="0" w:after="0"/>
      </w:pPr>
      <w:r>
        <w:t>Timeline Assessment</w:t>
      </w:r>
    </w:p>
    <w:p>
      <w:pPr>
        <w:numPr>
          <w:ilvl w:val="2"/>
          <w:numId w:val="900"/>
        </w:numPr>
        <w:spacing w:before="0" w:after="0"/>
      </w:pPr>
      <w:r>
        <w:t>Decision Process Understanding</w:t>
      </w:r>
    </w:p>
    <w:p>
      <w:pPr>
        <w:numPr>
          <w:ilvl w:val="0"/>
          <w:numId w:val="900"/>
        </w:numPr>
        <w:spacing w:before="0" w:after="0"/>
      </w:pPr>
      <w:r>
        <w:t>Value Presentation Skills</w:t>
      </w:r>
    </w:p>
    <w:p>
      <w:pPr>
        <w:numPr>
          <w:ilvl w:val="1"/>
          <w:numId w:val="900"/>
        </w:numPr>
        <w:spacing w:before="0" w:after="0"/>
      </w:pPr>
      <w:r>
        <w:t>Solution Positioning</w:t>
      </w:r>
    </w:p>
    <w:p>
      <w:pPr>
        <w:numPr>
          <w:ilvl w:val="2"/>
          <w:numId w:val="900"/>
        </w:numPr>
        <w:spacing w:before="0" w:after="0"/>
      </w:pPr>
      <w:r>
        <w:t>Need-Solution Alignment</w:t>
      </w:r>
    </w:p>
    <w:p>
      <w:pPr>
        <w:numPr>
          <w:ilvl w:val="2"/>
          <w:numId w:val="900"/>
        </w:numPr>
        <w:spacing w:before="0" w:after="0"/>
      </w:pPr>
      <w:r>
        <w:t>Benefit Articulation</w:t>
      </w:r>
    </w:p>
    <w:p>
      <w:pPr>
        <w:numPr>
          <w:ilvl w:val="2"/>
          <w:numId w:val="900"/>
        </w:numPr>
        <w:spacing w:before="0" w:after="0"/>
      </w:pPr>
      <w:r>
        <w:t>Value Quantification</w:t>
      </w:r>
    </w:p>
    <w:p>
      <w:pPr>
        <w:numPr>
          <w:ilvl w:val="1"/>
          <w:numId w:val="900"/>
        </w:numPr>
        <w:spacing w:before="0" w:after="0"/>
      </w:pPr>
      <w:r>
        <w:t>Storytelling Techniques</w:t>
      </w:r>
    </w:p>
    <w:p>
      <w:pPr>
        <w:numPr>
          <w:ilvl w:val="2"/>
          <w:numId w:val="900"/>
        </w:numPr>
        <w:spacing w:before="0" w:after="0"/>
      </w:pPr>
      <w:r>
        <w:t>Narrative Structure</w:t>
      </w:r>
    </w:p>
    <w:p>
      <w:pPr>
        <w:numPr>
          <w:ilvl w:val="2"/>
          <w:numId w:val="900"/>
        </w:numPr>
        <w:spacing w:before="0" w:after="0"/>
      </w:pPr>
      <w:r>
        <w:t>Relevant Case Studies</w:t>
      </w:r>
    </w:p>
    <w:p>
      <w:pPr>
        <w:numPr>
          <w:ilvl w:val="2"/>
          <w:numId w:val="900"/>
        </w:numPr>
        <w:spacing w:before="0" w:after="0"/>
      </w:pPr>
      <w:r>
        <w:t>Success Story Sharing</w:t>
      </w:r>
    </w:p>
    <w:p>
      <w:pPr>
        <w:numPr>
          <w:ilvl w:val="2"/>
          <w:numId w:val="900"/>
        </w:numPr>
        <w:spacing w:before="0" w:after="0"/>
      </w:pPr>
      <w:r>
        <w:t>Emotional Connection</w:t>
      </w:r>
    </w:p>
    <w:p>
      <w:pPr>
        <w:numPr>
          <w:ilvl w:val="1"/>
          <w:numId w:val="900"/>
        </w:numPr>
        <w:spacing w:before="0" w:after="0"/>
      </w:pPr>
      <w:r>
        <w:t>Proof Point Delivery</w:t>
      </w:r>
    </w:p>
    <w:p>
      <w:pPr>
        <w:numPr>
          <w:ilvl w:val="2"/>
          <w:numId w:val="900"/>
        </w:numPr>
        <w:spacing w:before="0" w:after="0"/>
      </w:pPr>
      <w:r>
        <w:t>Credibility Building</w:t>
      </w:r>
    </w:p>
    <w:p>
      <w:pPr>
        <w:numPr>
          <w:ilvl w:val="2"/>
          <w:numId w:val="900"/>
        </w:numPr>
        <w:spacing w:before="0" w:after="0"/>
      </w:pPr>
      <w:r>
        <w:t>Evidence Presentation</w:t>
      </w:r>
    </w:p>
    <w:p>
      <w:pPr>
        <w:numPr>
          <w:ilvl w:val="2"/>
          <w:numId w:val="900"/>
        </w:numPr>
        <w:spacing w:before="0" w:after="0"/>
      </w:pPr>
      <w:r>
        <w:t>Third-Party Validation</w:t>
      </w:r>
    </w:p>
    <w:p>
      <w:pPr>
        <w:numPr>
          <w:ilvl w:val="1"/>
          <w:numId w:val="900"/>
        </w:numPr>
        <w:spacing w:before="0" w:after="0"/>
      </w:pPr>
      <w:r>
        <w:t>Engagement Maintenance</w:t>
      </w:r>
    </w:p>
    <w:p>
      <w:pPr>
        <w:numPr>
          <w:ilvl w:val="2"/>
          <w:numId w:val="900"/>
        </w:numPr>
        <w:spacing w:before="0" w:after="0"/>
      </w:pPr>
      <w:r>
        <w:t>Two-Way Conversation</w:t>
      </w:r>
    </w:p>
    <w:p>
      <w:pPr>
        <w:numPr>
          <w:ilvl w:val="2"/>
          <w:numId w:val="900"/>
        </w:numPr>
        <w:spacing w:before="0" w:after="0"/>
      </w:pPr>
      <w:r>
        <w:t>Question Integration</w:t>
      </w:r>
    </w:p>
    <w:p>
      <w:pPr>
        <w:numPr>
          <w:ilvl w:val="2"/>
          <w:numId w:val="900"/>
        </w:numPr>
        <w:spacing w:before="0" w:after="0"/>
      </w:pPr>
      <w:r>
        <w:t>Feedback Seeking</w:t>
      </w:r>
    </w:p>
    <w:p>
      <w:pPr>
        <w:numPr>
          <w:ilvl w:val="0"/>
          <w:numId w:val="900"/>
        </w:numPr>
        <w:spacing w:before="0" w:after="0"/>
      </w:pPr>
      <w:r>
        <w:t>Call-to-Action Execution</w:t>
      </w:r>
    </w:p>
    <w:p>
      <w:pPr>
        <w:numPr>
          <w:ilvl w:val="1"/>
          <w:numId w:val="900"/>
        </w:numPr>
        <w:spacing w:before="0" w:after="0"/>
      </w:pPr>
      <w:r>
        <w:t>Next Step Proposal</w:t>
      </w:r>
    </w:p>
    <w:p>
      <w:pPr>
        <w:numPr>
          <w:ilvl w:val="2"/>
          <w:numId w:val="900"/>
        </w:numPr>
        <w:spacing w:before="0" w:after="0"/>
      </w:pPr>
      <w:r>
        <w:t>Clear Action Items</w:t>
      </w:r>
    </w:p>
    <w:p>
      <w:pPr>
        <w:numPr>
          <w:ilvl w:val="2"/>
          <w:numId w:val="900"/>
        </w:numPr>
        <w:spacing w:before="0" w:after="0"/>
      </w:pPr>
      <w:r>
        <w:t>Specific Requests</w:t>
      </w:r>
    </w:p>
    <w:p>
      <w:pPr>
        <w:numPr>
          <w:ilvl w:val="2"/>
          <w:numId w:val="900"/>
        </w:numPr>
        <w:spacing w:before="0" w:after="0"/>
      </w:pPr>
      <w:r>
        <w:t>Value Reinforcement</w:t>
      </w:r>
    </w:p>
    <w:p>
      <w:pPr>
        <w:numPr>
          <w:ilvl w:val="1"/>
          <w:numId w:val="900"/>
        </w:numPr>
        <w:spacing w:before="0" w:after="0"/>
      </w:pPr>
      <w:r>
        <w:t>Meeting Scheduling</w:t>
      </w:r>
    </w:p>
    <w:p>
      <w:pPr>
        <w:numPr>
          <w:ilvl w:val="2"/>
          <w:numId w:val="900"/>
        </w:numPr>
        <w:spacing w:before="0" w:after="0"/>
      </w:pPr>
      <w:r>
        <w:t>Calendar Coordination</w:t>
      </w:r>
    </w:p>
    <w:p>
      <w:pPr>
        <w:numPr>
          <w:ilvl w:val="2"/>
          <w:numId w:val="900"/>
        </w:numPr>
        <w:spacing w:before="0" w:after="0"/>
      </w:pPr>
      <w:r>
        <w:t>Time Slot Offering</w:t>
      </w:r>
    </w:p>
    <w:p>
      <w:pPr>
        <w:numPr>
          <w:ilvl w:val="2"/>
          <w:numId w:val="900"/>
        </w:numPr>
        <w:spacing w:before="0" w:after="0"/>
      </w:pPr>
      <w:r>
        <w:t>Confirmation Processes</w:t>
      </w:r>
    </w:p>
    <w:p>
      <w:pPr>
        <w:numPr>
          <w:ilvl w:val="1"/>
          <w:numId w:val="900"/>
        </w:numPr>
        <w:spacing w:before="0" w:after="0"/>
      </w:pPr>
      <w:r>
        <w:t>Commitment Securing</w:t>
      </w:r>
    </w:p>
    <w:p>
      <w:pPr>
        <w:numPr>
          <w:ilvl w:val="2"/>
          <w:numId w:val="900"/>
        </w:numPr>
        <w:spacing w:before="0" w:after="0"/>
      </w:pPr>
      <w:r>
        <w:t>Agreement Confirmation</w:t>
      </w:r>
    </w:p>
    <w:p>
      <w:pPr>
        <w:numPr>
          <w:ilvl w:val="2"/>
          <w:numId w:val="900"/>
        </w:numPr>
        <w:spacing w:before="0" w:after="0"/>
      </w:pPr>
      <w:r>
        <w:t>Expectation Setting</w:t>
      </w:r>
    </w:p>
    <w:p>
      <w:pPr>
        <w:numPr>
          <w:ilvl w:val="2"/>
          <w:numId w:val="900"/>
        </w:numPr>
        <w:spacing w:before="0" w:after="0"/>
      </w:pPr>
      <w:r>
        <w:t>Follow-Up Planning</w:t>
      </w:r>
    </w:p>
    <w:p>
      <w:pPr>
        <w:numPr>
          <w:ilvl w:val="0"/>
          <w:numId w:val="900"/>
        </w:numPr>
        <w:spacing w:before="0" w:after="0"/>
      </w:pPr>
      <w:r>
        <w:t>Professional Call Closure</w:t>
      </w:r>
    </w:p>
    <w:p>
      <w:pPr>
        <w:numPr>
          <w:ilvl w:val="1"/>
          <w:numId w:val="900"/>
        </w:numPr>
        <w:spacing w:before="0" w:after="0"/>
      </w:pPr>
      <w:r>
        <w:t>Summary Delivery</w:t>
      </w:r>
    </w:p>
    <w:p>
      <w:pPr>
        <w:numPr>
          <w:ilvl w:val="2"/>
          <w:numId w:val="900"/>
        </w:numPr>
        <w:spacing w:before="0" w:after="0"/>
      </w:pPr>
      <w:r>
        <w:t>Key Point Recap</w:t>
      </w:r>
    </w:p>
    <w:p>
      <w:pPr>
        <w:numPr>
          <w:ilvl w:val="2"/>
          <w:numId w:val="900"/>
        </w:numPr>
        <w:spacing w:before="0" w:after="0"/>
      </w:pPr>
      <w:r>
        <w:t>Agreement Confirmation</w:t>
      </w:r>
    </w:p>
    <w:p>
      <w:pPr>
        <w:numPr>
          <w:ilvl w:val="2"/>
          <w:numId w:val="900"/>
        </w:numPr>
        <w:spacing w:before="0" w:after="0"/>
      </w:pPr>
      <w:r>
        <w:t>Next Step Clarification</w:t>
      </w:r>
    </w:p>
    <w:p>
      <w:pPr>
        <w:numPr>
          <w:ilvl w:val="1"/>
          <w:numId w:val="900"/>
        </w:numPr>
        <w:spacing w:before="0" w:after="0"/>
      </w:pPr>
      <w:r>
        <w:t>Gratitude Expression</w:t>
      </w:r>
    </w:p>
    <w:p>
      <w:pPr>
        <w:numPr>
          <w:ilvl w:val="2"/>
          <w:numId w:val="900"/>
        </w:numPr>
        <w:spacing w:before="0" w:after="0"/>
      </w:pPr>
      <w:r>
        <w:t>Time Appreciation</w:t>
      </w:r>
    </w:p>
    <w:p>
      <w:pPr>
        <w:numPr>
          <w:ilvl w:val="2"/>
          <w:numId w:val="900"/>
        </w:numPr>
        <w:spacing w:before="0" w:after="0"/>
      </w:pPr>
      <w:r>
        <w:t>Engagement Thanks</w:t>
      </w:r>
    </w:p>
    <w:p>
      <w:pPr>
        <w:numPr>
          <w:ilvl w:val="2"/>
          <w:numId w:val="900"/>
        </w:numPr>
        <w:spacing w:before="0" w:after="0"/>
      </w:pPr>
      <w:r>
        <w:t>Professional Courtesy</w:t>
      </w:r>
    </w:p>
    <w:p>
      <w:pPr>
        <w:numPr>
          <w:ilvl w:val="1"/>
          <w:numId w:val="900"/>
        </w:numPr>
        <w:spacing w:before="0" w:after="0"/>
      </w:pPr>
      <w:r>
        <w:t>Future Communication</w:t>
      </w:r>
    </w:p>
    <w:p>
      <w:pPr>
        <w:numPr>
          <w:ilvl w:val="2"/>
          <w:numId w:val="900"/>
        </w:numPr>
        <w:spacing w:before="0" w:after="0"/>
      </w:pPr>
      <w:r>
        <w:t>Contact Information Sharing</w:t>
      </w:r>
    </w:p>
    <w:p>
      <w:pPr>
        <w:numPr>
          <w:ilvl w:val="2"/>
          <w:numId w:val="900"/>
        </w:numPr>
        <w:spacing w:before="0" w:after="0"/>
      </w:pPr>
      <w:r>
        <w:t>Availability Communication</w:t>
      </w:r>
    </w:p>
    <w:p>
      <w:pPr>
        <w:numPr>
          <w:ilvl w:val="2"/>
          <w:numId w:val="900"/>
        </w:numPr>
        <w:spacing w:before="0" w:after="0"/>
      </w:pPr>
      <w:r>
        <w:t>Relationship Continuation</w:t>
      </w:r>
    </w:p>
    <w:p>
      <w:pPr>
        <w:pStyle w:val="Heading1"/>
      </w:pPr>
      <w:r>
        <w:t>Objection Handling and Resistance Management</w:t>
      </w:r>
    </w:p>
    <w:p>
      <w:pPr>
        <w:numPr>
          <w:ilvl w:val="0"/>
          <w:numId w:val="900"/>
        </w:numPr>
        <w:spacing w:before="0" w:after="0"/>
      </w:pPr>
      <w:r>
        <w:t>Objection Psychology</w:t>
      </w:r>
    </w:p>
    <w:p>
      <w:pPr>
        <w:numPr>
          <w:ilvl w:val="1"/>
          <w:numId w:val="900"/>
        </w:numPr>
        <w:spacing w:before="0" w:after="0"/>
      </w:pPr>
      <w:r>
        <w:t>Understanding Objection Sources</w:t>
      </w:r>
    </w:p>
    <w:p>
      <w:pPr>
        <w:numPr>
          <w:ilvl w:val="2"/>
          <w:numId w:val="900"/>
        </w:numPr>
        <w:spacing w:before="0" w:after="0"/>
      </w:pPr>
      <w:r>
        <w:t>Fear-Based Responses</w:t>
      </w:r>
    </w:p>
    <w:p>
      <w:pPr>
        <w:numPr>
          <w:ilvl w:val="2"/>
          <w:numId w:val="900"/>
        </w:numPr>
        <w:spacing w:before="0" w:after="0"/>
      </w:pPr>
      <w:r>
        <w:t>Skepticism Factors</w:t>
      </w:r>
    </w:p>
    <w:p>
      <w:pPr>
        <w:numPr>
          <w:ilvl w:val="2"/>
          <w:numId w:val="900"/>
        </w:numPr>
        <w:spacing w:before="0" w:after="0"/>
      </w:pPr>
      <w:r>
        <w:t>Timing Issues</w:t>
      </w:r>
    </w:p>
    <w:p>
      <w:pPr>
        <w:numPr>
          <w:ilvl w:val="2"/>
          <w:numId w:val="900"/>
        </w:numPr>
        <w:spacing w:before="0" w:after="0"/>
      </w:pPr>
      <w:r>
        <w:t>Authority Limitations</w:t>
      </w:r>
    </w:p>
    <w:p>
      <w:pPr>
        <w:numPr>
          <w:ilvl w:val="1"/>
          <w:numId w:val="900"/>
        </w:numPr>
        <w:spacing w:before="0" w:after="0"/>
      </w:pPr>
      <w:r>
        <w:t>Objection vs Rejection Distinction</w:t>
      </w:r>
    </w:p>
    <w:p>
      <w:pPr>
        <w:numPr>
          <w:ilvl w:val="2"/>
          <w:numId w:val="900"/>
        </w:numPr>
        <w:spacing w:before="0" w:after="0"/>
      </w:pPr>
      <w:r>
        <w:t>Temporary Barriers</w:t>
      </w:r>
    </w:p>
    <w:p>
      <w:pPr>
        <w:numPr>
          <w:ilvl w:val="2"/>
          <w:numId w:val="900"/>
        </w:numPr>
        <w:spacing w:before="0" w:after="0"/>
      </w:pPr>
      <w:r>
        <w:t>Permanent Disqualifiers</w:t>
      </w:r>
    </w:p>
    <w:p>
      <w:pPr>
        <w:numPr>
          <w:ilvl w:val="2"/>
          <w:numId w:val="900"/>
        </w:numPr>
        <w:spacing w:before="0" w:after="0"/>
      </w:pPr>
      <w:r>
        <w:t>Hidden Concerns</w:t>
      </w:r>
    </w:p>
    <w:p>
      <w:pPr>
        <w:numPr>
          <w:ilvl w:val="2"/>
          <w:numId w:val="900"/>
        </w:numPr>
        <w:spacing w:before="0" w:after="0"/>
      </w:pPr>
      <w:r>
        <w:t>Surface-Level Responses</w:t>
      </w:r>
    </w:p>
    <w:p>
      <w:pPr>
        <w:numPr>
          <w:ilvl w:val="1"/>
          <w:numId w:val="900"/>
        </w:numPr>
        <w:spacing w:before="0" w:after="0"/>
      </w:pPr>
      <w:r>
        <w:t>Emotional Dynamics</w:t>
      </w:r>
    </w:p>
    <w:p>
      <w:pPr>
        <w:numPr>
          <w:ilvl w:val="2"/>
          <w:numId w:val="900"/>
        </w:numPr>
        <w:spacing w:before="0" w:after="0"/>
      </w:pPr>
      <w:r>
        <w:t>Prospect Emotions</w:t>
      </w:r>
    </w:p>
    <w:p>
      <w:pPr>
        <w:numPr>
          <w:ilvl w:val="2"/>
          <w:numId w:val="900"/>
        </w:numPr>
        <w:spacing w:before="0" w:after="0"/>
      </w:pPr>
      <w:r>
        <w:t>Salesperson Reactions</w:t>
      </w:r>
    </w:p>
    <w:p>
      <w:pPr>
        <w:numPr>
          <w:ilvl w:val="2"/>
          <w:numId w:val="900"/>
        </w:numPr>
        <w:spacing w:before="0" w:after="0"/>
      </w:pPr>
      <w:r>
        <w:t>Tension Management</w:t>
      </w:r>
    </w:p>
    <w:p>
      <w:pPr>
        <w:numPr>
          <w:ilvl w:val="2"/>
          <w:numId w:val="900"/>
        </w:numPr>
        <w:spacing w:before="0" w:after="0"/>
      </w:pPr>
      <w:r>
        <w:t>Trust Building</w:t>
      </w:r>
    </w:p>
    <w:p>
      <w:pPr>
        <w:numPr>
          <w:ilvl w:val="0"/>
          <w:numId w:val="900"/>
        </w:numPr>
        <w:spacing w:before="0" w:after="0"/>
      </w:pPr>
      <w:r>
        <w:t>Common Objection Categories</w:t>
      </w:r>
    </w:p>
    <w:p>
      <w:pPr>
        <w:numPr>
          <w:ilvl w:val="1"/>
          <w:numId w:val="900"/>
        </w:numPr>
        <w:spacing w:before="0" w:after="0"/>
      </w:pPr>
      <w:r>
        <w:t>Interest-Based Objections</w:t>
      </w:r>
    </w:p>
    <w:p>
      <w:pPr>
        <w:numPr>
          <w:ilvl w:val="2"/>
          <w:numId w:val="900"/>
        </w:numPr>
        <w:spacing w:before="0" w:after="0"/>
      </w:pPr>
      <w:r>
        <w:t>"Not Interested" Responses</w:t>
      </w:r>
    </w:p>
    <w:p>
      <w:pPr>
        <w:numPr>
          <w:ilvl w:val="2"/>
          <w:numId w:val="900"/>
        </w:numPr>
        <w:spacing w:before="0" w:after="0"/>
      </w:pPr>
      <w:r>
        <w:t>Relevance Challenges</w:t>
      </w:r>
    </w:p>
    <w:p>
      <w:pPr>
        <w:numPr>
          <w:ilvl w:val="2"/>
          <w:numId w:val="900"/>
        </w:numPr>
        <w:spacing w:before="0" w:after="0"/>
      </w:pPr>
      <w:r>
        <w:t>Priority Conflicts</w:t>
      </w:r>
    </w:p>
    <w:p>
      <w:pPr>
        <w:numPr>
          <w:ilvl w:val="1"/>
          <w:numId w:val="900"/>
        </w:numPr>
        <w:spacing w:before="0" w:after="0"/>
      </w:pPr>
      <w:r>
        <w:t>Time-Related Objections</w:t>
      </w:r>
    </w:p>
    <w:p>
      <w:pPr>
        <w:numPr>
          <w:ilvl w:val="2"/>
          <w:numId w:val="900"/>
        </w:numPr>
        <w:spacing w:before="0" w:after="0"/>
      </w:pPr>
      <w:r>
        <w:t>"No Time" Responses</w:t>
      </w:r>
    </w:p>
    <w:p>
      <w:pPr>
        <w:numPr>
          <w:ilvl w:val="2"/>
          <w:numId w:val="900"/>
        </w:numPr>
        <w:spacing w:before="0" w:after="0"/>
      </w:pPr>
      <w:r>
        <w:t>Busy Schedule Claims</w:t>
      </w:r>
    </w:p>
    <w:p>
      <w:pPr>
        <w:numPr>
          <w:ilvl w:val="2"/>
          <w:numId w:val="900"/>
        </w:numPr>
        <w:spacing w:before="0" w:after="0"/>
      </w:pPr>
      <w:r>
        <w:t>Timing Misalignment</w:t>
      </w:r>
    </w:p>
    <w:p>
      <w:pPr>
        <w:numPr>
          <w:ilvl w:val="1"/>
          <w:numId w:val="900"/>
        </w:numPr>
        <w:spacing w:before="0" w:after="0"/>
      </w:pPr>
      <w:r>
        <w:t>Authority Objections</w:t>
      </w:r>
    </w:p>
    <w:p>
      <w:pPr>
        <w:numPr>
          <w:ilvl w:val="2"/>
          <w:numId w:val="900"/>
        </w:numPr>
        <w:spacing w:before="0" w:after="0"/>
      </w:pPr>
      <w:r>
        <w:t>"Not the Decision Maker"</w:t>
      </w:r>
    </w:p>
    <w:p>
      <w:pPr>
        <w:numPr>
          <w:ilvl w:val="2"/>
          <w:numId w:val="900"/>
        </w:numPr>
        <w:spacing w:before="0" w:after="0"/>
      </w:pPr>
      <w:r>
        <w:t>"Need to Check with Others"</w:t>
      </w:r>
    </w:p>
    <w:p>
      <w:pPr>
        <w:numPr>
          <w:ilvl w:val="2"/>
          <w:numId w:val="900"/>
        </w:numPr>
        <w:spacing w:before="0" w:after="0"/>
      </w:pPr>
      <w:r>
        <w:t>Approval Process Issues</w:t>
      </w:r>
    </w:p>
    <w:p>
      <w:pPr>
        <w:numPr>
          <w:ilvl w:val="1"/>
          <w:numId w:val="900"/>
        </w:numPr>
        <w:spacing w:before="0" w:after="0"/>
      </w:pPr>
      <w:r>
        <w:t>Budget Objections</w:t>
      </w:r>
    </w:p>
    <w:p>
      <w:pPr>
        <w:numPr>
          <w:ilvl w:val="2"/>
          <w:numId w:val="900"/>
        </w:numPr>
        <w:spacing w:before="0" w:after="0"/>
      </w:pPr>
      <w:r>
        <w:t>"No Budget" Claims</w:t>
      </w:r>
    </w:p>
    <w:p>
      <w:pPr>
        <w:numPr>
          <w:ilvl w:val="2"/>
          <w:numId w:val="900"/>
        </w:numPr>
        <w:spacing w:before="0" w:after="0"/>
      </w:pPr>
      <w:r>
        <w:t>Cost Concerns</w:t>
      </w:r>
    </w:p>
    <w:p>
      <w:pPr>
        <w:numPr>
          <w:ilvl w:val="2"/>
          <w:numId w:val="900"/>
        </w:numPr>
        <w:spacing w:before="0" w:after="0"/>
      </w:pPr>
      <w:r>
        <w:t>ROI Questions</w:t>
      </w:r>
    </w:p>
    <w:p>
      <w:pPr>
        <w:numPr>
          <w:ilvl w:val="1"/>
          <w:numId w:val="900"/>
        </w:numPr>
        <w:spacing w:before="0" w:after="0"/>
      </w:pPr>
      <w:r>
        <w:t>Competitive Objections</w:t>
      </w:r>
    </w:p>
    <w:p>
      <w:pPr>
        <w:numPr>
          <w:ilvl w:val="2"/>
          <w:numId w:val="900"/>
        </w:numPr>
        <w:spacing w:before="0" w:after="0"/>
      </w:pPr>
      <w:r>
        <w:t>Existing Vendor Satisfaction</w:t>
      </w:r>
    </w:p>
    <w:p>
      <w:pPr>
        <w:numPr>
          <w:ilvl w:val="2"/>
          <w:numId w:val="900"/>
        </w:numPr>
        <w:spacing w:before="0" w:after="0"/>
      </w:pPr>
      <w:r>
        <w:t>Switching Costs</w:t>
      </w:r>
    </w:p>
    <w:p>
      <w:pPr>
        <w:numPr>
          <w:ilvl w:val="2"/>
          <w:numId w:val="900"/>
        </w:numPr>
        <w:spacing w:before="0" w:after="0"/>
      </w:pPr>
      <w:r>
        <w:t>Loyalty Factors</w:t>
      </w:r>
    </w:p>
    <w:p>
      <w:pPr>
        <w:numPr>
          <w:ilvl w:val="1"/>
          <w:numId w:val="900"/>
        </w:numPr>
        <w:spacing w:before="0" w:after="0"/>
      </w:pPr>
      <w:r>
        <w:t>Process Objections</w:t>
      </w:r>
    </w:p>
    <w:p>
      <w:pPr>
        <w:numPr>
          <w:ilvl w:val="2"/>
          <w:numId w:val="900"/>
        </w:numPr>
        <w:spacing w:before="0" w:after="0"/>
      </w:pPr>
      <w:r>
        <w:t>"Send Information" Requests</w:t>
      </w:r>
    </w:p>
    <w:p>
      <w:pPr>
        <w:numPr>
          <w:ilvl w:val="2"/>
          <w:numId w:val="900"/>
        </w:numPr>
        <w:spacing w:before="0" w:after="0"/>
      </w:pPr>
      <w:r>
        <w:t>Procurement Requirements</w:t>
      </w:r>
    </w:p>
    <w:p>
      <w:pPr>
        <w:numPr>
          <w:ilvl w:val="2"/>
          <w:numId w:val="900"/>
        </w:numPr>
        <w:spacing w:before="0" w:after="0"/>
      </w:pPr>
      <w:r>
        <w:t>Evaluation Processes</w:t>
      </w:r>
    </w:p>
    <w:p>
      <w:pPr>
        <w:numPr>
          <w:ilvl w:val="0"/>
          <w:numId w:val="900"/>
        </w:numPr>
        <w:spacing w:before="0" w:after="0"/>
      </w:pPr>
      <w:r>
        <w:t>Objection Handling Frameworks</w:t>
      </w:r>
    </w:p>
    <w:p>
      <w:pPr>
        <w:numPr>
          <w:ilvl w:val="1"/>
          <w:numId w:val="900"/>
        </w:numPr>
        <w:spacing w:before="0" w:after="0"/>
      </w:pPr>
      <w:r>
        <w:t>Listen-Acknowledge-Clarify-Respond Method</w:t>
      </w:r>
    </w:p>
    <w:p>
      <w:pPr>
        <w:numPr>
          <w:ilvl w:val="2"/>
          <w:numId w:val="900"/>
        </w:numPr>
        <w:spacing w:before="0" w:after="0"/>
      </w:pPr>
      <w:r>
        <w:t>Active Listening Techniques</w:t>
      </w:r>
    </w:p>
    <w:p>
      <w:pPr>
        <w:numPr>
          <w:ilvl w:val="2"/>
          <w:numId w:val="900"/>
        </w:numPr>
        <w:spacing w:before="0" w:after="0"/>
      </w:pPr>
      <w:r>
        <w:t>Acknowledgment Strategies</w:t>
      </w:r>
    </w:p>
    <w:p>
      <w:pPr>
        <w:numPr>
          <w:ilvl w:val="2"/>
          <w:numId w:val="900"/>
        </w:numPr>
        <w:spacing w:before="0" w:after="0"/>
      </w:pPr>
      <w:r>
        <w:t>Clarification Questions</w:t>
      </w:r>
    </w:p>
    <w:p>
      <w:pPr>
        <w:numPr>
          <w:ilvl w:val="2"/>
          <w:numId w:val="900"/>
        </w:numPr>
        <w:spacing w:before="0" w:after="0"/>
      </w:pPr>
      <w:r>
        <w:t>Response Formulation</w:t>
      </w:r>
    </w:p>
    <w:p>
      <w:pPr>
        <w:numPr>
          <w:ilvl w:val="1"/>
          <w:numId w:val="900"/>
        </w:numPr>
        <w:spacing w:before="0" w:after="0"/>
      </w:pPr>
      <w:r>
        <w:t>Feel-Felt-Found Approach</w:t>
      </w:r>
    </w:p>
    <w:p>
      <w:pPr>
        <w:numPr>
          <w:ilvl w:val="2"/>
          <w:numId w:val="900"/>
        </w:numPr>
        <w:spacing w:before="0" w:after="0"/>
      </w:pPr>
      <w:r>
        <w:t>Empathy Expression</w:t>
      </w:r>
    </w:p>
    <w:p>
      <w:pPr>
        <w:numPr>
          <w:ilvl w:val="2"/>
          <w:numId w:val="900"/>
        </w:numPr>
        <w:spacing w:before="0" w:after="0"/>
      </w:pPr>
      <w:r>
        <w:t>Shared Experience</w:t>
      </w:r>
    </w:p>
    <w:p>
      <w:pPr>
        <w:numPr>
          <w:ilvl w:val="2"/>
          <w:numId w:val="900"/>
        </w:numPr>
        <w:spacing w:before="0" w:after="0"/>
      </w:pPr>
      <w:r>
        <w:t>Solution Presentation</w:t>
      </w:r>
    </w:p>
    <w:p>
      <w:pPr>
        <w:numPr>
          <w:ilvl w:val="1"/>
          <w:numId w:val="900"/>
        </w:numPr>
        <w:spacing w:before="0" w:after="0"/>
      </w:pPr>
      <w:r>
        <w:t>Question-Based Handling</w:t>
      </w:r>
    </w:p>
    <w:p>
      <w:pPr>
        <w:numPr>
          <w:ilvl w:val="2"/>
          <w:numId w:val="900"/>
        </w:numPr>
        <w:spacing w:before="0" w:after="0"/>
      </w:pPr>
      <w:r>
        <w:t>Probing Techniques</w:t>
      </w:r>
    </w:p>
    <w:p>
      <w:pPr>
        <w:numPr>
          <w:ilvl w:val="2"/>
          <w:numId w:val="900"/>
        </w:numPr>
        <w:spacing w:before="0" w:after="0"/>
      </w:pPr>
      <w:r>
        <w:t>Assumption Challenging</w:t>
      </w:r>
    </w:p>
    <w:p>
      <w:pPr>
        <w:numPr>
          <w:ilvl w:val="2"/>
          <w:numId w:val="900"/>
        </w:numPr>
        <w:spacing w:before="0" w:after="0"/>
      </w:pPr>
      <w:r>
        <w:t>Deeper Understanding</w:t>
      </w:r>
    </w:p>
    <w:p>
      <w:pPr>
        <w:numPr>
          <w:ilvl w:val="1"/>
          <w:numId w:val="900"/>
        </w:numPr>
        <w:spacing w:before="0" w:after="0"/>
      </w:pPr>
      <w:r>
        <w:t>Reframe and Redirect</w:t>
      </w:r>
    </w:p>
    <w:p>
      <w:pPr>
        <w:numPr>
          <w:ilvl w:val="2"/>
          <w:numId w:val="900"/>
        </w:numPr>
        <w:spacing w:before="0" w:after="0"/>
      </w:pPr>
      <w:r>
        <w:t>Perspective Shifting</w:t>
      </w:r>
    </w:p>
    <w:p>
      <w:pPr>
        <w:numPr>
          <w:ilvl w:val="2"/>
          <w:numId w:val="900"/>
        </w:numPr>
        <w:spacing w:before="0" w:after="0"/>
      </w:pPr>
      <w:r>
        <w:t>Alternative Viewpoints</w:t>
      </w:r>
    </w:p>
    <w:p>
      <w:pPr>
        <w:numPr>
          <w:ilvl w:val="2"/>
          <w:numId w:val="900"/>
        </w:numPr>
        <w:spacing w:before="0" w:after="0"/>
      </w:pPr>
      <w:r>
        <w:t>Benefit Refocusing</w:t>
      </w:r>
    </w:p>
    <w:p>
      <w:pPr>
        <w:numPr>
          <w:ilvl w:val="0"/>
          <w:numId w:val="900"/>
        </w:numPr>
        <w:spacing w:before="0" w:after="0"/>
      </w:pPr>
      <w:r>
        <w:t>Gatekeeper Navigation</w:t>
      </w:r>
    </w:p>
    <w:p>
      <w:pPr>
        <w:numPr>
          <w:ilvl w:val="1"/>
          <w:numId w:val="900"/>
        </w:numPr>
        <w:spacing w:before="0" w:after="0"/>
      </w:pPr>
      <w:r>
        <w:t>Gatekeeper Relationship Building</w:t>
      </w:r>
    </w:p>
    <w:p>
      <w:pPr>
        <w:numPr>
          <w:ilvl w:val="2"/>
          <w:numId w:val="900"/>
        </w:numPr>
        <w:spacing w:before="0" w:after="0"/>
      </w:pPr>
      <w:r>
        <w:t>Respect and Courtesy</w:t>
      </w:r>
    </w:p>
    <w:p>
      <w:pPr>
        <w:numPr>
          <w:ilvl w:val="2"/>
          <w:numId w:val="900"/>
        </w:numPr>
        <w:spacing w:before="0" w:after="0"/>
      </w:pPr>
      <w:r>
        <w:t>Professional Interaction</w:t>
      </w:r>
    </w:p>
    <w:p>
      <w:pPr>
        <w:numPr>
          <w:ilvl w:val="2"/>
          <w:numId w:val="900"/>
        </w:numPr>
        <w:spacing w:before="0" w:after="0"/>
      </w:pPr>
      <w:r>
        <w:t>Value Recognition</w:t>
      </w:r>
    </w:p>
    <w:p>
      <w:pPr>
        <w:numPr>
          <w:ilvl w:val="1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Decision-Maker Identification</w:t>
      </w:r>
    </w:p>
    <w:p>
      <w:pPr>
        <w:numPr>
          <w:ilvl w:val="2"/>
          <w:numId w:val="900"/>
        </w:numPr>
        <w:spacing w:before="0" w:after="0"/>
      </w:pPr>
      <w:r>
        <w:t>Process Understanding</w:t>
      </w:r>
    </w:p>
    <w:p>
      <w:pPr>
        <w:numPr>
          <w:ilvl w:val="2"/>
          <w:numId w:val="900"/>
        </w:numPr>
        <w:spacing w:before="0" w:after="0"/>
      </w:pPr>
      <w:r>
        <w:t>Timing Insights</w:t>
      </w:r>
    </w:p>
    <w:p>
      <w:pPr>
        <w:numPr>
          <w:ilvl w:val="1"/>
          <w:numId w:val="900"/>
        </w:numPr>
        <w:spacing w:before="0" w:after="0"/>
      </w:pPr>
      <w:r>
        <w:t>Bypass Strategies</w:t>
      </w:r>
    </w:p>
    <w:p>
      <w:pPr>
        <w:numPr>
          <w:ilvl w:val="2"/>
          <w:numId w:val="900"/>
        </w:numPr>
        <w:spacing w:before="0" w:after="0"/>
      </w:pPr>
      <w:r>
        <w:t>Direct Approaches</w:t>
      </w:r>
    </w:p>
    <w:p>
      <w:pPr>
        <w:numPr>
          <w:ilvl w:val="2"/>
          <w:numId w:val="900"/>
        </w:numPr>
        <w:spacing w:before="0" w:after="0"/>
      </w:pPr>
      <w:r>
        <w:t>Alternative Channels</w:t>
      </w:r>
    </w:p>
    <w:p>
      <w:pPr>
        <w:numPr>
          <w:ilvl w:val="2"/>
          <w:numId w:val="900"/>
        </w:numPr>
        <w:spacing w:before="0" w:after="0"/>
      </w:pPr>
      <w:r>
        <w:t>Referral Requests</w:t>
      </w:r>
    </w:p>
    <w:p>
      <w:pPr>
        <w:numPr>
          <w:ilvl w:val="1"/>
          <w:numId w:val="900"/>
        </w:numPr>
        <w:spacing w:before="0" w:after="0"/>
      </w:pPr>
      <w:r>
        <w:t>Collaboration Techniques</w:t>
      </w:r>
    </w:p>
    <w:p>
      <w:pPr>
        <w:numPr>
          <w:ilvl w:val="2"/>
          <w:numId w:val="900"/>
        </w:numPr>
        <w:spacing w:before="0" w:after="0"/>
      </w:pPr>
      <w:r>
        <w:t>Partnership Building</w:t>
      </w:r>
    </w:p>
    <w:p>
      <w:pPr>
        <w:numPr>
          <w:ilvl w:val="2"/>
          <w:numId w:val="900"/>
        </w:numPr>
        <w:spacing w:before="0" w:after="0"/>
      </w:pPr>
      <w:r>
        <w:t>Mutual Benefit Creation</w:t>
      </w:r>
    </w:p>
    <w:p>
      <w:pPr>
        <w:numPr>
          <w:ilvl w:val="2"/>
          <w:numId w:val="900"/>
        </w:numPr>
        <w:spacing w:before="0" w:after="0"/>
      </w:pPr>
      <w:r>
        <w:t>Trust Development</w:t>
      </w:r>
    </w:p>
    <w:p>
      <w:pPr>
        <w:numPr>
          <w:ilvl w:val="0"/>
          <w:numId w:val="900"/>
        </w:numPr>
        <w:spacing w:before="0" w:after="0"/>
      </w:pPr>
      <w:r>
        <w:t>Rejection Recovery</w:t>
      </w:r>
    </w:p>
    <w:p>
      <w:pPr>
        <w:numPr>
          <w:ilvl w:val="1"/>
          <w:numId w:val="900"/>
        </w:numPr>
        <w:spacing w:before="0" w:after="0"/>
      </w:pPr>
      <w:r>
        <w:t>Emotional Management</w:t>
      </w:r>
    </w:p>
    <w:p>
      <w:pPr>
        <w:numPr>
          <w:ilvl w:val="2"/>
          <w:numId w:val="900"/>
        </w:numPr>
        <w:spacing w:before="0" w:after="0"/>
      </w:pPr>
      <w:r>
        <w:t>Disappointment Processing</w:t>
      </w:r>
    </w:p>
    <w:p>
      <w:pPr>
        <w:numPr>
          <w:ilvl w:val="2"/>
          <w:numId w:val="900"/>
        </w:numPr>
        <w:spacing w:before="0" w:after="0"/>
      </w:pPr>
      <w:r>
        <w:t>Confidence Maintenance</w:t>
      </w:r>
    </w:p>
    <w:p>
      <w:pPr>
        <w:numPr>
          <w:ilvl w:val="2"/>
          <w:numId w:val="900"/>
        </w:numPr>
        <w:spacing w:before="0" w:after="0"/>
      </w:pPr>
      <w:r>
        <w:t>Motivation Preservation</w:t>
      </w:r>
    </w:p>
    <w:p>
      <w:pPr>
        <w:numPr>
          <w:ilvl w:val="1"/>
          <w:numId w:val="900"/>
        </w:numPr>
        <w:spacing w:before="0" w:after="0"/>
      </w:pPr>
      <w:r>
        <w:t>Learning Extraction</w:t>
      </w:r>
    </w:p>
    <w:p>
      <w:pPr>
        <w:numPr>
          <w:ilvl w:val="2"/>
          <w:numId w:val="900"/>
        </w:numPr>
        <w:spacing w:before="0" w:after="0"/>
      </w:pPr>
      <w:r>
        <w:t>Feedback Analysis</w:t>
      </w:r>
    </w:p>
    <w:p>
      <w:pPr>
        <w:numPr>
          <w:ilvl w:val="2"/>
          <w:numId w:val="900"/>
        </w:numPr>
        <w:spacing w:before="0" w:after="0"/>
      </w:pPr>
      <w:r>
        <w:t>Improvement Identification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1"/>
          <w:numId w:val="900"/>
        </w:numPr>
        <w:spacing w:before="0" w:after="0"/>
      </w:pPr>
      <w:r>
        <w:t>Quick Recovery</w:t>
      </w:r>
    </w:p>
    <w:p>
      <w:pPr>
        <w:numPr>
          <w:ilvl w:val="2"/>
          <w:numId w:val="900"/>
        </w:numPr>
        <w:spacing w:before="0" w:after="0"/>
      </w:pPr>
      <w:r>
        <w:t>Mindset Reset</w:t>
      </w:r>
    </w:p>
    <w:p>
      <w:pPr>
        <w:numPr>
          <w:ilvl w:val="2"/>
          <w:numId w:val="900"/>
        </w:numPr>
        <w:spacing w:before="0" w:after="0"/>
      </w:pPr>
      <w:r>
        <w:t>Energy Restoration</w:t>
      </w:r>
    </w:p>
    <w:p>
      <w:pPr>
        <w:numPr>
          <w:ilvl w:val="2"/>
          <w:numId w:val="900"/>
        </w:numPr>
        <w:spacing w:before="0" w:after="0"/>
      </w:pPr>
      <w:r>
        <w:t>Next Call Preparation</w:t>
      </w:r>
    </w:p>
    <w:p>
      <w:pPr>
        <w:pStyle w:val="Heading1"/>
      </w:pPr>
      <w:r>
        <w:t>Post-Call Excellence</w:t>
      </w:r>
    </w:p>
    <w:p>
      <w:pPr>
        <w:numPr>
          <w:ilvl w:val="0"/>
          <w:numId w:val="900"/>
        </w:numPr>
        <w:spacing w:before="0" w:after="0"/>
      </w:pPr>
      <w:r>
        <w:t>Immediate Follow-Up Actions</w:t>
      </w:r>
    </w:p>
    <w:p>
      <w:pPr>
        <w:numPr>
          <w:ilvl w:val="1"/>
          <w:numId w:val="900"/>
        </w:numPr>
        <w:spacing w:before="0" w:after="0"/>
      </w:pPr>
      <w:r>
        <w:t>CRM Documentation</w:t>
      </w:r>
    </w:p>
    <w:p>
      <w:pPr>
        <w:numPr>
          <w:ilvl w:val="2"/>
          <w:numId w:val="900"/>
        </w:numPr>
        <w:spacing w:before="0" w:after="0"/>
      </w:pPr>
      <w:r>
        <w:t>Call Outcome Recording</w:t>
      </w:r>
    </w:p>
    <w:p>
      <w:pPr>
        <w:numPr>
          <w:ilvl w:val="2"/>
          <w:numId w:val="900"/>
        </w:numPr>
        <w:spacing w:before="0" w:after="0"/>
      </w:pPr>
      <w:r>
        <w:t>Conversation Notes</w:t>
      </w:r>
    </w:p>
    <w:p>
      <w:pPr>
        <w:numPr>
          <w:ilvl w:val="2"/>
          <w:numId w:val="900"/>
        </w:numPr>
        <w:spacing w:before="0" w:after="0"/>
      </w:pPr>
      <w:r>
        <w:t>Contact Updates</w:t>
      </w:r>
    </w:p>
    <w:p>
      <w:pPr>
        <w:numPr>
          <w:ilvl w:val="2"/>
          <w:numId w:val="900"/>
        </w:numPr>
        <w:spacing w:before="0" w:after="0"/>
      </w:pPr>
      <w:r>
        <w:t>Next Step Planning</w:t>
      </w:r>
    </w:p>
    <w:p>
      <w:pPr>
        <w:numPr>
          <w:ilvl w:val="1"/>
          <w:numId w:val="900"/>
        </w:numPr>
        <w:spacing w:before="0" w:after="0"/>
      </w:pPr>
      <w:r>
        <w:t>Task Creation</w:t>
      </w:r>
    </w:p>
    <w:p>
      <w:pPr>
        <w:numPr>
          <w:ilvl w:val="2"/>
          <w:numId w:val="900"/>
        </w:numPr>
        <w:spacing w:before="0" w:after="0"/>
      </w:pPr>
      <w:r>
        <w:t>Follow-Up Scheduling</w:t>
      </w:r>
    </w:p>
    <w:p>
      <w:pPr>
        <w:numPr>
          <w:ilvl w:val="2"/>
          <w:numId w:val="900"/>
        </w:numPr>
        <w:spacing w:before="0" w:after="0"/>
      </w:pPr>
      <w:r>
        <w:t>Reminder Setting</w:t>
      </w:r>
    </w:p>
    <w:p>
      <w:pPr>
        <w:numPr>
          <w:ilvl w:val="2"/>
          <w:numId w:val="900"/>
        </w:numPr>
        <w:spacing w:before="0" w:after="0"/>
      </w:pPr>
      <w:r>
        <w:t>Action Item Assignment</w:t>
      </w:r>
    </w:p>
    <w:p>
      <w:pPr>
        <w:numPr>
          <w:ilvl w:val="1"/>
          <w:numId w:val="900"/>
        </w:numPr>
        <w:spacing w:before="0" w:after="0"/>
      </w:pPr>
      <w:r>
        <w:t>Information Processing</w:t>
      </w:r>
    </w:p>
    <w:p>
      <w:pPr>
        <w:numPr>
          <w:ilvl w:val="2"/>
          <w:numId w:val="900"/>
        </w:numPr>
        <w:spacing w:before="0" w:after="0"/>
      </w:pPr>
      <w:r>
        <w:t>Key Insight Capture</w:t>
      </w:r>
    </w:p>
    <w:p>
      <w:pPr>
        <w:numPr>
          <w:ilvl w:val="2"/>
          <w:numId w:val="900"/>
        </w:numPr>
        <w:spacing w:before="0" w:after="0"/>
      </w:pPr>
      <w:r>
        <w:t>Decision Criteria Notes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0"/>
          <w:numId w:val="900"/>
        </w:numPr>
        <w:spacing w:before="0" w:after="0"/>
      </w:pPr>
      <w:r>
        <w:t>Follow-Up Strategy Development</w:t>
      </w:r>
    </w:p>
    <w:p>
      <w:pPr>
        <w:numPr>
          <w:ilvl w:val="1"/>
          <w:numId w:val="900"/>
        </w:numPr>
        <w:spacing w:before="0" w:after="0"/>
      </w:pPr>
      <w:r>
        <w:t>Multi-Touch Sequences</w:t>
      </w:r>
    </w:p>
    <w:p>
      <w:pPr>
        <w:numPr>
          <w:ilvl w:val="2"/>
          <w:numId w:val="900"/>
        </w:numPr>
        <w:spacing w:before="0" w:after="0"/>
      </w:pPr>
      <w:r>
        <w:t>Email Follow-Up</w:t>
      </w:r>
    </w:p>
    <w:p>
      <w:pPr>
        <w:numPr>
          <w:ilvl w:val="2"/>
          <w:numId w:val="900"/>
        </w:numPr>
        <w:spacing w:before="0" w:after="0"/>
      </w:pPr>
      <w:r>
        <w:t>Phone Call Scheduling</w:t>
      </w:r>
    </w:p>
    <w:p>
      <w:pPr>
        <w:numPr>
          <w:ilvl w:val="2"/>
          <w:numId w:val="900"/>
        </w:numPr>
        <w:spacing w:before="0" w:after="0"/>
      </w:pPr>
      <w:r>
        <w:t>Social Media Engagement</w:t>
      </w:r>
    </w:p>
    <w:p>
      <w:pPr>
        <w:numPr>
          <w:ilvl w:val="2"/>
          <w:numId w:val="900"/>
        </w:numPr>
        <w:spacing w:before="0" w:after="0"/>
      </w:pPr>
      <w:r>
        <w:t>Direct Mail Integration</w:t>
      </w:r>
    </w:p>
    <w:p>
      <w:pPr>
        <w:numPr>
          <w:ilvl w:val="1"/>
          <w:numId w:val="900"/>
        </w:numPr>
        <w:spacing w:before="0" w:after="0"/>
      </w:pPr>
      <w:r>
        <w:t>Content Customization</w:t>
      </w:r>
    </w:p>
    <w:p>
      <w:pPr>
        <w:numPr>
          <w:ilvl w:val="2"/>
          <w:numId w:val="900"/>
        </w:numPr>
        <w:spacing w:before="0" w:after="0"/>
      </w:pPr>
      <w:r>
        <w:t>Personalized Messaging</w:t>
      </w:r>
    </w:p>
    <w:p>
      <w:pPr>
        <w:numPr>
          <w:ilvl w:val="2"/>
          <w:numId w:val="900"/>
        </w:numPr>
        <w:spacing w:before="0" w:after="0"/>
      </w:pPr>
      <w:r>
        <w:t>Relevant Resources</w:t>
      </w:r>
    </w:p>
    <w:p>
      <w:pPr>
        <w:numPr>
          <w:ilvl w:val="2"/>
          <w:numId w:val="900"/>
        </w:numPr>
        <w:spacing w:before="0" w:after="0"/>
      </w:pPr>
      <w:r>
        <w:t>Value-Added Information</w:t>
      </w:r>
    </w:p>
    <w:p>
      <w:pPr>
        <w:numPr>
          <w:ilvl w:val="1"/>
          <w:numId w:val="900"/>
        </w:numPr>
        <w:spacing w:before="0" w:after="0"/>
      </w:pPr>
      <w:r>
        <w:t>Timing Optimization</w:t>
      </w:r>
    </w:p>
    <w:p>
      <w:pPr>
        <w:numPr>
          <w:ilvl w:val="2"/>
          <w:numId w:val="900"/>
        </w:numPr>
        <w:spacing w:before="0" w:after="0"/>
      </w:pPr>
      <w:r>
        <w:t>Follow-Up Intervals</w:t>
      </w:r>
    </w:p>
    <w:p>
      <w:pPr>
        <w:numPr>
          <w:ilvl w:val="2"/>
          <w:numId w:val="900"/>
        </w:numPr>
        <w:spacing w:before="0" w:after="0"/>
      </w:pPr>
      <w:r>
        <w:t>Best Contact Times</w:t>
      </w:r>
    </w:p>
    <w:p>
      <w:pPr>
        <w:numPr>
          <w:ilvl w:val="2"/>
          <w:numId w:val="900"/>
        </w:numPr>
        <w:spacing w:before="0" w:after="0"/>
      </w:pPr>
      <w:r>
        <w:t>Sequence Duration</w:t>
      </w:r>
    </w:p>
    <w:p>
      <w:pPr>
        <w:numPr>
          <w:ilvl w:val="0"/>
          <w:numId w:val="900"/>
        </w:numPr>
        <w:spacing w:before="0" w:after="0"/>
      </w:pPr>
      <w:r>
        <w:t>Relationship Nurturing</w:t>
      </w:r>
    </w:p>
    <w:p>
      <w:pPr>
        <w:numPr>
          <w:ilvl w:val="1"/>
          <w:numId w:val="900"/>
        </w:numPr>
        <w:spacing w:before="0" w:after="0"/>
      </w:pPr>
      <w:r>
        <w:t>Value Delivery</w:t>
      </w:r>
    </w:p>
    <w:p>
      <w:pPr>
        <w:numPr>
          <w:ilvl w:val="2"/>
          <w:numId w:val="900"/>
        </w:numPr>
        <w:spacing w:before="0" w:after="0"/>
      </w:pPr>
      <w:r>
        <w:t>Useful Information Sharing</w:t>
      </w:r>
    </w:p>
    <w:p>
      <w:pPr>
        <w:numPr>
          <w:ilvl w:val="2"/>
          <w:numId w:val="900"/>
        </w:numPr>
        <w:spacing w:before="0" w:after="0"/>
      </w:pPr>
      <w:r>
        <w:t>Industry Insights</w:t>
      </w:r>
    </w:p>
    <w:p>
      <w:pPr>
        <w:numPr>
          <w:ilvl w:val="2"/>
          <w:numId w:val="900"/>
        </w:numPr>
        <w:spacing w:before="0" w:after="0"/>
      </w:pPr>
      <w:r>
        <w:t>Problem-Solving Resources</w:t>
      </w:r>
    </w:p>
    <w:p>
      <w:pPr>
        <w:numPr>
          <w:ilvl w:val="1"/>
          <w:numId w:val="900"/>
        </w:numPr>
        <w:spacing w:before="0" w:after="0"/>
      </w:pPr>
      <w:r>
        <w:t>Engagement Maintenance</w:t>
      </w:r>
    </w:p>
    <w:p>
      <w:pPr>
        <w:numPr>
          <w:ilvl w:val="2"/>
          <w:numId w:val="900"/>
        </w:numPr>
        <w:spacing w:before="0" w:after="0"/>
      </w:pPr>
      <w:r>
        <w:t>Regular Check-Ins</w:t>
      </w:r>
    </w:p>
    <w:p>
      <w:pPr>
        <w:numPr>
          <w:ilvl w:val="2"/>
          <w:numId w:val="900"/>
        </w:numPr>
        <w:spacing w:before="0" w:after="0"/>
      </w:pPr>
      <w:r>
        <w:t>Milestone Acknowledgment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1"/>
          <w:numId w:val="900"/>
        </w:numPr>
        <w:spacing w:before="0" w:after="0"/>
      </w:pPr>
      <w:r>
        <w:t>Trust Development</w:t>
      </w:r>
    </w:p>
    <w:p>
      <w:pPr>
        <w:numPr>
          <w:ilvl w:val="2"/>
          <w:numId w:val="900"/>
        </w:numPr>
        <w:spacing w:before="0" w:after="0"/>
      </w:pPr>
      <w:r>
        <w:t>Consistency Demonstration</w:t>
      </w:r>
    </w:p>
    <w:p>
      <w:pPr>
        <w:numPr>
          <w:ilvl w:val="2"/>
          <w:numId w:val="900"/>
        </w:numPr>
        <w:spacing w:before="0" w:after="0"/>
      </w:pPr>
      <w:r>
        <w:t>Reliability Building</w:t>
      </w:r>
    </w:p>
    <w:p>
      <w:pPr>
        <w:numPr>
          <w:ilvl w:val="2"/>
          <w:numId w:val="900"/>
        </w:numPr>
        <w:spacing w:before="0" w:after="0"/>
      </w:pPr>
      <w:r>
        <w:t>Credibility Enhancement</w:t>
      </w:r>
    </w:p>
    <w:p>
      <w:pPr>
        <w:numPr>
          <w:ilvl w:val="0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Call Quality Assessment</w:t>
      </w:r>
    </w:p>
    <w:p>
      <w:pPr>
        <w:numPr>
          <w:ilvl w:val="2"/>
          <w:numId w:val="900"/>
        </w:numPr>
        <w:spacing w:before="0" w:after="0"/>
      </w:pPr>
      <w:r>
        <w:t>Objective Achievement</w:t>
      </w:r>
    </w:p>
    <w:p>
      <w:pPr>
        <w:numPr>
          <w:ilvl w:val="2"/>
          <w:numId w:val="900"/>
        </w:numPr>
        <w:spacing w:before="0" w:after="0"/>
      </w:pPr>
      <w:r>
        <w:t>Conversation Quality</w:t>
      </w:r>
    </w:p>
    <w:p>
      <w:pPr>
        <w:numPr>
          <w:ilvl w:val="2"/>
          <w:numId w:val="900"/>
        </w:numPr>
        <w:spacing w:before="0" w:after="0"/>
      </w:pPr>
      <w:r>
        <w:t>Rapport Building Success</w:t>
      </w:r>
    </w:p>
    <w:p>
      <w:pPr>
        <w:numPr>
          <w:ilvl w:val="1"/>
          <w:numId w:val="900"/>
        </w:numPr>
        <w:spacing w:before="0" w:after="0"/>
      </w:pPr>
      <w:r>
        <w:t>Outcome Tracking</w:t>
      </w:r>
    </w:p>
    <w:p>
      <w:pPr>
        <w:numPr>
          <w:ilvl w:val="2"/>
          <w:numId w:val="900"/>
        </w:numPr>
        <w:spacing w:before="0" w:after="0"/>
      </w:pPr>
      <w:r>
        <w:t>Conversion Rates</w:t>
      </w:r>
    </w:p>
    <w:p>
      <w:pPr>
        <w:numPr>
          <w:ilvl w:val="2"/>
          <w:numId w:val="900"/>
        </w:numPr>
        <w:spacing w:before="0" w:after="0"/>
      </w:pPr>
      <w:r>
        <w:t>Pipeline Progression</w:t>
      </w:r>
    </w:p>
    <w:p>
      <w:pPr>
        <w:numPr>
          <w:ilvl w:val="2"/>
          <w:numId w:val="900"/>
        </w:numPr>
        <w:spacing w:before="0" w:after="0"/>
      </w:pPr>
      <w:r>
        <w:t>Revenue Attribution</w:t>
      </w:r>
    </w:p>
    <w:p>
      <w:pPr>
        <w:numPr>
          <w:ilvl w:val="1"/>
          <w:numId w:val="900"/>
        </w:numPr>
        <w:spacing w:before="0" w:after="0"/>
      </w:pPr>
      <w:r>
        <w:t>Improvement Identification</w:t>
      </w:r>
    </w:p>
    <w:p>
      <w:pPr>
        <w:numPr>
          <w:ilvl w:val="2"/>
          <w:numId w:val="900"/>
        </w:numPr>
        <w:spacing w:before="0" w:after="0"/>
      </w:pPr>
      <w:r>
        <w:t>Skill Gap Analysis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Strategy Refinement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Metrics and Analytics</w:t>
      </w:r>
    </w:p>
    <w:p>
      <w:pPr>
        <w:numPr>
          <w:ilvl w:val="1"/>
          <w:numId w:val="900"/>
        </w:numPr>
        <w:spacing w:before="0" w:after="0"/>
      </w:pPr>
      <w:r>
        <w:t>Activity Metrics</w:t>
      </w:r>
    </w:p>
    <w:p>
      <w:pPr>
        <w:numPr>
          <w:ilvl w:val="2"/>
          <w:numId w:val="900"/>
        </w:numPr>
        <w:spacing w:before="0" w:after="0"/>
      </w:pPr>
      <w:r>
        <w:t>Calls per Day</w:t>
      </w:r>
    </w:p>
    <w:p>
      <w:pPr>
        <w:numPr>
          <w:ilvl w:val="2"/>
          <w:numId w:val="900"/>
        </w:numPr>
        <w:spacing w:before="0" w:after="0"/>
      </w:pPr>
      <w:r>
        <w:t>Talk Time</w:t>
      </w:r>
    </w:p>
    <w:p>
      <w:pPr>
        <w:numPr>
          <w:ilvl w:val="2"/>
          <w:numId w:val="900"/>
        </w:numPr>
        <w:spacing w:before="0" w:after="0"/>
      </w:pPr>
      <w:r>
        <w:t>Dial-to-Connect Ratio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Conversation Rate</w:t>
      </w:r>
    </w:p>
    <w:p>
      <w:pPr>
        <w:numPr>
          <w:ilvl w:val="2"/>
          <w:numId w:val="900"/>
        </w:numPr>
        <w:spacing w:before="0" w:after="0"/>
      </w:pPr>
      <w:r>
        <w:t>Qualification Rate</w:t>
      </w:r>
    </w:p>
    <w:p>
      <w:pPr>
        <w:numPr>
          <w:ilvl w:val="2"/>
          <w:numId w:val="900"/>
        </w:numPr>
        <w:spacing w:before="0" w:after="0"/>
      </w:pPr>
      <w:r>
        <w:t>Appointment Setting Rate</w:t>
      </w:r>
    </w:p>
    <w:p>
      <w:pPr>
        <w:numPr>
          <w:ilvl w:val="1"/>
          <w:numId w:val="900"/>
        </w:numPr>
        <w:spacing w:before="0" w:after="0"/>
      </w:pPr>
      <w:r>
        <w:t>Outcome Metrics</w:t>
      </w:r>
    </w:p>
    <w:p>
      <w:pPr>
        <w:numPr>
          <w:ilvl w:val="2"/>
          <w:numId w:val="900"/>
        </w:numPr>
        <w:spacing w:before="0" w:after="0"/>
      </w:pPr>
      <w:r>
        <w:t>Lead Generation</w:t>
      </w:r>
    </w:p>
    <w:p>
      <w:pPr>
        <w:numPr>
          <w:ilvl w:val="2"/>
          <w:numId w:val="900"/>
        </w:numPr>
        <w:spacing w:before="0" w:after="0"/>
      </w:pPr>
      <w:r>
        <w:t>Pipeline Creation</w:t>
      </w:r>
    </w:p>
    <w:p>
      <w:pPr>
        <w:numPr>
          <w:ilvl w:val="2"/>
          <w:numId w:val="900"/>
        </w:numPr>
        <w:spacing w:before="0" w:after="0"/>
      </w:pPr>
      <w:r>
        <w:t>Revenue Attribution</w:t>
      </w:r>
    </w:p>
    <w:p>
      <w:pPr>
        <w:numPr>
          <w:ilvl w:val="1"/>
          <w:numId w:val="900"/>
        </w:numPr>
        <w:spacing w:before="0" w:after="0"/>
      </w:pPr>
      <w:r>
        <w:t>Efficiency Metrics</w:t>
      </w:r>
    </w:p>
    <w:p>
      <w:pPr>
        <w:numPr>
          <w:ilvl w:val="2"/>
          <w:numId w:val="900"/>
        </w:numPr>
        <w:spacing w:before="0" w:after="0"/>
      </w:pPr>
      <w:r>
        <w:t>Cost per Lead</w:t>
      </w:r>
    </w:p>
    <w:p>
      <w:pPr>
        <w:numPr>
          <w:ilvl w:val="2"/>
          <w:numId w:val="900"/>
        </w:numPr>
        <w:spacing w:before="0" w:after="0"/>
      </w:pPr>
      <w:r>
        <w:t>Time to Conversion</w:t>
      </w:r>
    </w:p>
    <w:p>
      <w:pPr>
        <w:numPr>
          <w:ilvl w:val="2"/>
          <w:numId w:val="900"/>
        </w:numPr>
        <w:spacing w:before="0" w:after="0"/>
      </w:pPr>
      <w:r>
        <w:t>ROI Measurement</w:t>
      </w:r>
    </w:p>
    <w:p>
      <w:pPr>
        <w:numPr>
          <w:ilvl w:val="0"/>
          <w:numId w:val="900"/>
        </w:numPr>
        <w:spacing w:before="0" w:after="0"/>
      </w:pPr>
      <w:r>
        <w:t>Skill Development</w:t>
      </w:r>
    </w:p>
    <w:p>
      <w:pPr>
        <w:numPr>
          <w:ilvl w:val="1"/>
          <w:numId w:val="900"/>
        </w:numPr>
        <w:spacing w:before="0" w:after="0"/>
      </w:pPr>
      <w:r>
        <w:t>Communication Enhancement</w:t>
      </w:r>
    </w:p>
    <w:p>
      <w:pPr>
        <w:numPr>
          <w:ilvl w:val="2"/>
          <w:numId w:val="900"/>
        </w:numPr>
        <w:spacing w:before="0" w:after="0"/>
      </w:pPr>
      <w:r>
        <w:t>Voice Training</w:t>
      </w:r>
    </w:p>
    <w:p>
      <w:pPr>
        <w:numPr>
          <w:ilvl w:val="2"/>
          <w:numId w:val="900"/>
        </w:numPr>
        <w:spacing w:before="0" w:after="0"/>
      </w:pPr>
      <w:r>
        <w:t>Articulation Improvement</w:t>
      </w:r>
    </w:p>
    <w:p>
      <w:pPr>
        <w:numPr>
          <w:ilvl w:val="2"/>
          <w:numId w:val="900"/>
        </w:numPr>
        <w:spacing w:before="0" w:after="0"/>
      </w:pPr>
      <w:r>
        <w:t>Pace and Rhythm</w:t>
      </w:r>
    </w:p>
    <w:p>
      <w:pPr>
        <w:numPr>
          <w:ilvl w:val="1"/>
          <w:numId w:val="900"/>
        </w:numPr>
        <w:spacing w:before="0" w:after="0"/>
      </w:pPr>
      <w:r>
        <w:t>Listening Skills</w:t>
      </w:r>
    </w:p>
    <w:p>
      <w:pPr>
        <w:numPr>
          <w:ilvl w:val="2"/>
          <w:numId w:val="900"/>
        </w:numPr>
        <w:spacing w:before="0" w:after="0"/>
      </w:pPr>
      <w:r>
        <w:t>Active Listening Practice</w:t>
      </w:r>
    </w:p>
    <w:p>
      <w:pPr>
        <w:numPr>
          <w:ilvl w:val="2"/>
          <w:numId w:val="900"/>
        </w:numPr>
        <w:spacing w:before="0" w:after="0"/>
      </w:pPr>
      <w:r>
        <w:t>Note-Taking Efficiency</w:t>
      </w:r>
    </w:p>
    <w:p>
      <w:pPr>
        <w:numPr>
          <w:ilvl w:val="2"/>
          <w:numId w:val="900"/>
        </w:numPr>
        <w:spacing w:before="0" w:after="0"/>
      </w:pPr>
      <w:r>
        <w:t>Comprehension Improvement</w:t>
      </w:r>
    </w:p>
    <w:p>
      <w:pPr>
        <w:numPr>
          <w:ilvl w:val="1"/>
          <w:numId w:val="900"/>
        </w:numPr>
        <w:spacing w:before="0" w:after="0"/>
      </w:pPr>
      <w:r>
        <w:t>Questioning Mastery</w:t>
      </w:r>
    </w:p>
    <w:p>
      <w:pPr>
        <w:numPr>
          <w:ilvl w:val="2"/>
          <w:numId w:val="900"/>
        </w:numPr>
        <w:spacing w:before="0" w:after="0"/>
      </w:pPr>
      <w:r>
        <w:t>Question Formulation</w:t>
      </w:r>
    </w:p>
    <w:p>
      <w:pPr>
        <w:numPr>
          <w:ilvl w:val="2"/>
          <w:numId w:val="900"/>
        </w:numPr>
        <w:spacing w:before="0" w:after="0"/>
      </w:pPr>
      <w:r>
        <w:t>Probing Techniques</w:t>
      </w:r>
    </w:p>
    <w:p>
      <w:pPr>
        <w:numPr>
          <w:ilvl w:val="2"/>
          <w:numId w:val="900"/>
        </w:numPr>
        <w:spacing w:before="0" w:after="0"/>
      </w:pPr>
      <w:r>
        <w:t>Discovery Skills</w:t>
      </w:r>
    </w:p>
    <w:p>
      <w:pPr>
        <w:numPr>
          <w:ilvl w:val="1"/>
          <w:numId w:val="900"/>
        </w:numPr>
        <w:spacing w:before="0" w:after="0"/>
      </w:pPr>
      <w:r>
        <w:t>Persuasion Abilities</w:t>
      </w:r>
    </w:p>
    <w:p>
      <w:pPr>
        <w:numPr>
          <w:ilvl w:val="2"/>
          <w:numId w:val="900"/>
        </w:numPr>
        <w:spacing w:before="0" w:after="0"/>
      </w:pPr>
      <w:r>
        <w:t>Influence Techniques</w:t>
      </w:r>
    </w:p>
    <w:p>
      <w:pPr>
        <w:numPr>
          <w:ilvl w:val="2"/>
          <w:numId w:val="900"/>
        </w:numPr>
        <w:spacing w:before="0" w:after="0"/>
      </w:pPr>
      <w:r>
        <w:t>Negotiation Skills</w:t>
      </w:r>
    </w:p>
    <w:p>
      <w:pPr>
        <w:numPr>
          <w:ilvl w:val="2"/>
          <w:numId w:val="900"/>
        </w:numPr>
        <w:spacing w:before="0" w:after="0"/>
      </w:pPr>
      <w:r>
        <w:t>Closing Abilities</w:t>
      </w:r>
    </w:p>
    <w:p>
      <w:pPr>
        <w:numPr>
          <w:ilvl w:val="0"/>
          <w:numId w:val="900"/>
        </w:numPr>
        <w:spacing w:before="0" w:after="0"/>
      </w:pPr>
      <w:r>
        <w:t>Continuous Improvement Process</w:t>
      </w:r>
    </w:p>
    <w:p>
      <w:pPr>
        <w:numPr>
          <w:ilvl w:val="1"/>
          <w:numId w:val="900"/>
        </w:numPr>
        <w:spacing w:before="0" w:after="0"/>
      </w:pPr>
      <w:r>
        <w:t>Self-Assessment</w:t>
      </w:r>
    </w:p>
    <w:p>
      <w:pPr>
        <w:numPr>
          <w:ilvl w:val="2"/>
          <w:numId w:val="900"/>
        </w:numPr>
        <w:spacing w:before="0" w:after="0"/>
      </w:pPr>
      <w:r>
        <w:t>Call Recording Review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Strength Identification</w:t>
      </w:r>
    </w:p>
    <w:p>
      <w:pPr>
        <w:numPr>
          <w:ilvl w:val="2"/>
          <w:numId w:val="900"/>
        </w:numPr>
        <w:spacing w:before="0" w:after="0"/>
      </w:pPr>
      <w:r>
        <w:t>Weakness Recognition</w:t>
      </w:r>
    </w:p>
    <w:p>
      <w:pPr>
        <w:numPr>
          <w:ilvl w:val="1"/>
          <w:numId w:val="900"/>
        </w:numPr>
        <w:spacing w:before="0" w:after="0"/>
      </w:pPr>
      <w:r>
        <w:t>Feedback Integration</w:t>
      </w:r>
    </w:p>
    <w:p>
      <w:pPr>
        <w:numPr>
          <w:ilvl w:val="2"/>
          <w:numId w:val="900"/>
        </w:numPr>
        <w:spacing w:before="0" w:after="0"/>
      </w:pPr>
      <w:r>
        <w:t>Manager Coaching</w:t>
      </w:r>
    </w:p>
    <w:p>
      <w:pPr>
        <w:numPr>
          <w:ilvl w:val="2"/>
          <w:numId w:val="900"/>
        </w:numPr>
        <w:spacing w:before="0" w:after="0"/>
      </w:pPr>
      <w:r>
        <w:t>Peer Learning</w:t>
      </w:r>
    </w:p>
    <w:p>
      <w:pPr>
        <w:numPr>
          <w:ilvl w:val="2"/>
          <w:numId w:val="900"/>
        </w:numPr>
        <w:spacing w:before="0" w:after="0"/>
      </w:pPr>
      <w:r>
        <w:t>Customer Feedback</w:t>
      </w:r>
    </w:p>
    <w:p>
      <w:pPr>
        <w:numPr>
          <w:ilvl w:val="1"/>
          <w:numId w:val="900"/>
        </w:numPr>
        <w:spacing w:before="0" w:after="0"/>
      </w:pPr>
      <w:r>
        <w:t>Skill Practice</w:t>
      </w:r>
    </w:p>
    <w:p>
      <w:pPr>
        <w:numPr>
          <w:ilvl w:val="2"/>
          <w:numId w:val="900"/>
        </w:numPr>
        <w:spacing w:before="0" w:after="0"/>
      </w:pPr>
      <w:r>
        <w:t>Role-Playing Exercises</w:t>
      </w:r>
    </w:p>
    <w:p>
      <w:pPr>
        <w:numPr>
          <w:ilvl w:val="2"/>
          <w:numId w:val="900"/>
        </w:numPr>
        <w:spacing w:before="0" w:after="0"/>
      </w:pPr>
      <w:r>
        <w:t>Scenario Simulation</w:t>
      </w:r>
    </w:p>
    <w:p>
      <w:pPr>
        <w:numPr>
          <w:ilvl w:val="2"/>
          <w:numId w:val="900"/>
        </w:numPr>
        <w:spacing w:before="0" w:after="0"/>
      </w:pPr>
      <w:r>
        <w:t>Technique Refinement</w:t>
      </w:r>
    </w:p>
    <w:p>
      <w:pPr>
        <w:numPr>
          <w:ilvl w:val="1"/>
          <w:numId w:val="900"/>
        </w:numPr>
        <w:spacing w:before="0" w:after="0"/>
      </w:pPr>
      <w:r>
        <w:t>Knowledge Updates</w:t>
      </w:r>
    </w:p>
    <w:p>
      <w:pPr>
        <w:numPr>
          <w:ilvl w:val="2"/>
          <w:numId w:val="900"/>
        </w:numPr>
        <w:spacing w:before="0" w:after="0"/>
      </w:pPr>
      <w:r>
        <w:t>Industry Trends</w:t>
      </w:r>
    </w:p>
    <w:p>
      <w:pPr>
        <w:numPr>
          <w:ilvl w:val="2"/>
          <w:numId w:val="900"/>
        </w:numPr>
        <w:spacing w:before="0" w:after="0"/>
      </w:pPr>
      <w:r>
        <w:t>Product Knowledge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2"/>
          <w:numId w:val="900"/>
        </w:numPr>
        <w:spacing w:before="0" w:after="0"/>
      </w:pPr>
      <w:r>
        <w:t>Best Practice Learning</w:t>
      </w:r>
    </w:p>
    <w:p>
      <w:pPr>
        <w:numPr>
          <w:ilvl w:val="0"/>
          <w:numId w:val="900"/>
        </w:numPr>
        <w:spacing w:before="0" w:after="0"/>
      </w:pPr>
      <w:r>
        <w:t>Advanced Techniques</w:t>
      </w:r>
    </w:p>
    <w:p>
      <w:pPr>
        <w:numPr>
          <w:ilvl w:val="1"/>
          <w:numId w:val="900"/>
        </w:numPr>
        <w:spacing w:before="0" w:after="0"/>
      </w:pPr>
      <w:r>
        <w:t>Psychological Principles</w:t>
      </w:r>
    </w:p>
    <w:p>
      <w:pPr>
        <w:numPr>
          <w:ilvl w:val="2"/>
          <w:numId w:val="900"/>
        </w:numPr>
        <w:spacing w:before="0" w:after="0"/>
      </w:pPr>
      <w:r>
        <w:t>Social Proof Application</w:t>
      </w:r>
    </w:p>
    <w:p>
      <w:pPr>
        <w:numPr>
          <w:ilvl w:val="2"/>
          <w:numId w:val="900"/>
        </w:numPr>
        <w:spacing w:before="0" w:after="0"/>
      </w:pPr>
      <w:r>
        <w:t>Scarcity and Urgency</w:t>
      </w:r>
    </w:p>
    <w:p>
      <w:pPr>
        <w:numPr>
          <w:ilvl w:val="2"/>
          <w:numId w:val="900"/>
        </w:numPr>
        <w:spacing w:before="0" w:after="0"/>
      </w:pPr>
      <w:r>
        <w:t>Reciprocity Principles</w:t>
      </w:r>
    </w:p>
    <w:p>
      <w:pPr>
        <w:numPr>
          <w:ilvl w:val="2"/>
          <w:numId w:val="900"/>
        </w:numPr>
        <w:spacing w:before="0" w:after="0"/>
      </w:pPr>
      <w:r>
        <w:t>Authority Positioning</w:t>
      </w:r>
    </w:p>
    <w:p>
      <w:pPr>
        <w:numPr>
          <w:ilvl w:val="1"/>
          <w:numId w:val="900"/>
        </w:numPr>
        <w:spacing w:before="0" w:after="0"/>
      </w:pPr>
      <w:r>
        <w:t>Neuro-Linguistic Programming</w:t>
      </w:r>
    </w:p>
    <w:p>
      <w:pPr>
        <w:numPr>
          <w:ilvl w:val="2"/>
          <w:numId w:val="900"/>
        </w:numPr>
        <w:spacing w:before="0" w:after="0"/>
      </w:pPr>
      <w:r>
        <w:t>Language Patterns</w:t>
      </w:r>
    </w:p>
    <w:p>
      <w:pPr>
        <w:numPr>
          <w:ilvl w:val="2"/>
          <w:numId w:val="900"/>
        </w:numPr>
        <w:spacing w:before="0" w:after="0"/>
      </w:pPr>
      <w:r>
        <w:t>Rapport Techniques</w:t>
      </w:r>
    </w:p>
    <w:p>
      <w:pPr>
        <w:numPr>
          <w:ilvl w:val="2"/>
          <w:numId w:val="900"/>
        </w:numPr>
        <w:spacing w:before="0" w:after="0"/>
      </w:pPr>
      <w:r>
        <w:t>Anchoring Methods</w:t>
      </w:r>
    </w:p>
    <w:p>
      <w:pPr>
        <w:numPr>
          <w:ilvl w:val="1"/>
          <w:numId w:val="900"/>
        </w:numPr>
        <w:spacing w:before="0" w:after="0"/>
      </w:pPr>
      <w:r>
        <w:t>Consultative Selling</w:t>
      </w:r>
    </w:p>
    <w:p>
      <w:pPr>
        <w:numPr>
          <w:ilvl w:val="2"/>
          <w:numId w:val="900"/>
        </w:numPr>
        <w:spacing w:before="0" w:after="0"/>
      </w:pPr>
      <w:r>
        <w:t>Advisory Approach</w:t>
      </w:r>
    </w:p>
    <w:p>
      <w:pPr>
        <w:numPr>
          <w:ilvl w:val="2"/>
          <w:numId w:val="900"/>
        </w:numPr>
        <w:spacing w:before="0" w:after="0"/>
      </w:pPr>
      <w:r>
        <w:t>Problem-Solving Focus</w:t>
      </w:r>
    </w:p>
    <w:p>
      <w:pPr>
        <w:numPr>
          <w:ilvl w:val="2"/>
          <w:numId w:val="900"/>
        </w:numPr>
        <w:spacing w:before="0" w:after="0"/>
      </w:pPr>
      <w:r>
        <w:t>Value Creation</w:t>
      </w:r>
    </w:p>
    <w:p>
      <w:pPr>
        <w:numPr>
          <w:ilvl w:val="1"/>
          <w:numId w:val="900"/>
        </w:numPr>
        <w:spacing w:before="0" w:after="0"/>
      </w:pPr>
      <w:r>
        <w:t>Strategic Questioning</w:t>
      </w:r>
    </w:p>
    <w:p>
      <w:pPr>
        <w:numPr>
          <w:ilvl w:val="2"/>
          <w:numId w:val="900"/>
        </w:numPr>
        <w:spacing w:before="0" w:after="0"/>
      </w:pPr>
      <w:r>
        <w:t>SPIN Selling Techniques</w:t>
      </w:r>
    </w:p>
    <w:p>
      <w:pPr>
        <w:numPr>
          <w:ilvl w:val="2"/>
          <w:numId w:val="900"/>
        </w:numPr>
        <w:spacing w:before="0" w:after="0"/>
      </w:pPr>
      <w:r>
        <w:t>Challenger Sale Methods</w:t>
      </w:r>
    </w:p>
    <w:p>
      <w:pPr>
        <w:numPr>
          <w:ilvl w:val="2"/>
          <w:numId w:val="900"/>
        </w:numPr>
        <w:spacing w:before="0" w:after="0"/>
      </w:pPr>
      <w:r>
        <w:t>Insight-Based Selling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