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Cloud Migration</w:t>
      </w:r>
    </w:p>
    <w:p>
      <w:pPr>
        <w:pStyle w:val="Heading1"/>
      </w:pPr>
      <w:r>
        <w:t>Fundamentals of Cloud Migration</w:t>
      </w:r>
    </w:p>
    <w:p>
      <w:pPr>
        <w:numPr>
          <w:ilvl w:val="0"/>
          <w:numId w:val="900"/>
        </w:numPr>
        <w:spacing w:before="0" w:after="0"/>
      </w:pPr>
      <w:r>
        <w:t>Defining Cloud Migration</w:t>
      </w:r>
    </w:p>
    <w:p>
      <w:pPr>
        <w:numPr>
          <w:ilvl w:val="1"/>
          <w:numId w:val="900"/>
        </w:numPr>
        <w:spacing w:before="0" w:after="0"/>
      </w:pPr>
      <w:r>
        <w:t>Overview of Cloud Migration</w:t>
      </w:r>
    </w:p>
    <w:p>
      <w:pPr>
        <w:numPr>
          <w:ilvl w:val="1"/>
          <w:numId w:val="900"/>
        </w:numPr>
        <w:spacing w:before="0" w:after="0"/>
      </w:pPr>
      <w:r>
        <w:t>Types of Cloud Migration</w:t>
      </w:r>
    </w:p>
    <w:p>
      <w:pPr>
        <w:numPr>
          <w:ilvl w:val="2"/>
          <w:numId w:val="900"/>
        </w:numPr>
        <w:spacing w:before="0" w:after="0"/>
      </w:pPr>
      <w:r>
        <w:t>Application Migration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Infrastructure Migration</w:t>
      </w:r>
    </w:p>
    <w:p>
      <w:pPr>
        <w:numPr>
          <w:ilvl w:val="2"/>
          <w:numId w:val="900"/>
        </w:numPr>
        <w:spacing w:before="0" w:after="0"/>
      </w:pPr>
      <w:r>
        <w:t>Workload Migration</w:t>
      </w:r>
    </w:p>
    <w:p>
      <w:pPr>
        <w:numPr>
          <w:ilvl w:val="2"/>
          <w:numId w:val="900"/>
        </w:numPr>
        <w:spacing w:before="0" w:after="0"/>
      </w:pPr>
      <w:r>
        <w:t>Platform Migration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On-Premises vs. Cloud</w:t>
      </w:r>
    </w:p>
    <w:p>
      <w:pPr>
        <w:numPr>
          <w:ilvl w:val="2"/>
          <w:numId w:val="900"/>
        </w:numPr>
        <w:spacing w:before="0" w:after="0"/>
      </w:pPr>
      <w:r>
        <w:t>Characteristics of On-Premises Environments</w:t>
      </w:r>
    </w:p>
    <w:p>
      <w:pPr>
        <w:numPr>
          <w:ilvl w:val="2"/>
          <w:numId w:val="900"/>
        </w:numPr>
        <w:spacing w:before="0" w:after="0"/>
      </w:pPr>
      <w:r>
        <w:t>Characteristics of Cloud Environments</w:t>
      </w:r>
    </w:p>
    <w:p>
      <w:pPr>
        <w:numPr>
          <w:ilvl w:val="2"/>
          <w:numId w:val="900"/>
        </w:numPr>
        <w:spacing w:before="0" w:after="0"/>
      </w:pPr>
      <w:r>
        <w:t>Key Differences and Trade-offs</w:t>
      </w:r>
    </w:p>
    <w:p>
      <w:pPr>
        <w:numPr>
          <w:ilvl w:val="2"/>
          <w:numId w:val="900"/>
        </w:numPr>
        <w:spacing w:before="0" w:after="0"/>
      </w:pPr>
      <w:r>
        <w:t>Cost Implications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Public Cloud Model</w:t>
      </w:r>
    </w:p>
    <w:p>
      <w:pPr>
        <w:numPr>
          <w:ilvl w:val="2"/>
          <w:numId w:val="900"/>
        </w:numPr>
        <w:spacing w:before="0" w:after="0"/>
      </w:pPr>
      <w:r>
        <w:t>Definition and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Private Cloud Model</w:t>
      </w:r>
    </w:p>
    <w:p>
      <w:pPr>
        <w:numPr>
          <w:ilvl w:val="2"/>
          <w:numId w:val="900"/>
        </w:numPr>
        <w:spacing w:before="0" w:after="0"/>
      </w:pPr>
      <w:r>
        <w:t>Definition and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Hybrid Cloud Model</w:t>
      </w:r>
    </w:p>
    <w:p>
      <w:pPr>
        <w:numPr>
          <w:ilvl w:val="2"/>
          <w:numId w:val="900"/>
        </w:numPr>
        <w:spacing w:before="0" w:after="0"/>
      </w:pPr>
      <w:r>
        <w:t>Definition and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Multi-Cloud Environments</w:t>
      </w:r>
    </w:p>
    <w:p>
      <w:pPr>
        <w:numPr>
          <w:ilvl w:val="2"/>
          <w:numId w:val="900"/>
        </w:numPr>
        <w:spacing w:before="0" w:after="0"/>
      </w:pPr>
      <w:r>
        <w:t>Definition and Rationale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Management Complexity</w:t>
      </w:r>
    </w:p>
    <w:p>
      <w:pPr>
        <w:numPr>
          <w:ilvl w:val="0"/>
          <w:numId w:val="900"/>
        </w:numPr>
        <w:spacing w:before="0" w:after="0"/>
      </w:pPr>
      <w:r>
        <w:t>Service Models</w:t>
      </w:r>
    </w:p>
    <w:p>
      <w:pPr>
        <w:numPr>
          <w:ilvl w:val="1"/>
          <w:numId w:val="900"/>
        </w:numPr>
        <w:spacing w:before="0" w:after="0"/>
      </w:pPr>
      <w:r>
        <w:t>Infrastructure as a Service (IaaS)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Common Providers</w:t>
      </w:r>
    </w:p>
    <w:p>
      <w:pPr>
        <w:numPr>
          <w:ilvl w:val="2"/>
          <w:numId w:val="900"/>
        </w:numPr>
        <w:spacing w:before="0" w:after="0"/>
      </w:pPr>
      <w:r>
        <w:t>Typical Use Cases</w:t>
      </w:r>
    </w:p>
    <w:p>
      <w:pPr>
        <w:numPr>
          <w:ilvl w:val="2"/>
          <w:numId w:val="900"/>
        </w:numPr>
        <w:spacing w:before="0" w:after="0"/>
      </w:pPr>
      <w:r>
        <w:t>Management Responsibilities</w:t>
      </w:r>
    </w:p>
    <w:p>
      <w:pPr>
        <w:numPr>
          <w:ilvl w:val="1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Common Providers</w:t>
      </w:r>
    </w:p>
    <w:p>
      <w:pPr>
        <w:numPr>
          <w:ilvl w:val="2"/>
          <w:numId w:val="900"/>
        </w:numPr>
        <w:spacing w:before="0" w:after="0"/>
      </w:pPr>
      <w:r>
        <w:t>Typical Use Cases</w:t>
      </w:r>
    </w:p>
    <w:p>
      <w:pPr>
        <w:numPr>
          <w:ilvl w:val="2"/>
          <w:numId w:val="900"/>
        </w:numPr>
        <w:spacing w:before="0" w:after="0"/>
      </w:pPr>
      <w:r>
        <w:t>Development Benefits</w:t>
      </w:r>
    </w:p>
    <w:p>
      <w:pPr>
        <w:numPr>
          <w:ilvl w:val="1"/>
          <w:numId w:val="900"/>
        </w:numPr>
        <w:spacing w:before="0" w:after="0"/>
      </w:pPr>
      <w:r>
        <w:t>Software as a Service (SaaS)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Common Providers</w:t>
      </w:r>
    </w:p>
    <w:p>
      <w:pPr>
        <w:numPr>
          <w:ilvl w:val="2"/>
          <w:numId w:val="900"/>
        </w:numPr>
        <w:spacing w:before="0" w:after="0"/>
      </w:pPr>
      <w:r>
        <w:t>Typical Use Cases</w:t>
      </w:r>
    </w:p>
    <w:p>
      <w:pPr>
        <w:numPr>
          <w:ilvl w:val="2"/>
          <w:numId w:val="900"/>
        </w:numPr>
        <w:spacing w:before="0" w:after="0"/>
      </w:pPr>
      <w:r>
        <w:t>Integration Considerations</w:t>
      </w:r>
    </w:p>
    <w:p>
      <w:pPr>
        <w:numPr>
          <w:ilvl w:val="1"/>
          <w:numId w:val="900"/>
        </w:numPr>
        <w:spacing w:before="0" w:after="0"/>
      </w:pPr>
      <w:r>
        <w:t>Function as a Service (FaaS)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Event-Driven Architectures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Serverless Computing Principles</w:t>
      </w:r>
    </w:p>
    <w:p>
      <w:pPr>
        <w:numPr>
          <w:ilvl w:val="1"/>
          <w:numId w:val="900"/>
        </w:numPr>
        <w:spacing w:before="0" w:after="0"/>
      </w:pPr>
      <w:r>
        <w:t>Container as a Service (CaaS)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Managed Container Services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Key Business Drivers</w:t>
      </w:r>
    </w:p>
    <w:p>
      <w:pPr>
        <w:numPr>
          <w:ilvl w:val="1"/>
          <w:numId w:val="900"/>
        </w:numPr>
        <w:spacing w:before="0" w:after="0"/>
      </w:pPr>
      <w:r>
        <w:t>Cost Savings and TCO Analysis</w:t>
      </w:r>
    </w:p>
    <w:p>
      <w:pPr>
        <w:numPr>
          <w:ilvl w:val="2"/>
          <w:numId w:val="900"/>
        </w:numPr>
        <w:spacing w:before="0" w:after="0"/>
      </w:pPr>
      <w:r>
        <w:t>Capital Expenditure vs. Operational Expenditure</w:t>
      </w:r>
    </w:p>
    <w:p>
      <w:pPr>
        <w:numPr>
          <w:ilvl w:val="2"/>
          <w:numId w:val="900"/>
        </w:numPr>
        <w:spacing w:before="0" w:after="0"/>
      </w:pPr>
      <w:r>
        <w:t>Total Cost of Ownership Calculation</w:t>
      </w:r>
    </w:p>
    <w:p>
      <w:pPr>
        <w:numPr>
          <w:ilvl w:val="2"/>
          <w:numId w:val="900"/>
        </w:numPr>
        <w:spacing w:before="0" w:after="0"/>
      </w:pPr>
      <w:r>
        <w:t>Hidden Costs Identification</w:t>
      </w:r>
    </w:p>
    <w:p>
      <w:pPr>
        <w:numPr>
          <w:ilvl w:val="2"/>
          <w:numId w:val="900"/>
        </w:numPr>
        <w:spacing w:before="0" w:after="0"/>
      </w:pPr>
      <w:r>
        <w:t>Cost Optimization Opportunities</w:t>
      </w:r>
    </w:p>
    <w:p>
      <w:pPr>
        <w:numPr>
          <w:ilvl w:val="1"/>
          <w:numId w:val="900"/>
        </w:numPr>
        <w:spacing w:before="0" w:after="0"/>
      </w:pPr>
      <w:r>
        <w:t>Scalability and Elasticity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Auto-Scaling Capabilities</w:t>
      </w:r>
    </w:p>
    <w:p>
      <w:pPr>
        <w:numPr>
          <w:ilvl w:val="2"/>
          <w:numId w:val="900"/>
        </w:numPr>
        <w:spacing w:before="0" w:after="0"/>
      </w:pPr>
      <w:r>
        <w:t>Demand-Based Resource Allocation</w:t>
      </w:r>
    </w:p>
    <w:p>
      <w:pPr>
        <w:numPr>
          <w:ilvl w:val="1"/>
          <w:numId w:val="900"/>
        </w:numPr>
        <w:spacing w:before="0" w:after="0"/>
      </w:pPr>
      <w:r>
        <w:t>Business Agility and Speed to Market</w:t>
      </w:r>
    </w:p>
    <w:p>
      <w:pPr>
        <w:numPr>
          <w:ilvl w:val="2"/>
          <w:numId w:val="900"/>
        </w:numPr>
        <w:spacing w:before="0" w:after="0"/>
      </w:pPr>
      <w:r>
        <w:t>Rapid Provisioning</w:t>
      </w:r>
    </w:p>
    <w:p>
      <w:pPr>
        <w:numPr>
          <w:ilvl w:val="2"/>
          <w:numId w:val="900"/>
        </w:numPr>
        <w:spacing w:before="0" w:after="0"/>
      </w:pPr>
      <w:r>
        <w:t>Experimentation and Innovation</w:t>
      </w:r>
    </w:p>
    <w:p>
      <w:pPr>
        <w:numPr>
          <w:ilvl w:val="2"/>
          <w:numId w:val="900"/>
        </w:numPr>
        <w:spacing w:before="0" w:after="0"/>
      </w:pPr>
      <w:r>
        <w:t>Time-to-Market Acceleration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Enhanced Performance and Reliability</w:t>
      </w:r>
    </w:p>
    <w:p>
      <w:pPr>
        <w:numPr>
          <w:ilvl w:val="2"/>
          <w:numId w:val="900"/>
        </w:numPr>
        <w:spacing w:before="0" w:after="0"/>
      </w:pPr>
      <w:r>
        <w:t>Global Reach and Low Latency</w:t>
      </w:r>
    </w:p>
    <w:p>
      <w:pPr>
        <w:numPr>
          <w:ilvl w:val="2"/>
          <w:numId w:val="900"/>
        </w:numPr>
        <w:spacing w:before="0" w:after="0"/>
      </w:pPr>
      <w:r>
        <w:t>Built-in Redundancy</w:t>
      </w:r>
    </w:p>
    <w:p>
      <w:pPr>
        <w:numPr>
          <w:ilvl w:val="2"/>
          <w:numId w:val="900"/>
        </w:numPr>
        <w:spacing w:before="0" w:after="0"/>
      </w:pPr>
      <w:r>
        <w:t>High Availability Features</w:t>
      </w:r>
    </w:p>
    <w:p>
      <w:pPr>
        <w:numPr>
          <w:ilvl w:val="2"/>
          <w:numId w:val="900"/>
        </w:numPr>
        <w:spacing w:before="0" w:after="0"/>
      </w:pPr>
      <w:r>
        <w:t>Disaster Recovery Capabilities</w:t>
      </w:r>
    </w:p>
    <w:p>
      <w:pPr>
        <w:numPr>
          <w:ilvl w:val="1"/>
          <w:numId w:val="900"/>
        </w:numPr>
        <w:spacing w:before="0" w:after="0"/>
      </w:pPr>
      <w:r>
        <w:t>Access to Advanced Technologies</w:t>
      </w:r>
    </w:p>
    <w:p>
      <w:pPr>
        <w:numPr>
          <w:ilvl w:val="2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Internet of Things Integration</w:t>
      </w:r>
    </w:p>
    <w:p>
      <w:pPr>
        <w:numPr>
          <w:ilvl w:val="2"/>
          <w:numId w:val="900"/>
        </w:numPr>
        <w:spacing w:before="0" w:after="0"/>
      </w:pPr>
      <w:r>
        <w:t>Emerging Technology Adoption</w:t>
      </w:r>
    </w:p>
    <w:p>
      <w:pPr>
        <w:numPr>
          <w:ilvl w:val="0"/>
          <w:numId w:val="900"/>
        </w:numPr>
        <w:spacing w:before="0" w:after="0"/>
      </w:pPr>
      <w:r>
        <w:t>Common Challenges and Risks</w:t>
      </w:r>
    </w:p>
    <w:p>
      <w:pPr>
        <w:numPr>
          <w:ilvl w:val="1"/>
          <w:numId w:val="900"/>
        </w:numPr>
        <w:spacing w:before="0" w:after="0"/>
      </w:pPr>
      <w:r>
        <w:t>Security and Compliance Concerns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Security Model Changes</w:t>
      </w:r>
    </w:p>
    <w:p>
      <w:pPr>
        <w:numPr>
          <w:ilvl w:val="2"/>
          <w:numId w:val="900"/>
        </w:numPr>
        <w:spacing w:before="0" w:after="0"/>
      </w:pPr>
      <w:r>
        <w:t>Shared Responsibility Confusion</w:t>
      </w:r>
    </w:p>
    <w:p>
      <w:pPr>
        <w:numPr>
          <w:ilvl w:val="1"/>
          <w:numId w:val="900"/>
        </w:numPr>
        <w:spacing w:before="0" w:after="0"/>
      </w:pPr>
      <w:r>
        <w:t>Vendor Lock-in</w:t>
      </w:r>
    </w:p>
    <w:p>
      <w:pPr>
        <w:numPr>
          <w:ilvl w:val="2"/>
          <w:numId w:val="900"/>
        </w:numPr>
        <w:spacing w:before="0" w:after="0"/>
      </w:pPr>
      <w:r>
        <w:t>Causes and Implications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Multi-Cloud Approaches</w:t>
      </w:r>
    </w:p>
    <w:p>
      <w:pPr>
        <w:numPr>
          <w:ilvl w:val="2"/>
          <w:numId w:val="900"/>
        </w:numPr>
        <w:spacing w:before="0" w:after="0"/>
      </w:pPr>
      <w:r>
        <w:t>Exit Strategy Planning</w:t>
      </w:r>
    </w:p>
    <w:p>
      <w:pPr>
        <w:numPr>
          <w:ilvl w:val="1"/>
          <w:numId w:val="900"/>
        </w:numPr>
        <w:spacing w:before="0" w:after="0"/>
      </w:pPr>
      <w:r>
        <w:t>Migration Complexity and Downtime</w:t>
      </w:r>
    </w:p>
    <w:p>
      <w:pPr>
        <w:numPr>
          <w:ilvl w:val="2"/>
          <w:numId w:val="900"/>
        </w:numPr>
        <w:spacing w:before="0" w:after="0"/>
      </w:pPr>
      <w:r>
        <w:t>Application Interdependencies</w:t>
      </w:r>
    </w:p>
    <w:p>
      <w:pPr>
        <w:numPr>
          <w:ilvl w:val="2"/>
          <w:numId w:val="900"/>
        </w:numPr>
        <w:spacing w:before="0" w:after="0"/>
      </w:pPr>
      <w:r>
        <w:t>Minimizing Service Disruption</w:t>
      </w:r>
    </w:p>
    <w:p>
      <w:pPr>
        <w:numPr>
          <w:ilvl w:val="2"/>
          <w:numId w:val="900"/>
        </w:numPr>
        <w:spacing w:before="0" w:after="0"/>
      </w:pPr>
      <w:r>
        <w:t>Technical Debt Impact</w:t>
      </w:r>
    </w:p>
    <w:p>
      <w:pPr>
        <w:numPr>
          <w:ilvl w:val="2"/>
          <w:numId w:val="900"/>
        </w:numPr>
        <w:spacing w:before="0" w:after="0"/>
      </w:pPr>
      <w:r>
        <w:t>Legacy System Challenges</w:t>
      </w:r>
    </w:p>
    <w:p>
      <w:pPr>
        <w:numPr>
          <w:ilvl w:val="1"/>
          <w:numId w:val="900"/>
        </w:numPr>
        <w:spacing w:before="0" w:after="0"/>
      </w:pPr>
      <w:r>
        <w:t>Cost Management and Overruns</w:t>
      </w:r>
    </w:p>
    <w:p>
      <w:pPr>
        <w:numPr>
          <w:ilvl w:val="2"/>
          <w:numId w:val="900"/>
        </w:numPr>
        <w:spacing w:before="0" w:after="0"/>
      </w:pPr>
      <w:r>
        <w:t>Unanticipated Expenses</w:t>
      </w:r>
    </w:p>
    <w:p>
      <w:pPr>
        <w:numPr>
          <w:ilvl w:val="2"/>
          <w:numId w:val="900"/>
        </w:numPr>
        <w:spacing w:before="0" w:after="0"/>
      </w:pPr>
      <w:r>
        <w:t>Budgeting and Forecasting</w:t>
      </w:r>
    </w:p>
    <w:p>
      <w:pPr>
        <w:numPr>
          <w:ilvl w:val="2"/>
          <w:numId w:val="900"/>
        </w:numPr>
        <w:spacing w:before="0" w:after="0"/>
      </w:pPr>
      <w:r>
        <w:t>Resource Sprawl</w:t>
      </w:r>
    </w:p>
    <w:p>
      <w:pPr>
        <w:numPr>
          <w:ilvl w:val="2"/>
          <w:numId w:val="900"/>
        </w:numPr>
        <w:spacing w:before="0" w:after="0"/>
      </w:pPr>
      <w:r>
        <w:t>Billing Complexity</w:t>
      </w:r>
    </w:p>
    <w:p>
      <w:pPr>
        <w:numPr>
          <w:ilvl w:val="1"/>
          <w:numId w:val="900"/>
        </w:numPr>
        <w:spacing w:before="0" w:after="0"/>
      </w:pPr>
      <w:r>
        <w:t>Skills Gap and Cultural Change</w:t>
      </w:r>
    </w:p>
    <w:p>
      <w:pPr>
        <w:numPr>
          <w:ilvl w:val="2"/>
          <w:numId w:val="900"/>
        </w:numPr>
        <w:spacing w:before="0" w:after="0"/>
      </w:pPr>
      <w:r>
        <w:t>Training and Upskilling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Organizational Resistance</w:t>
      </w:r>
    </w:p>
    <w:p>
      <w:pPr>
        <w:numPr>
          <w:ilvl w:val="2"/>
          <w:numId w:val="900"/>
        </w:numPr>
        <w:spacing w:before="0" w:after="0"/>
      </w:pPr>
      <w:r>
        <w:t>New Operating Models</w:t>
      </w:r>
    </w:p>
    <w:p>
      <w:pPr>
        <w:pStyle w:val="Heading1"/>
      </w:pPr>
      <w:r>
        <w:t>Phase 1: Strategy and Planning</w:t>
      </w:r>
    </w:p>
    <w:p>
      <w:pPr>
        <w:numPr>
          <w:ilvl w:val="0"/>
          <w:numId w:val="900"/>
        </w:numPr>
        <w:spacing w:before="0" w:after="0"/>
      </w:pPr>
      <w:r>
        <w:t>Discovery and Assessment</w:t>
      </w:r>
    </w:p>
    <w:p>
      <w:pPr>
        <w:numPr>
          <w:ilvl w:val="1"/>
          <w:numId w:val="900"/>
        </w:numPr>
        <w:spacing w:before="0" w:after="0"/>
      </w:pPr>
      <w:r>
        <w:t>Application Portfolio Analysis</w:t>
      </w:r>
    </w:p>
    <w:p>
      <w:pPr>
        <w:numPr>
          <w:ilvl w:val="2"/>
          <w:numId w:val="900"/>
        </w:numPr>
        <w:spacing w:before="0" w:after="0"/>
      </w:pPr>
      <w:r>
        <w:t>Inventory Creation</w:t>
      </w:r>
    </w:p>
    <w:p>
      <w:pPr>
        <w:numPr>
          <w:ilvl w:val="3"/>
          <w:numId w:val="900"/>
        </w:numPr>
        <w:spacing w:before="0" w:after="0"/>
      </w:pPr>
      <w:r>
        <w:t>Cataloging Applications</w:t>
      </w:r>
    </w:p>
    <w:p>
      <w:pPr>
        <w:numPr>
          <w:ilvl w:val="3"/>
          <w:numId w:val="900"/>
        </w:numPr>
        <w:spacing w:before="0" w:after="0"/>
      </w:pPr>
      <w:r>
        <w:t>Identifying Owners and Stakeholders</w:t>
      </w:r>
    </w:p>
    <w:p>
      <w:pPr>
        <w:numPr>
          <w:ilvl w:val="3"/>
          <w:numId w:val="900"/>
        </w:numPr>
        <w:spacing w:before="0" w:after="0"/>
      </w:pPr>
      <w:r>
        <w:t>Documentation Standards</w:t>
      </w:r>
    </w:p>
    <w:p>
      <w:pPr>
        <w:numPr>
          <w:ilvl w:val="3"/>
          <w:numId w:val="900"/>
        </w:numPr>
        <w:spacing w:before="0" w:after="0"/>
      </w:pPr>
      <w:r>
        <w:t>Asset Management Integration</w:t>
      </w:r>
    </w:p>
    <w:p>
      <w:pPr>
        <w:numPr>
          <w:ilvl w:val="2"/>
          <w:numId w:val="900"/>
        </w:numPr>
        <w:spacing w:before="0" w:after="0"/>
      </w:pPr>
      <w:r>
        <w:t>Business Criticality Assessment</w:t>
      </w:r>
    </w:p>
    <w:p>
      <w:pPr>
        <w:numPr>
          <w:ilvl w:val="3"/>
          <w:numId w:val="900"/>
        </w:numPr>
        <w:spacing w:before="0" w:after="0"/>
      </w:pPr>
      <w:r>
        <w:t>Impact Analysis</w:t>
      </w:r>
    </w:p>
    <w:p>
      <w:pPr>
        <w:numPr>
          <w:ilvl w:val="3"/>
          <w:numId w:val="900"/>
        </w:numPr>
        <w:spacing w:before="0" w:after="0"/>
      </w:pPr>
      <w:r>
        <w:t>Prioritization Criteria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Service Level Requirements</w:t>
      </w:r>
    </w:p>
    <w:p>
      <w:pPr>
        <w:numPr>
          <w:ilvl w:val="2"/>
          <w:numId w:val="900"/>
        </w:numPr>
        <w:spacing w:before="0" w:after="0"/>
      </w:pPr>
      <w:r>
        <w:t>Technical Complexity Assessment</w:t>
      </w:r>
    </w:p>
    <w:p>
      <w:pPr>
        <w:numPr>
          <w:ilvl w:val="3"/>
          <w:numId w:val="900"/>
        </w:numPr>
        <w:spacing w:before="0" w:after="0"/>
      </w:pPr>
      <w:r>
        <w:t>Technology Stack Review</w:t>
      </w:r>
    </w:p>
    <w:p>
      <w:pPr>
        <w:numPr>
          <w:ilvl w:val="3"/>
          <w:numId w:val="900"/>
        </w:numPr>
        <w:spacing w:before="0" w:after="0"/>
      </w:pPr>
      <w:r>
        <w:t>Legacy System Identification</w:t>
      </w:r>
    </w:p>
    <w:p>
      <w:pPr>
        <w:numPr>
          <w:ilvl w:val="3"/>
          <w:numId w:val="900"/>
        </w:numPr>
        <w:spacing w:before="0" w:after="0"/>
      </w:pPr>
      <w:r>
        <w:t>Architecture Patterns</w:t>
      </w:r>
    </w:p>
    <w:p>
      <w:pPr>
        <w:numPr>
          <w:ilvl w:val="3"/>
          <w:numId w:val="900"/>
        </w:numPr>
        <w:spacing w:before="0" w:after="0"/>
      </w:pPr>
      <w:r>
        <w:t>Code Quality Analysis</w:t>
      </w:r>
    </w:p>
    <w:p>
      <w:pPr>
        <w:numPr>
          <w:ilvl w:val="2"/>
          <w:numId w:val="900"/>
        </w:numPr>
        <w:spacing w:before="0" w:after="0"/>
      </w:pPr>
      <w:r>
        <w:t>Application Interdependencies</w:t>
      </w:r>
    </w:p>
    <w:p>
      <w:pPr>
        <w:numPr>
          <w:ilvl w:val="3"/>
          <w:numId w:val="900"/>
        </w:numPr>
        <w:spacing w:before="0" w:after="0"/>
      </w:pPr>
      <w:r>
        <w:t>Dependency Mapping</w:t>
      </w:r>
    </w:p>
    <w:p>
      <w:pPr>
        <w:numPr>
          <w:ilvl w:val="3"/>
          <w:numId w:val="900"/>
        </w:numPr>
        <w:spacing w:before="0" w:after="0"/>
      </w:pPr>
      <w:r>
        <w:t>Integration Points</w:t>
      </w:r>
    </w:p>
    <w:p>
      <w:pPr>
        <w:numPr>
          <w:ilvl w:val="3"/>
          <w:numId w:val="900"/>
        </w:numPr>
        <w:spacing w:before="0" w:after="0"/>
      </w:pPr>
      <w:r>
        <w:t>Data Flow Analysis</w:t>
      </w:r>
    </w:p>
    <w:p>
      <w:pPr>
        <w:numPr>
          <w:ilvl w:val="3"/>
          <w:numId w:val="900"/>
        </w:numPr>
        <w:spacing w:before="0" w:after="0"/>
      </w:pPr>
      <w:r>
        <w:t>Service Mesh Considerations</w:t>
      </w:r>
    </w:p>
    <w:p>
      <w:pPr>
        <w:numPr>
          <w:ilvl w:val="1"/>
          <w:numId w:val="900"/>
        </w:numPr>
        <w:spacing w:before="0" w:after="0"/>
      </w:pPr>
      <w:r>
        <w:t>Infrastructure Assessment</w:t>
      </w:r>
    </w:p>
    <w:p>
      <w:pPr>
        <w:numPr>
          <w:ilvl w:val="2"/>
          <w:numId w:val="900"/>
        </w:numPr>
        <w:spacing w:before="0" w:after="0"/>
      </w:pPr>
      <w:r>
        <w:t>Server and Storage Inventory</w:t>
      </w:r>
    </w:p>
    <w:p>
      <w:pPr>
        <w:numPr>
          <w:ilvl w:val="3"/>
          <w:numId w:val="900"/>
        </w:numPr>
        <w:spacing w:before="0" w:after="0"/>
      </w:pPr>
      <w:r>
        <w:t>Hardware Specifications</w:t>
      </w:r>
    </w:p>
    <w:p>
      <w:pPr>
        <w:numPr>
          <w:ilvl w:val="3"/>
          <w:numId w:val="900"/>
        </w:numPr>
        <w:spacing w:before="0" w:after="0"/>
      </w:pPr>
      <w:r>
        <w:t>Virtualization Platforms</w:t>
      </w:r>
    </w:p>
    <w:p>
      <w:pPr>
        <w:numPr>
          <w:ilvl w:val="3"/>
          <w:numId w:val="900"/>
        </w:numPr>
        <w:spacing w:before="0" w:after="0"/>
      </w:pPr>
      <w:r>
        <w:t>Operating System Analysis</w:t>
      </w:r>
    </w:p>
    <w:p>
      <w:pPr>
        <w:numPr>
          <w:ilvl w:val="3"/>
          <w:numId w:val="900"/>
        </w:numPr>
        <w:spacing w:before="0" w:after="0"/>
      </w:pPr>
      <w:r>
        <w:t>Licensing Considerations</w:t>
      </w:r>
    </w:p>
    <w:p>
      <w:pPr>
        <w:numPr>
          <w:ilvl w:val="2"/>
          <w:numId w:val="900"/>
        </w:numPr>
        <w:spacing w:before="0" w:after="0"/>
      </w:pPr>
      <w:r>
        <w:t>Network Topology and Dependencies</w:t>
      </w:r>
    </w:p>
    <w:p>
      <w:pPr>
        <w:numPr>
          <w:ilvl w:val="3"/>
          <w:numId w:val="900"/>
        </w:numPr>
        <w:spacing w:before="0" w:after="0"/>
      </w:pPr>
      <w:r>
        <w:t>Network Diagrams</w:t>
      </w:r>
    </w:p>
    <w:p>
      <w:pPr>
        <w:numPr>
          <w:ilvl w:val="3"/>
          <w:numId w:val="900"/>
        </w:numPr>
        <w:spacing w:before="0" w:after="0"/>
      </w:pPr>
      <w:r>
        <w:t>Bandwidth and Latency Analysis</w:t>
      </w:r>
    </w:p>
    <w:p>
      <w:pPr>
        <w:numPr>
          <w:ilvl w:val="3"/>
          <w:numId w:val="900"/>
        </w:numPr>
        <w:spacing w:before="0" w:after="0"/>
      </w:pPr>
      <w:r>
        <w:t>Security Zones</w:t>
      </w:r>
    </w:p>
    <w:p>
      <w:pPr>
        <w:numPr>
          <w:ilvl w:val="3"/>
          <w:numId w:val="900"/>
        </w:numPr>
        <w:spacing w:before="0" w:after="0"/>
      </w:pPr>
      <w:r>
        <w:t>Load Balancer Configuration</w:t>
      </w:r>
    </w:p>
    <w:p>
      <w:pPr>
        <w:numPr>
          <w:ilvl w:val="2"/>
          <w:numId w:val="900"/>
        </w:numPr>
        <w:spacing w:before="0" w:after="0"/>
      </w:pPr>
      <w:r>
        <w:t>Performance Baselining</w:t>
      </w:r>
    </w:p>
    <w:p>
      <w:pPr>
        <w:numPr>
          <w:ilvl w:val="3"/>
          <w:numId w:val="900"/>
        </w:numPr>
        <w:spacing w:before="0" w:after="0"/>
      </w:pPr>
      <w:r>
        <w:t>Current Utilization Metrics</w:t>
      </w:r>
    </w:p>
    <w:p>
      <w:pPr>
        <w:numPr>
          <w:ilvl w:val="3"/>
          <w:numId w:val="900"/>
        </w:numPr>
        <w:spacing w:before="0" w:after="0"/>
      </w:pPr>
      <w:r>
        <w:t>Peak Load Analysis</w:t>
      </w:r>
    </w:p>
    <w:p>
      <w:pPr>
        <w:numPr>
          <w:ilvl w:val="3"/>
          <w:numId w:val="900"/>
        </w:numPr>
        <w:spacing w:before="0" w:after="0"/>
      </w:pPr>
      <w:r>
        <w:t>Resource Consumption Patterns</w:t>
      </w:r>
    </w:p>
    <w:p>
      <w:pPr>
        <w:numPr>
          <w:ilvl w:val="3"/>
          <w:numId w:val="900"/>
        </w:numPr>
        <w:spacing w:before="0" w:after="0"/>
      </w:pPr>
      <w:r>
        <w:t>Performance Bottlenecks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3"/>
          <w:numId w:val="900"/>
        </w:numPr>
        <w:spacing w:before="0" w:after="0"/>
      </w:pPr>
      <w:r>
        <w:t>Growth Projections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Dependency Mapping</w:t>
      </w:r>
    </w:p>
    <w:p>
      <w:pPr>
        <w:numPr>
          <w:ilvl w:val="2"/>
          <w:numId w:val="900"/>
        </w:numPr>
        <w:spacing w:before="0" w:after="0"/>
      </w:pPr>
      <w:r>
        <w:t>Application-to-Application Dependencies</w:t>
      </w:r>
    </w:p>
    <w:p>
      <w:pPr>
        <w:numPr>
          <w:ilvl w:val="3"/>
          <w:numId w:val="900"/>
        </w:numPr>
        <w:spacing w:before="0" w:after="0"/>
      </w:pPr>
      <w:r>
        <w:t>Data Flows</w:t>
      </w:r>
    </w:p>
    <w:p>
      <w:pPr>
        <w:numPr>
          <w:ilvl w:val="3"/>
          <w:numId w:val="900"/>
        </w:numPr>
        <w:spacing w:before="0" w:after="0"/>
      </w:pPr>
      <w:r>
        <w:t>Integration Points</w:t>
      </w:r>
    </w:p>
    <w:p>
      <w:pPr>
        <w:numPr>
          <w:ilvl w:val="3"/>
          <w:numId w:val="900"/>
        </w:numPr>
        <w:spacing w:before="0" w:after="0"/>
      </w:pPr>
      <w:r>
        <w:t>API Dependencies</w:t>
      </w:r>
    </w:p>
    <w:p>
      <w:pPr>
        <w:numPr>
          <w:ilvl w:val="3"/>
          <w:numId w:val="900"/>
        </w:numPr>
        <w:spacing w:before="0" w:after="0"/>
      </w:pPr>
      <w:r>
        <w:t>Message Queue Systems</w:t>
      </w:r>
    </w:p>
    <w:p>
      <w:pPr>
        <w:numPr>
          <w:ilvl w:val="2"/>
          <w:numId w:val="900"/>
        </w:numPr>
        <w:spacing w:before="0" w:after="0"/>
      </w:pPr>
      <w:r>
        <w:t>Application-to-Infrastructure Dependencies</w:t>
      </w:r>
    </w:p>
    <w:p>
      <w:pPr>
        <w:numPr>
          <w:ilvl w:val="3"/>
          <w:numId w:val="900"/>
        </w:numPr>
        <w:spacing w:before="0" w:after="0"/>
      </w:pPr>
      <w:r>
        <w:t>Database Connections</w:t>
      </w:r>
    </w:p>
    <w:p>
      <w:pPr>
        <w:numPr>
          <w:ilvl w:val="3"/>
          <w:numId w:val="900"/>
        </w:numPr>
        <w:spacing w:before="0" w:after="0"/>
      </w:pPr>
      <w:r>
        <w:t>Storage and Network Requirements</w:t>
      </w:r>
    </w:p>
    <w:p>
      <w:pPr>
        <w:numPr>
          <w:ilvl w:val="3"/>
          <w:numId w:val="900"/>
        </w:numPr>
        <w:spacing w:before="0" w:after="0"/>
      </w:pPr>
      <w:r>
        <w:t>External Service Dependencies</w:t>
      </w:r>
    </w:p>
    <w:p>
      <w:pPr>
        <w:numPr>
          <w:ilvl w:val="3"/>
          <w:numId w:val="900"/>
        </w:numPr>
        <w:spacing w:before="0" w:after="0"/>
      </w:pPr>
      <w:r>
        <w:t>Third-Party Integrations</w:t>
      </w:r>
    </w:p>
    <w:p>
      <w:pPr>
        <w:numPr>
          <w:ilvl w:val="2"/>
          <w:numId w:val="900"/>
        </w:numPr>
        <w:spacing w:before="0" w:after="0"/>
      </w:pPr>
      <w:r>
        <w:t>Cross-System Dependencies</w:t>
      </w:r>
    </w:p>
    <w:p>
      <w:pPr>
        <w:numPr>
          <w:ilvl w:val="3"/>
          <w:numId w:val="900"/>
        </w:numPr>
        <w:spacing w:before="0" w:after="0"/>
      </w:pPr>
      <w:r>
        <w:t>Batch Processing Dependencies</w:t>
      </w:r>
    </w:p>
    <w:p>
      <w:pPr>
        <w:numPr>
          <w:ilvl w:val="3"/>
          <w:numId w:val="900"/>
        </w:numPr>
        <w:spacing w:before="0" w:after="0"/>
      </w:pPr>
      <w:r>
        <w:t>Scheduled Job Dependencies</w:t>
      </w:r>
    </w:p>
    <w:p>
      <w:pPr>
        <w:numPr>
          <w:ilvl w:val="3"/>
          <w:numId w:val="900"/>
        </w:numPr>
        <w:spacing w:before="0" w:after="0"/>
      </w:pPr>
      <w:r>
        <w:t>Reporting Dependencies</w:t>
      </w:r>
    </w:p>
    <w:p>
      <w:pPr>
        <w:numPr>
          <w:ilvl w:val="1"/>
          <w:numId w:val="900"/>
        </w:numPr>
        <w:spacing w:before="0" w:after="0"/>
      </w:pPr>
      <w:r>
        <w:t>Security and Compliance Assessment</w:t>
      </w:r>
    </w:p>
    <w:p>
      <w:pPr>
        <w:numPr>
          <w:ilvl w:val="2"/>
          <w:numId w:val="900"/>
        </w:numPr>
        <w:spacing w:before="0" w:after="0"/>
      </w:pPr>
      <w:r>
        <w:t>Identifying Regulatory Requirements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3"/>
          <w:numId w:val="900"/>
        </w:numPr>
        <w:spacing w:before="0" w:after="0"/>
      </w:pPr>
      <w:r>
        <w:t>Internal Policies</w:t>
      </w:r>
    </w:p>
    <w:p>
      <w:pPr>
        <w:numPr>
          <w:ilvl w:val="3"/>
          <w:numId w:val="900"/>
        </w:numPr>
        <w:spacing w:before="0" w:after="0"/>
      </w:pPr>
      <w:r>
        <w:t>Audit Requirements</w:t>
      </w:r>
    </w:p>
    <w:p>
      <w:pPr>
        <w:numPr>
          <w:ilvl w:val="3"/>
          <w:numId w:val="900"/>
        </w:numPr>
        <w:spacing w:before="0" w:after="0"/>
      </w:pPr>
      <w:r>
        <w:t>Compliance Frameworks</w:t>
      </w:r>
    </w:p>
    <w:p>
      <w:pPr>
        <w:numPr>
          <w:ilvl w:val="2"/>
          <w:numId w:val="900"/>
        </w:numPr>
        <w:spacing w:before="0" w:after="0"/>
      </w:pPr>
      <w:r>
        <w:t>Data Sovereignty and Residency</w:t>
      </w:r>
    </w:p>
    <w:p>
      <w:pPr>
        <w:numPr>
          <w:ilvl w:val="3"/>
          <w:numId w:val="900"/>
        </w:numPr>
        <w:spacing w:before="0" w:after="0"/>
      </w:pPr>
      <w:r>
        <w:t>Jurisdictional Considerations</w:t>
      </w:r>
    </w:p>
    <w:p>
      <w:pPr>
        <w:numPr>
          <w:ilvl w:val="3"/>
          <w:numId w:val="900"/>
        </w:numPr>
        <w:spacing w:before="0" w:after="0"/>
      </w:pPr>
      <w:r>
        <w:t>Data Location Mapping</w:t>
      </w:r>
    </w:p>
    <w:p>
      <w:pPr>
        <w:numPr>
          <w:ilvl w:val="3"/>
          <w:numId w:val="900"/>
        </w:numPr>
        <w:spacing w:before="0" w:after="0"/>
      </w:pPr>
      <w:r>
        <w:t>Cross-Border Data Transfer</w:t>
      </w:r>
    </w:p>
    <w:p>
      <w:pPr>
        <w:numPr>
          <w:ilvl w:val="3"/>
          <w:numId w:val="900"/>
        </w:numPr>
        <w:spacing w:before="0" w:after="0"/>
      </w:pPr>
      <w:r>
        <w:t>Privacy Regulations</w:t>
      </w:r>
    </w:p>
    <w:p>
      <w:pPr>
        <w:numPr>
          <w:ilvl w:val="2"/>
          <w:numId w:val="900"/>
        </w:numPr>
        <w:spacing w:before="0" w:after="0"/>
      </w:pPr>
      <w:r>
        <w:t>Current Security Posture</w:t>
      </w:r>
    </w:p>
    <w:p>
      <w:pPr>
        <w:numPr>
          <w:ilvl w:val="3"/>
          <w:numId w:val="900"/>
        </w:numPr>
        <w:spacing w:before="0" w:after="0"/>
      </w:pPr>
      <w:r>
        <w:t>Security Controls Inventory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Access Control Review</w:t>
      </w:r>
    </w:p>
    <w:p>
      <w:pPr>
        <w:numPr>
          <w:ilvl w:val="3"/>
          <w:numId w:val="900"/>
        </w:numPr>
        <w:spacing w:before="0" w:after="0"/>
      </w:pPr>
      <w:r>
        <w:t>Encryption Status</w:t>
      </w:r>
    </w:p>
    <w:p>
      <w:pPr>
        <w:numPr>
          <w:ilvl w:val="0"/>
          <w:numId w:val="900"/>
        </w:numPr>
        <w:spacing w:before="0" w:after="0"/>
      </w:pPr>
      <w:r>
        <w:t>Developing the Migration Strategy</w:t>
      </w:r>
    </w:p>
    <w:p>
      <w:pPr>
        <w:numPr>
          <w:ilvl w:val="1"/>
          <w:numId w:val="900"/>
        </w:numPr>
        <w:spacing w:before="0" w:after="0"/>
      </w:pPr>
      <w:r>
        <w:t>The Six Rs of Migration</w:t>
      </w:r>
    </w:p>
    <w:p>
      <w:pPr>
        <w:numPr>
          <w:ilvl w:val="2"/>
          <w:numId w:val="900"/>
        </w:numPr>
        <w:spacing w:before="0" w:after="0"/>
      </w:pPr>
      <w:r>
        <w:t>Rehost (Lift and Shift)</w:t>
      </w:r>
    </w:p>
    <w:p>
      <w:pPr>
        <w:numPr>
          <w:ilvl w:val="3"/>
          <w:numId w:val="900"/>
        </w:numPr>
        <w:spacing w:before="0" w:after="0"/>
      </w:pPr>
      <w:r>
        <w:t>Definition and Use Cases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3"/>
          <w:numId w:val="900"/>
        </w:numPr>
        <w:spacing w:before="0" w:after="0"/>
      </w:pPr>
      <w:r>
        <w:t>Implementation Approach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Replatform (Lift and Reshape)</w:t>
      </w:r>
    </w:p>
    <w:p>
      <w:pPr>
        <w:numPr>
          <w:ilvl w:val="3"/>
          <w:numId w:val="900"/>
        </w:numPr>
        <w:spacing w:before="0" w:after="0"/>
      </w:pPr>
      <w:r>
        <w:t>Definition and Use Cases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3"/>
          <w:numId w:val="900"/>
        </w:numPr>
        <w:spacing w:before="0" w:after="0"/>
      </w:pPr>
      <w:r>
        <w:t>Optimization Opportunities</w:t>
      </w:r>
    </w:p>
    <w:p>
      <w:pPr>
        <w:numPr>
          <w:ilvl w:val="3"/>
          <w:numId w:val="900"/>
        </w:numPr>
        <w:spacing w:before="0" w:after="0"/>
      </w:pPr>
      <w:r>
        <w:t>Technical Considerations</w:t>
      </w:r>
    </w:p>
    <w:p>
      <w:pPr>
        <w:numPr>
          <w:ilvl w:val="2"/>
          <w:numId w:val="900"/>
        </w:numPr>
        <w:spacing w:before="0" w:after="0"/>
      </w:pPr>
      <w:r>
        <w:t>Repurchase (Drop and Shop)</w:t>
      </w:r>
    </w:p>
    <w:p>
      <w:pPr>
        <w:numPr>
          <w:ilvl w:val="3"/>
          <w:numId w:val="900"/>
        </w:numPr>
        <w:spacing w:before="0" w:after="0"/>
      </w:pPr>
      <w:r>
        <w:t>Definition and Use Cases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3"/>
          <w:numId w:val="900"/>
        </w:numPr>
        <w:spacing w:before="0" w:after="0"/>
      </w:pPr>
      <w:r>
        <w:t>Vendor Evaluation</w:t>
      </w:r>
    </w:p>
    <w:p>
      <w:pPr>
        <w:numPr>
          <w:ilvl w:val="3"/>
          <w:numId w:val="900"/>
        </w:numPr>
        <w:spacing w:before="0" w:after="0"/>
      </w:pPr>
      <w:r>
        <w:t>Migration Path</w:t>
      </w:r>
    </w:p>
    <w:p>
      <w:pPr>
        <w:numPr>
          <w:ilvl w:val="2"/>
          <w:numId w:val="900"/>
        </w:numPr>
        <w:spacing w:before="0" w:after="0"/>
      </w:pPr>
      <w:r>
        <w:t>Refactor (Re-architect)</w:t>
      </w:r>
    </w:p>
    <w:p>
      <w:pPr>
        <w:numPr>
          <w:ilvl w:val="3"/>
          <w:numId w:val="900"/>
        </w:numPr>
        <w:spacing w:before="0" w:after="0"/>
      </w:pPr>
      <w:r>
        <w:t>Definition and Use Cases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3"/>
          <w:numId w:val="900"/>
        </w:numPr>
        <w:spacing w:before="0" w:after="0"/>
      </w:pPr>
      <w:r>
        <w:t>Cloud-Native Redesign</w:t>
      </w:r>
    </w:p>
    <w:p>
      <w:pPr>
        <w:numPr>
          <w:ilvl w:val="3"/>
          <w:numId w:val="900"/>
        </w:numPr>
        <w:spacing w:before="0" w:after="0"/>
      </w:pPr>
      <w:r>
        <w:t>Development Effort</w:t>
      </w:r>
    </w:p>
    <w:p>
      <w:pPr>
        <w:numPr>
          <w:ilvl w:val="2"/>
          <w:numId w:val="900"/>
        </w:numPr>
        <w:spacing w:before="0" w:after="0"/>
      </w:pPr>
      <w:r>
        <w:t>Retire</w:t>
      </w:r>
    </w:p>
    <w:p>
      <w:pPr>
        <w:numPr>
          <w:ilvl w:val="3"/>
          <w:numId w:val="900"/>
        </w:numPr>
        <w:spacing w:before="0" w:after="0"/>
      </w:pPr>
      <w:r>
        <w:t>Identifying Redundant Applications</w:t>
      </w:r>
    </w:p>
    <w:p>
      <w:pPr>
        <w:numPr>
          <w:ilvl w:val="3"/>
          <w:numId w:val="900"/>
        </w:numPr>
        <w:spacing w:before="0" w:after="0"/>
      </w:pPr>
      <w:r>
        <w:t>Decommissioning Process</w:t>
      </w:r>
    </w:p>
    <w:p>
      <w:pPr>
        <w:numPr>
          <w:ilvl w:val="3"/>
          <w:numId w:val="900"/>
        </w:numPr>
        <w:spacing w:before="0" w:after="0"/>
      </w:pPr>
      <w:r>
        <w:t>Data Archival</w:t>
      </w:r>
    </w:p>
    <w:p>
      <w:pPr>
        <w:numPr>
          <w:ilvl w:val="3"/>
          <w:numId w:val="900"/>
        </w:numPr>
        <w:spacing w:before="0" w:after="0"/>
      </w:pPr>
      <w:r>
        <w:t>Compliance Considerations</w:t>
      </w:r>
    </w:p>
    <w:p>
      <w:pPr>
        <w:numPr>
          <w:ilvl w:val="2"/>
          <w:numId w:val="900"/>
        </w:numPr>
        <w:spacing w:before="0" w:after="0"/>
      </w:pPr>
      <w:r>
        <w:t>Retain</w:t>
      </w:r>
    </w:p>
    <w:p>
      <w:pPr>
        <w:numPr>
          <w:ilvl w:val="3"/>
          <w:numId w:val="900"/>
        </w:numPr>
        <w:spacing w:before="0" w:after="0"/>
      </w:pPr>
      <w:r>
        <w:t>Reasons to Retain On-Premises</w:t>
      </w:r>
    </w:p>
    <w:p>
      <w:pPr>
        <w:numPr>
          <w:ilvl w:val="3"/>
          <w:numId w:val="900"/>
        </w:numPr>
        <w:spacing w:before="0" w:after="0"/>
      </w:pPr>
      <w:r>
        <w:t>Integration with Cloud</w:t>
      </w:r>
    </w:p>
    <w:p>
      <w:pPr>
        <w:numPr>
          <w:ilvl w:val="3"/>
          <w:numId w:val="900"/>
        </w:numPr>
        <w:spacing w:before="0" w:after="0"/>
      </w:pPr>
      <w:r>
        <w:t>Hybrid Architecture</w:t>
      </w:r>
    </w:p>
    <w:p>
      <w:pPr>
        <w:numPr>
          <w:ilvl w:val="3"/>
          <w:numId w:val="900"/>
        </w:numPr>
        <w:spacing w:before="0" w:after="0"/>
      </w:pPr>
      <w:r>
        <w:t>Future Migration Planning</w:t>
      </w:r>
    </w:p>
    <w:p>
      <w:pPr>
        <w:numPr>
          <w:ilvl w:val="1"/>
          <w:numId w:val="900"/>
        </w:numPr>
        <w:spacing w:before="0" w:after="0"/>
      </w:pPr>
      <w:r>
        <w:t>Selecting the Right Strategy per Application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Application Suitability Analysis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Risk Assessment Matrix</w:t>
      </w:r>
    </w:p>
    <w:p>
      <w:pPr>
        <w:numPr>
          <w:ilvl w:val="1"/>
          <w:numId w:val="900"/>
        </w:numPr>
        <w:spacing w:before="0" w:after="0"/>
      </w:pPr>
      <w:r>
        <w:t>Migration Patterns and Approaches</w:t>
      </w:r>
    </w:p>
    <w:p>
      <w:pPr>
        <w:numPr>
          <w:ilvl w:val="2"/>
          <w:numId w:val="900"/>
        </w:numPr>
        <w:spacing w:before="0" w:after="0"/>
      </w:pPr>
      <w:r>
        <w:t>Big Bang Migration</w:t>
      </w:r>
    </w:p>
    <w:p>
      <w:pPr>
        <w:numPr>
          <w:ilvl w:val="2"/>
          <w:numId w:val="900"/>
        </w:numPr>
        <w:spacing w:before="0" w:after="0"/>
      </w:pPr>
      <w:r>
        <w:t>Phased Migration</w:t>
      </w:r>
    </w:p>
    <w:p>
      <w:pPr>
        <w:numPr>
          <w:ilvl w:val="2"/>
          <w:numId w:val="900"/>
        </w:numPr>
        <w:spacing w:before="0" w:after="0"/>
      </w:pPr>
      <w:r>
        <w:t>Parallel Run Migration</w:t>
      </w:r>
    </w:p>
    <w:p>
      <w:pPr>
        <w:numPr>
          <w:ilvl w:val="2"/>
          <w:numId w:val="900"/>
        </w:numPr>
        <w:spacing w:before="0" w:after="0"/>
      </w:pPr>
      <w:r>
        <w:t>Hybrid Approach</w:t>
      </w:r>
    </w:p>
    <w:p>
      <w:pPr>
        <w:numPr>
          <w:ilvl w:val="0"/>
          <w:numId w:val="900"/>
        </w:numPr>
        <w:spacing w:before="0" w:after="0"/>
      </w:pPr>
      <w:r>
        <w:t>Cloud Provider Selection</w:t>
      </w:r>
    </w:p>
    <w:p>
      <w:pPr>
        <w:numPr>
          <w:ilvl w:val="1"/>
          <w:numId w:val="900"/>
        </w:numPr>
        <w:spacing w:before="0" w:after="0"/>
      </w:pPr>
      <w:r>
        <w:t>Major Cloud Providers</w:t>
      </w:r>
    </w:p>
    <w:p>
      <w:pPr>
        <w:numPr>
          <w:ilvl w:val="2"/>
          <w:numId w:val="900"/>
        </w:numPr>
        <w:spacing w:before="0" w:after="0"/>
      </w:pPr>
      <w:r>
        <w:t>Amazon Web Services</w:t>
      </w:r>
    </w:p>
    <w:p>
      <w:pPr>
        <w:numPr>
          <w:ilvl w:val="3"/>
          <w:numId w:val="900"/>
        </w:numPr>
        <w:spacing w:before="0" w:after="0"/>
      </w:pPr>
      <w:r>
        <w:t>Core Services</w:t>
      </w:r>
    </w:p>
    <w:p>
      <w:pPr>
        <w:numPr>
          <w:ilvl w:val="3"/>
          <w:numId w:val="900"/>
        </w:numPr>
        <w:spacing w:before="0" w:after="0"/>
      </w:pPr>
      <w:r>
        <w:t>Regional Availability</w:t>
      </w:r>
    </w:p>
    <w:p>
      <w:pPr>
        <w:numPr>
          <w:ilvl w:val="3"/>
          <w:numId w:val="900"/>
        </w:numPr>
        <w:spacing w:before="0" w:after="0"/>
      </w:pPr>
      <w:r>
        <w:t>Pricing Models</w:t>
      </w:r>
    </w:p>
    <w:p>
      <w:pPr>
        <w:numPr>
          <w:ilvl w:val="3"/>
          <w:numId w:val="900"/>
        </w:numPr>
        <w:spacing w:before="0" w:after="0"/>
      </w:pPr>
      <w:r>
        <w:t>Unique Features</w:t>
      </w:r>
    </w:p>
    <w:p>
      <w:pPr>
        <w:numPr>
          <w:ilvl w:val="2"/>
          <w:numId w:val="900"/>
        </w:numPr>
        <w:spacing w:before="0" w:after="0"/>
      </w:pPr>
      <w:r>
        <w:t>Microsoft Azure</w:t>
      </w:r>
    </w:p>
    <w:p>
      <w:pPr>
        <w:numPr>
          <w:ilvl w:val="3"/>
          <w:numId w:val="900"/>
        </w:numPr>
        <w:spacing w:before="0" w:after="0"/>
      </w:pPr>
      <w:r>
        <w:t>Core Services</w:t>
      </w:r>
    </w:p>
    <w:p>
      <w:pPr>
        <w:numPr>
          <w:ilvl w:val="3"/>
          <w:numId w:val="900"/>
        </w:numPr>
        <w:spacing w:before="0" w:after="0"/>
      </w:pPr>
      <w:r>
        <w:t>Regional Availability</w:t>
      </w:r>
    </w:p>
    <w:p>
      <w:pPr>
        <w:numPr>
          <w:ilvl w:val="3"/>
          <w:numId w:val="900"/>
        </w:numPr>
        <w:spacing w:before="0" w:after="0"/>
      </w:pPr>
      <w:r>
        <w:t>Pricing Models</w:t>
      </w:r>
    </w:p>
    <w:p>
      <w:pPr>
        <w:numPr>
          <w:ilvl w:val="3"/>
          <w:numId w:val="900"/>
        </w:numPr>
        <w:spacing w:before="0" w:after="0"/>
      </w:pPr>
      <w:r>
        <w:t>Unique Features</w:t>
      </w:r>
    </w:p>
    <w:p>
      <w:pPr>
        <w:numPr>
          <w:ilvl w:val="2"/>
          <w:numId w:val="900"/>
        </w:numPr>
        <w:spacing w:before="0" w:after="0"/>
      </w:pPr>
      <w:r>
        <w:t>Google Cloud Platform</w:t>
      </w:r>
    </w:p>
    <w:p>
      <w:pPr>
        <w:numPr>
          <w:ilvl w:val="3"/>
          <w:numId w:val="900"/>
        </w:numPr>
        <w:spacing w:before="0" w:after="0"/>
      </w:pPr>
      <w:r>
        <w:t>Core Services</w:t>
      </w:r>
    </w:p>
    <w:p>
      <w:pPr>
        <w:numPr>
          <w:ilvl w:val="3"/>
          <w:numId w:val="900"/>
        </w:numPr>
        <w:spacing w:before="0" w:after="0"/>
      </w:pPr>
      <w:r>
        <w:t>Regional Availability</w:t>
      </w:r>
    </w:p>
    <w:p>
      <w:pPr>
        <w:numPr>
          <w:ilvl w:val="3"/>
          <w:numId w:val="900"/>
        </w:numPr>
        <w:spacing w:before="0" w:after="0"/>
      </w:pPr>
      <w:r>
        <w:t>Pricing Models</w:t>
      </w:r>
    </w:p>
    <w:p>
      <w:pPr>
        <w:numPr>
          <w:ilvl w:val="3"/>
          <w:numId w:val="900"/>
        </w:numPr>
        <w:spacing w:before="0" w:after="0"/>
      </w:pPr>
      <w:r>
        <w:t>Unique Features</w:t>
      </w:r>
    </w:p>
    <w:p>
      <w:pPr>
        <w:numPr>
          <w:ilvl w:val="2"/>
          <w:numId w:val="900"/>
        </w:numPr>
        <w:spacing w:before="0" w:after="0"/>
      </w:pPr>
      <w:r>
        <w:t>Other Cloud Providers</w:t>
      </w:r>
    </w:p>
    <w:p>
      <w:pPr>
        <w:numPr>
          <w:ilvl w:val="3"/>
          <w:numId w:val="900"/>
        </w:numPr>
        <w:spacing w:before="0" w:after="0"/>
      </w:pPr>
      <w:r>
        <w:t>IBM Cloud</w:t>
      </w:r>
    </w:p>
    <w:p>
      <w:pPr>
        <w:numPr>
          <w:ilvl w:val="3"/>
          <w:numId w:val="900"/>
        </w:numPr>
        <w:spacing w:before="0" w:after="0"/>
      </w:pPr>
      <w:r>
        <w:t>Oracle Cloud</w:t>
      </w:r>
    </w:p>
    <w:p>
      <w:pPr>
        <w:numPr>
          <w:ilvl w:val="3"/>
          <w:numId w:val="900"/>
        </w:numPr>
        <w:spacing w:before="0" w:after="0"/>
      </w:pPr>
      <w:r>
        <w:t>Alibaba Cloud</w:t>
      </w:r>
    </w:p>
    <w:p>
      <w:pPr>
        <w:numPr>
          <w:ilvl w:val="3"/>
          <w:numId w:val="900"/>
        </w:numPr>
        <w:spacing w:before="0" w:after="0"/>
      </w:pPr>
      <w:r>
        <w:t>Regional Providers</w:t>
      </w:r>
    </w:p>
    <w:p>
      <w:pPr>
        <w:numPr>
          <w:ilvl w:val="1"/>
          <w:numId w:val="900"/>
        </w:numPr>
        <w:spacing w:before="0" w:after="0"/>
      </w:pPr>
      <w:r>
        <w:t>Evaluation Criteria</w:t>
      </w:r>
    </w:p>
    <w:p>
      <w:pPr>
        <w:numPr>
          <w:ilvl w:val="2"/>
          <w:numId w:val="900"/>
        </w:numPr>
        <w:spacing w:before="0" w:after="0"/>
      </w:pPr>
      <w:r>
        <w:t>Service Offerings and Features</w:t>
      </w:r>
    </w:p>
    <w:p>
      <w:pPr>
        <w:numPr>
          <w:ilvl w:val="3"/>
          <w:numId w:val="900"/>
        </w:numPr>
        <w:spacing w:before="0" w:after="0"/>
      </w:pPr>
      <w:r>
        <w:t>Compute Services</w:t>
      </w:r>
    </w:p>
    <w:p>
      <w:pPr>
        <w:numPr>
          <w:ilvl w:val="3"/>
          <w:numId w:val="900"/>
        </w:numPr>
        <w:spacing w:before="0" w:after="0"/>
      </w:pPr>
      <w:r>
        <w:t>Storage Services</w:t>
      </w:r>
    </w:p>
    <w:p>
      <w:pPr>
        <w:numPr>
          <w:ilvl w:val="3"/>
          <w:numId w:val="900"/>
        </w:numPr>
        <w:spacing w:before="0" w:after="0"/>
      </w:pPr>
      <w:r>
        <w:t>Networking Services</w:t>
      </w:r>
    </w:p>
    <w:p>
      <w:pPr>
        <w:numPr>
          <w:ilvl w:val="3"/>
          <w:numId w:val="900"/>
        </w:numPr>
        <w:spacing w:before="0" w:after="0"/>
      </w:pPr>
      <w:r>
        <w:t>Database Services</w:t>
      </w:r>
    </w:p>
    <w:p>
      <w:pPr>
        <w:numPr>
          <w:ilvl w:val="3"/>
          <w:numId w:val="900"/>
        </w:numPr>
        <w:spacing w:before="0" w:after="0"/>
      </w:pPr>
      <w:r>
        <w:t>Specialized Services</w:t>
      </w:r>
    </w:p>
    <w:p>
      <w:pPr>
        <w:numPr>
          <w:ilvl w:val="2"/>
          <w:numId w:val="900"/>
        </w:numPr>
        <w:spacing w:before="0" w:after="0"/>
      </w:pPr>
      <w:r>
        <w:t>Pricing Models and Cost</w:t>
      </w:r>
    </w:p>
    <w:p>
      <w:pPr>
        <w:numPr>
          <w:ilvl w:val="3"/>
          <w:numId w:val="900"/>
        </w:numPr>
        <w:spacing w:before="0" w:after="0"/>
      </w:pPr>
      <w:r>
        <w:t>Pay-as-You-Go</w:t>
      </w:r>
    </w:p>
    <w:p>
      <w:pPr>
        <w:numPr>
          <w:ilvl w:val="3"/>
          <w:numId w:val="900"/>
        </w:numPr>
        <w:spacing w:before="0" w:after="0"/>
      </w:pPr>
      <w:r>
        <w:t>Reserved Instances</w:t>
      </w:r>
    </w:p>
    <w:p>
      <w:pPr>
        <w:numPr>
          <w:ilvl w:val="3"/>
          <w:numId w:val="900"/>
        </w:numPr>
        <w:spacing w:before="0" w:after="0"/>
      </w:pPr>
      <w:r>
        <w:t>Spot Instances</w:t>
      </w:r>
    </w:p>
    <w:p>
      <w:pPr>
        <w:numPr>
          <w:ilvl w:val="3"/>
          <w:numId w:val="900"/>
        </w:numPr>
        <w:spacing w:before="0" w:after="0"/>
      </w:pPr>
      <w:r>
        <w:t>Savings Plans</w:t>
      </w:r>
    </w:p>
    <w:p>
      <w:pPr>
        <w:numPr>
          <w:ilvl w:val="3"/>
          <w:numId w:val="900"/>
        </w:numPr>
        <w:spacing w:before="0" w:after="0"/>
      </w:pPr>
      <w:r>
        <w:t>Cost Calculators</w:t>
      </w:r>
    </w:p>
    <w:p>
      <w:pPr>
        <w:numPr>
          <w:ilvl w:val="2"/>
          <w:numId w:val="900"/>
        </w:numPr>
        <w:spacing w:before="0" w:after="0"/>
      </w:pPr>
      <w:r>
        <w:t>Performance and Global Reach</w:t>
      </w:r>
    </w:p>
    <w:p>
      <w:pPr>
        <w:numPr>
          <w:ilvl w:val="3"/>
          <w:numId w:val="900"/>
        </w:numPr>
        <w:spacing w:before="0" w:after="0"/>
      </w:pPr>
      <w:r>
        <w:t>Data Center Locations</w:t>
      </w:r>
    </w:p>
    <w:p>
      <w:pPr>
        <w:numPr>
          <w:ilvl w:val="3"/>
          <w:numId w:val="900"/>
        </w:numPr>
        <w:spacing w:before="0" w:after="0"/>
      </w:pPr>
      <w:r>
        <w:t>Network Infrastructure</w:t>
      </w:r>
    </w:p>
    <w:p>
      <w:pPr>
        <w:numPr>
          <w:ilvl w:val="3"/>
          <w:numId w:val="900"/>
        </w:numPr>
        <w:spacing w:before="0" w:after="0"/>
      </w:pPr>
      <w:r>
        <w:t>Content Delivery Networks</w:t>
      </w:r>
    </w:p>
    <w:p>
      <w:pPr>
        <w:numPr>
          <w:ilvl w:val="3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Security and Compliance Certifications</w:t>
      </w:r>
    </w:p>
    <w:p>
      <w:pPr>
        <w:numPr>
          <w:ilvl w:val="3"/>
          <w:numId w:val="900"/>
        </w:numPr>
        <w:spacing w:before="0" w:after="0"/>
      </w:pPr>
      <w:r>
        <w:t>Industry Certifications</w:t>
      </w:r>
    </w:p>
    <w:p>
      <w:pPr>
        <w:numPr>
          <w:ilvl w:val="3"/>
          <w:numId w:val="900"/>
        </w:numPr>
        <w:spacing w:before="0" w:after="0"/>
      </w:pPr>
      <w:r>
        <w:t>Provider Security Practices</w:t>
      </w:r>
    </w:p>
    <w:p>
      <w:pPr>
        <w:numPr>
          <w:ilvl w:val="3"/>
          <w:numId w:val="900"/>
        </w:numPr>
        <w:spacing w:before="0" w:after="0"/>
      </w:pPr>
      <w:r>
        <w:t>Compliance Reports</w:t>
      </w:r>
    </w:p>
    <w:p>
      <w:pPr>
        <w:numPr>
          <w:ilvl w:val="3"/>
          <w:numId w:val="900"/>
        </w:numPr>
        <w:spacing w:before="0" w:after="0"/>
      </w:pPr>
      <w:r>
        <w:t>Third-Party Audits</w:t>
      </w:r>
    </w:p>
    <w:p>
      <w:pPr>
        <w:numPr>
          <w:ilvl w:val="2"/>
          <w:numId w:val="900"/>
        </w:numPr>
        <w:spacing w:before="0" w:after="0"/>
      </w:pPr>
      <w:r>
        <w:t>Support and Service Level Agreements</w:t>
      </w:r>
    </w:p>
    <w:p>
      <w:pPr>
        <w:numPr>
          <w:ilvl w:val="3"/>
          <w:numId w:val="900"/>
        </w:numPr>
        <w:spacing w:before="0" w:after="0"/>
      </w:pPr>
      <w:r>
        <w:t>Support Tiers</w:t>
      </w:r>
    </w:p>
    <w:p>
      <w:pPr>
        <w:numPr>
          <w:ilvl w:val="3"/>
          <w:numId w:val="900"/>
        </w:numPr>
        <w:spacing w:before="0" w:after="0"/>
      </w:pPr>
      <w:r>
        <w:t>Uptime Guarantees</w:t>
      </w:r>
    </w:p>
    <w:p>
      <w:pPr>
        <w:numPr>
          <w:ilvl w:val="3"/>
          <w:numId w:val="900"/>
        </w:numPr>
        <w:spacing w:before="0" w:after="0"/>
      </w:pPr>
      <w:r>
        <w:t>Response Times</w:t>
      </w:r>
    </w:p>
    <w:p>
      <w:pPr>
        <w:numPr>
          <w:ilvl w:val="3"/>
          <w:numId w:val="900"/>
        </w:numPr>
        <w:spacing w:before="0" w:after="0"/>
      </w:pPr>
      <w:r>
        <w:t>Professional Services</w:t>
      </w:r>
    </w:p>
    <w:p>
      <w:pPr>
        <w:numPr>
          <w:ilvl w:val="1"/>
          <w:numId w:val="900"/>
        </w:numPr>
        <w:spacing w:before="0" w:after="0"/>
      </w:pPr>
      <w:r>
        <w:t>Multi-Cloud Strategy Considerations</w:t>
      </w:r>
    </w:p>
    <w:p>
      <w:pPr>
        <w:numPr>
          <w:ilvl w:val="2"/>
          <w:numId w:val="900"/>
        </w:numPr>
        <w:spacing w:before="0" w:after="0"/>
      </w:pPr>
      <w:r>
        <w:t>Vendor Diversification</w:t>
      </w:r>
    </w:p>
    <w:p>
      <w:pPr>
        <w:numPr>
          <w:ilvl w:val="2"/>
          <w:numId w:val="900"/>
        </w:numPr>
        <w:spacing w:before="0" w:after="0"/>
      </w:pPr>
      <w:r>
        <w:t>Best-of-Breed Services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0"/>
          <w:numId w:val="900"/>
        </w:numPr>
        <w:spacing w:before="0" w:after="0"/>
      </w:pPr>
      <w:r>
        <w:t>Creating the Migration Plan</w:t>
      </w:r>
    </w:p>
    <w:p>
      <w:pPr>
        <w:numPr>
          <w:ilvl w:val="1"/>
          <w:numId w:val="900"/>
        </w:numPr>
        <w:spacing w:before="0" w:after="0"/>
      </w:pPr>
      <w:r>
        <w:t>Defining Scope, Goals, and KPIs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Project Boundaries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Performance Targets</w:t>
      </w:r>
    </w:p>
    <w:p>
      <w:pPr>
        <w:numPr>
          <w:ilvl w:val="1"/>
          <w:numId w:val="900"/>
        </w:numPr>
        <w:spacing w:before="0" w:after="0"/>
      </w:pPr>
      <w:r>
        <w:t>Building the Business Case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ROI Estimation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Timeline Projections</w:t>
      </w:r>
    </w:p>
    <w:p>
      <w:pPr>
        <w:numPr>
          <w:ilvl w:val="1"/>
          <w:numId w:val="900"/>
        </w:numPr>
        <w:spacing w:before="0" w:after="0"/>
      </w:pPr>
      <w:r>
        <w:t>Establishing Timelines and Milestones</w:t>
      </w:r>
    </w:p>
    <w:p>
      <w:pPr>
        <w:numPr>
          <w:ilvl w:val="2"/>
          <w:numId w:val="900"/>
        </w:numPr>
        <w:spacing w:before="0" w:after="0"/>
      </w:pPr>
      <w:r>
        <w:t>Project Phases</w:t>
      </w:r>
    </w:p>
    <w:p>
      <w:pPr>
        <w:numPr>
          <w:ilvl w:val="2"/>
          <w:numId w:val="900"/>
        </w:numPr>
        <w:spacing w:before="0" w:after="0"/>
      </w:pPr>
      <w:r>
        <w:t>Key Deliverables</w:t>
      </w:r>
    </w:p>
    <w:p>
      <w:pPr>
        <w:numPr>
          <w:ilvl w:val="2"/>
          <w:numId w:val="900"/>
        </w:numPr>
        <w:spacing w:before="0" w:after="0"/>
      </w:pPr>
      <w:r>
        <w:t>Critical Path Analysis</w:t>
      </w:r>
    </w:p>
    <w:p>
      <w:pPr>
        <w:numPr>
          <w:ilvl w:val="2"/>
          <w:numId w:val="900"/>
        </w:numPr>
        <w:spacing w:before="0" w:after="0"/>
      </w:pPr>
      <w:r>
        <w:t>Buffer Planning</w:t>
      </w:r>
    </w:p>
    <w:p>
      <w:pPr>
        <w:numPr>
          <w:ilvl w:val="1"/>
          <w:numId w:val="900"/>
        </w:numPr>
        <w:spacing w:before="0" w:after="0"/>
      </w:pPr>
      <w:r>
        <w:t>Resource Planning and Team Structure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Skills Assessment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External Resources</w:t>
      </w:r>
    </w:p>
    <w:p>
      <w:pPr>
        <w:numPr>
          <w:ilvl w:val="1"/>
          <w:numId w:val="900"/>
        </w:numPr>
        <w:spacing w:before="0" w:after="0"/>
      </w:pPr>
      <w:r>
        <w:t>Communication Plan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2"/>
          <w:numId w:val="900"/>
        </w:numPr>
        <w:spacing w:before="0" w:after="0"/>
      </w:pPr>
      <w:r>
        <w:t>Change Communication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Risk Management Plan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pStyle w:val="Heading1"/>
      </w:pPr>
      <w:r>
        <w:t>Phase 2: Design and Architecture</w:t>
      </w:r>
    </w:p>
    <w:p>
      <w:pPr>
        <w:numPr>
          <w:ilvl w:val="0"/>
          <w:numId w:val="900"/>
        </w:numPr>
        <w:spacing w:before="0" w:after="0"/>
      </w:pPr>
      <w:r>
        <w:t>Designing the Target Cloud Environment</w:t>
      </w:r>
    </w:p>
    <w:p>
      <w:pPr>
        <w:numPr>
          <w:ilvl w:val="1"/>
          <w:numId w:val="900"/>
        </w:numPr>
        <w:spacing w:before="0" w:after="0"/>
      </w:pPr>
      <w:r>
        <w:t>Landing Zone Design</w:t>
      </w:r>
    </w:p>
    <w:p>
      <w:pPr>
        <w:numPr>
          <w:ilvl w:val="2"/>
          <w:numId w:val="900"/>
        </w:numPr>
        <w:spacing w:before="0" w:after="0"/>
      </w:pPr>
      <w:r>
        <w:t>Account and Organization Structure</w:t>
      </w:r>
    </w:p>
    <w:p>
      <w:pPr>
        <w:numPr>
          <w:ilvl w:val="3"/>
          <w:numId w:val="900"/>
        </w:numPr>
        <w:spacing w:before="0" w:after="0"/>
      </w:pPr>
      <w:r>
        <w:t>Multi-Account Strategies</w:t>
      </w:r>
    </w:p>
    <w:p>
      <w:pPr>
        <w:numPr>
          <w:ilvl w:val="3"/>
          <w:numId w:val="900"/>
        </w:numPr>
        <w:spacing w:before="0" w:after="0"/>
      </w:pPr>
      <w:r>
        <w:t>Organizational Units</w:t>
      </w:r>
    </w:p>
    <w:p>
      <w:pPr>
        <w:numPr>
          <w:ilvl w:val="3"/>
          <w:numId w:val="900"/>
        </w:numPr>
        <w:spacing w:before="0" w:after="0"/>
      </w:pPr>
      <w:r>
        <w:t>Account Hierarchy</w:t>
      </w:r>
    </w:p>
    <w:p>
      <w:pPr>
        <w:numPr>
          <w:ilvl w:val="3"/>
          <w:numId w:val="900"/>
        </w:numPr>
        <w:spacing w:before="0" w:after="0"/>
      </w:pPr>
      <w:r>
        <w:t>Billing Structure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3"/>
          <w:numId w:val="900"/>
        </w:numPr>
        <w:spacing w:before="0" w:after="0"/>
      </w:pPr>
      <w:r>
        <w:t>User and Role Design</w:t>
      </w:r>
    </w:p>
    <w:p>
      <w:pPr>
        <w:numPr>
          <w:ilvl w:val="3"/>
          <w:numId w:val="900"/>
        </w:numPr>
        <w:spacing w:before="0" w:after="0"/>
      </w:pPr>
      <w:r>
        <w:t>Permission Boundaries</w:t>
      </w:r>
    </w:p>
    <w:p>
      <w:pPr>
        <w:numPr>
          <w:ilvl w:val="3"/>
          <w:numId w:val="900"/>
        </w:numPr>
        <w:spacing w:before="0" w:after="0"/>
      </w:pPr>
      <w:r>
        <w:t>Service Accounts</w:t>
      </w:r>
    </w:p>
    <w:p>
      <w:pPr>
        <w:numPr>
          <w:ilvl w:val="3"/>
          <w:numId w:val="900"/>
        </w:numPr>
        <w:spacing w:before="0" w:after="0"/>
      </w:pPr>
      <w:r>
        <w:t>Cross-Account Access</w:t>
      </w:r>
    </w:p>
    <w:p>
      <w:pPr>
        <w:numPr>
          <w:ilvl w:val="2"/>
          <w:numId w:val="900"/>
        </w:numPr>
        <w:spacing w:before="0" w:after="0"/>
      </w:pPr>
      <w:r>
        <w:t>Networking Foundation</w:t>
      </w:r>
    </w:p>
    <w:p>
      <w:pPr>
        <w:numPr>
          <w:ilvl w:val="3"/>
          <w:numId w:val="900"/>
        </w:numPr>
        <w:spacing w:before="0" w:after="0"/>
      </w:pPr>
      <w:r>
        <w:t>Virtual Private Cloud Design</w:t>
      </w:r>
    </w:p>
    <w:p>
      <w:pPr>
        <w:numPr>
          <w:ilvl w:val="3"/>
          <w:numId w:val="900"/>
        </w:numPr>
        <w:spacing w:before="0" w:after="0"/>
      </w:pPr>
      <w:r>
        <w:t>Subnet Design</w:t>
      </w:r>
    </w:p>
    <w:p>
      <w:pPr>
        <w:numPr>
          <w:ilvl w:val="3"/>
          <w:numId w:val="900"/>
        </w:numPr>
        <w:spacing w:before="0" w:after="0"/>
      </w:pPr>
      <w:r>
        <w:t>Routing and Peering</w:t>
      </w:r>
    </w:p>
    <w:p>
      <w:pPr>
        <w:numPr>
          <w:ilvl w:val="3"/>
          <w:numId w:val="900"/>
        </w:numPr>
        <w:spacing w:before="0" w:after="0"/>
      </w:pPr>
      <w:r>
        <w:t>DNS Configuration</w:t>
      </w:r>
    </w:p>
    <w:p>
      <w:pPr>
        <w:numPr>
          <w:ilvl w:val="2"/>
          <w:numId w:val="900"/>
        </w:numPr>
        <w:spacing w:before="0" w:after="0"/>
      </w:pPr>
      <w:r>
        <w:t>Security and Compliance Baselines</w:t>
      </w:r>
    </w:p>
    <w:p>
      <w:pPr>
        <w:numPr>
          <w:ilvl w:val="3"/>
          <w:numId w:val="900"/>
        </w:numPr>
        <w:spacing w:before="0" w:after="0"/>
      </w:pPr>
      <w:r>
        <w:t>Security Controls</w:t>
      </w:r>
    </w:p>
    <w:p>
      <w:pPr>
        <w:numPr>
          <w:ilvl w:val="3"/>
          <w:numId w:val="900"/>
        </w:numPr>
        <w:spacing w:before="0" w:after="0"/>
      </w:pPr>
      <w:r>
        <w:t>Compliance Frameworks</w:t>
      </w:r>
    </w:p>
    <w:p>
      <w:pPr>
        <w:numPr>
          <w:ilvl w:val="3"/>
          <w:numId w:val="900"/>
        </w:numPr>
        <w:spacing w:before="0" w:after="0"/>
      </w:pPr>
      <w:r>
        <w:t>Policy Templates</w:t>
      </w:r>
    </w:p>
    <w:p>
      <w:pPr>
        <w:numPr>
          <w:ilvl w:val="3"/>
          <w:numId w:val="900"/>
        </w:numPr>
        <w:spacing w:before="0" w:after="0"/>
      </w:pPr>
      <w:r>
        <w:t>Automated Compliance</w:t>
      </w:r>
    </w:p>
    <w:p>
      <w:pPr>
        <w:numPr>
          <w:ilvl w:val="2"/>
          <w:numId w:val="900"/>
        </w:numPr>
        <w:spacing w:before="0" w:after="0"/>
      </w:pPr>
      <w:r>
        <w:t>Logging and Monitoring Setup</w:t>
      </w:r>
    </w:p>
    <w:p>
      <w:pPr>
        <w:numPr>
          <w:ilvl w:val="3"/>
          <w:numId w:val="900"/>
        </w:numPr>
        <w:spacing w:before="0" w:after="0"/>
      </w:pPr>
      <w:r>
        <w:t>Centralized Logging</w:t>
      </w:r>
    </w:p>
    <w:p>
      <w:pPr>
        <w:numPr>
          <w:ilvl w:val="3"/>
          <w:numId w:val="900"/>
        </w:numPr>
        <w:spacing w:before="0" w:after="0"/>
      </w:pPr>
      <w:r>
        <w:t>Monitoring Tools</w:t>
      </w:r>
    </w:p>
    <w:p>
      <w:pPr>
        <w:numPr>
          <w:ilvl w:val="3"/>
          <w:numId w:val="900"/>
        </w:numPr>
        <w:spacing w:before="0" w:after="0"/>
      </w:pPr>
      <w:r>
        <w:t>Alerting Configuration</w:t>
      </w:r>
    </w:p>
    <w:p>
      <w:pPr>
        <w:numPr>
          <w:ilvl w:val="3"/>
          <w:numId w:val="900"/>
        </w:numPr>
        <w:spacing w:before="0" w:after="0"/>
      </w:pPr>
      <w:r>
        <w:t>Dashboard Design</w:t>
      </w:r>
    </w:p>
    <w:p>
      <w:pPr>
        <w:numPr>
          <w:ilvl w:val="1"/>
          <w:numId w:val="900"/>
        </w:numPr>
        <w:spacing w:before="0" w:after="0"/>
      </w:pPr>
      <w:r>
        <w:t>Well-Architected Framework Principles</w:t>
      </w:r>
    </w:p>
    <w:p>
      <w:pPr>
        <w:numPr>
          <w:ilvl w:val="2"/>
          <w:numId w:val="900"/>
        </w:numPr>
        <w:spacing w:before="0" w:after="0"/>
      </w:pPr>
      <w:r>
        <w:t>Operational Excellence</w:t>
      </w:r>
    </w:p>
    <w:p>
      <w:pPr>
        <w:numPr>
          <w:ilvl w:val="2"/>
          <w:numId w:val="900"/>
        </w:numPr>
        <w:spacing w:before="0" w:after="0"/>
      </w:pPr>
      <w:r>
        <w:t>Security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Performance Efficiency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Sustainability</w:t>
      </w:r>
    </w:p>
    <w:p>
      <w:pPr>
        <w:numPr>
          <w:ilvl w:val="0"/>
          <w:numId w:val="900"/>
        </w:numPr>
        <w:spacing w:before="0" w:after="0"/>
      </w:pPr>
      <w:r>
        <w:t>Cloud Network Architecture</w:t>
      </w:r>
    </w:p>
    <w:p>
      <w:pPr>
        <w:numPr>
          <w:ilvl w:val="1"/>
          <w:numId w:val="900"/>
        </w:numPr>
        <w:spacing w:before="0" w:after="0"/>
      </w:pPr>
      <w:r>
        <w:t>Virtual Private Clouds and Virtual Networks</w:t>
      </w:r>
    </w:p>
    <w:p>
      <w:pPr>
        <w:numPr>
          <w:ilvl w:val="2"/>
          <w:numId w:val="900"/>
        </w:numPr>
        <w:spacing w:before="0" w:after="0"/>
      </w:pPr>
      <w:r>
        <w:t>Segmentation Strategies</w:t>
      </w:r>
    </w:p>
    <w:p>
      <w:pPr>
        <w:numPr>
          <w:ilvl w:val="2"/>
          <w:numId w:val="900"/>
        </w:numPr>
        <w:spacing w:before="0" w:after="0"/>
      </w:pPr>
      <w:r>
        <w:t>Peering and Connectivity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Traffic Flow Design</w:t>
      </w:r>
    </w:p>
    <w:p>
      <w:pPr>
        <w:numPr>
          <w:ilvl w:val="1"/>
          <w:numId w:val="900"/>
        </w:numPr>
        <w:spacing w:before="0" w:after="0"/>
      </w:pPr>
      <w:r>
        <w:t>Subnetting and IP Addressing</w:t>
      </w:r>
    </w:p>
    <w:p>
      <w:pPr>
        <w:numPr>
          <w:ilvl w:val="2"/>
          <w:numId w:val="900"/>
        </w:numPr>
        <w:spacing w:before="0" w:after="0"/>
      </w:pPr>
      <w:r>
        <w:t>IP Address Planning</w:t>
      </w:r>
    </w:p>
    <w:p>
      <w:pPr>
        <w:numPr>
          <w:ilvl w:val="2"/>
          <w:numId w:val="900"/>
        </w:numPr>
        <w:spacing w:before="0" w:after="0"/>
      </w:pPr>
      <w:r>
        <w:t>Public vs. Private Subnets</w:t>
      </w:r>
    </w:p>
    <w:p>
      <w:pPr>
        <w:numPr>
          <w:ilvl w:val="2"/>
          <w:numId w:val="900"/>
        </w:numPr>
        <w:spacing w:before="0" w:after="0"/>
      </w:pPr>
      <w:r>
        <w:t>CIDR Block Allocation</w:t>
      </w:r>
    </w:p>
    <w:p>
      <w:pPr>
        <w:numPr>
          <w:ilvl w:val="2"/>
          <w:numId w:val="900"/>
        </w:numPr>
        <w:spacing w:before="0" w:after="0"/>
      </w:pPr>
      <w:r>
        <w:t>Address Space Management</w:t>
      </w:r>
    </w:p>
    <w:p>
      <w:pPr>
        <w:numPr>
          <w:ilvl w:val="1"/>
          <w:numId w:val="900"/>
        </w:numPr>
        <w:spacing w:before="0" w:after="0"/>
      </w:pPr>
      <w:r>
        <w:t>Connectivity to On-Premises</w:t>
      </w:r>
    </w:p>
    <w:p>
      <w:pPr>
        <w:numPr>
          <w:ilvl w:val="2"/>
          <w:numId w:val="900"/>
        </w:numPr>
        <w:spacing w:before="0" w:after="0"/>
      </w:pPr>
      <w:r>
        <w:t>VPN Connections</w:t>
      </w:r>
    </w:p>
    <w:p>
      <w:pPr>
        <w:numPr>
          <w:ilvl w:val="3"/>
          <w:numId w:val="900"/>
        </w:numPr>
        <w:spacing w:before="0" w:after="0"/>
      </w:pPr>
      <w:r>
        <w:t>Site-to-Site VPN</w:t>
      </w:r>
    </w:p>
    <w:p>
      <w:pPr>
        <w:numPr>
          <w:ilvl w:val="3"/>
          <w:numId w:val="900"/>
        </w:numPr>
        <w:spacing w:before="0" w:after="0"/>
      </w:pPr>
      <w:r>
        <w:t>Client VPN</w:t>
      </w:r>
    </w:p>
    <w:p>
      <w:pPr>
        <w:numPr>
          <w:ilvl w:val="3"/>
          <w:numId w:val="900"/>
        </w:numPr>
        <w:spacing w:before="0" w:after="0"/>
      </w:pPr>
      <w:r>
        <w:t>VPN Gateway Configuration</w:t>
      </w:r>
    </w:p>
    <w:p>
      <w:pPr>
        <w:numPr>
          <w:ilvl w:val="3"/>
          <w:numId w:val="900"/>
        </w:numPr>
        <w:spacing w:before="0" w:after="0"/>
      </w:pPr>
      <w:r>
        <w:t>Redundancy Planning</w:t>
      </w:r>
    </w:p>
    <w:p>
      <w:pPr>
        <w:numPr>
          <w:ilvl w:val="2"/>
          <w:numId w:val="900"/>
        </w:numPr>
        <w:spacing w:before="0" w:after="0"/>
      </w:pPr>
      <w:r>
        <w:t>Direct Connect and ExpressRoute</w:t>
      </w:r>
    </w:p>
    <w:p>
      <w:pPr>
        <w:numPr>
          <w:ilvl w:val="3"/>
          <w:numId w:val="900"/>
        </w:numPr>
        <w:spacing w:before="0" w:after="0"/>
      </w:pPr>
      <w:r>
        <w:t>Dedicated Connections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Bandwidth Planning</w:t>
      </w:r>
    </w:p>
    <w:p>
      <w:pPr>
        <w:numPr>
          <w:ilvl w:val="3"/>
          <w:numId w:val="900"/>
        </w:numPr>
        <w:spacing w:before="0" w:after="0"/>
      </w:pPr>
      <w:r>
        <w:t>Failover Configuration</w:t>
      </w:r>
    </w:p>
    <w:p>
      <w:pPr>
        <w:numPr>
          <w:ilvl w:val="2"/>
          <w:numId w:val="900"/>
        </w:numPr>
        <w:spacing w:before="0" w:after="0"/>
      </w:pPr>
      <w:r>
        <w:t>Hybrid Connectivity Patterns</w:t>
      </w:r>
    </w:p>
    <w:p>
      <w:pPr>
        <w:numPr>
          <w:ilvl w:val="3"/>
          <w:numId w:val="900"/>
        </w:numPr>
        <w:spacing w:before="0" w:after="0"/>
      </w:pPr>
      <w:r>
        <w:t>Hub and Spoke</w:t>
      </w:r>
    </w:p>
    <w:p>
      <w:pPr>
        <w:numPr>
          <w:ilvl w:val="3"/>
          <w:numId w:val="900"/>
        </w:numPr>
        <w:spacing w:before="0" w:after="0"/>
      </w:pPr>
      <w:r>
        <w:t>Mesh Connectivity</w:t>
      </w:r>
    </w:p>
    <w:p>
      <w:pPr>
        <w:numPr>
          <w:ilvl w:val="3"/>
          <w:numId w:val="900"/>
        </w:numPr>
        <w:spacing w:before="0" w:after="0"/>
      </w:pPr>
      <w:r>
        <w:t>Transit Gateway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Security Groups and Network ACLs</w:t>
      </w:r>
    </w:p>
    <w:p>
      <w:pPr>
        <w:numPr>
          <w:ilvl w:val="3"/>
          <w:numId w:val="900"/>
        </w:numPr>
        <w:spacing w:before="0" w:after="0"/>
      </w:pPr>
      <w:r>
        <w:t>Ingress and Egress Rules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Rule Optimization</w:t>
      </w:r>
    </w:p>
    <w:p>
      <w:pPr>
        <w:numPr>
          <w:ilvl w:val="3"/>
          <w:numId w:val="900"/>
        </w:numPr>
        <w:spacing w:before="0" w:after="0"/>
      </w:pPr>
      <w:r>
        <w:t>Troubleshooting</w:t>
      </w:r>
    </w:p>
    <w:p>
      <w:pPr>
        <w:numPr>
          <w:ilvl w:val="2"/>
          <w:numId w:val="900"/>
        </w:numPr>
        <w:spacing w:before="0" w:after="0"/>
      </w:pPr>
      <w:r>
        <w:t>Cloud Firewalls</w:t>
      </w:r>
    </w:p>
    <w:p>
      <w:pPr>
        <w:numPr>
          <w:ilvl w:val="3"/>
          <w:numId w:val="900"/>
        </w:numPr>
        <w:spacing w:before="0" w:after="0"/>
      </w:pPr>
      <w:r>
        <w:t>Managed Firewall Services</w:t>
      </w:r>
    </w:p>
    <w:p>
      <w:pPr>
        <w:numPr>
          <w:ilvl w:val="3"/>
          <w:numId w:val="900"/>
        </w:numPr>
        <w:spacing w:before="0" w:after="0"/>
      </w:pPr>
      <w:r>
        <w:t>Policy Configuration</w:t>
      </w:r>
    </w:p>
    <w:p>
      <w:pPr>
        <w:numPr>
          <w:ilvl w:val="3"/>
          <w:numId w:val="900"/>
        </w:numPr>
        <w:spacing w:before="0" w:after="0"/>
      </w:pPr>
      <w:r>
        <w:t>Threat Intelligence</w:t>
      </w:r>
    </w:p>
    <w:p>
      <w:pPr>
        <w:numPr>
          <w:ilvl w:val="3"/>
          <w:numId w:val="900"/>
        </w:numPr>
        <w:spacing w:before="0" w:after="0"/>
      </w:pPr>
      <w:r>
        <w:t>Logging and Monitoring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Micro-Segmentation</w:t>
      </w:r>
    </w:p>
    <w:p>
      <w:pPr>
        <w:numPr>
          <w:ilvl w:val="3"/>
          <w:numId w:val="900"/>
        </w:numPr>
        <w:spacing w:before="0" w:after="0"/>
      </w:pPr>
      <w:r>
        <w:t>Zero Trust Architecture</w:t>
      </w:r>
    </w:p>
    <w:p>
      <w:pPr>
        <w:numPr>
          <w:ilvl w:val="3"/>
          <w:numId w:val="900"/>
        </w:numPr>
        <w:spacing w:before="0" w:after="0"/>
      </w:pPr>
      <w:r>
        <w:t>East-West Traffic Control</w:t>
      </w:r>
    </w:p>
    <w:p>
      <w:pPr>
        <w:numPr>
          <w:ilvl w:val="1"/>
          <w:numId w:val="900"/>
        </w:numPr>
        <w:spacing w:before="0" w:after="0"/>
      </w:pPr>
      <w:r>
        <w:t>Load Balancing and Traffic Management</w:t>
      </w:r>
    </w:p>
    <w:p>
      <w:pPr>
        <w:numPr>
          <w:ilvl w:val="2"/>
          <w:numId w:val="900"/>
        </w:numPr>
        <w:spacing w:before="0" w:after="0"/>
      </w:pPr>
      <w:r>
        <w:t>Application Load Balancers</w:t>
      </w:r>
    </w:p>
    <w:p>
      <w:pPr>
        <w:numPr>
          <w:ilvl w:val="2"/>
          <w:numId w:val="900"/>
        </w:numPr>
        <w:spacing w:before="0" w:after="0"/>
      </w:pPr>
      <w:r>
        <w:t>Network Load Balancers</w:t>
      </w:r>
    </w:p>
    <w:p>
      <w:pPr>
        <w:numPr>
          <w:ilvl w:val="2"/>
          <w:numId w:val="900"/>
        </w:numPr>
        <w:spacing w:before="0" w:after="0"/>
      </w:pPr>
      <w:r>
        <w:t>Global Load Balancing</w:t>
      </w:r>
    </w:p>
    <w:p>
      <w:pPr>
        <w:numPr>
          <w:ilvl w:val="2"/>
          <w:numId w:val="900"/>
        </w:numPr>
        <w:spacing w:before="0" w:after="0"/>
      </w:pPr>
      <w:r>
        <w:t>Traffic Distribution Strategies</w:t>
      </w:r>
    </w:p>
    <w:p>
      <w:pPr>
        <w:numPr>
          <w:ilvl w:val="0"/>
          <w:numId w:val="900"/>
        </w:numPr>
        <w:spacing w:before="0" w:after="0"/>
      </w:pPr>
      <w:r>
        <w:t>Cloud Identity and Access Management</w:t>
      </w:r>
    </w:p>
    <w:p>
      <w:pPr>
        <w:numPr>
          <w:ilvl w:val="1"/>
          <w:numId w:val="900"/>
        </w:numPr>
        <w:spacing w:before="0" w:after="0"/>
      </w:pPr>
      <w:r>
        <w:t>Users, Groups, and Roles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2"/>
          <w:numId w:val="900"/>
        </w:numPr>
        <w:spacing w:before="0" w:after="0"/>
      </w:pPr>
      <w:r>
        <w:t>Role Hierarchy</w:t>
      </w:r>
    </w:p>
    <w:p>
      <w:pPr>
        <w:numPr>
          <w:ilvl w:val="2"/>
          <w:numId w:val="900"/>
        </w:numPr>
        <w:spacing w:before="0" w:after="0"/>
      </w:pPr>
      <w:r>
        <w:t>Permission Inheritance</w:t>
      </w:r>
    </w:p>
    <w:p>
      <w:pPr>
        <w:numPr>
          <w:ilvl w:val="1"/>
          <w:numId w:val="900"/>
        </w:numPr>
        <w:spacing w:before="0" w:after="0"/>
      </w:pPr>
      <w:r>
        <w:t>Policies and Permissions</w:t>
      </w:r>
    </w:p>
    <w:p>
      <w:pPr>
        <w:numPr>
          <w:ilvl w:val="2"/>
          <w:numId w:val="900"/>
        </w:numPr>
        <w:spacing w:before="0" w:after="0"/>
      </w:pPr>
      <w:r>
        <w:t>Policy Types</w:t>
      </w:r>
    </w:p>
    <w:p>
      <w:pPr>
        <w:numPr>
          <w:ilvl w:val="2"/>
          <w:numId w:val="900"/>
        </w:numPr>
        <w:spacing w:before="0" w:after="0"/>
      </w:pPr>
      <w:r>
        <w:t>Policy Inheritance</w:t>
      </w:r>
    </w:p>
    <w:p>
      <w:pPr>
        <w:numPr>
          <w:ilvl w:val="2"/>
          <w:numId w:val="900"/>
        </w:numPr>
        <w:spacing w:before="0" w:after="0"/>
      </w:pPr>
      <w:r>
        <w:t>Conditional Access</w:t>
      </w:r>
    </w:p>
    <w:p>
      <w:pPr>
        <w:numPr>
          <w:ilvl w:val="2"/>
          <w:numId w:val="900"/>
        </w:numPr>
        <w:spacing w:before="0" w:after="0"/>
      </w:pPr>
      <w:r>
        <w:t>Resource-Based Policies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User Enrollment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Risk-Based Authentication</w:t>
      </w:r>
    </w:p>
    <w:p>
      <w:pPr>
        <w:numPr>
          <w:ilvl w:val="1"/>
          <w:numId w:val="900"/>
        </w:numPr>
        <w:spacing w:before="0" w:after="0"/>
      </w:pPr>
      <w:r>
        <w:t>Federation with Corporate Directories</w:t>
      </w:r>
    </w:p>
    <w:p>
      <w:pPr>
        <w:numPr>
          <w:ilvl w:val="2"/>
          <w:numId w:val="900"/>
        </w:numPr>
        <w:spacing w:before="0" w:after="0"/>
      </w:pPr>
      <w:r>
        <w:t>SAML Integration</w:t>
      </w:r>
    </w:p>
    <w:p>
      <w:pPr>
        <w:numPr>
          <w:ilvl w:val="2"/>
          <w:numId w:val="900"/>
        </w:numPr>
        <w:spacing w:before="0" w:after="0"/>
      </w:pPr>
      <w:r>
        <w:t>OAuth and OpenID Connect</w:t>
      </w:r>
    </w:p>
    <w:p>
      <w:pPr>
        <w:numPr>
          <w:ilvl w:val="2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Directory Synchronization</w:t>
      </w:r>
    </w:p>
    <w:p>
      <w:pPr>
        <w:numPr>
          <w:ilvl w:val="1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Administrative Access</w:t>
      </w:r>
    </w:p>
    <w:p>
      <w:pPr>
        <w:numPr>
          <w:ilvl w:val="2"/>
          <w:numId w:val="900"/>
        </w:numPr>
        <w:spacing w:before="0" w:after="0"/>
      </w:pPr>
      <w:r>
        <w:t>Just-in-Time Access</w:t>
      </w:r>
    </w:p>
    <w:p>
      <w:pPr>
        <w:numPr>
          <w:ilvl w:val="2"/>
          <w:numId w:val="900"/>
        </w:numPr>
        <w:spacing w:before="0" w:after="0"/>
      </w:pPr>
      <w:r>
        <w:t>Access Reviews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0"/>
          <w:numId w:val="900"/>
        </w:numPr>
        <w:spacing w:before="0" w:after="0"/>
      </w:pPr>
      <w:r>
        <w:t>Designing for Cloud-Native Principles</w:t>
      </w:r>
    </w:p>
    <w:p>
      <w:pPr>
        <w:numPr>
          <w:ilvl w:val="1"/>
          <w:numId w:val="900"/>
        </w:numPr>
        <w:spacing w:before="0" w:after="0"/>
      </w:pPr>
      <w:r>
        <w:t>High Availability and Fault Tolerance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Multi-Region Deployments</w:t>
      </w:r>
    </w:p>
    <w:p>
      <w:pPr>
        <w:numPr>
          <w:ilvl w:val="2"/>
          <w:numId w:val="900"/>
        </w:numPr>
        <w:spacing w:before="0" w:after="0"/>
      </w:pPr>
      <w:r>
        <w:t>Availability Zones</w:t>
      </w:r>
    </w:p>
    <w:p>
      <w:pPr>
        <w:numPr>
          <w:ilvl w:val="2"/>
          <w:numId w:val="900"/>
        </w:numPr>
        <w:spacing w:before="0" w:after="0"/>
      </w:pPr>
      <w:r>
        <w:t>Circuit Breaker Patterns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Auto-Scaling Groups</w:t>
      </w:r>
    </w:p>
    <w:p>
      <w:pPr>
        <w:numPr>
          <w:ilvl w:val="2"/>
          <w:numId w:val="900"/>
        </w:numPr>
        <w:spacing w:before="0" w:after="0"/>
      </w:pPr>
      <w:r>
        <w:t>Elastic Load Distribution</w:t>
      </w:r>
    </w:p>
    <w:p>
      <w:pPr>
        <w:numPr>
          <w:ilvl w:val="1"/>
          <w:numId w:val="900"/>
        </w:numPr>
        <w:spacing w:before="0" w:after="0"/>
      </w:pPr>
      <w:r>
        <w:t>Disaster Recovery Strategies</w:t>
      </w:r>
    </w:p>
    <w:p>
      <w:pPr>
        <w:numPr>
          <w:ilvl w:val="2"/>
          <w:numId w:val="900"/>
        </w:numPr>
        <w:spacing w:before="0" w:after="0"/>
      </w:pPr>
      <w:r>
        <w:t>Backup and Restore</w:t>
      </w:r>
    </w:p>
    <w:p>
      <w:pPr>
        <w:numPr>
          <w:ilvl w:val="2"/>
          <w:numId w:val="900"/>
        </w:numPr>
        <w:spacing w:before="0" w:after="0"/>
      </w:pPr>
      <w:r>
        <w:t>Cross-Region Replication</w:t>
      </w:r>
    </w:p>
    <w:p>
      <w:pPr>
        <w:numPr>
          <w:ilvl w:val="2"/>
          <w:numId w:val="900"/>
        </w:numPr>
        <w:spacing w:before="0" w:after="0"/>
      </w:pPr>
      <w:r>
        <w:t>Recovery Point Objectives</w:t>
      </w:r>
    </w:p>
    <w:p>
      <w:pPr>
        <w:numPr>
          <w:ilvl w:val="2"/>
          <w:numId w:val="900"/>
        </w:numPr>
        <w:spacing w:before="0" w:after="0"/>
      </w:pPr>
      <w:r>
        <w:t>Recovery Time Objectives</w:t>
      </w:r>
    </w:p>
    <w:p>
      <w:pPr>
        <w:numPr>
          <w:ilvl w:val="2"/>
          <w:numId w:val="900"/>
        </w:numPr>
        <w:spacing w:before="0" w:after="0"/>
      </w:pPr>
      <w:r>
        <w:t>Disaster Recovery Testing</w:t>
      </w:r>
    </w:p>
    <w:p>
      <w:pPr>
        <w:numPr>
          <w:ilvl w:val="1"/>
          <w:numId w:val="900"/>
        </w:numPr>
        <w:spacing w:before="0" w:after="0"/>
      </w:pPr>
      <w:r>
        <w:t>Automation and Infrastructure as Code</w:t>
      </w:r>
    </w:p>
    <w:p>
      <w:pPr>
        <w:numPr>
          <w:ilvl w:val="2"/>
          <w:numId w:val="900"/>
        </w:numPr>
        <w:spacing w:before="0" w:after="0"/>
      </w:pPr>
      <w:r>
        <w:t>IaC Tools and Frameworks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Service Decomposition</w:t>
      </w:r>
    </w:p>
    <w:p>
      <w:pPr>
        <w:numPr>
          <w:ilvl w:val="2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Service Communication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Containerization Strategy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Service Mesh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Registry Management</w:t>
      </w:r>
    </w:p>
    <w:p>
      <w:pPr>
        <w:pStyle w:val="Heading1"/>
      </w:pPr>
      <w:r>
        <w:t>Phase 3: Migration Execution</w:t>
      </w:r>
    </w:p>
    <w:p>
      <w:pPr>
        <w:numPr>
          <w:ilvl w:val="0"/>
          <w:numId w:val="900"/>
        </w:numPr>
        <w:spacing w:before="0" w:after="0"/>
      </w:pPr>
      <w:r>
        <w:t>Migration Team Roles and Responsibilities</w:t>
      </w:r>
    </w:p>
    <w:p>
      <w:pPr>
        <w:numPr>
          <w:ilvl w:val="1"/>
          <w:numId w:val="900"/>
        </w:numPr>
        <w:spacing w:before="0" w:after="0"/>
      </w:pPr>
      <w:r>
        <w:t>Project Manager</w:t>
      </w:r>
    </w:p>
    <w:p>
      <w:pPr>
        <w:numPr>
          <w:ilvl w:val="2"/>
          <w:numId w:val="900"/>
        </w:numPr>
        <w:spacing w:before="0" w:after="0"/>
      </w:pPr>
      <w:r>
        <w:t>Project Coordination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Cloud Architect</w:t>
      </w:r>
    </w:p>
    <w:p>
      <w:pPr>
        <w:numPr>
          <w:ilvl w:val="2"/>
          <w:numId w:val="900"/>
        </w:numPr>
        <w:spacing w:before="0" w:after="0"/>
      </w:pPr>
      <w:r>
        <w:t>Solution Design</w:t>
      </w:r>
    </w:p>
    <w:p>
      <w:pPr>
        <w:numPr>
          <w:ilvl w:val="2"/>
          <w:numId w:val="900"/>
        </w:numPr>
        <w:spacing w:before="0" w:after="0"/>
      </w:pPr>
      <w:r>
        <w:t>Technical Leadership</w:t>
      </w:r>
    </w:p>
    <w:p>
      <w:pPr>
        <w:numPr>
          <w:ilvl w:val="2"/>
          <w:numId w:val="900"/>
        </w:numPr>
        <w:spacing w:before="0" w:after="0"/>
      </w:pPr>
      <w:r>
        <w:t>Architecture Reviews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Migration Engineer</w:t>
      </w:r>
    </w:p>
    <w:p>
      <w:pPr>
        <w:numPr>
          <w:ilvl w:val="2"/>
          <w:numId w:val="900"/>
        </w:numPr>
        <w:spacing w:before="0" w:after="0"/>
      </w:pPr>
      <w:r>
        <w:t>Migration Execution</w:t>
      </w:r>
    </w:p>
    <w:p>
      <w:pPr>
        <w:numPr>
          <w:ilvl w:val="2"/>
          <w:numId w:val="900"/>
        </w:numPr>
        <w:spacing w:before="0" w:after="0"/>
      </w:pPr>
      <w:r>
        <w:t>Technical Implementation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Security Specialist</w:t>
      </w:r>
    </w:p>
    <w:p>
      <w:pPr>
        <w:numPr>
          <w:ilvl w:val="2"/>
          <w:numId w:val="900"/>
        </w:numPr>
        <w:spacing w:before="0" w:after="0"/>
      </w:pPr>
      <w:r>
        <w:t>Security Assessment</w:t>
      </w:r>
    </w:p>
    <w:p>
      <w:pPr>
        <w:numPr>
          <w:ilvl w:val="2"/>
          <w:numId w:val="900"/>
        </w:numPr>
        <w:spacing w:before="0" w:after="0"/>
      </w:pPr>
      <w:r>
        <w:t>Compliance Validation</w:t>
      </w:r>
    </w:p>
    <w:p>
      <w:pPr>
        <w:numPr>
          <w:ilvl w:val="2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Application Owner</w:t>
      </w:r>
    </w:p>
    <w:p>
      <w:pPr>
        <w:numPr>
          <w:ilvl w:val="2"/>
          <w:numId w:val="900"/>
        </w:numPr>
        <w:spacing w:before="0" w:after="0"/>
      </w:pPr>
      <w:r>
        <w:t>Business Requirements</w:t>
      </w:r>
    </w:p>
    <w:p>
      <w:pPr>
        <w:numPr>
          <w:ilvl w:val="2"/>
          <w:numId w:val="900"/>
        </w:numPr>
        <w:spacing w:before="0" w:after="0"/>
      </w:pPr>
      <w:r>
        <w:t>User Acceptance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Support Coordination</w:t>
      </w:r>
    </w:p>
    <w:p>
      <w:pPr>
        <w:numPr>
          <w:ilvl w:val="1"/>
          <w:numId w:val="900"/>
        </w:numPr>
        <w:spacing w:before="0" w:after="0"/>
      </w:pPr>
      <w:r>
        <w:t>Support Staff</w:t>
      </w:r>
    </w:p>
    <w:p>
      <w:pPr>
        <w:numPr>
          <w:ilvl w:val="2"/>
          <w:numId w:val="900"/>
        </w:numPr>
        <w:spacing w:before="0" w:after="0"/>
      </w:pPr>
      <w:r>
        <w:t>User Support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Training Delivery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0"/>
          <w:numId w:val="900"/>
        </w:numPr>
        <w:spacing w:before="0" w:after="0"/>
      </w:pPr>
      <w:r>
        <w:t>Infrastructure Provisioning</w:t>
      </w:r>
    </w:p>
    <w:p>
      <w:pPr>
        <w:numPr>
          <w:ilvl w:val="1"/>
          <w:numId w:val="900"/>
        </w:numPr>
        <w:spacing w:before="0" w:after="0"/>
      </w:pPr>
      <w:r>
        <w:t>Using Infrastructure as Code</w:t>
      </w:r>
    </w:p>
    <w:p>
      <w:pPr>
        <w:numPr>
          <w:ilvl w:val="2"/>
          <w:numId w:val="900"/>
        </w:numPr>
        <w:spacing w:before="0" w:after="0"/>
      </w:pPr>
      <w:r>
        <w:t>Terraform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Module Development</w:t>
      </w:r>
    </w:p>
    <w:p>
      <w:pPr>
        <w:numPr>
          <w:ilvl w:val="3"/>
          <w:numId w:val="900"/>
        </w:numPr>
        <w:spacing w:before="0" w:after="0"/>
      </w:pPr>
      <w:r>
        <w:t>Provider Configuration</w:t>
      </w:r>
    </w:p>
    <w:p>
      <w:pPr>
        <w:numPr>
          <w:ilvl w:val="2"/>
          <w:numId w:val="900"/>
        </w:numPr>
        <w:spacing w:before="0" w:after="0"/>
      </w:pPr>
      <w:r>
        <w:t>CloudFormation</w:t>
      </w:r>
    </w:p>
    <w:p>
      <w:pPr>
        <w:numPr>
          <w:ilvl w:val="3"/>
          <w:numId w:val="900"/>
        </w:numPr>
        <w:spacing w:before="0" w:after="0"/>
      </w:pPr>
      <w:r>
        <w:t>Template Design</w:t>
      </w:r>
    </w:p>
    <w:p>
      <w:pPr>
        <w:numPr>
          <w:ilvl w:val="3"/>
          <w:numId w:val="900"/>
        </w:numPr>
        <w:spacing w:before="0" w:after="0"/>
      </w:pPr>
      <w:r>
        <w:t>Stack Management</w:t>
      </w:r>
    </w:p>
    <w:p>
      <w:pPr>
        <w:numPr>
          <w:ilvl w:val="3"/>
          <w:numId w:val="900"/>
        </w:numPr>
        <w:spacing w:before="0" w:after="0"/>
      </w:pPr>
      <w:r>
        <w:t>Nested Stacks</w:t>
      </w:r>
    </w:p>
    <w:p>
      <w:pPr>
        <w:numPr>
          <w:ilvl w:val="3"/>
          <w:numId w:val="900"/>
        </w:numPr>
        <w:spacing w:before="0" w:after="0"/>
      </w:pPr>
      <w:r>
        <w:t>Change Sets</w:t>
      </w:r>
    </w:p>
    <w:p>
      <w:pPr>
        <w:numPr>
          <w:ilvl w:val="2"/>
          <w:numId w:val="900"/>
        </w:numPr>
        <w:spacing w:before="0" w:after="0"/>
      </w:pPr>
      <w:r>
        <w:t>Azure Resource Manager Templates</w:t>
      </w:r>
    </w:p>
    <w:p>
      <w:pPr>
        <w:numPr>
          <w:ilvl w:val="3"/>
          <w:numId w:val="900"/>
        </w:numPr>
        <w:spacing w:before="0" w:after="0"/>
      </w:pPr>
      <w:r>
        <w:t>Template Syntax</w:t>
      </w:r>
    </w:p>
    <w:p>
      <w:pPr>
        <w:numPr>
          <w:ilvl w:val="3"/>
          <w:numId w:val="900"/>
        </w:numPr>
        <w:spacing w:before="0" w:after="0"/>
      </w:pPr>
      <w:r>
        <w:t>Deployment Methods</w:t>
      </w:r>
    </w:p>
    <w:p>
      <w:pPr>
        <w:numPr>
          <w:ilvl w:val="3"/>
          <w:numId w:val="900"/>
        </w:numPr>
        <w:spacing w:before="0" w:after="0"/>
      </w:pPr>
      <w:r>
        <w:t>Linked Templates</w:t>
      </w:r>
    </w:p>
    <w:p>
      <w:pPr>
        <w:numPr>
          <w:ilvl w:val="3"/>
          <w:numId w:val="900"/>
        </w:numPr>
        <w:spacing w:before="0" w:after="0"/>
      </w:pPr>
      <w:r>
        <w:t>Parameter Management</w:t>
      </w:r>
    </w:p>
    <w:p>
      <w:pPr>
        <w:numPr>
          <w:ilvl w:val="2"/>
          <w:numId w:val="900"/>
        </w:numPr>
        <w:spacing w:before="0" w:after="0"/>
      </w:pPr>
      <w:r>
        <w:t>Pulumi</w:t>
      </w:r>
    </w:p>
    <w:p>
      <w:pPr>
        <w:numPr>
          <w:ilvl w:val="3"/>
          <w:numId w:val="900"/>
        </w:numPr>
        <w:spacing w:before="0" w:after="0"/>
      </w:pPr>
      <w:r>
        <w:t>Multi-Language Support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Policy as Code</w:t>
      </w:r>
    </w:p>
    <w:p>
      <w:pPr>
        <w:numPr>
          <w:ilvl w:val="1"/>
          <w:numId w:val="900"/>
        </w:numPr>
        <w:spacing w:before="0" w:after="0"/>
      </w:pPr>
      <w:r>
        <w:t>Configuration Management Tools</w:t>
      </w:r>
    </w:p>
    <w:p>
      <w:pPr>
        <w:numPr>
          <w:ilvl w:val="2"/>
          <w:numId w:val="900"/>
        </w:numPr>
        <w:spacing w:before="0" w:after="0"/>
      </w:pPr>
      <w:r>
        <w:t>Ansible</w:t>
      </w:r>
    </w:p>
    <w:p>
      <w:pPr>
        <w:numPr>
          <w:ilvl w:val="3"/>
          <w:numId w:val="900"/>
        </w:numPr>
        <w:spacing w:before="0" w:after="0"/>
      </w:pPr>
      <w:r>
        <w:t>Playbooks and Roles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Variable Management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Chef</w:t>
      </w:r>
    </w:p>
    <w:p>
      <w:pPr>
        <w:numPr>
          <w:ilvl w:val="3"/>
          <w:numId w:val="900"/>
        </w:numPr>
        <w:spacing w:before="0" w:after="0"/>
      </w:pPr>
      <w:r>
        <w:t>Cookbooks and Recipes</w:t>
      </w:r>
    </w:p>
    <w:p>
      <w:pPr>
        <w:numPr>
          <w:ilvl w:val="3"/>
          <w:numId w:val="900"/>
        </w:numPr>
        <w:spacing w:before="0" w:after="0"/>
      </w:pPr>
      <w:r>
        <w:t>Node Management</w:t>
      </w:r>
    </w:p>
    <w:p>
      <w:pPr>
        <w:numPr>
          <w:ilvl w:val="3"/>
          <w:numId w:val="900"/>
        </w:numPr>
        <w:spacing w:before="0" w:after="0"/>
      </w:pPr>
      <w:r>
        <w:t>Compliance Automation</w:t>
      </w:r>
    </w:p>
    <w:p>
      <w:pPr>
        <w:numPr>
          <w:ilvl w:val="2"/>
          <w:numId w:val="900"/>
        </w:numPr>
        <w:spacing w:before="0" w:after="0"/>
      </w:pPr>
      <w:r>
        <w:t>Puppet</w:t>
      </w:r>
    </w:p>
    <w:p>
      <w:pPr>
        <w:numPr>
          <w:ilvl w:val="3"/>
          <w:numId w:val="900"/>
        </w:numPr>
        <w:spacing w:before="0" w:after="0"/>
      </w:pPr>
      <w:r>
        <w:t>Manifests and Modules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Reporting and Analytics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Kubernetes Deployment</w:t>
      </w:r>
    </w:p>
    <w:p>
      <w:pPr>
        <w:numPr>
          <w:ilvl w:val="2"/>
          <w:numId w:val="900"/>
        </w:numPr>
        <w:spacing w:before="0" w:after="0"/>
      </w:pPr>
      <w:r>
        <w:t>Docker Container Management</w:t>
      </w:r>
    </w:p>
    <w:p>
      <w:pPr>
        <w:numPr>
          <w:ilvl w:val="2"/>
          <w:numId w:val="900"/>
        </w:numPr>
        <w:spacing w:before="0" w:after="0"/>
      </w:pPr>
      <w:r>
        <w:t>Service Mesh Implementation</w:t>
      </w:r>
    </w:p>
    <w:p>
      <w:pPr>
        <w:numPr>
          <w:ilvl w:val="2"/>
          <w:numId w:val="900"/>
        </w:numPr>
        <w:spacing w:before="0" w:after="0"/>
      </w:pPr>
      <w:r>
        <w:t>Container Registry Setup</w:t>
      </w:r>
    </w:p>
    <w:p>
      <w:pPr>
        <w:numPr>
          <w:ilvl w:val="0"/>
          <w:numId w:val="900"/>
        </w:numPr>
        <w:spacing w:before="0" w:after="0"/>
      </w:pPr>
      <w:r>
        <w:t>Data Migration</w:t>
      </w:r>
    </w:p>
    <w:p>
      <w:pPr>
        <w:numPr>
          <w:ilvl w:val="1"/>
          <w:numId w:val="900"/>
        </w:numPr>
        <w:spacing w:before="0" w:after="0"/>
      </w:pPr>
      <w:r>
        <w:t>Data Migration Strategies</w:t>
      </w:r>
    </w:p>
    <w:p>
      <w:pPr>
        <w:numPr>
          <w:ilvl w:val="2"/>
          <w:numId w:val="900"/>
        </w:numPr>
        <w:spacing w:before="0" w:after="0"/>
      </w:pPr>
      <w:r>
        <w:t>Offline Data Transfer</w:t>
      </w:r>
    </w:p>
    <w:p>
      <w:pPr>
        <w:numPr>
          <w:ilvl w:val="3"/>
          <w:numId w:val="900"/>
        </w:numPr>
        <w:spacing w:before="0" w:after="0"/>
      </w:pPr>
      <w:r>
        <w:t>Physical Appliances</w:t>
      </w:r>
    </w:p>
    <w:p>
      <w:pPr>
        <w:numPr>
          <w:ilvl w:val="3"/>
          <w:numId w:val="900"/>
        </w:numPr>
        <w:spacing w:before="0" w:after="0"/>
      </w:pPr>
      <w:r>
        <w:t>Data Export and Import</w:t>
      </w:r>
    </w:p>
    <w:p>
      <w:pPr>
        <w:numPr>
          <w:ilvl w:val="3"/>
          <w:numId w:val="900"/>
        </w:numPr>
        <w:spacing w:before="0" w:after="0"/>
      </w:pPr>
      <w:r>
        <w:t>Shipping and Handling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Online Data Transfer</w:t>
      </w:r>
    </w:p>
    <w:p>
      <w:pPr>
        <w:numPr>
          <w:ilvl w:val="3"/>
          <w:numId w:val="900"/>
        </w:numPr>
        <w:spacing w:before="0" w:after="0"/>
      </w:pPr>
      <w:r>
        <w:t>Data Transfer Services</w:t>
      </w:r>
    </w:p>
    <w:p>
      <w:pPr>
        <w:numPr>
          <w:ilvl w:val="3"/>
          <w:numId w:val="900"/>
        </w:numPr>
        <w:spacing w:before="0" w:after="0"/>
      </w:pPr>
      <w:r>
        <w:t>Bandwidth Considerations</w:t>
      </w:r>
    </w:p>
    <w:p>
      <w:pPr>
        <w:numPr>
          <w:ilvl w:val="3"/>
          <w:numId w:val="900"/>
        </w:numPr>
        <w:spacing w:before="0" w:after="0"/>
      </w:pPr>
      <w:r>
        <w:t>Network Optimization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Hybrid Data Transfer</w:t>
      </w:r>
    </w:p>
    <w:p>
      <w:pPr>
        <w:numPr>
          <w:ilvl w:val="3"/>
          <w:numId w:val="900"/>
        </w:numPr>
        <w:spacing w:before="0" w:after="0"/>
      </w:pPr>
      <w:r>
        <w:t>Initial Bulk Transfer</w:t>
      </w:r>
    </w:p>
    <w:p>
      <w:pPr>
        <w:numPr>
          <w:ilvl w:val="3"/>
          <w:numId w:val="900"/>
        </w:numPr>
        <w:spacing w:before="0" w:after="0"/>
      </w:pPr>
      <w:r>
        <w:t>Incremental Synchronization</w:t>
      </w:r>
    </w:p>
    <w:p>
      <w:pPr>
        <w:numPr>
          <w:ilvl w:val="3"/>
          <w:numId w:val="900"/>
        </w:numPr>
        <w:spacing w:before="0" w:after="0"/>
      </w:pPr>
      <w:r>
        <w:t>Cutover Planning</w:t>
      </w:r>
    </w:p>
    <w:p>
      <w:pPr>
        <w:numPr>
          <w:ilvl w:val="1"/>
          <w:numId w:val="900"/>
        </w:numPr>
        <w:spacing w:before="0" w:after="0"/>
      </w:pPr>
      <w:r>
        <w:t>Database Migration</w:t>
      </w:r>
    </w:p>
    <w:p>
      <w:pPr>
        <w:numPr>
          <w:ilvl w:val="2"/>
          <w:numId w:val="900"/>
        </w:numPr>
        <w:spacing w:before="0" w:after="0"/>
      </w:pPr>
      <w:r>
        <w:t>Homogeneous Migrations</w:t>
      </w:r>
    </w:p>
    <w:p>
      <w:pPr>
        <w:numPr>
          <w:ilvl w:val="3"/>
          <w:numId w:val="900"/>
        </w:numPr>
        <w:spacing w:before="0" w:after="0"/>
      </w:pPr>
      <w:r>
        <w:t>Same Database Engine</w:t>
      </w:r>
    </w:p>
    <w:p>
      <w:pPr>
        <w:numPr>
          <w:ilvl w:val="3"/>
          <w:numId w:val="900"/>
        </w:numPr>
        <w:spacing w:before="0" w:after="0"/>
      </w:pPr>
      <w:r>
        <w:t>Minimal Conversion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Compatibility Testing</w:t>
      </w:r>
    </w:p>
    <w:p>
      <w:pPr>
        <w:numPr>
          <w:ilvl w:val="2"/>
          <w:numId w:val="900"/>
        </w:numPr>
        <w:spacing w:before="0" w:after="0"/>
      </w:pPr>
      <w:r>
        <w:t>Heterogeneous Migrations</w:t>
      </w:r>
    </w:p>
    <w:p>
      <w:pPr>
        <w:numPr>
          <w:ilvl w:val="3"/>
          <w:numId w:val="900"/>
        </w:numPr>
        <w:spacing w:before="0" w:after="0"/>
      </w:pPr>
      <w:r>
        <w:t>Different Database Engines</w:t>
      </w:r>
    </w:p>
    <w:p>
      <w:pPr>
        <w:numPr>
          <w:ilvl w:val="3"/>
          <w:numId w:val="900"/>
        </w:numPr>
        <w:spacing w:before="0" w:after="0"/>
      </w:pPr>
      <w:r>
        <w:t>Schema Conversion</w:t>
      </w:r>
    </w:p>
    <w:p>
      <w:pPr>
        <w:numPr>
          <w:ilvl w:val="3"/>
          <w:numId w:val="900"/>
        </w:numPr>
        <w:spacing w:before="0" w:after="0"/>
      </w:pPr>
      <w:r>
        <w:t>Data Type Mapping</w:t>
      </w:r>
    </w:p>
    <w:p>
      <w:pPr>
        <w:numPr>
          <w:ilvl w:val="3"/>
          <w:numId w:val="900"/>
        </w:numPr>
        <w:spacing w:before="0" w:after="0"/>
      </w:pPr>
      <w:r>
        <w:t>Application Code Changes</w:t>
      </w:r>
    </w:p>
    <w:p>
      <w:pPr>
        <w:numPr>
          <w:ilvl w:val="2"/>
          <w:numId w:val="900"/>
        </w:numPr>
        <w:spacing w:before="0" w:after="0"/>
      </w:pPr>
      <w:r>
        <w:t>Schema Conversion</w:t>
      </w:r>
    </w:p>
    <w:p>
      <w:pPr>
        <w:numPr>
          <w:ilvl w:val="3"/>
          <w:numId w:val="900"/>
        </w:numPr>
        <w:spacing w:before="0" w:after="0"/>
      </w:pPr>
      <w:r>
        <w:t>Automated Tools</w:t>
      </w:r>
    </w:p>
    <w:p>
      <w:pPr>
        <w:numPr>
          <w:ilvl w:val="3"/>
          <w:numId w:val="900"/>
        </w:numPr>
        <w:spacing w:before="0" w:after="0"/>
      </w:pPr>
      <w:r>
        <w:t>Manual Adjustments</w:t>
      </w:r>
    </w:p>
    <w:p>
      <w:pPr>
        <w:numPr>
          <w:ilvl w:val="3"/>
          <w:numId w:val="900"/>
        </w:numPr>
        <w:spacing w:before="0" w:after="0"/>
      </w:pPr>
      <w:r>
        <w:t>Validation Testing</w:t>
      </w:r>
    </w:p>
    <w:p>
      <w:pPr>
        <w:numPr>
          <w:ilvl w:val="3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Data Replication and Synchronization</w:t>
      </w:r>
    </w:p>
    <w:p>
      <w:pPr>
        <w:numPr>
          <w:ilvl w:val="3"/>
          <w:numId w:val="900"/>
        </w:numPr>
        <w:spacing w:before="0" w:after="0"/>
      </w:pPr>
      <w:r>
        <w:t>Continuous Replication</w:t>
      </w:r>
    </w:p>
    <w:p>
      <w:pPr>
        <w:numPr>
          <w:ilvl w:val="3"/>
          <w:numId w:val="900"/>
        </w:numPr>
        <w:spacing w:before="0" w:after="0"/>
      </w:pPr>
      <w:r>
        <w:t>Change Data Capture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Cutover Planning</w:t>
      </w:r>
    </w:p>
    <w:p>
      <w:pPr>
        <w:numPr>
          <w:ilvl w:val="1"/>
          <w:numId w:val="900"/>
        </w:numPr>
        <w:spacing w:before="0" w:after="0"/>
      </w:pPr>
      <w:r>
        <w:t>File and Object Storage Migration</w:t>
      </w:r>
    </w:p>
    <w:p>
      <w:pPr>
        <w:numPr>
          <w:ilvl w:val="2"/>
          <w:numId w:val="900"/>
        </w:numPr>
        <w:spacing w:before="0" w:after="0"/>
      </w:pPr>
      <w:r>
        <w:t>File System Migration Tools</w:t>
      </w:r>
    </w:p>
    <w:p>
      <w:pPr>
        <w:numPr>
          <w:ilvl w:val="2"/>
          <w:numId w:val="900"/>
        </w:numPr>
        <w:spacing w:before="0" w:after="0"/>
      </w:pPr>
      <w:r>
        <w:t>Object Storage Transfer Services</w:t>
      </w:r>
    </w:p>
    <w:p>
      <w:pPr>
        <w:numPr>
          <w:ilvl w:val="2"/>
          <w:numId w:val="900"/>
        </w:numPr>
        <w:spacing w:before="0" w:after="0"/>
      </w:pPr>
      <w:r>
        <w:t>Metadata Preservation</w:t>
      </w:r>
    </w:p>
    <w:p>
      <w:pPr>
        <w:numPr>
          <w:ilvl w:val="2"/>
          <w:numId w:val="900"/>
        </w:numPr>
        <w:spacing w:before="0" w:after="0"/>
      </w:pPr>
      <w:r>
        <w:t>Access Control Migration</w:t>
      </w:r>
    </w:p>
    <w:p>
      <w:pPr>
        <w:numPr>
          <w:ilvl w:val="1"/>
          <w:numId w:val="900"/>
        </w:numPr>
        <w:spacing w:before="0" w:after="0"/>
      </w:pPr>
      <w:r>
        <w:t>Data Validation and Quality</w:t>
      </w:r>
    </w:p>
    <w:p>
      <w:pPr>
        <w:numPr>
          <w:ilvl w:val="2"/>
          <w:numId w:val="900"/>
        </w:numPr>
        <w:spacing w:before="0" w:after="0"/>
      </w:pPr>
      <w:r>
        <w:t>Data Integrity Checks</w:t>
      </w:r>
    </w:p>
    <w:p>
      <w:pPr>
        <w:numPr>
          <w:ilvl w:val="2"/>
          <w:numId w:val="900"/>
        </w:numPr>
        <w:spacing w:before="0" w:after="0"/>
      </w:pPr>
      <w:r>
        <w:t>Completeness Validation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Application Migration Execution</w:t>
      </w:r>
    </w:p>
    <w:p>
      <w:pPr>
        <w:numPr>
          <w:ilvl w:val="1"/>
          <w:numId w:val="900"/>
        </w:numPr>
        <w:spacing w:before="0" w:after="0"/>
      </w:pPr>
      <w:r>
        <w:t>Migration Waves and Phasing</w:t>
      </w:r>
    </w:p>
    <w:p>
      <w:pPr>
        <w:numPr>
          <w:ilvl w:val="2"/>
          <w:numId w:val="900"/>
        </w:numPr>
        <w:spacing w:before="0" w:after="0"/>
      </w:pPr>
      <w:r>
        <w:t>Grouping Applications</w:t>
      </w:r>
    </w:p>
    <w:p>
      <w:pPr>
        <w:numPr>
          <w:ilvl w:val="2"/>
          <w:numId w:val="900"/>
        </w:numPr>
        <w:spacing w:before="0" w:after="0"/>
      </w:pPr>
      <w:r>
        <w:t>Sequencing Migrations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Pilot Migrations and Proofs of Concept</w:t>
      </w:r>
    </w:p>
    <w:p>
      <w:pPr>
        <w:numPr>
          <w:ilvl w:val="2"/>
          <w:numId w:val="900"/>
        </w:numPr>
        <w:spacing w:before="0" w:after="0"/>
      </w:pPr>
      <w:r>
        <w:t>Test Cases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Cutover Strategies</w:t>
      </w:r>
    </w:p>
    <w:p>
      <w:pPr>
        <w:numPr>
          <w:ilvl w:val="2"/>
          <w:numId w:val="900"/>
        </w:numPr>
        <w:spacing w:before="0" w:after="0"/>
      </w:pPr>
      <w:r>
        <w:t>Big Bang Cutover</w:t>
      </w:r>
    </w:p>
    <w:p>
      <w:pPr>
        <w:numPr>
          <w:ilvl w:val="3"/>
          <w:numId w:val="900"/>
        </w:numPr>
        <w:spacing w:before="0" w:after="0"/>
      </w:pPr>
      <w:r>
        <w:t>Planning and Execution</w:t>
      </w:r>
    </w:p>
    <w:p>
      <w:pPr>
        <w:numPr>
          <w:ilvl w:val="3"/>
          <w:numId w:val="900"/>
        </w:numPr>
        <w:spacing w:before="0" w:after="0"/>
      </w:pPr>
      <w:r>
        <w:t>Risks and Mitigations</w:t>
      </w:r>
    </w:p>
    <w:p>
      <w:pPr>
        <w:numPr>
          <w:ilvl w:val="3"/>
          <w:numId w:val="900"/>
        </w:numPr>
        <w:spacing w:before="0" w:after="0"/>
      </w:pPr>
      <w:r>
        <w:t>Rollback Procedures</w:t>
      </w:r>
    </w:p>
    <w:p>
      <w:pPr>
        <w:numPr>
          <w:ilvl w:val="3"/>
          <w:numId w:val="900"/>
        </w:numPr>
        <w:spacing w:before="0" w:after="0"/>
      </w:pPr>
      <w:r>
        <w:t>Communication Plan</w:t>
      </w:r>
    </w:p>
    <w:p>
      <w:pPr>
        <w:numPr>
          <w:ilvl w:val="2"/>
          <w:numId w:val="900"/>
        </w:numPr>
        <w:spacing w:before="0" w:after="0"/>
      </w:pPr>
      <w:r>
        <w:t>Phased Cutover</w:t>
      </w:r>
    </w:p>
    <w:p>
      <w:pPr>
        <w:numPr>
          <w:ilvl w:val="3"/>
          <w:numId w:val="900"/>
        </w:numPr>
        <w:spacing w:before="0" w:after="0"/>
      </w:pPr>
      <w:r>
        <w:t>Incremental Migration</w:t>
      </w:r>
    </w:p>
    <w:p>
      <w:pPr>
        <w:numPr>
          <w:ilvl w:val="3"/>
          <w:numId w:val="900"/>
        </w:numPr>
        <w:spacing w:before="0" w:after="0"/>
      </w:pPr>
      <w:r>
        <w:t>Rollback Points</w:t>
      </w:r>
    </w:p>
    <w:p>
      <w:pPr>
        <w:numPr>
          <w:ilvl w:val="3"/>
          <w:numId w:val="900"/>
        </w:numPr>
        <w:spacing w:before="0" w:after="0"/>
      </w:pPr>
      <w:r>
        <w:t>User Training</w:t>
      </w:r>
    </w:p>
    <w:p>
      <w:pPr>
        <w:numPr>
          <w:ilvl w:val="3"/>
          <w:numId w:val="900"/>
        </w:numPr>
        <w:spacing w:before="0" w:after="0"/>
      </w:pPr>
      <w:r>
        <w:t>Support Planning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3"/>
          <w:numId w:val="900"/>
        </w:numPr>
        <w:spacing w:before="0" w:after="0"/>
      </w:pPr>
      <w:r>
        <w:t>Environment Duplication</w:t>
      </w:r>
    </w:p>
    <w:p>
      <w:pPr>
        <w:numPr>
          <w:ilvl w:val="3"/>
          <w:numId w:val="900"/>
        </w:numPr>
        <w:spacing w:before="0" w:after="0"/>
      </w:pPr>
      <w:r>
        <w:t>Traffic Switching</w:t>
      </w:r>
    </w:p>
    <w:p>
      <w:pPr>
        <w:numPr>
          <w:ilvl w:val="3"/>
          <w:numId w:val="900"/>
        </w:numPr>
        <w:spacing w:before="0" w:after="0"/>
      </w:pPr>
      <w:r>
        <w:t>Validation Testing</w:t>
      </w:r>
    </w:p>
    <w:p>
      <w:pPr>
        <w:numPr>
          <w:ilvl w:val="3"/>
          <w:numId w:val="900"/>
        </w:numPr>
        <w:spacing w:before="0" w:after="0"/>
      </w:pPr>
      <w:r>
        <w:t>Rollback Capability</w:t>
      </w:r>
    </w:p>
    <w:p>
      <w:pPr>
        <w:numPr>
          <w:ilvl w:val="2"/>
          <w:numId w:val="900"/>
        </w:numPr>
        <w:spacing w:before="0" w:after="0"/>
      </w:pPr>
      <w:r>
        <w:t>Canary Release</w:t>
      </w:r>
    </w:p>
    <w:p>
      <w:pPr>
        <w:numPr>
          <w:ilvl w:val="3"/>
          <w:numId w:val="900"/>
        </w:numPr>
        <w:spacing w:before="0" w:after="0"/>
      </w:pPr>
      <w:r>
        <w:t>Gradual Rollout</w:t>
      </w:r>
    </w:p>
    <w:p>
      <w:pPr>
        <w:numPr>
          <w:ilvl w:val="3"/>
          <w:numId w:val="900"/>
        </w:numPr>
        <w:spacing w:before="0" w:after="0"/>
      </w:pPr>
      <w:r>
        <w:t>Monitoring and Feedback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3"/>
          <w:numId w:val="900"/>
        </w:numPr>
        <w:spacing w:before="0" w:after="0"/>
      </w:pPr>
      <w:r>
        <w:t>Automated Rollback</w:t>
      </w:r>
    </w:p>
    <w:p>
      <w:pPr>
        <w:numPr>
          <w:ilvl w:val="1"/>
          <w:numId w:val="900"/>
        </w:numPr>
        <w:spacing w:before="0" w:after="0"/>
      </w:pPr>
      <w:r>
        <w:t>Rollback Planning</w:t>
      </w:r>
    </w:p>
    <w:p>
      <w:pPr>
        <w:numPr>
          <w:ilvl w:val="2"/>
          <w:numId w:val="900"/>
        </w:numPr>
        <w:spacing w:before="0" w:after="0"/>
      </w:pPr>
      <w:r>
        <w:t>Rollback Triggers</w:t>
      </w:r>
    </w:p>
    <w:p>
      <w:pPr>
        <w:numPr>
          <w:ilvl w:val="2"/>
          <w:numId w:val="900"/>
        </w:numPr>
        <w:spacing w:before="0" w:after="0"/>
      </w:pPr>
      <w:r>
        <w:t>Restoration Procedures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Migration Automation</w:t>
      </w:r>
    </w:p>
    <w:p>
      <w:pPr>
        <w:numPr>
          <w:ilvl w:val="2"/>
          <w:numId w:val="900"/>
        </w:numPr>
        <w:spacing w:before="0" w:after="0"/>
      </w:pPr>
      <w:r>
        <w:t>Automated Migration Tools</w:t>
      </w:r>
    </w:p>
    <w:p>
      <w:pPr>
        <w:numPr>
          <w:ilvl w:val="2"/>
          <w:numId w:val="900"/>
        </w:numPr>
        <w:spacing w:before="0" w:after="0"/>
      </w:pPr>
      <w:r>
        <w:t>Script Development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pStyle w:val="Heading1"/>
      </w:pPr>
      <w:r>
        <w:t>Phase 4: Validation and Optimization</w:t>
      </w:r>
    </w:p>
    <w:p>
      <w:pPr>
        <w:numPr>
          <w:ilvl w:val="0"/>
          <w:numId w:val="900"/>
        </w:numPr>
        <w:spacing w:before="0" w:after="0"/>
      </w:pPr>
      <w:r>
        <w:t>Post-Migration Testing</w:t>
      </w:r>
    </w:p>
    <w:p>
      <w:pPr>
        <w:numPr>
          <w:ilvl w:val="1"/>
          <w:numId w:val="900"/>
        </w:numPr>
        <w:spacing w:before="0" w:after="0"/>
      </w:pPr>
      <w:r>
        <w:t>Functional and Integration Testing</w:t>
      </w:r>
    </w:p>
    <w:p>
      <w:pPr>
        <w:numPr>
          <w:ilvl w:val="2"/>
          <w:numId w:val="900"/>
        </w:numPr>
        <w:spacing w:before="0" w:after="0"/>
      </w:pPr>
      <w:r>
        <w:t>Test Case Development</w:t>
      </w:r>
    </w:p>
    <w:p>
      <w:pPr>
        <w:numPr>
          <w:ilvl w:val="2"/>
          <w:numId w:val="900"/>
        </w:numPr>
        <w:spacing w:before="0" w:after="0"/>
      </w:pPr>
      <w:r>
        <w:t>Integration Points Validation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1"/>
          <w:numId w:val="900"/>
        </w:numPr>
        <w:spacing w:before="0" w:after="0"/>
      </w:pPr>
      <w:r>
        <w:t>Performance and Load Testing</w:t>
      </w:r>
    </w:p>
    <w:p>
      <w:pPr>
        <w:numPr>
          <w:ilvl w:val="2"/>
          <w:numId w:val="900"/>
        </w:numPr>
        <w:spacing w:before="0" w:after="0"/>
      </w:pPr>
      <w:r>
        <w:t>Load Generation Tools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Scalability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Security Penetration Testing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Security Control Validation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1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User Training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Sign-off Procedures</w:t>
      </w:r>
    </w:p>
    <w:p>
      <w:pPr>
        <w:numPr>
          <w:ilvl w:val="1"/>
          <w:numId w:val="900"/>
        </w:numPr>
        <w:spacing w:before="0" w:after="0"/>
      </w:pPr>
      <w:r>
        <w:t>Disaster Recovery Testing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RTO and RPO Validation</w:t>
      </w:r>
    </w:p>
    <w:p>
      <w:pPr>
        <w:numPr>
          <w:ilvl w:val="2"/>
          <w:numId w:val="900"/>
        </w:numPr>
        <w:spacing w:before="0" w:after="0"/>
      </w:pPr>
      <w:r>
        <w:t>Failover Testing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numPr>
          <w:ilvl w:val="0"/>
          <w:numId w:val="900"/>
        </w:numPr>
        <w:spacing w:before="0" w:after="0"/>
      </w:pPr>
      <w:r>
        <w:t>Cloud Cost Management</w:t>
      </w:r>
    </w:p>
    <w:p>
      <w:pPr>
        <w:numPr>
          <w:ilvl w:val="1"/>
          <w:numId w:val="900"/>
        </w:numPr>
        <w:spacing w:before="0" w:after="0"/>
      </w:pPr>
      <w:r>
        <w:t>Understanding Cloud Billing and Pricing Models</w:t>
      </w:r>
    </w:p>
    <w:p>
      <w:pPr>
        <w:numPr>
          <w:ilvl w:val="2"/>
          <w:numId w:val="900"/>
        </w:numPr>
        <w:spacing w:before="0" w:after="0"/>
      </w:pPr>
      <w:r>
        <w:t>Billing Structures</w:t>
      </w:r>
    </w:p>
    <w:p>
      <w:pPr>
        <w:numPr>
          <w:ilvl w:val="2"/>
          <w:numId w:val="900"/>
        </w:numPr>
        <w:spacing w:before="0" w:after="0"/>
      </w:pPr>
      <w:r>
        <w:t>Cost Allocation Tags</w:t>
      </w:r>
    </w:p>
    <w:p>
      <w:pPr>
        <w:numPr>
          <w:ilvl w:val="2"/>
          <w:numId w:val="900"/>
        </w:numPr>
        <w:spacing w:before="0" w:after="0"/>
      </w:pPr>
      <w:r>
        <w:t>Reserved Instance Planning</w:t>
      </w:r>
    </w:p>
    <w:p>
      <w:pPr>
        <w:numPr>
          <w:ilvl w:val="2"/>
          <w:numId w:val="900"/>
        </w:numPr>
        <w:spacing w:before="0" w:after="0"/>
      </w:pPr>
      <w:r>
        <w:t>Spot Instance Usage</w:t>
      </w:r>
    </w:p>
    <w:p>
      <w:pPr>
        <w:numPr>
          <w:ilvl w:val="1"/>
          <w:numId w:val="900"/>
        </w:numPr>
        <w:spacing w:before="0" w:after="0"/>
      </w:pPr>
      <w:r>
        <w:t>Cost Monitoring, Reporting, and Alerting</w:t>
      </w:r>
    </w:p>
    <w:p>
      <w:pPr>
        <w:numPr>
          <w:ilvl w:val="2"/>
          <w:numId w:val="900"/>
        </w:numPr>
        <w:spacing w:before="0" w:after="0"/>
      </w:pPr>
      <w:r>
        <w:t>Budgeting Tools</w:t>
      </w:r>
    </w:p>
    <w:p>
      <w:pPr>
        <w:numPr>
          <w:ilvl w:val="2"/>
          <w:numId w:val="900"/>
        </w:numPr>
        <w:spacing w:before="0" w:after="0"/>
      </w:pPr>
      <w:r>
        <w:t>Alert Configuration</w:t>
      </w:r>
    </w:p>
    <w:p>
      <w:pPr>
        <w:numPr>
          <w:ilvl w:val="2"/>
          <w:numId w:val="900"/>
        </w:numPr>
        <w:spacing w:before="0" w:after="0"/>
      </w:pPr>
      <w:r>
        <w:t>Cost Dashboards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Cost Optimization Techniques</w:t>
      </w:r>
    </w:p>
    <w:p>
      <w:pPr>
        <w:numPr>
          <w:ilvl w:val="2"/>
          <w:numId w:val="900"/>
        </w:numPr>
        <w:spacing w:before="0" w:after="0"/>
      </w:pPr>
      <w:r>
        <w:t>Rightsizing Instances</w:t>
      </w:r>
    </w:p>
    <w:p>
      <w:pPr>
        <w:numPr>
          <w:ilvl w:val="3"/>
          <w:numId w:val="900"/>
        </w:numPr>
        <w:spacing w:before="0" w:after="0"/>
      </w:pPr>
      <w:r>
        <w:t>Instance Type Selection</w:t>
      </w:r>
    </w:p>
    <w:p>
      <w:pPr>
        <w:numPr>
          <w:ilvl w:val="3"/>
          <w:numId w:val="900"/>
        </w:numPr>
        <w:spacing w:before="0" w:after="0"/>
      </w:pPr>
      <w:r>
        <w:t>Usage Analysis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Using Reserved Instances and Savings Plans</w:t>
      </w:r>
    </w:p>
    <w:p>
      <w:pPr>
        <w:numPr>
          <w:ilvl w:val="3"/>
          <w:numId w:val="900"/>
        </w:numPr>
        <w:spacing w:before="0" w:after="0"/>
      </w:pPr>
      <w:r>
        <w:t>Commitment Planning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Portfolio Management</w:t>
      </w:r>
    </w:p>
    <w:p>
      <w:pPr>
        <w:numPr>
          <w:ilvl w:val="3"/>
          <w:numId w:val="900"/>
        </w:numPr>
        <w:spacing w:before="0" w:after="0"/>
      </w:pPr>
      <w:r>
        <w:t>Renewal Strategies</w:t>
      </w:r>
    </w:p>
    <w:p>
      <w:pPr>
        <w:numPr>
          <w:ilvl w:val="2"/>
          <w:numId w:val="900"/>
        </w:numPr>
        <w:spacing w:before="0" w:after="0"/>
      </w:pPr>
      <w:r>
        <w:t>Identifying and Deleting Unused Resources</w:t>
      </w:r>
    </w:p>
    <w:p>
      <w:pPr>
        <w:numPr>
          <w:ilvl w:val="3"/>
          <w:numId w:val="900"/>
        </w:numPr>
        <w:spacing w:before="0" w:after="0"/>
      </w:pPr>
      <w:r>
        <w:t>Resource Inventory</w:t>
      </w:r>
    </w:p>
    <w:p>
      <w:pPr>
        <w:numPr>
          <w:ilvl w:val="3"/>
          <w:numId w:val="900"/>
        </w:numPr>
        <w:spacing w:before="0" w:after="0"/>
      </w:pPr>
      <w:r>
        <w:t>Automated Cleanup</w:t>
      </w:r>
    </w:p>
    <w:p>
      <w:pPr>
        <w:numPr>
          <w:ilvl w:val="3"/>
          <w:numId w:val="900"/>
        </w:numPr>
        <w:spacing w:before="0" w:after="0"/>
      </w:pPr>
      <w:r>
        <w:t>Lifecycle Policies</w:t>
      </w:r>
    </w:p>
    <w:p>
      <w:pPr>
        <w:numPr>
          <w:ilvl w:val="3"/>
          <w:numId w:val="900"/>
        </w:numPr>
        <w:spacing w:before="0" w:after="0"/>
      </w:pPr>
      <w:r>
        <w:t>Governance Controls</w:t>
      </w:r>
    </w:p>
    <w:p>
      <w:pPr>
        <w:numPr>
          <w:ilvl w:val="2"/>
          <w:numId w:val="900"/>
        </w:numPr>
        <w:spacing w:before="0" w:after="0"/>
      </w:pPr>
      <w:r>
        <w:t>Autoscaling</w:t>
      </w:r>
    </w:p>
    <w:p>
      <w:pPr>
        <w:numPr>
          <w:ilvl w:val="3"/>
          <w:numId w:val="900"/>
        </w:numPr>
        <w:spacing w:before="0" w:after="0"/>
      </w:pPr>
      <w:r>
        <w:t>Policy Configuration</w:t>
      </w:r>
    </w:p>
    <w:p>
      <w:pPr>
        <w:numPr>
          <w:ilvl w:val="3"/>
          <w:numId w:val="900"/>
        </w:numPr>
        <w:spacing w:before="0" w:after="0"/>
      </w:pPr>
      <w:r>
        <w:t>Scaling Metrics</w:t>
      </w:r>
    </w:p>
    <w:p>
      <w:pPr>
        <w:numPr>
          <w:ilvl w:val="3"/>
          <w:numId w:val="900"/>
        </w:numPr>
        <w:spacing w:before="0" w:after="0"/>
      </w:pPr>
      <w:r>
        <w:t>Cost Impact Analysis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FinOps Implementation</w:t>
      </w:r>
    </w:p>
    <w:p>
      <w:pPr>
        <w:numPr>
          <w:ilvl w:val="2"/>
          <w:numId w:val="900"/>
        </w:numPr>
        <w:spacing w:before="0" w:after="0"/>
      </w:pPr>
      <w:r>
        <w:t>Cost Accountability</w:t>
      </w:r>
    </w:p>
    <w:p>
      <w:pPr>
        <w:numPr>
          <w:ilvl w:val="2"/>
          <w:numId w:val="900"/>
        </w:numPr>
        <w:spacing w:before="0" w:after="0"/>
      </w:pPr>
      <w:r>
        <w:t>Showback and Chargeback</w:t>
      </w:r>
    </w:p>
    <w:p>
      <w:pPr>
        <w:numPr>
          <w:ilvl w:val="2"/>
          <w:numId w:val="900"/>
        </w:numPr>
        <w:spacing w:before="0" w:after="0"/>
      </w:pPr>
      <w:r>
        <w:t>Cost Governance</w:t>
      </w:r>
    </w:p>
    <w:p>
      <w:pPr>
        <w:numPr>
          <w:ilvl w:val="2"/>
          <w:numId w:val="900"/>
        </w:numPr>
        <w:spacing w:before="0" w:after="0"/>
      </w:pPr>
      <w:r>
        <w:t>Continuous Optimization</w:t>
      </w:r>
    </w:p>
    <w:p>
      <w:pPr>
        <w:numPr>
          <w:ilvl w:val="0"/>
          <w:numId w:val="900"/>
        </w:numPr>
        <w:spacing w:before="0" w:after="0"/>
      </w:pPr>
      <w:r>
        <w:t>Performance Monitoring and Tuning</w:t>
      </w:r>
    </w:p>
    <w:p>
      <w:pPr>
        <w:numPr>
          <w:ilvl w:val="1"/>
          <w:numId w:val="900"/>
        </w:numPr>
        <w:spacing w:before="0" w:after="0"/>
      </w:pPr>
      <w:r>
        <w:t>Cloud-Native Monitoring Services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Dashboard Setup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Integration Points</w:t>
      </w:r>
    </w:p>
    <w:p>
      <w:pPr>
        <w:numPr>
          <w:ilvl w:val="1"/>
          <w:numId w:val="900"/>
        </w:numPr>
        <w:spacing w:before="0" w:after="0"/>
      </w:pPr>
      <w:r>
        <w:t>Application Performance Management</w:t>
      </w:r>
    </w:p>
    <w:p>
      <w:pPr>
        <w:numPr>
          <w:ilvl w:val="2"/>
          <w:numId w:val="900"/>
        </w:numPr>
        <w:spacing w:before="0" w:after="0"/>
      </w:pPr>
      <w:r>
        <w:t>Tracing and Profiling</w:t>
      </w:r>
    </w:p>
    <w:p>
      <w:pPr>
        <w:numPr>
          <w:ilvl w:val="2"/>
          <w:numId w:val="900"/>
        </w:numPr>
        <w:spacing w:before="0" w:after="0"/>
      </w:pPr>
      <w:r>
        <w:t>Alerting and Notifications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Performance Baselines</w:t>
      </w:r>
    </w:p>
    <w:p>
      <w:pPr>
        <w:numPr>
          <w:ilvl w:val="1"/>
          <w:numId w:val="900"/>
        </w:numPr>
        <w:spacing w:before="0" w:after="0"/>
      </w:pPr>
      <w:r>
        <w:t>Log Aggregation and Analysis</w:t>
      </w:r>
    </w:p>
    <w:p>
      <w:pPr>
        <w:numPr>
          <w:ilvl w:val="2"/>
          <w:numId w:val="900"/>
        </w:numPr>
        <w:spacing w:before="0" w:after="0"/>
      </w:pPr>
      <w:r>
        <w:t>Centralized Log Management</w:t>
      </w:r>
    </w:p>
    <w:p>
      <w:pPr>
        <w:numPr>
          <w:ilvl w:val="2"/>
          <w:numId w:val="900"/>
        </w:numPr>
        <w:spacing w:before="0" w:after="0"/>
      </w:pPr>
      <w:r>
        <w:t>Log Querying and Visualization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2"/>
          <w:numId w:val="900"/>
        </w:numPr>
        <w:spacing w:before="0" w:after="0"/>
      </w:pPr>
      <w:r>
        <w:t>Security Event Monitoring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Resource Tuning</w:t>
      </w:r>
    </w:p>
    <w:p>
      <w:pPr>
        <w:numPr>
          <w:ilvl w:val="2"/>
          <w:numId w:val="900"/>
        </w:numPr>
        <w:spacing w:before="0" w:after="0"/>
      </w:pPr>
      <w:r>
        <w:t>Application Refactoring</w:t>
      </w:r>
    </w:p>
    <w:p>
      <w:pPr>
        <w:numPr>
          <w:ilvl w:val="2"/>
          <w:numId w:val="900"/>
        </w:numPr>
        <w:spacing w:before="0" w:after="0"/>
      </w:pPr>
      <w:r>
        <w:t>Database Optimization</w:t>
      </w:r>
    </w:p>
    <w:p>
      <w:pPr>
        <w:numPr>
          <w:ilvl w:val="2"/>
          <w:numId w:val="900"/>
        </w:numPr>
        <w:spacing w:before="0" w:after="0"/>
      </w:pPr>
      <w:r>
        <w:t>Network Optimization</w:t>
      </w:r>
    </w:p>
    <w:p>
      <w:pPr>
        <w:numPr>
          <w:ilvl w:val="1"/>
          <w:numId w:val="900"/>
        </w:numPr>
        <w:spacing w:before="0" w:after="0"/>
      </w:pPr>
      <w:r>
        <w:t>Observability Implementation</w:t>
      </w:r>
    </w:p>
    <w:p>
      <w:pPr>
        <w:numPr>
          <w:ilvl w:val="2"/>
          <w:numId w:val="900"/>
        </w:numPr>
        <w:spacing w:before="0" w:after="0"/>
      </w:pPr>
      <w:r>
        <w:t>Metrics, Logs, and Traces</w:t>
      </w:r>
    </w:p>
    <w:p>
      <w:pPr>
        <w:numPr>
          <w:ilvl w:val="2"/>
          <w:numId w:val="900"/>
        </w:numPr>
        <w:spacing w:before="0" w:after="0"/>
      </w:pPr>
      <w:r>
        <w:t>Service Level Indicators</w:t>
      </w:r>
    </w:p>
    <w:p>
      <w:pPr>
        <w:numPr>
          <w:ilvl w:val="2"/>
          <w:numId w:val="900"/>
        </w:numPr>
        <w:spacing w:before="0" w:after="0"/>
      </w:pPr>
      <w:r>
        <w:t>Service Level Objectives</w:t>
      </w:r>
    </w:p>
    <w:p>
      <w:pPr>
        <w:numPr>
          <w:ilvl w:val="2"/>
          <w:numId w:val="900"/>
        </w:numPr>
        <w:spacing w:before="0" w:after="0"/>
      </w:pPr>
      <w:r>
        <w:t>Error Budget Management</w:t>
      </w:r>
    </w:p>
    <w:p>
      <w:pPr>
        <w:pStyle w:val="Heading1"/>
      </w:pPr>
      <w:r>
        <w:t>Phase 5: Governance, Security, and Operations</w:t>
      </w:r>
    </w:p>
    <w:p>
      <w:pPr>
        <w:numPr>
          <w:ilvl w:val="0"/>
          <w:numId w:val="900"/>
        </w:numPr>
        <w:spacing w:before="0" w:after="0"/>
      </w:pPr>
      <w:r>
        <w:t>Cloud Security Posture Management</w:t>
      </w:r>
    </w:p>
    <w:p>
      <w:pPr>
        <w:numPr>
          <w:ilvl w:val="1"/>
          <w:numId w:val="900"/>
        </w:numPr>
        <w:spacing w:before="0" w:after="0"/>
      </w:pPr>
      <w:r>
        <w:t>The Shared Responsibility Model</w:t>
      </w:r>
    </w:p>
    <w:p>
      <w:pPr>
        <w:numPr>
          <w:ilvl w:val="2"/>
          <w:numId w:val="900"/>
        </w:numPr>
        <w:spacing w:before="0" w:after="0"/>
      </w:pPr>
      <w:r>
        <w:t>Customer Responsibilities</w:t>
      </w:r>
    </w:p>
    <w:p>
      <w:pPr>
        <w:numPr>
          <w:ilvl w:val="2"/>
          <w:numId w:val="900"/>
        </w:numPr>
        <w:spacing w:before="0" w:after="0"/>
      </w:pPr>
      <w:r>
        <w:t>Provider Responsibilities</w:t>
      </w:r>
    </w:p>
    <w:p>
      <w:pPr>
        <w:numPr>
          <w:ilvl w:val="2"/>
          <w:numId w:val="900"/>
        </w:numPr>
        <w:spacing w:before="0" w:after="0"/>
      </w:pPr>
      <w:r>
        <w:t>Responsibility Matrix</w:t>
      </w:r>
    </w:p>
    <w:p>
      <w:pPr>
        <w:numPr>
          <w:ilvl w:val="2"/>
          <w:numId w:val="900"/>
        </w:numPr>
        <w:spacing w:before="0" w:after="0"/>
      </w:pPr>
      <w:r>
        <w:t>Compliance Implications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Storage Encryption Methods</w:t>
      </w:r>
    </w:p>
    <w:p>
      <w:pPr>
        <w:numPr>
          <w:ilvl w:val="3"/>
          <w:numId w:val="900"/>
        </w:numPr>
        <w:spacing w:before="0" w:after="0"/>
      </w:pPr>
      <w:r>
        <w:t>Database Encryption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TLS/SSL Implementation</w:t>
      </w:r>
    </w:p>
    <w:p>
      <w:pPr>
        <w:numPr>
          <w:ilvl w:val="3"/>
          <w:numId w:val="900"/>
        </w:numPr>
        <w:spacing w:before="0" w:after="0"/>
      </w:pPr>
      <w:r>
        <w:t>VPN Encryption</w:t>
      </w:r>
    </w:p>
    <w:p>
      <w:pPr>
        <w:numPr>
          <w:ilvl w:val="3"/>
          <w:numId w:val="900"/>
        </w:numPr>
        <w:spacing w:before="0" w:after="0"/>
      </w:pPr>
      <w:r>
        <w:t>API Security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Key Management Services</w:t>
      </w:r>
    </w:p>
    <w:p>
      <w:pPr>
        <w:numPr>
          <w:ilvl w:val="2"/>
          <w:numId w:val="900"/>
        </w:numPr>
        <w:spacing w:before="0" w:after="0"/>
      </w:pPr>
      <w:r>
        <w:t>Key Generation and Storage</w:t>
      </w:r>
    </w:p>
    <w:p>
      <w:pPr>
        <w:numPr>
          <w:ilvl w:val="2"/>
          <w:numId w:val="900"/>
        </w:numPr>
        <w:spacing w:before="0" w:after="0"/>
      </w:pPr>
      <w:r>
        <w:t>Key Rotation Policies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1"/>
          <w:numId w:val="900"/>
        </w:numPr>
        <w:spacing w:before="0" w:after="0"/>
      </w:pPr>
      <w:r>
        <w:t>Threat Detection and Response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Automated Response Mechanisms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1"/>
          <w:numId w:val="900"/>
        </w:numPr>
        <w:spacing w:before="0" w:after="0"/>
      </w:pPr>
      <w:r>
        <w:t>Cloud Security Assessment</w:t>
      </w:r>
    </w:p>
    <w:p>
      <w:pPr>
        <w:numPr>
          <w:ilvl w:val="2"/>
          <w:numId w:val="900"/>
        </w:numPr>
        <w:spacing w:before="0" w:after="0"/>
      </w:pPr>
      <w:r>
        <w:t>Security Posture Evaluation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Cloud Governance and Compliance</w:t>
      </w:r>
    </w:p>
    <w:p>
      <w:pPr>
        <w:numPr>
          <w:ilvl w:val="1"/>
          <w:numId w:val="900"/>
        </w:numPr>
        <w:spacing w:before="0" w:after="0"/>
      </w:pPr>
      <w:r>
        <w:t>Establishing Governance Policies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Governance Framework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1"/>
          <w:numId w:val="900"/>
        </w:numPr>
        <w:spacing w:before="0" w:after="0"/>
      </w:pPr>
      <w:r>
        <w:t>Resource Tagging and Labeling Strategies</w:t>
      </w:r>
    </w:p>
    <w:p>
      <w:pPr>
        <w:numPr>
          <w:ilvl w:val="2"/>
          <w:numId w:val="900"/>
        </w:numPr>
        <w:spacing w:before="0" w:after="0"/>
      </w:pPr>
      <w:r>
        <w:t>Tagging Standards</w:t>
      </w:r>
    </w:p>
    <w:p>
      <w:pPr>
        <w:numPr>
          <w:ilvl w:val="2"/>
          <w:numId w:val="900"/>
        </w:numPr>
        <w:spacing w:before="0" w:after="0"/>
      </w:pPr>
      <w:r>
        <w:t>Automation of Tagging</w:t>
      </w:r>
    </w:p>
    <w:p>
      <w:pPr>
        <w:numPr>
          <w:ilvl w:val="2"/>
          <w:numId w:val="900"/>
        </w:numPr>
        <w:spacing w:before="0" w:after="0"/>
      </w:pPr>
      <w:r>
        <w:t>Cost Allocation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Auditing and Compliance Reporting</w:t>
      </w:r>
    </w:p>
    <w:p>
      <w:pPr>
        <w:numPr>
          <w:ilvl w:val="2"/>
          <w:numId w:val="900"/>
        </w:numPr>
        <w:spacing w:before="0" w:after="0"/>
      </w:pPr>
      <w:r>
        <w:t>Audit Trail Collection</w:t>
      </w:r>
    </w:p>
    <w:p>
      <w:pPr>
        <w:numPr>
          <w:ilvl w:val="2"/>
          <w:numId w:val="900"/>
        </w:numPr>
        <w:spacing w:before="0" w:after="0"/>
      </w:pPr>
      <w:r>
        <w:t>Compliance Dashboarding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1"/>
          <w:numId w:val="900"/>
        </w:numPr>
        <w:spacing w:before="0" w:after="0"/>
      </w:pPr>
      <w:r>
        <w:t>Policy as Code</w:t>
      </w:r>
    </w:p>
    <w:p>
      <w:pPr>
        <w:numPr>
          <w:ilvl w:val="2"/>
          <w:numId w:val="900"/>
        </w:numPr>
        <w:spacing w:before="0" w:after="0"/>
      </w:pPr>
      <w:r>
        <w:t>Policy Definition Languages</w:t>
      </w:r>
    </w:p>
    <w:p>
      <w:pPr>
        <w:numPr>
          <w:ilvl w:val="2"/>
          <w:numId w:val="900"/>
        </w:numPr>
        <w:spacing w:before="0" w:after="0"/>
      </w:pPr>
      <w:r>
        <w:t>Automated Policy Enforcement</w:t>
      </w:r>
    </w:p>
    <w:p>
      <w:pPr>
        <w:numPr>
          <w:ilvl w:val="2"/>
          <w:numId w:val="900"/>
        </w:numPr>
        <w:spacing w:before="0" w:after="0"/>
      </w:pPr>
      <w:r>
        <w:t>Compliance Validation</w:t>
      </w:r>
    </w:p>
    <w:p>
      <w:pPr>
        <w:numPr>
          <w:ilvl w:val="2"/>
          <w:numId w:val="900"/>
        </w:numPr>
        <w:spacing w:before="0" w:after="0"/>
      </w:pPr>
      <w:r>
        <w:t>Remediation Automation</w:t>
      </w:r>
    </w:p>
    <w:p>
      <w:pPr>
        <w:numPr>
          <w:ilvl w:val="1"/>
          <w:numId w:val="900"/>
        </w:numPr>
        <w:spacing w:before="0" w:after="0"/>
      </w:pPr>
      <w:r>
        <w:t>Cloud Center of Excellence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Best Practices Development</w:t>
      </w:r>
    </w:p>
    <w:p>
      <w:pPr>
        <w:numPr>
          <w:ilvl w:val="2"/>
          <w:numId w:val="900"/>
        </w:numPr>
        <w:spacing w:before="0" w:after="0"/>
      </w:pPr>
      <w:r>
        <w:t>Training and Enablement</w:t>
      </w:r>
    </w:p>
    <w:p>
      <w:pPr>
        <w:numPr>
          <w:ilvl w:val="2"/>
          <w:numId w:val="900"/>
        </w:numPr>
        <w:spacing w:before="0" w:after="0"/>
      </w:pPr>
      <w:r>
        <w:t>Standards Development</w:t>
      </w:r>
    </w:p>
    <w:p>
      <w:pPr>
        <w:numPr>
          <w:ilvl w:val="0"/>
          <w:numId w:val="900"/>
        </w:numPr>
        <w:spacing w:before="0" w:after="0"/>
      </w:pPr>
      <w:r>
        <w:t>Cloud Operations</w:t>
      </w:r>
    </w:p>
    <w:p>
      <w:pPr>
        <w:numPr>
          <w:ilvl w:val="1"/>
          <w:numId w:val="900"/>
        </w:numPr>
        <w:spacing w:before="0" w:after="0"/>
      </w:pPr>
      <w:r>
        <w:t>Automation of Operational Tasks</w:t>
      </w:r>
    </w:p>
    <w:p>
      <w:pPr>
        <w:numPr>
          <w:ilvl w:val="2"/>
          <w:numId w:val="900"/>
        </w:numPr>
        <w:spacing w:before="0" w:after="0"/>
      </w:pPr>
      <w:r>
        <w:t>Scheduled Jobs</w:t>
      </w:r>
    </w:p>
    <w:p>
      <w:pPr>
        <w:numPr>
          <w:ilvl w:val="2"/>
          <w:numId w:val="900"/>
        </w:numPr>
        <w:spacing w:before="0" w:after="0"/>
      </w:pPr>
      <w:r>
        <w:t>Event-Driven Automation</w:t>
      </w:r>
    </w:p>
    <w:p>
      <w:pPr>
        <w:numPr>
          <w:ilvl w:val="2"/>
          <w:numId w:val="900"/>
        </w:numPr>
        <w:spacing w:before="0" w:after="0"/>
      </w:pPr>
      <w:r>
        <w:t>Workflow Orchestration</w:t>
      </w:r>
    </w:p>
    <w:p>
      <w:pPr>
        <w:numPr>
          <w:ilvl w:val="2"/>
          <w:numId w:val="900"/>
        </w:numPr>
        <w:spacing w:before="0" w:after="0"/>
      </w:pPr>
      <w:r>
        <w:t>Self-Healing Systems</w:t>
      </w:r>
    </w:p>
    <w:p>
      <w:pPr>
        <w:numPr>
          <w:ilvl w:val="1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Patch Deployment Strategies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Testing Protocols</w:t>
      </w:r>
    </w:p>
    <w:p>
      <w:pPr>
        <w:numPr>
          <w:ilvl w:val="1"/>
          <w:numId w:val="900"/>
        </w:numPr>
        <w:spacing w:before="0" w:after="0"/>
      </w:pPr>
      <w:r>
        <w:t>Backup and Recovery Procedures</w:t>
      </w:r>
    </w:p>
    <w:p>
      <w:pPr>
        <w:numPr>
          <w:ilvl w:val="2"/>
          <w:numId w:val="900"/>
        </w:numPr>
        <w:spacing w:before="0" w:after="0"/>
      </w:pPr>
      <w:r>
        <w:t>Backup Scheduling</w:t>
      </w:r>
    </w:p>
    <w:p>
      <w:pPr>
        <w:numPr>
          <w:ilvl w:val="2"/>
          <w:numId w:val="900"/>
        </w:numPr>
        <w:spacing w:before="0" w:after="0"/>
      </w:pPr>
      <w:r>
        <w:t>Recovery Testing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Cross-Region Backup</w:t>
      </w:r>
    </w:p>
    <w:p>
      <w:pPr>
        <w:numPr>
          <w:ilvl w:val="1"/>
          <w:numId w:val="900"/>
        </w:numPr>
        <w:spacing w:before="0" w:after="0"/>
      </w:pPr>
      <w:r>
        <w:t>Incident Management and Response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Post-Incident Reviews</w:t>
      </w:r>
    </w:p>
    <w:p>
      <w:pPr>
        <w:numPr>
          <w:ilvl w:val="1"/>
          <w:numId w:val="900"/>
        </w:numPr>
        <w:spacing w:before="0" w:after="0"/>
      </w:pPr>
      <w:r>
        <w:t>Continuous Integration and Continuous Deployment</w:t>
      </w:r>
    </w:p>
    <w:p>
      <w:pPr>
        <w:numPr>
          <w:ilvl w:val="2"/>
          <w:numId w:val="900"/>
        </w:numPr>
        <w:spacing w:before="0" w:after="0"/>
      </w:pPr>
      <w:r>
        <w:t>CI/CD Pipeline Design</w:t>
      </w:r>
    </w:p>
    <w:p>
      <w:pPr>
        <w:numPr>
          <w:ilvl w:val="2"/>
          <w:numId w:val="900"/>
        </w:numPr>
        <w:spacing w:before="0" w:after="0"/>
      </w:pPr>
      <w:r>
        <w:t>Integration with Cloud Services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Service Level Management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Service Improvement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Change Control Processes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Rollback Planning</w:t>
      </w:r>
    </w:p>
    <w:p>
      <w:pPr>
        <w:pStyle w:val="Heading1"/>
      </w:pPr>
      <w:r>
        <w:t>Advanced Topics and Considerations</w:t>
      </w:r>
    </w:p>
    <w:p>
      <w:pPr>
        <w:numPr>
          <w:ilvl w:val="0"/>
          <w:numId w:val="900"/>
        </w:numPr>
        <w:spacing w:before="0" w:after="0"/>
      </w:pPr>
      <w:r>
        <w:t>Cloud Migration Tools and Services</w:t>
      </w:r>
    </w:p>
    <w:p>
      <w:pPr>
        <w:numPr>
          <w:ilvl w:val="1"/>
          <w:numId w:val="900"/>
        </w:numPr>
        <w:spacing w:before="0" w:after="0"/>
      </w:pPr>
      <w:r>
        <w:t>AWS Migration Services</w:t>
      </w:r>
    </w:p>
    <w:p>
      <w:pPr>
        <w:numPr>
          <w:ilvl w:val="2"/>
          <w:numId w:val="900"/>
        </w:numPr>
        <w:spacing w:before="0" w:after="0"/>
      </w:pPr>
      <w:r>
        <w:t>AWS Migration Hub</w:t>
      </w:r>
    </w:p>
    <w:p>
      <w:pPr>
        <w:numPr>
          <w:ilvl w:val="2"/>
          <w:numId w:val="900"/>
        </w:numPr>
        <w:spacing w:before="0" w:after="0"/>
      </w:pPr>
      <w:r>
        <w:t>AWS Application Migration Service</w:t>
      </w:r>
    </w:p>
    <w:p>
      <w:pPr>
        <w:numPr>
          <w:ilvl w:val="2"/>
          <w:numId w:val="900"/>
        </w:numPr>
        <w:spacing w:before="0" w:after="0"/>
      </w:pPr>
      <w:r>
        <w:t>AWS Database Migration Service</w:t>
      </w:r>
    </w:p>
    <w:p>
      <w:pPr>
        <w:numPr>
          <w:ilvl w:val="2"/>
          <w:numId w:val="900"/>
        </w:numPr>
        <w:spacing w:before="0" w:after="0"/>
      </w:pPr>
      <w:r>
        <w:t>AWS DataSync</w:t>
      </w:r>
    </w:p>
    <w:p>
      <w:pPr>
        <w:numPr>
          <w:ilvl w:val="1"/>
          <w:numId w:val="900"/>
        </w:numPr>
        <w:spacing w:before="0" w:after="0"/>
      </w:pPr>
      <w:r>
        <w:t>Azure Migration Services</w:t>
      </w:r>
    </w:p>
    <w:p>
      <w:pPr>
        <w:numPr>
          <w:ilvl w:val="2"/>
          <w:numId w:val="900"/>
        </w:numPr>
        <w:spacing w:before="0" w:after="0"/>
      </w:pPr>
      <w:r>
        <w:t>Azure Migrate</w:t>
      </w:r>
    </w:p>
    <w:p>
      <w:pPr>
        <w:numPr>
          <w:ilvl w:val="2"/>
          <w:numId w:val="900"/>
        </w:numPr>
        <w:spacing w:before="0" w:after="0"/>
      </w:pPr>
      <w:r>
        <w:t>Azure Database Migration Service</w:t>
      </w:r>
    </w:p>
    <w:p>
      <w:pPr>
        <w:numPr>
          <w:ilvl w:val="2"/>
          <w:numId w:val="900"/>
        </w:numPr>
        <w:spacing w:before="0" w:after="0"/>
      </w:pPr>
      <w:r>
        <w:t>Azure Site Recovery</w:t>
      </w:r>
    </w:p>
    <w:p>
      <w:pPr>
        <w:numPr>
          <w:ilvl w:val="2"/>
          <w:numId w:val="900"/>
        </w:numPr>
        <w:spacing w:before="0" w:after="0"/>
      </w:pPr>
      <w:r>
        <w:t>Azure Data Box</w:t>
      </w:r>
    </w:p>
    <w:p>
      <w:pPr>
        <w:numPr>
          <w:ilvl w:val="1"/>
          <w:numId w:val="900"/>
        </w:numPr>
        <w:spacing w:before="0" w:after="0"/>
      </w:pPr>
      <w:r>
        <w:t>Google Cloud Migration Services</w:t>
      </w:r>
    </w:p>
    <w:p>
      <w:pPr>
        <w:numPr>
          <w:ilvl w:val="2"/>
          <w:numId w:val="900"/>
        </w:numPr>
        <w:spacing w:before="0" w:after="0"/>
      </w:pPr>
      <w:r>
        <w:t>Migrate for Compute Engine</w:t>
      </w:r>
    </w:p>
    <w:p>
      <w:pPr>
        <w:numPr>
          <w:ilvl w:val="2"/>
          <w:numId w:val="900"/>
        </w:numPr>
        <w:spacing w:before="0" w:after="0"/>
      </w:pPr>
      <w:r>
        <w:t>Database Migration Service</w:t>
      </w:r>
    </w:p>
    <w:p>
      <w:pPr>
        <w:numPr>
          <w:ilvl w:val="2"/>
          <w:numId w:val="900"/>
        </w:numPr>
        <w:spacing w:before="0" w:after="0"/>
      </w:pPr>
      <w:r>
        <w:t>Transfer Appliance</w:t>
      </w:r>
    </w:p>
    <w:p>
      <w:pPr>
        <w:numPr>
          <w:ilvl w:val="2"/>
          <w:numId w:val="900"/>
        </w:numPr>
        <w:spacing w:before="0" w:after="0"/>
      </w:pPr>
      <w:r>
        <w:t>BigQuery Data Transfer Service</w:t>
      </w:r>
    </w:p>
    <w:p>
      <w:pPr>
        <w:numPr>
          <w:ilvl w:val="1"/>
          <w:numId w:val="900"/>
        </w:numPr>
        <w:spacing w:before="0" w:after="0"/>
      </w:pPr>
      <w:r>
        <w:t>Third-Party Migration Tools</w:t>
      </w:r>
    </w:p>
    <w:p>
      <w:pPr>
        <w:numPr>
          <w:ilvl w:val="2"/>
          <w:numId w:val="900"/>
        </w:numPr>
        <w:spacing w:before="0" w:after="0"/>
      </w:pPr>
      <w:r>
        <w:t>CloudEndure</w:t>
      </w:r>
    </w:p>
    <w:p>
      <w:pPr>
        <w:numPr>
          <w:ilvl w:val="2"/>
          <w:numId w:val="900"/>
        </w:numPr>
        <w:spacing w:before="0" w:after="0"/>
      </w:pPr>
      <w:r>
        <w:t>Carbonite</w:t>
      </w:r>
    </w:p>
    <w:p>
      <w:pPr>
        <w:numPr>
          <w:ilvl w:val="2"/>
          <w:numId w:val="900"/>
        </w:numPr>
        <w:spacing w:before="0" w:after="0"/>
      </w:pPr>
      <w:r>
        <w:t>Zerto</w:t>
      </w:r>
    </w:p>
    <w:p>
      <w:pPr>
        <w:numPr>
          <w:ilvl w:val="2"/>
          <w:numId w:val="900"/>
        </w:numPr>
        <w:spacing w:before="0" w:after="0"/>
      </w:pPr>
      <w:r>
        <w:t>Veeam</w:t>
      </w:r>
    </w:p>
    <w:p>
      <w:pPr>
        <w:numPr>
          <w:ilvl w:val="0"/>
          <w:numId w:val="900"/>
        </w:numPr>
        <w:spacing w:before="0" w:after="0"/>
      </w:pPr>
      <w:r>
        <w:t>Specialized Migration Scenarios</w:t>
      </w:r>
    </w:p>
    <w:p>
      <w:pPr>
        <w:numPr>
          <w:ilvl w:val="1"/>
          <w:numId w:val="900"/>
        </w:numPr>
        <w:spacing w:before="0" w:after="0"/>
      </w:pPr>
      <w:r>
        <w:t>Mainframe Migration</w:t>
      </w:r>
    </w:p>
    <w:p>
      <w:pPr>
        <w:numPr>
          <w:ilvl w:val="2"/>
          <w:numId w:val="900"/>
        </w:numPr>
        <w:spacing w:before="0" w:after="0"/>
      </w:pPr>
      <w:r>
        <w:t>Legacy System Assessment</w:t>
      </w:r>
    </w:p>
    <w:p>
      <w:pPr>
        <w:numPr>
          <w:ilvl w:val="2"/>
          <w:numId w:val="900"/>
        </w:numPr>
        <w:spacing w:before="0" w:after="0"/>
      </w:pPr>
      <w:r>
        <w:t>Modernization Strategies</w:t>
      </w:r>
    </w:p>
    <w:p>
      <w:pPr>
        <w:numPr>
          <w:ilvl w:val="2"/>
          <w:numId w:val="900"/>
        </w:numPr>
        <w:spacing w:before="0" w:after="0"/>
      </w:pPr>
      <w:r>
        <w:t>Data Migration Challenges</w:t>
      </w:r>
    </w:p>
    <w:p>
      <w:pPr>
        <w:numPr>
          <w:ilvl w:val="2"/>
          <w:numId w:val="900"/>
        </w:numPr>
        <w:spacing w:before="0" w:after="0"/>
      </w:pPr>
      <w:r>
        <w:t>Application Refactoring</w:t>
      </w:r>
    </w:p>
    <w:p>
      <w:pPr>
        <w:numPr>
          <w:ilvl w:val="1"/>
          <w:numId w:val="900"/>
        </w:numPr>
        <w:spacing w:before="0" w:after="0"/>
      </w:pPr>
      <w:r>
        <w:t>SAP Migration</w:t>
      </w:r>
    </w:p>
    <w:p>
      <w:pPr>
        <w:numPr>
          <w:ilvl w:val="2"/>
          <w:numId w:val="900"/>
        </w:numPr>
        <w:spacing w:before="0" w:after="0"/>
      </w:pPr>
      <w:r>
        <w:t>SAP on Cloud Considerations</w:t>
      </w:r>
    </w:p>
    <w:p>
      <w:pPr>
        <w:numPr>
          <w:ilvl w:val="2"/>
          <w:numId w:val="900"/>
        </w:numPr>
        <w:spacing w:before="0" w:after="0"/>
      </w:pPr>
      <w:r>
        <w:t>Database Migration</w:t>
      </w:r>
    </w:p>
    <w:p>
      <w:pPr>
        <w:numPr>
          <w:ilvl w:val="2"/>
          <w:numId w:val="900"/>
        </w:numPr>
        <w:spacing w:before="0" w:after="0"/>
      </w:pPr>
      <w:r>
        <w:t>High Availability Setup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Oracle Database Migration</w:t>
      </w:r>
    </w:p>
    <w:p>
      <w:pPr>
        <w:numPr>
          <w:ilvl w:val="2"/>
          <w:numId w:val="900"/>
        </w:numPr>
        <w:spacing w:before="0" w:after="0"/>
      </w:pPr>
      <w:r>
        <w:t>Licensing Considerations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Microsoft Workloads Migration</w:t>
      </w:r>
    </w:p>
    <w:p>
      <w:pPr>
        <w:numPr>
          <w:ilvl w:val="2"/>
          <w:numId w:val="900"/>
        </w:numPr>
        <w:spacing w:before="0" w:after="0"/>
      </w:pPr>
      <w:r>
        <w:t>Active Directory Integration</w:t>
      </w:r>
    </w:p>
    <w:p>
      <w:pPr>
        <w:numPr>
          <w:ilvl w:val="2"/>
          <w:numId w:val="900"/>
        </w:numPr>
        <w:spacing w:before="0" w:after="0"/>
      </w:pPr>
      <w:r>
        <w:t>SQL Server Migration</w:t>
      </w:r>
    </w:p>
    <w:p>
      <w:pPr>
        <w:numPr>
          <w:ilvl w:val="2"/>
          <w:numId w:val="900"/>
        </w:numPr>
        <w:spacing w:before="0" w:after="0"/>
      </w:pPr>
      <w:r>
        <w:t>SharePoint Migration</w:t>
      </w:r>
    </w:p>
    <w:p>
      <w:pPr>
        <w:numPr>
          <w:ilvl w:val="2"/>
          <w:numId w:val="900"/>
        </w:numPr>
        <w:spacing w:before="0" w:after="0"/>
      </w:pPr>
      <w:r>
        <w:t>Exchange Migration</w:t>
      </w:r>
    </w:p>
    <w:p>
      <w:pPr>
        <w:numPr>
          <w:ilvl w:val="0"/>
          <w:numId w:val="900"/>
        </w:numPr>
        <w:spacing w:before="0" w:after="0"/>
      </w:pPr>
      <w:r>
        <w:t>Emerging Technologies and Trends</w:t>
      </w:r>
    </w:p>
    <w:p>
      <w:pPr>
        <w:numPr>
          <w:ilvl w:val="1"/>
          <w:numId w:val="900"/>
        </w:numPr>
        <w:spacing w:before="0" w:after="0"/>
      </w:pPr>
      <w:r>
        <w:t>Edge Computing Integration</w:t>
      </w:r>
    </w:p>
    <w:p>
      <w:pPr>
        <w:numPr>
          <w:ilvl w:val="2"/>
          <w:numId w:val="900"/>
        </w:numPr>
        <w:spacing w:before="0" w:after="0"/>
      </w:pPr>
      <w:r>
        <w:t>Edge-to-Cloud Architecture</w:t>
      </w:r>
    </w:p>
    <w:p>
      <w:pPr>
        <w:numPr>
          <w:ilvl w:val="2"/>
          <w:numId w:val="900"/>
        </w:numPr>
        <w:spacing w:before="0" w:after="0"/>
      </w:pPr>
      <w:r>
        <w:t>Data Processing at Edge</w:t>
      </w:r>
    </w:p>
    <w:p>
      <w:pPr>
        <w:numPr>
          <w:ilvl w:val="2"/>
          <w:numId w:val="900"/>
        </w:numPr>
        <w:spacing w:before="0" w:after="0"/>
      </w:pPr>
      <w:r>
        <w:t>Hybrid Edge Solutions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AI/ML Service Integration</w:t>
      </w:r>
    </w:p>
    <w:p>
      <w:pPr>
        <w:numPr>
          <w:ilvl w:val="2"/>
          <w:numId w:val="900"/>
        </w:numPr>
        <w:spacing w:before="0" w:after="0"/>
      </w:pPr>
      <w:r>
        <w:t>Data Pipeline Migration</w:t>
      </w:r>
    </w:p>
    <w:p>
      <w:pPr>
        <w:numPr>
          <w:ilvl w:val="2"/>
          <w:numId w:val="900"/>
        </w:numPr>
        <w:spacing w:before="0" w:after="0"/>
      </w:pPr>
      <w:r>
        <w:t>Model Deployment</w:t>
      </w:r>
    </w:p>
    <w:p>
      <w:pPr>
        <w:numPr>
          <w:ilvl w:val="2"/>
          <w:numId w:val="900"/>
        </w:numPr>
        <w:spacing w:before="0" w:after="0"/>
      </w:pPr>
      <w:r>
        <w:t>MLOps Implementation</w:t>
      </w:r>
    </w:p>
    <w:p>
      <w:pPr>
        <w:numPr>
          <w:ilvl w:val="1"/>
          <w:numId w:val="900"/>
        </w:numPr>
        <w:spacing w:before="0" w:after="0"/>
      </w:pPr>
      <w:r>
        <w:t>Internet of Things Integration</w:t>
      </w:r>
    </w:p>
    <w:p>
      <w:pPr>
        <w:numPr>
          <w:ilvl w:val="2"/>
          <w:numId w:val="900"/>
        </w:numPr>
        <w:spacing w:before="0" w:after="0"/>
      </w:pPr>
      <w:r>
        <w:t>IoT Data Ingestion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Blockchain Integration</w:t>
      </w:r>
    </w:p>
    <w:p>
      <w:pPr>
        <w:numPr>
          <w:ilvl w:val="2"/>
          <w:numId w:val="900"/>
        </w:numPr>
        <w:spacing w:before="0" w:after="0"/>
      </w:pPr>
      <w:r>
        <w:t>Distributed Ledger Services</w:t>
      </w:r>
    </w:p>
    <w:p>
      <w:pPr>
        <w:numPr>
          <w:ilvl w:val="2"/>
          <w:numId w:val="900"/>
        </w:numPr>
        <w:spacing w:before="0" w:after="0"/>
      </w:pPr>
      <w:r>
        <w:t>Smart Contract Deployment</w:t>
      </w:r>
    </w:p>
    <w:p>
      <w:pPr>
        <w:numPr>
          <w:ilvl w:val="2"/>
          <w:numId w:val="900"/>
        </w:numPr>
        <w:spacing w:before="0" w:after="0"/>
      </w:pPr>
      <w:r>
        <w:t>Identity Management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