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Chemical Reaction Engineering</w:t>
      </w:r>
    </w:p>
    <w:p>
      <w:pPr>
        <w:pStyle w:val="Heading1"/>
      </w:pPr>
      <w:r>
        <w:t>Fundamentals of Chemical Reaction Engineering</w:t>
      </w:r>
    </w:p>
    <w:p>
      <w:pPr>
        <w:numPr>
          <w:ilvl w:val="0"/>
          <w:numId w:val="900"/>
        </w:numPr>
        <w:spacing w:before="0" w:after="0"/>
      </w:pPr>
      <w:r>
        <w:t>Introduction to Chemical Reaction Engineering</w:t>
      </w:r>
    </w:p>
    <w:p>
      <w:pPr>
        <w:numPr>
          <w:ilvl w:val="1"/>
          <w:numId w:val="900"/>
        </w:numPr>
        <w:spacing w:before="0" w:after="0"/>
      </w:pPr>
      <w:r>
        <w:t>Scope and Applications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Industrial Importance</w:t>
      </w:r>
    </w:p>
    <w:p>
      <w:pPr>
        <w:numPr>
          <w:ilvl w:val="1"/>
          <w:numId w:val="900"/>
        </w:numPr>
        <w:spacing w:before="0" w:after="0"/>
      </w:pPr>
      <w:r>
        <w:t>Relationship to Other Engineering Disciplines</w:t>
      </w:r>
    </w:p>
    <w:p>
      <w:pPr>
        <w:numPr>
          <w:ilvl w:val="0"/>
          <w:numId w:val="900"/>
        </w:numPr>
        <w:spacing w:before="0" w:after="0"/>
      </w:pPr>
      <w:r>
        <w:t>Basic Concepts and Definitions</w:t>
      </w:r>
    </w:p>
    <w:p>
      <w:pPr>
        <w:numPr>
          <w:ilvl w:val="1"/>
          <w:numId w:val="900"/>
        </w:numPr>
        <w:spacing w:before="0" w:after="0"/>
      </w:pPr>
      <w:r>
        <w:t>Chemical Reactions</w:t>
      </w:r>
    </w:p>
    <w:p>
      <w:pPr>
        <w:numPr>
          <w:ilvl w:val="1"/>
          <w:numId w:val="900"/>
        </w:numPr>
        <w:spacing w:before="0" w:after="0"/>
      </w:pPr>
      <w:r>
        <w:t>Reaction Systems</w:t>
      </w:r>
    </w:p>
    <w:p>
      <w:pPr>
        <w:numPr>
          <w:ilvl w:val="1"/>
          <w:numId w:val="900"/>
        </w:numPr>
        <w:spacing w:before="0" w:after="0"/>
      </w:pPr>
      <w:r>
        <w:t>Reactor Classification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pStyle w:val="Heading1"/>
      </w:pPr>
      <w:r>
        <w:t>Chemical Reaction Kinetics</w:t>
      </w:r>
    </w:p>
    <w:p>
      <w:pPr>
        <w:numPr>
          <w:ilvl w:val="0"/>
          <w:numId w:val="900"/>
        </w:numPr>
        <w:spacing w:before="0" w:after="0"/>
      </w:pPr>
      <w:r>
        <w:t>Introduction to Reaction Kinetics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Importance in Reactor Design</w:t>
      </w:r>
    </w:p>
    <w:p>
      <w:pPr>
        <w:numPr>
          <w:ilvl w:val="1"/>
          <w:numId w:val="900"/>
        </w:numPr>
        <w:spacing w:before="0" w:after="0"/>
      </w:pPr>
      <w:r>
        <w:t>Kinetic vs. Thermodynamic Control</w:t>
      </w:r>
    </w:p>
    <w:p>
      <w:pPr>
        <w:numPr>
          <w:ilvl w:val="0"/>
          <w:numId w:val="900"/>
        </w:numPr>
        <w:spacing w:before="0" w:after="0"/>
      </w:pPr>
      <w:r>
        <w:t>Reaction Rate Fundamentals</w:t>
      </w:r>
    </w:p>
    <w:p>
      <w:pPr>
        <w:numPr>
          <w:ilvl w:val="1"/>
          <w:numId w:val="900"/>
        </w:numPr>
        <w:spacing w:before="0" w:after="0"/>
      </w:pPr>
      <w:r>
        <w:t>Definition of Reaction Rate</w:t>
      </w:r>
    </w:p>
    <w:p>
      <w:pPr>
        <w:numPr>
          <w:ilvl w:val="1"/>
          <w:numId w:val="900"/>
        </w:numPr>
        <w:spacing w:before="0" w:after="0"/>
      </w:pPr>
      <w:r>
        <w:t>Rate Based on Reactant Disappearance</w:t>
      </w:r>
    </w:p>
    <w:p>
      <w:pPr>
        <w:numPr>
          <w:ilvl w:val="1"/>
          <w:numId w:val="900"/>
        </w:numPr>
        <w:spacing w:before="0" w:after="0"/>
      </w:pPr>
      <w:r>
        <w:t>Rate Based on Product Formation</w:t>
      </w:r>
    </w:p>
    <w:p>
      <w:pPr>
        <w:numPr>
          <w:ilvl w:val="1"/>
          <w:numId w:val="900"/>
        </w:numPr>
        <w:spacing w:before="0" w:after="0"/>
      </w:pPr>
      <w:r>
        <w:t>Relative Rates for Multiple Species</w:t>
      </w:r>
    </w:p>
    <w:p>
      <w:pPr>
        <w:numPr>
          <w:ilvl w:val="1"/>
          <w:numId w:val="900"/>
        </w:numPr>
        <w:spacing w:before="0" w:after="0"/>
      </w:pPr>
      <w:r>
        <w:t>Stoichiometric Relationships</w:t>
      </w:r>
    </w:p>
    <w:p>
      <w:pPr>
        <w:numPr>
          <w:ilvl w:val="0"/>
          <w:numId w:val="900"/>
        </w:numPr>
        <w:spacing w:before="0" w:after="0"/>
      </w:pPr>
      <w:r>
        <w:t>General Mole Balance Equation</w:t>
      </w:r>
    </w:p>
    <w:p>
      <w:pPr>
        <w:numPr>
          <w:ilvl w:val="1"/>
          <w:numId w:val="900"/>
        </w:numPr>
        <w:spacing w:before="0" w:after="0"/>
      </w:pPr>
      <w:r>
        <w:t>Derivation and Assumptions</w:t>
      </w:r>
    </w:p>
    <w:p>
      <w:pPr>
        <w:numPr>
          <w:ilvl w:val="1"/>
          <w:numId w:val="900"/>
        </w:numPr>
        <w:spacing w:before="0" w:after="0"/>
      </w:pPr>
      <w:r>
        <w:t>Application to Different Systems</w:t>
      </w:r>
    </w:p>
    <w:p>
      <w:pPr>
        <w:numPr>
          <w:ilvl w:val="1"/>
          <w:numId w:val="900"/>
        </w:numPr>
        <w:spacing w:before="0" w:after="0"/>
      </w:pPr>
      <w:r>
        <w:t>Batch Systems</w:t>
      </w:r>
    </w:p>
    <w:p>
      <w:pPr>
        <w:numPr>
          <w:ilvl w:val="1"/>
          <w:numId w:val="900"/>
        </w:numPr>
        <w:spacing w:before="0" w:after="0"/>
      </w:pPr>
      <w:r>
        <w:t>Flow Systems</w:t>
      </w:r>
    </w:p>
    <w:p>
      <w:pPr>
        <w:numPr>
          <w:ilvl w:val="1"/>
          <w:numId w:val="900"/>
        </w:numPr>
        <w:spacing w:before="0" w:after="0"/>
      </w:pPr>
      <w:r>
        <w:t>Semi-batch Systems</w:t>
      </w:r>
    </w:p>
    <w:p>
      <w:pPr>
        <w:numPr>
          <w:ilvl w:val="0"/>
          <w:numId w:val="900"/>
        </w:numPr>
        <w:spacing w:before="0" w:after="0"/>
      </w:pPr>
      <w:r>
        <w:t>Rate Laws and Reaction Order</w:t>
      </w:r>
    </w:p>
    <w:p>
      <w:pPr>
        <w:numPr>
          <w:ilvl w:val="1"/>
          <w:numId w:val="900"/>
        </w:numPr>
        <w:spacing w:before="0" w:after="0"/>
      </w:pPr>
      <w:r>
        <w:t>Elementary Reactions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Molecularity</w:t>
      </w:r>
    </w:p>
    <w:p>
      <w:pPr>
        <w:numPr>
          <w:ilvl w:val="2"/>
          <w:numId w:val="900"/>
        </w:numPr>
        <w:spacing w:before="0" w:after="0"/>
      </w:pPr>
      <w:r>
        <w:t>Rate Laws for Elementary Steps</w:t>
      </w:r>
    </w:p>
    <w:p>
      <w:pPr>
        <w:numPr>
          <w:ilvl w:val="1"/>
          <w:numId w:val="900"/>
        </w:numPr>
        <w:spacing w:before="0" w:after="0"/>
      </w:pPr>
      <w:r>
        <w:t>Non-elementary Reactions</w:t>
      </w:r>
    </w:p>
    <w:p>
      <w:pPr>
        <w:numPr>
          <w:ilvl w:val="2"/>
          <w:numId w:val="900"/>
        </w:numPr>
        <w:spacing w:before="0" w:after="0"/>
      </w:pPr>
      <w:r>
        <w:t>Complex Mechanisms</w:t>
      </w:r>
    </w:p>
    <w:p>
      <w:pPr>
        <w:numPr>
          <w:ilvl w:val="2"/>
          <w:numId w:val="900"/>
        </w:numPr>
        <w:spacing w:before="0" w:after="0"/>
      </w:pPr>
      <w:r>
        <w:t>Empirical Rate Laws</w:t>
      </w:r>
    </w:p>
    <w:p>
      <w:pPr>
        <w:numPr>
          <w:ilvl w:val="1"/>
          <w:numId w:val="900"/>
        </w:numPr>
        <w:spacing w:before="0" w:after="0"/>
      </w:pPr>
      <w:r>
        <w:t>Reaction Order</w:t>
      </w:r>
    </w:p>
    <w:p>
      <w:pPr>
        <w:numPr>
          <w:ilvl w:val="2"/>
          <w:numId w:val="900"/>
        </w:numPr>
        <w:spacing w:before="0" w:after="0"/>
      </w:pPr>
      <w:r>
        <w:t>Zero-Order Reactions</w:t>
      </w:r>
    </w:p>
    <w:p>
      <w:pPr>
        <w:numPr>
          <w:ilvl w:val="2"/>
          <w:numId w:val="900"/>
        </w:numPr>
        <w:spacing w:before="0" w:after="0"/>
      </w:pPr>
      <w:r>
        <w:t>First-Order Reactions</w:t>
      </w:r>
    </w:p>
    <w:p>
      <w:pPr>
        <w:numPr>
          <w:ilvl w:val="2"/>
          <w:numId w:val="900"/>
        </w:numPr>
        <w:spacing w:before="0" w:after="0"/>
      </w:pPr>
      <w:r>
        <w:t>Second-Order Reactions</w:t>
      </w:r>
    </w:p>
    <w:p>
      <w:pPr>
        <w:numPr>
          <w:ilvl w:val="2"/>
          <w:numId w:val="900"/>
        </w:numPr>
        <w:spacing w:before="0" w:after="0"/>
      </w:pPr>
      <w:r>
        <w:t>Fractional-Order Reactions</w:t>
      </w:r>
    </w:p>
    <w:p>
      <w:pPr>
        <w:numPr>
          <w:ilvl w:val="2"/>
          <w:numId w:val="900"/>
        </w:numPr>
        <w:spacing w:before="0" w:after="0"/>
      </w:pPr>
      <w:r>
        <w:t>Mixed-Order Reactions</w:t>
      </w:r>
    </w:p>
    <w:p>
      <w:pPr>
        <w:numPr>
          <w:ilvl w:val="1"/>
          <w:numId w:val="900"/>
        </w:numPr>
        <w:spacing w:before="0" w:after="0"/>
      </w:pPr>
      <w:r>
        <w:t>Rate Constant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0"/>
          <w:numId w:val="900"/>
        </w:numPr>
        <w:spacing w:before="0" w:after="0"/>
      </w:pPr>
      <w:r>
        <w:t>Temperature Effects on Reaction Rate</w:t>
      </w:r>
    </w:p>
    <w:p>
      <w:pPr>
        <w:numPr>
          <w:ilvl w:val="1"/>
          <w:numId w:val="900"/>
        </w:numPr>
        <w:spacing w:before="0" w:after="0"/>
      </w:pPr>
      <w:r>
        <w:t>Arrhenius Equation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Experimental Determination</w:t>
      </w:r>
    </w:p>
    <w:p>
      <w:pPr>
        <w:numPr>
          <w:ilvl w:val="2"/>
          <w:numId w:val="900"/>
        </w:numPr>
        <w:spacing w:before="0" w:after="0"/>
      </w:pPr>
      <w:r>
        <w:t>Effect on Reaction Rate</w:t>
      </w:r>
    </w:p>
    <w:p>
      <w:pPr>
        <w:numPr>
          <w:ilvl w:val="1"/>
          <w:numId w:val="900"/>
        </w:numPr>
        <w:spacing w:before="0" w:after="0"/>
      </w:pPr>
      <w:r>
        <w:t>Pre-exponential Factor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Temperature Independence</w:t>
      </w:r>
    </w:p>
    <w:p>
      <w:pPr>
        <w:numPr>
          <w:ilvl w:val="1"/>
          <w:numId w:val="900"/>
        </w:numPr>
        <w:spacing w:before="0" w:after="0"/>
      </w:pPr>
      <w:r>
        <w:t>Non-Arrhenius Behavior</w:t>
      </w:r>
    </w:p>
    <w:p>
      <w:pPr>
        <w:numPr>
          <w:ilvl w:val="2"/>
          <w:numId w:val="900"/>
        </w:numPr>
        <w:spacing w:before="0" w:after="0"/>
      </w:pPr>
      <w:r>
        <w:t>Causes and Examples</w:t>
      </w:r>
    </w:p>
    <w:p>
      <w:pPr>
        <w:numPr>
          <w:ilvl w:val="0"/>
          <w:numId w:val="900"/>
        </w:numPr>
        <w:spacing w:before="0" w:after="0"/>
      </w:pPr>
      <w:r>
        <w:t>Stoichiometry in Reaction Engineering</w:t>
      </w:r>
    </w:p>
    <w:p>
      <w:pPr>
        <w:numPr>
          <w:ilvl w:val="1"/>
          <w:numId w:val="900"/>
        </w:numPr>
        <w:spacing w:before="0" w:after="0"/>
      </w:pPr>
      <w:r>
        <w:t>Stoichiometric Tables</w:t>
      </w:r>
    </w:p>
    <w:p>
      <w:pPr>
        <w:numPr>
          <w:ilvl w:val="2"/>
          <w:numId w:val="900"/>
        </w:numPr>
        <w:spacing w:before="0" w:after="0"/>
      </w:pPr>
      <w:r>
        <w:t>Construction and Application</w:t>
      </w:r>
    </w:p>
    <w:p>
      <w:pPr>
        <w:numPr>
          <w:ilvl w:val="2"/>
          <w:numId w:val="900"/>
        </w:numPr>
        <w:spacing w:before="0" w:after="0"/>
      </w:pPr>
      <w:r>
        <w:t>Limiting and Excess Reactants</w:t>
      </w:r>
    </w:p>
    <w:p>
      <w:pPr>
        <w:numPr>
          <w:ilvl w:val="1"/>
          <w:numId w:val="900"/>
        </w:numPr>
        <w:spacing w:before="0" w:after="0"/>
      </w:pPr>
      <w:r>
        <w:t>Conversion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Concentration</w:t>
      </w:r>
    </w:p>
    <w:p>
      <w:pPr>
        <w:numPr>
          <w:ilvl w:val="1"/>
          <w:numId w:val="900"/>
        </w:numPr>
        <w:spacing w:before="0" w:after="0"/>
      </w:pPr>
      <w:r>
        <w:t>Selectivity and Yield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Mathematical Expressions</w:t>
      </w:r>
    </w:p>
    <w:p>
      <w:pPr>
        <w:numPr>
          <w:ilvl w:val="2"/>
          <w:numId w:val="900"/>
        </w:numPr>
        <w:spacing w:before="0" w:after="0"/>
      </w:pPr>
      <w:r>
        <w:t>Industrial Importance</w:t>
      </w:r>
    </w:p>
    <w:p>
      <w:pPr>
        <w:numPr>
          <w:ilvl w:val="0"/>
          <w:numId w:val="900"/>
        </w:numPr>
        <w:spacing w:before="0" w:after="0"/>
      </w:pPr>
      <w:r>
        <w:t>Reversible Reactions</w:t>
      </w:r>
    </w:p>
    <w:p>
      <w:pPr>
        <w:numPr>
          <w:ilvl w:val="1"/>
          <w:numId w:val="900"/>
        </w:numPr>
        <w:spacing w:before="0" w:after="0"/>
      </w:pPr>
      <w:r>
        <w:t>Equilibrium Concepts</w:t>
      </w:r>
    </w:p>
    <w:p>
      <w:pPr>
        <w:numPr>
          <w:ilvl w:val="1"/>
          <w:numId w:val="900"/>
        </w:numPr>
        <w:spacing w:before="0" w:after="0"/>
      </w:pPr>
      <w:r>
        <w:t>Equilibrium Constant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Relationship Between Forward and Reverse Rate Constants</w:t>
      </w:r>
    </w:p>
    <w:p>
      <w:pPr>
        <w:numPr>
          <w:ilvl w:val="1"/>
          <w:numId w:val="900"/>
        </w:numPr>
        <w:spacing w:before="0" w:after="0"/>
      </w:pPr>
      <w:r>
        <w:t>Thermodynamic Consistency</w:t>
      </w:r>
    </w:p>
    <w:p>
      <w:pPr>
        <w:pStyle w:val="Heading1"/>
      </w:pPr>
      <w:r>
        <w:t>Collection and Analysis of Rate Data</w:t>
      </w:r>
    </w:p>
    <w:p>
      <w:pPr>
        <w:numPr>
          <w:ilvl w:val="0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Laboratory Reactor Systems</w:t>
      </w:r>
    </w:p>
    <w:p>
      <w:pPr>
        <w:numPr>
          <w:ilvl w:val="2"/>
          <w:numId w:val="900"/>
        </w:numPr>
        <w:spacing w:before="0" w:after="0"/>
      </w:pPr>
      <w:r>
        <w:t>Batch Reactors</w:t>
      </w:r>
    </w:p>
    <w:p>
      <w:pPr>
        <w:numPr>
          <w:ilvl w:val="2"/>
          <w:numId w:val="900"/>
        </w:numPr>
        <w:spacing w:before="0" w:after="0"/>
      </w:pPr>
      <w:r>
        <w:t>Continuous Flow Reactors</w:t>
      </w:r>
    </w:p>
    <w:p>
      <w:pPr>
        <w:numPr>
          <w:ilvl w:val="2"/>
          <w:numId w:val="900"/>
        </w:numPr>
        <w:spacing w:before="0" w:after="0"/>
      </w:pPr>
      <w:r>
        <w:t>Semi-batch Reactors</w:t>
      </w:r>
    </w:p>
    <w:p>
      <w:pPr>
        <w:numPr>
          <w:ilvl w:val="1"/>
          <w:numId w:val="900"/>
        </w:numPr>
        <w:spacing w:before="0" w:after="0"/>
      </w:pPr>
      <w:r>
        <w:t>Data Acquisition Techniques</w:t>
      </w:r>
    </w:p>
    <w:p>
      <w:pPr>
        <w:numPr>
          <w:ilvl w:val="1"/>
          <w:numId w:val="900"/>
        </w:numPr>
        <w:spacing w:before="0" w:after="0"/>
      </w:pPr>
      <w:r>
        <w:t>Experimental Design Principles</w:t>
      </w:r>
    </w:p>
    <w:p>
      <w:pPr>
        <w:numPr>
          <w:ilvl w:val="0"/>
          <w:numId w:val="900"/>
        </w:numPr>
        <w:spacing w:before="0" w:after="0"/>
      </w:pPr>
      <w:r>
        <w:t>Analysis of Batch Reactor Data</w:t>
      </w:r>
    </w:p>
    <w:p>
      <w:pPr>
        <w:numPr>
          <w:ilvl w:val="1"/>
          <w:numId w:val="900"/>
        </w:numPr>
        <w:spacing w:before="0" w:after="0"/>
      </w:pPr>
      <w:r>
        <w:t>Differential Method</w:t>
      </w:r>
    </w:p>
    <w:p>
      <w:pPr>
        <w:numPr>
          <w:ilvl w:val="2"/>
          <w:numId w:val="900"/>
        </w:numPr>
        <w:spacing w:before="0" w:after="0"/>
      </w:pPr>
      <w:r>
        <w:t>Data Smoothing Techniques</w:t>
      </w:r>
    </w:p>
    <w:p>
      <w:pPr>
        <w:numPr>
          <w:ilvl w:val="2"/>
          <w:numId w:val="900"/>
        </w:numPr>
        <w:spacing w:before="0" w:after="0"/>
      </w:pPr>
      <w:r>
        <w:t>Differentiation Methods</w:t>
      </w:r>
    </w:p>
    <w:p>
      <w:pPr>
        <w:numPr>
          <w:ilvl w:val="2"/>
          <w:numId w:val="900"/>
        </w:numPr>
        <w:spacing w:before="0" w:after="0"/>
      </w:pPr>
      <w:r>
        <w:t>Plotting and Interpretation</w:t>
      </w:r>
    </w:p>
    <w:p>
      <w:pPr>
        <w:numPr>
          <w:ilvl w:val="1"/>
          <w:numId w:val="900"/>
        </w:numPr>
        <w:spacing w:before="0" w:after="0"/>
      </w:pPr>
      <w:r>
        <w:t>Integral Method</w:t>
      </w:r>
    </w:p>
    <w:p>
      <w:pPr>
        <w:numPr>
          <w:ilvl w:val="2"/>
          <w:numId w:val="900"/>
        </w:numPr>
        <w:spacing w:before="0" w:after="0"/>
      </w:pPr>
      <w:r>
        <w:t>Linearization Techniques</w:t>
      </w:r>
    </w:p>
    <w:p>
      <w:pPr>
        <w:numPr>
          <w:ilvl w:val="2"/>
          <w:numId w:val="900"/>
        </w:numPr>
        <w:spacing w:before="0" w:after="0"/>
      </w:pPr>
      <w:r>
        <w:t>Fitting to Integrated Rate Laws</w:t>
      </w:r>
    </w:p>
    <w:p>
      <w:pPr>
        <w:numPr>
          <w:ilvl w:val="2"/>
          <w:numId w:val="900"/>
        </w:numPr>
        <w:spacing w:before="0" w:after="0"/>
      </w:pPr>
      <w:r>
        <w:t>Goodness of Fit Assessment</w:t>
      </w:r>
    </w:p>
    <w:p>
      <w:pPr>
        <w:numPr>
          <w:ilvl w:val="0"/>
          <w:numId w:val="900"/>
        </w:numPr>
        <w:spacing w:before="0" w:after="0"/>
      </w:pPr>
      <w:r>
        <w:t>Analysis of Flow Reactor Data</w:t>
      </w:r>
    </w:p>
    <w:p>
      <w:pPr>
        <w:numPr>
          <w:ilvl w:val="1"/>
          <w:numId w:val="900"/>
        </w:numPr>
        <w:spacing w:before="0" w:after="0"/>
      </w:pPr>
      <w:r>
        <w:t>Differential Reactor Analysis</w:t>
      </w:r>
    </w:p>
    <w:p>
      <w:pPr>
        <w:numPr>
          <w:ilvl w:val="2"/>
          <w:numId w:val="900"/>
        </w:numPr>
        <w:spacing w:before="0" w:after="0"/>
      </w:pPr>
      <w:r>
        <w:t>Small Conversion Assumption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CSTR Data Analysis</w:t>
      </w:r>
    </w:p>
    <w:p>
      <w:pPr>
        <w:numPr>
          <w:ilvl w:val="2"/>
          <w:numId w:val="900"/>
        </w:numPr>
        <w:spacing w:before="0" w:after="0"/>
      </w:pPr>
      <w:r>
        <w:t>Steady-State Assumptions</w:t>
      </w:r>
    </w:p>
    <w:p>
      <w:pPr>
        <w:numPr>
          <w:ilvl w:val="2"/>
          <w:numId w:val="900"/>
        </w:numPr>
        <w:spacing w:before="0" w:after="0"/>
      </w:pPr>
      <w:r>
        <w:t>Rate Calculations</w:t>
      </w:r>
    </w:p>
    <w:p>
      <w:pPr>
        <w:numPr>
          <w:ilvl w:val="0"/>
          <w:numId w:val="900"/>
        </w:numPr>
        <w:spacing w:before="0" w:after="0"/>
      </w:pPr>
      <w:r>
        <w:t>Specialized Methods</w:t>
      </w:r>
    </w:p>
    <w:p>
      <w:pPr>
        <w:numPr>
          <w:ilvl w:val="1"/>
          <w:numId w:val="900"/>
        </w:numPr>
        <w:spacing w:before="0" w:after="0"/>
      </w:pPr>
      <w:r>
        <w:t>Method of Initial Rates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Method of Half-Lives</w:t>
      </w:r>
    </w:p>
    <w:p>
      <w:pPr>
        <w:numPr>
          <w:ilvl w:val="2"/>
          <w:numId w:val="900"/>
        </w:numPr>
        <w:spacing w:before="0" w:after="0"/>
      </w:pPr>
      <w:r>
        <w:t>Application to Different Reaction Orders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Non-linear Regression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Model Discrimination</w:t>
      </w:r>
    </w:p>
    <w:p>
      <w:pPr>
        <w:numPr>
          <w:ilvl w:val="2"/>
          <w:numId w:val="900"/>
        </w:numPr>
        <w:spacing w:before="0" w:after="0"/>
      </w:pPr>
      <w:r>
        <w:t>Statistical Criteria</w:t>
      </w:r>
    </w:p>
    <w:p>
      <w:pPr>
        <w:numPr>
          <w:ilvl w:val="2"/>
          <w:numId w:val="900"/>
        </w:numPr>
        <w:spacing w:before="0" w:after="0"/>
      </w:pPr>
      <w:r>
        <w:t>Model Selection Methods</w:t>
      </w:r>
    </w:p>
    <w:p>
      <w:pPr>
        <w:pStyle w:val="Heading1"/>
      </w:pPr>
      <w:r>
        <w:t>Isothermal Reactor Design</w:t>
      </w:r>
    </w:p>
    <w:p>
      <w:pPr>
        <w:numPr>
          <w:ilvl w:val="0"/>
          <w:numId w:val="900"/>
        </w:numPr>
        <w:spacing w:before="0" w:after="0"/>
      </w:pPr>
      <w:r>
        <w:t>Design Methodology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Reactor Selection Criteria</w:t>
      </w:r>
    </w:p>
    <w:p>
      <w:pPr>
        <w:numPr>
          <w:ilvl w:val="1"/>
          <w:numId w:val="900"/>
        </w:numPr>
        <w:spacing w:before="0" w:after="0"/>
      </w:pPr>
      <w:r>
        <w:t>Design Steps and Procedures</w:t>
      </w:r>
    </w:p>
    <w:p>
      <w:pPr>
        <w:numPr>
          <w:ilvl w:val="0"/>
          <w:numId w:val="900"/>
        </w:numPr>
        <w:spacing w:before="0" w:after="0"/>
      </w:pPr>
      <w:r>
        <w:t>Ideal Reactor Models</w:t>
      </w:r>
    </w:p>
    <w:p>
      <w:pPr>
        <w:numPr>
          <w:ilvl w:val="1"/>
          <w:numId w:val="900"/>
        </w:numPr>
        <w:spacing w:before="0" w:after="0"/>
      </w:pPr>
      <w:r>
        <w:t>Batch Reactor</w:t>
      </w:r>
    </w:p>
    <w:p>
      <w:pPr>
        <w:numPr>
          <w:ilvl w:val="2"/>
          <w:numId w:val="900"/>
        </w:numPr>
        <w:spacing w:before="0" w:after="0"/>
      </w:pPr>
      <w:r>
        <w:t>Design Equation Derivation</w:t>
      </w:r>
    </w:p>
    <w:p>
      <w:pPr>
        <w:numPr>
          <w:ilvl w:val="2"/>
          <w:numId w:val="900"/>
        </w:numPr>
        <w:spacing w:before="0" w:after="0"/>
      </w:pPr>
      <w:r>
        <w:t>Integration for Different Kinetics</w:t>
      </w:r>
    </w:p>
    <w:p>
      <w:pPr>
        <w:numPr>
          <w:ilvl w:val="2"/>
          <w:numId w:val="900"/>
        </w:numPr>
        <w:spacing w:before="0" w:after="0"/>
      </w:pPr>
      <w:r>
        <w:t>Reaction Time Calculations</w:t>
      </w:r>
    </w:p>
    <w:p>
      <w:pPr>
        <w:numPr>
          <w:ilvl w:val="2"/>
          <w:numId w:val="900"/>
        </w:numPr>
        <w:spacing w:before="0" w:after="0"/>
      </w:pPr>
      <w:r>
        <w:t>Effect of Initial Conditions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Continuous Stirred-Tank Reactor</w:t>
      </w:r>
    </w:p>
    <w:p>
      <w:pPr>
        <w:numPr>
          <w:ilvl w:val="2"/>
          <w:numId w:val="900"/>
        </w:numPr>
        <w:spacing w:before="0" w:after="0"/>
      </w:pPr>
      <w:r>
        <w:t>Design Equation Development</w:t>
      </w:r>
    </w:p>
    <w:p>
      <w:pPr>
        <w:numPr>
          <w:ilvl w:val="2"/>
          <w:numId w:val="900"/>
        </w:numPr>
        <w:spacing w:before="0" w:after="0"/>
      </w:pPr>
      <w:r>
        <w:t>Steady-State Assumptions</w:t>
      </w:r>
    </w:p>
    <w:p>
      <w:pPr>
        <w:numPr>
          <w:ilvl w:val="2"/>
          <w:numId w:val="900"/>
        </w:numPr>
        <w:spacing w:before="0" w:after="0"/>
      </w:pPr>
      <w:r>
        <w:t>Space Time and Space Velocity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Plug Flow Reactor</w:t>
      </w:r>
    </w:p>
    <w:p>
      <w:pPr>
        <w:numPr>
          <w:ilvl w:val="2"/>
          <w:numId w:val="900"/>
        </w:numPr>
        <w:spacing w:before="0" w:after="0"/>
      </w:pPr>
      <w:r>
        <w:t>Design Equation Formulation</w:t>
      </w:r>
    </w:p>
    <w:p>
      <w:pPr>
        <w:numPr>
          <w:ilvl w:val="2"/>
          <w:numId w:val="900"/>
        </w:numPr>
        <w:spacing w:before="0" w:after="0"/>
      </w:pPr>
      <w:r>
        <w:t>Differential and Integral Forms</w:t>
      </w:r>
    </w:p>
    <w:p>
      <w:pPr>
        <w:numPr>
          <w:ilvl w:val="2"/>
          <w:numId w:val="900"/>
        </w:numPr>
        <w:spacing w:before="0" w:after="0"/>
      </w:pPr>
      <w:r>
        <w:t>Integration Techniques</w:t>
      </w:r>
    </w:p>
    <w:p>
      <w:pPr>
        <w:numPr>
          <w:ilvl w:val="2"/>
          <w:numId w:val="900"/>
        </w:numPr>
        <w:spacing w:before="0" w:after="0"/>
      </w:pPr>
      <w:r>
        <w:t>Pressure Drop Effects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Packed-Bed Reactor</w:t>
      </w:r>
    </w:p>
    <w:p>
      <w:pPr>
        <w:numPr>
          <w:ilvl w:val="2"/>
          <w:numId w:val="900"/>
        </w:numPr>
        <w:spacing w:before="0" w:after="0"/>
      </w:pPr>
      <w:r>
        <w:t>Weight-Based Design Equations</w:t>
      </w:r>
    </w:p>
    <w:p>
      <w:pPr>
        <w:numPr>
          <w:ilvl w:val="2"/>
          <w:numId w:val="900"/>
        </w:numPr>
        <w:spacing w:before="0" w:after="0"/>
      </w:pPr>
      <w:r>
        <w:t>Catalyst Weight Calculations</w:t>
      </w:r>
    </w:p>
    <w:p>
      <w:pPr>
        <w:numPr>
          <w:ilvl w:val="2"/>
          <w:numId w:val="900"/>
        </w:numPr>
        <w:spacing w:before="0" w:after="0"/>
      </w:pPr>
      <w:r>
        <w:t>Pressure Drop Considerations</w:t>
      </w:r>
    </w:p>
    <w:p>
      <w:pPr>
        <w:numPr>
          <w:ilvl w:val="2"/>
          <w:numId w:val="900"/>
        </w:numPr>
        <w:spacing w:before="0" w:after="0"/>
      </w:pPr>
      <w:r>
        <w:t>Ergun Equation Application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Reactor Sizing and Performance</w:t>
      </w:r>
    </w:p>
    <w:p>
      <w:pPr>
        <w:numPr>
          <w:ilvl w:val="1"/>
          <w:numId w:val="900"/>
        </w:numPr>
        <w:spacing w:before="0" w:after="0"/>
      </w:pPr>
      <w:r>
        <w:t>Levenspiel Plots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2"/>
          <w:numId w:val="900"/>
        </w:numPr>
        <w:spacing w:before="0" w:after="0"/>
      </w:pPr>
      <w:r>
        <w:t>Reactor Volume Calculations</w:t>
      </w:r>
    </w:p>
    <w:p>
      <w:pPr>
        <w:numPr>
          <w:ilvl w:val="1"/>
          <w:numId w:val="900"/>
        </w:numPr>
        <w:spacing w:before="0" w:after="0"/>
      </w:pPr>
      <w:r>
        <w:t>Reactor Comparison</w:t>
      </w:r>
    </w:p>
    <w:p>
      <w:pPr>
        <w:numPr>
          <w:ilvl w:val="2"/>
          <w:numId w:val="900"/>
        </w:numPr>
        <w:spacing w:before="0" w:after="0"/>
      </w:pPr>
      <w:r>
        <w:t>Volume Requirements</w:t>
      </w:r>
    </w:p>
    <w:p>
      <w:pPr>
        <w:numPr>
          <w:ilvl w:val="2"/>
          <w:numId w:val="900"/>
        </w:numPr>
        <w:spacing w:before="0" w:after="0"/>
      </w:pPr>
      <w:r>
        <w:t>Conversion Efficiency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Multiple Reactor Systems</w:t>
      </w:r>
    </w:p>
    <w:p>
      <w:pPr>
        <w:numPr>
          <w:ilvl w:val="1"/>
          <w:numId w:val="900"/>
        </w:numPr>
        <w:spacing w:before="0" w:after="0"/>
      </w:pPr>
      <w:r>
        <w:t>Reactors in Series</w:t>
      </w:r>
    </w:p>
    <w:p>
      <w:pPr>
        <w:numPr>
          <w:ilvl w:val="2"/>
          <w:numId w:val="900"/>
        </w:numPr>
        <w:spacing w:before="0" w:after="0"/>
      </w:pPr>
      <w:r>
        <w:t>CSTRs in Series</w:t>
      </w:r>
    </w:p>
    <w:p>
      <w:pPr>
        <w:numPr>
          <w:ilvl w:val="2"/>
          <w:numId w:val="900"/>
        </w:numPr>
        <w:spacing w:before="0" w:after="0"/>
      </w:pPr>
      <w:r>
        <w:t>PFRs in Series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Reactors in Parallel</w:t>
      </w:r>
    </w:p>
    <w:p>
      <w:pPr>
        <w:numPr>
          <w:ilvl w:val="2"/>
          <w:numId w:val="900"/>
        </w:numPr>
        <w:spacing w:before="0" w:after="0"/>
      </w:pPr>
      <w:r>
        <w:t>Flow Distribution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CSTR-PFR Combinations</w:t>
      </w:r>
    </w:p>
    <w:p>
      <w:pPr>
        <w:numPr>
          <w:ilvl w:val="2"/>
          <w:numId w:val="900"/>
        </w:numPr>
        <w:spacing w:before="0" w:after="0"/>
      </w:pPr>
      <w:r>
        <w:t>Design Strategies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0"/>
          <w:numId w:val="900"/>
        </w:numPr>
        <w:spacing w:before="0" w:after="0"/>
      </w:pPr>
      <w:r>
        <w:t>Multiple Reactions</w:t>
      </w:r>
    </w:p>
    <w:p>
      <w:pPr>
        <w:numPr>
          <w:ilvl w:val="1"/>
          <w:numId w:val="900"/>
        </w:numPr>
        <w:spacing w:before="0" w:after="0"/>
      </w:pPr>
      <w:r>
        <w:t>Parallel Reactions</w:t>
      </w:r>
    </w:p>
    <w:p>
      <w:pPr>
        <w:numPr>
          <w:ilvl w:val="2"/>
          <w:numId w:val="900"/>
        </w:numPr>
        <w:spacing w:before="0" w:after="0"/>
      </w:pPr>
      <w:r>
        <w:t>Kinetic Analysis</w:t>
      </w:r>
    </w:p>
    <w:p>
      <w:pPr>
        <w:numPr>
          <w:ilvl w:val="2"/>
          <w:numId w:val="900"/>
        </w:numPr>
        <w:spacing w:before="0" w:after="0"/>
      </w:pPr>
      <w:r>
        <w:t>Selectivity Optimization</w:t>
      </w:r>
    </w:p>
    <w:p>
      <w:pPr>
        <w:numPr>
          <w:ilvl w:val="2"/>
          <w:numId w:val="900"/>
        </w:numPr>
        <w:spacing w:before="0" w:after="0"/>
      </w:pPr>
      <w:r>
        <w:t>Reactor Selection</w:t>
      </w:r>
    </w:p>
    <w:p>
      <w:pPr>
        <w:numPr>
          <w:ilvl w:val="1"/>
          <w:numId w:val="900"/>
        </w:numPr>
        <w:spacing w:before="0" w:after="0"/>
      </w:pPr>
      <w:r>
        <w:t>Series Reactions</w:t>
      </w:r>
    </w:p>
    <w:p>
      <w:pPr>
        <w:numPr>
          <w:ilvl w:val="2"/>
          <w:numId w:val="900"/>
        </w:numPr>
        <w:spacing w:before="0" w:after="0"/>
      </w:pPr>
      <w:r>
        <w:t>Intermediate Formation</w:t>
      </w:r>
    </w:p>
    <w:p>
      <w:pPr>
        <w:numPr>
          <w:ilvl w:val="2"/>
          <w:numId w:val="900"/>
        </w:numPr>
        <w:spacing w:before="0" w:after="0"/>
      </w:pPr>
      <w:r>
        <w:t>Optimal Conversion</w:t>
      </w:r>
    </w:p>
    <w:p>
      <w:pPr>
        <w:numPr>
          <w:ilvl w:val="2"/>
          <w:numId w:val="900"/>
        </w:numPr>
        <w:spacing w:before="0" w:after="0"/>
      </w:pPr>
      <w:r>
        <w:t>Reactor Configuration</w:t>
      </w:r>
    </w:p>
    <w:p>
      <w:pPr>
        <w:numPr>
          <w:ilvl w:val="1"/>
          <w:numId w:val="900"/>
        </w:numPr>
        <w:spacing w:before="0" w:after="0"/>
      </w:pPr>
      <w:r>
        <w:t>Complex Reaction Networks</w:t>
      </w:r>
    </w:p>
    <w:p>
      <w:pPr>
        <w:numPr>
          <w:ilvl w:val="2"/>
          <w:numId w:val="900"/>
        </w:numPr>
        <w:spacing w:before="0" w:after="0"/>
      </w:pPr>
      <w:r>
        <w:t>Network Representation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Design Strategies</w:t>
      </w:r>
    </w:p>
    <w:p>
      <w:pPr>
        <w:pStyle w:val="Heading1"/>
      </w:pPr>
      <w:r>
        <w:t>Non-Isothermal Reactor Design</w:t>
      </w:r>
    </w:p>
    <w:p>
      <w:pPr>
        <w:numPr>
          <w:ilvl w:val="0"/>
          <w:numId w:val="900"/>
        </w:numPr>
        <w:spacing w:before="0" w:after="0"/>
      </w:pPr>
      <w:r>
        <w:t>Energy Balance Fundamentals</w:t>
      </w:r>
    </w:p>
    <w:p>
      <w:pPr>
        <w:numPr>
          <w:ilvl w:val="1"/>
          <w:numId w:val="900"/>
        </w:numPr>
        <w:spacing w:before="0" w:after="0"/>
      </w:pPr>
      <w:r>
        <w:t>Importance of Temperature Effects</w:t>
      </w:r>
    </w:p>
    <w:p>
      <w:pPr>
        <w:numPr>
          <w:ilvl w:val="1"/>
          <w:numId w:val="900"/>
        </w:numPr>
        <w:spacing w:before="0" w:after="0"/>
      </w:pPr>
      <w:r>
        <w:t>Heat Generation and Removal</w:t>
      </w:r>
    </w:p>
    <w:p>
      <w:pPr>
        <w:numPr>
          <w:ilvl w:val="1"/>
          <w:numId w:val="900"/>
        </w:numPr>
        <w:spacing w:before="0" w:after="0"/>
      </w:pPr>
      <w:r>
        <w:t>Coupling with Material Balances</w:t>
      </w:r>
    </w:p>
    <w:p>
      <w:pPr>
        <w:numPr>
          <w:ilvl w:val="0"/>
          <w:numId w:val="900"/>
        </w:numPr>
        <w:spacing w:before="0" w:after="0"/>
      </w:pPr>
      <w:r>
        <w:t>General Energy Balance</w:t>
      </w:r>
    </w:p>
    <w:p>
      <w:pPr>
        <w:numPr>
          <w:ilvl w:val="1"/>
          <w:numId w:val="900"/>
        </w:numPr>
        <w:spacing w:before="0" w:after="0"/>
      </w:pPr>
      <w:r>
        <w:t>Energy Balance Equation</w:t>
      </w:r>
    </w:p>
    <w:p>
      <w:pPr>
        <w:numPr>
          <w:ilvl w:val="1"/>
          <w:numId w:val="900"/>
        </w:numPr>
        <w:spacing w:before="0" w:after="0"/>
      </w:pPr>
      <w:r>
        <w:t>Steady-State Systems</w:t>
      </w:r>
    </w:p>
    <w:p>
      <w:pPr>
        <w:numPr>
          <w:ilvl w:val="1"/>
          <w:numId w:val="900"/>
        </w:numPr>
        <w:spacing w:before="0" w:after="0"/>
      </w:pPr>
      <w:r>
        <w:t>Unsteady-State Systems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0"/>
          <w:numId w:val="900"/>
        </w:numPr>
        <w:spacing w:before="0" w:after="0"/>
      </w:pPr>
      <w:r>
        <w:t>Adiabatic Reactor Operation</w:t>
      </w:r>
    </w:p>
    <w:p>
      <w:pPr>
        <w:numPr>
          <w:ilvl w:val="1"/>
          <w:numId w:val="900"/>
        </w:numPr>
        <w:spacing w:before="0" w:after="0"/>
      </w:pPr>
      <w:r>
        <w:t>Adiabatic Energy Balance</w:t>
      </w:r>
    </w:p>
    <w:p>
      <w:pPr>
        <w:numPr>
          <w:ilvl w:val="1"/>
          <w:numId w:val="900"/>
        </w:numPr>
        <w:spacing w:before="0" w:after="0"/>
      </w:pPr>
      <w:r>
        <w:t>Temperature-Conversion Relationships</w:t>
      </w:r>
    </w:p>
    <w:p>
      <w:pPr>
        <w:numPr>
          <w:ilvl w:val="1"/>
          <w:numId w:val="900"/>
        </w:numPr>
        <w:spacing w:before="0" w:after="0"/>
      </w:pPr>
      <w:r>
        <w:t>Adiabatic Temperature Rise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0"/>
          <w:numId w:val="900"/>
        </w:numPr>
        <w:spacing w:before="0" w:after="0"/>
      </w:pPr>
      <w:r>
        <w:t>Heat Exchange in Reactors</w:t>
      </w:r>
    </w:p>
    <w:p>
      <w:pPr>
        <w:numPr>
          <w:ilvl w:val="1"/>
          <w:numId w:val="900"/>
        </w:numPr>
        <w:spacing w:before="0" w:after="0"/>
      </w:pPr>
      <w:r>
        <w:t>Heat Exchanger Types</w:t>
      </w:r>
    </w:p>
    <w:p>
      <w:pPr>
        <w:numPr>
          <w:ilvl w:val="1"/>
          <w:numId w:val="900"/>
        </w:numPr>
        <w:spacing w:before="0" w:after="0"/>
      </w:pPr>
      <w:r>
        <w:t>Heat Transfer Coefficients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Isothermal Operation with Heat Exchange</w:t>
      </w:r>
    </w:p>
    <w:p>
      <w:pPr>
        <w:numPr>
          <w:ilvl w:val="1"/>
          <w:numId w:val="900"/>
        </w:numPr>
        <w:spacing w:before="0" w:after="0"/>
      </w:pPr>
      <w:r>
        <w:t>CSTR with Heat Exchange</w:t>
      </w:r>
    </w:p>
    <w:p>
      <w:pPr>
        <w:numPr>
          <w:ilvl w:val="2"/>
          <w:numId w:val="900"/>
        </w:numPr>
        <w:spacing w:before="0" w:after="0"/>
      </w:pPr>
      <w:r>
        <w:t>Energy Balance Formulation</w:t>
      </w:r>
    </w:p>
    <w:p>
      <w:pPr>
        <w:numPr>
          <w:ilvl w:val="2"/>
          <w:numId w:val="900"/>
        </w:numPr>
        <w:spacing w:before="0" w:after="0"/>
      </w:pPr>
      <w:r>
        <w:t>Heat Removal Requirements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PFR with Heat Exchange</w:t>
      </w:r>
    </w:p>
    <w:p>
      <w:pPr>
        <w:numPr>
          <w:ilvl w:val="2"/>
          <w:numId w:val="900"/>
        </w:numPr>
        <w:spacing w:before="0" w:after="0"/>
      </w:pPr>
      <w:r>
        <w:t>Distributed Heat Exchange</w:t>
      </w:r>
    </w:p>
    <w:p>
      <w:pPr>
        <w:numPr>
          <w:ilvl w:val="2"/>
          <w:numId w:val="900"/>
        </w:numPr>
        <w:spacing w:before="0" w:after="0"/>
      </w:pPr>
      <w:r>
        <w:t>Co-current and Counter-current Flow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0"/>
          <w:numId w:val="900"/>
        </w:numPr>
        <w:spacing w:before="0" w:after="0"/>
      </w:pPr>
      <w:r>
        <w:t>Equilibrium Limitations</w:t>
      </w:r>
    </w:p>
    <w:p>
      <w:pPr>
        <w:numPr>
          <w:ilvl w:val="1"/>
          <w:numId w:val="900"/>
        </w:numPr>
        <w:spacing w:before="0" w:after="0"/>
      </w:pPr>
      <w:r>
        <w:t>van't Hoff Equation</w:t>
      </w:r>
    </w:p>
    <w:p>
      <w:pPr>
        <w:numPr>
          <w:ilvl w:val="1"/>
          <w:numId w:val="900"/>
        </w:numPr>
        <w:spacing w:before="0" w:after="0"/>
      </w:pPr>
      <w:r>
        <w:t>Temperature Dependence of Equilibrium</w:t>
      </w:r>
    </w:p>
    <w:p>
      <w:pPr>
        <w:numPr>
          <w:ilvl w:val="1"/>
          <w:numId w:val="900"/>
        </w:numPr>
        <w:spacing w:before="0" w:after="0"/>
      </w:pPr>
      <w:r>
        <w:t>Adiabatic Equilibrium Conversion</w:t>
      </w:r>
    </w:p>
    <w:p>
      <w:pPr>
        <w:numPr>
          <w:ilvl w:val="1"/>
          <w:numId w:val="900"/>
        </w:numPr>
        <w:spacing w:before="0" w:after="0"/>
      </w:pPr>
      <w:r>
        <w:t>Optimal Temperature Profiles</w:t>
      </w:r>
    </w:p>
    <w:p>
      <w:pPr>
        <w:numPr>
          <w:ilvl w:val="0"/>
          <w:numId w:val="900"/>
        </w:numPr>
        <w:spacing w:before="0" w:after="0"/>
      </w:pPr>
      <w:r>
        <w:t>Multiple Steady States</w:t>
      </w:r>
    </w:p>
    <w:p>
      <w:pPr>
        <w:numPr>
          <w:ilvl w:val="1"/>
          <w:numId w:val="900"/>
        </w:numPr>
        <w:spacing w:before="0" w:after="0"/>
      </w:pPr>
      <w:r>
        <w:t>Heat Generation Curves</w:t>
      </w:r>
    </w:p>
    <w:p>
      <w:pPr>
        <w:numPr>
          <w:ilvl w:val="1"/>
          <w:numId w:val="900"/>
        </w:numPr>
        <w:spacing w:before="0" w:after="0"/>
      </w:pPr>
      <w:r>
        <w:t>Heat Removal Curves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Ignition and Extinction Phenomena</w:t>
      </w:r>
    </w:p>
    <w:p>
      <w:pPr>
        <w:numPr>
          <w:ilvl w:val="0"/>
          <w:numId w:val="900"/>
        </w:numPr>
        <w:spacing w:before="0" w:after="0"/>
      </w:pPr>
      <w:r>
        <w:t>Unsteady-State Operation</w:t>
      </w:r>
    </w:p>
    <w:p>
      <w:pPr>
        <w:numPr>
          <w:ilvl w:val="1"/>
          <w:numId w:val="900"/>
        </w:numPr>
        <w:spacing w:before="0" w:after="0"/>
      </w:pPr>
      <w:r>
        <w:t>Startup and Shutdown Procedures</w:t>
      </w:r>
    </w:p>
    <w:p>
      <w:pPr>
        <w:numPr>
          <w:ilvl w:val="1"/>
          <w:numId w:val="900"/>
        </w:numPr>
        <w:spacing w:before="0" w:after="0"/>
      </w:pPr>
      <w:r>
        <w:t>Transient Energy Balances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pStyle w:val="Heading1"/>
      </w:pPr>
      <w:r>
        <w:t>Catalysis and Catalytic Reactors</w:t>
      </w:r>
    </w:p>
    <w:p>
      <w:pPr>
        <w:numPr>
          <w:ilvl w:val="0"/>
          <w:numId w:val="900"/>
        </w:numPr>
        <w:spacing w:before="0" w:after="0"/>
      </w:pPr>
      <w:r>
        <w:t>Catalyst Fundamentals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1"/>
          <w:numId w:val="900"/>
        </w:numPr>
        <w:spacing w:before="0" w:after="0"/>
      </w:pPr>
      <w:r>
        <w:t>Types of Catalysts</w:t>
      </w:r>
    </w:p>
    <w:p>
      <w:pPr>
        <w:numPr>
          <w:ilvl w:val="2"/>
          <w:numId w:val="900"/>
        </w:numPr>
        <w:spacing w:before="0" w:after="0"/>
      </w:pPr>
      <w:r>
        <w:t>Homogeneous Catalysts</w:t>
      </w:r>
    </w:p>
    <w:p>
      <w:pPr>
        <w:numPr>
          <w:ilvl w:val="2"/>
          <w:numId w:val="900"/>
        </w:numPr>
        <w:spacing w:before="0" w:after="0"/>
      </w:pPr>
      <w:r>
        <w:t>Heterogeneous Catalysts</w:t>
      </w:r>
    </w:p>
    <w:p>
      <w:pPr>
        <w:numPr>
          <w:ilvl w:val="2"/>
          <w:numId w:val="900"/>
        </w:numPr>
        <w:spacing w:before="0" w:after="0"/>
      </w:pPr>
      <w:r>
        <w:t>Biocatalysts</w:t>
      </w:r>
    </w:p>
    <w:p>
      <w:pPr>
        <w:numPr>
          <w:ilvl w:val="1"/>
          <w:numId w:val="900"/>
        </w:numPr>
        <w:spacing w:before="0" w:after="0"/>
      </w:pPr>
      <w:r>
        <w:t>Catalyst Properties</w:t>
      </w:r>
    </w:p>
    <w:p>
      <w:pPr>
        <w:numPr>
          <w:ilvl w:val="2"/>
          <w:numId w:val="900"/>
        </w:numPr>
        <w:spacing w:before="0" w:after="0"/>
      </w:pPr>
      <w:r>
        <w:t>Activity</w:t>
      </w:r>
    </w:p>
    <w:p>
      <w:pPr>
        <w:numPr>
          <w:ilvl w:val="2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Surface Area</w:t>
      </w:r>
    </w:p>
    <w:p>
      <w:pPr>
        <w:numPr>
          <w:ilvl w:val="2"/>
          <w:numId w:val="900"/>
        </w:numPr>
        <w:spacing w:before="0" w:after="0"/>
      </w:pPr>
      <w:r>
        <w:t>Pore Structure</w:t>
      </w:r>
    </w:p>
    <w:p>
      <w:pPr>
        <w:numPr>
          <w:ilvl w:val="0"/>
          <w:numId w:val="900"/>
        </w:numPr>
        <w:spacing w:before="0" w:after="0"/>
      </w:pPr>
      <w:r>
        <w:t>Catalyst Preparation and Characterization</w:t>
      </w:r>
    </w:p>
    <w:p>
      <w:pPr>
        <w:numPr>
          <w:ilvl w:val="1"/>
          <w:numId w:val="900"/>
        </w:numPr>
        <w:spacing w:before="0" w:after="0"/>
      </w:pPr>
      <w:r>
        <w:t>Synthesis Methods</w:t>
      </w:r>
    </w:p>
    <w:p>
      <w:pPr>
        <w:numPr>
          <w:ilvl w:val="1"/>
          <w:numId w:val="900"/>
        </w:numPr>
        <w:spacing w:before="0" w:after="0"/>
      </w:pPr>
      <w:r>
        <w:t>Characterization Techniques</w:t>
      </w:r>
    </w:p>
    <w:p>
      <w:pPr>
        <w:numPr>
          <w:ilvl w:val="1"/>
          <w:numId w:val="900"/>
        </w:numPr>
        <w:spacing w:before="0" w:after="0"/>
      </w:pPr>
      <w:r>
        <w:t>Surface Analysis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Heterogeneous Catalytic Reactions</w:t>
      </w:r>
    </w:p>
    <w:p>
      <w:pPr>
        <w:numPr>
          <w:ilvl w:val="1"/>
          <w:numId w:val="900"/>
        </w:numPr>
        <w:spacing w:before="0" w:after="0"/>
      </w:pPr>
      <w:r>
        <w:t>Reaction Steps</w:t>
      </w:r>
    </w:p>
    <w:p>
      <w:pPr>
        <w:numPr>
          <w:ilvl w:val="2"/>
          <w:numId w:val="900"/>
        </w:numPr>
        <w:spacing w:before="0" w:after="0"/>
      </w:pPr>
      <w:r>
        <w:t>External Mass Transfer</w:t>
      </w:r>
    </w:p>
    <w:p>
      <w:pPr>
        <w:numPr>
          <w:ilvl w:val="2"/>
          <w:numId w:val="900"/>
        </w:numPr>
        <w:spacing w:before="0" w:after="0"/>
      </w:pPr>
      <w:r>
        <w:t>Internal Diffusion</w:t>
      </w:r>
    </w:p>
    <w:p>
      <w:pPr>
        <w:numPr>
          <w:ilvl w:val="2"/>
          <w:numId w:val="900"/>
        </w:numPr>
        <w:spacing w:before="0" w:after="0"/>
      </w:pPr>
      <w:r>
        <w:t>Adsorption</w:t>
      </w:r>
    </w:p>
    <w:p>
      <w:pPr>
        <w:numPr>
          <w:ilvl w:val="2"/>
          <w:numId w:val="900"/>
        </w:numPr>
        <w:spacing w:before="0" w:after="0"/>
      </w:pPr>
      <w:r>
        <w:t>Surface Reaction</w:t>
      </w:r>
    </w:p>
    <w:p>
      <w:pPr>
        <w:numPr>
          <w:ilvl w:val="2"/>
          <w:numId w:val="900"/>
        </w:numPr>
        <w:spacing w:before="0" w:after="0"/>
      </w:pPr>
      <w:r>
        <w:t>Desorption</w:t>
      </w:r>
    </w:p>
    <w:p>
      <w:pPr>
        <w:numPr>
          <w:ilvl w:val="1"/>
          <w:numId w:val="900"/>
        </w:numPr>
        <w:spacing w:before="0" w:after="0"/>
      </w:pPr>
      <w:r>
        <w:t>Rate-Limiting Step Analysis</w:t>
      </w:r>
    </w:p>
    <w:p>
      <w:pPr>
        <w:numPr>
          <w:ilvl w:val="1"/>
          <w:numId w:val="900"/>
        </w:numPr>
        <w:spacing w:before="0" w:after="0"/>
      </w:pPr>
      <w:r>
        <w:t>Kinetic Models</w:t>
      </w:r>
    </w:p>
    <w:p>
      <w:pPr>
        <w:numPr>
          <w:ilvl w:val="2"/>
          <w:numId w:val="900"/>
        </w:numPr>
        <w:spacing w:before="0" w:after="0"/>
      </w:pPr>
      <w:r>
        <w:t>Langmuir-Hinshelwood Mechanism</w:t>
      </w:r>
    </w:p>
    <w:p>
      <w:pPr>
        <w:numPr>
          <w:ilvl w:val="2"/>
          <w:numId w:val="900"/>
        </w:numPr>
        <w:spacing w:before="0" w:after="0"/>
      </w:pPr>
      <w:r>
        <w:t>Eley-Rideal Mechanism</w:t>
      </w:r>
    </w:p>
    <w:p>
      <w:pPr>
        <w:numPr>
          <w:ilvl w:val="2"/>
          <w:numId w:val="900"/>
        </w:numPr>
        <w:spacing w:before="0" w:after="0"/>
      </w:pPr>
      <w:r>
        <w:t>Mars-van Krevelen Mechanism</w:t>
      </w:r>
    </w:p>
    <w:p>
      <w:pPr>
        <w:numPr>
          <w:ilvl w:val="0"/>
          <w:numId w:val="900"/>
        </w:numPr>
        <w:spacing w:before="0" w:after="0"/>
      </w:pPr>
      <w:r>
        <w:t>Mass Transfer Effects</w:t>
      </w:r>
    </w:p>
    <w:p>
      <w:pPr>
        <w:numPr>
          <w:ilvl w:val="1"/>
          <w:numId w:val="900"/>
        </w:numPr>
        <w:spacing w:before="0" w:after="0"/>
      </w:pPr>
      <w:r>
        <w:t>External Mass Transfer</w:t>
      </w:r>
    </w:p>
    <w:p>
      <w:pPr>
        <w:numPr>
          <w:ilvl w:val="2"/>
          <w:numId w:val="900"/>
        </w:numPr>
        <w:spacing w:before="0" w:after="0"/>
      </w:pPr>
      <w:r>
        <w:t>Film Diffusion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2"/>
          <w:numId w:val="900"/>
        </w:numPr>
        <w:spacing w:before="0" w:after="0"/>
      </w:pPr>
      <w:r>
        <w:t>Criteria for Negligibility</w:t>
      </w:r>
    </w:p>
    <w:p>
      <w:pPr>
        <w:numPr>
          <w:ilvl w:val="1"/>
          <w:numId w:val="900"/>
        </w:numPr>
        <w:spacing w:before="0" w:after="0"/>
      </w:pPr>
      <w:r>
        <w:t>Internal Diffusion</w:t>
      </w:r>
    </w:p>
    <w:p>
      <w:pPr>
        <w:numPr>
          <w:ilvl w:val="2"/>
          <w:numId w:val="900"/>
        </w:numPr>
        <w:spacing w:before="0" w:after="0"/>
      </w:pPr>
      <w:r>
        <w:t>Pore Diffusion Mechanisms</w:t>
      </w:r>
    </w:p>
    <w:p>
      <w:pPr>
        <w:numPr>
          <w:ilvl w:val="2"/>
          <w:numId w:val="900"/>
        </w:numPr>
        <w:spacing w:before="0" w:after="0"/>
      </w:pPr>
      <w:r>
        <w:t>Effective Diffusivity</w:t>
      </w:r>
    </w:p>
    <w:p>
      <w:pPr>
        <w:numPr>
          <w:ilvl w:val="2"/>
          <w:numId w:val="900"/>
        </w:numPr>
        <w:spacing w:before="0" w:after="0"/>
      </w:pPr>
      <w:r>
        <w:t>Thiele Modulus</w:t>
      </w:r>
    </w:p>
    <w:p>
      <w:pPr>
        <w:numPr>
          <w:ilvl w:val="1"/>
          <w:numId w:val="900"/>
        </w:numPr>
        <w:spacing w:before="0" w:after="0"/>
      </w:pPr>
      <w:r>
        <w:t>Effectiveness Factors</w:t>
      </w:r>
    </w:p>
    <w:p>
      <w:pPr>
        <w:numPr>
          <w:ilvl w:val="2"/>
          <w:numId w:val="900"/>
        </w:numPr>
        <w:spacing w:before="0" w:after="0"/>
      </w:pPr>
      <w:r>
        <w:t>Internal Effectiveness Factor</w:t>
      </w:r>
    </w:p>
    <w:p>
      <w:pPr>
        <w:numPr>
          <w:ilvl w:val="2"/>
          <w:numId w:val="900"/>
        </w:numPr>
        <w:spacing w:before="0" w:after="0"/>
      </w:pPr>
      <w:r>
        <w:t>External Effectiveness Factor</w:t>
      </w:r>
    </w:p>
    <w:p>
      <w:pPr>
        <w:numPr>
          <w:ilvl w:val="2"/>
          <w:numId w:val="900"/>
        </w:numPr>
        <w:spacing w:before="0" w:after="0"/>
      </w:pPr>
      <w:r>
        <w:t>Overall Effectiveness Factor</w:t>
      </w:r>
    </w:p>
    <w:p>
      <w:pPr>
        <w:numPr>
          <w:ilvl w:val="0"/>
          <w:numId w:val="900"/>
        </w:numPr>
        <w:spacing w:before="0" w:after="0"/>
      </w:pPr>
      <w:r>
        <w:t>Catalyst Deactivation</w:t>
      </w:r>
    </w:p>
    <w:p>
      <w:pPr>
        <w:numPr>
          <w:ilvl w:val="1"/>
          <w:numId w:val="900"/>
        </w:numPr>
        <w:spacing w:before="0" w:after="0"/>
      </w:pPr>
      <w:r>
        <w:t>Deactivation Mechanisms</w:t>
      </w:r>
    </w:p>
    <w:p>
      <w:pPr>
        <w:numPr>
          <w:ilvl w:val="2"/>
          <w:numId w:val="900"/>
        </w:numPr>
        <w:spacing w:before="0" w:after="0"/>
      </w:pPr>
      <w:r>
        <w:t>Sintering</w:t>
      </w:r>
    </w:p>
    <w:p>
      <w:pPr>
        <w:numPr>
          <w:ilvl w:val="2"/>
          <w:numId w:val="900"/>
        </w:numPr>
        <w:spacing w:before="0" w:after="0"/>
      </w:pPr>
      <w:r>
        <w:t>Coking</w:t>
      </w:r>
    </w:p>
    <w:p>
      <w:pPr>
        <w:numPr>
          <w:ilvl w:val="2"/>
          <w:numId w:val="900"/>
        </w:numPr>
        <w:spacing w:before="0" w:after="0"/>
      </w:pPr>
      <w:r>
        <w:t>Poisoning</w:t>
      </w:r>
    </w:p>
    <w:p>
      <w:pPr>
        <w:numPr>
          <w:ilvl w:val="2"/>
          <w:numId w:val="900"/>
        </w:numPr>
        <w:spacing w:before="0" w:after="0"/>
      </w:pPr>
      <w:r>
        <w:t>Thermal Degradation</w:t>
      </w:r>
    </w:p>
    <w:p>
      <w:pPr>
        <w:numPr>
          <w:ilvl w:val="1"/>
          <w:numId w:val="900"/>
        </w:numPr>
        <w:spacing w:before="0" w:after="0"/>
      </w:pPr>
      <w:r>
        <w:t>Deactivation Kinetics</w:t>
      </w:r>
    </w:p>
    <w:p>
      <w:pPr>
        <w:numPr>
          <w:ilvl w:val="1"/>
          <w:numId w:val="900"/>
        </w:numPr>
        <w:spacing w:before="0" w:after="0"/>
      </w:pPr>
      <w:r>
        <w:t>Regeneration Strategies</w:t>
      </w:r>
    </w:p>
    <w:p>
      <w:pPr>
        <w:numPr>
          <w:ilvl w:val="1"/>
          <w:numId w:val="900"/>
        </w:numPr>
        <w:spacing w:before="0" w:after="0"/>
      </w:pPr>
      <w:r>
        <w:t>Reactor Design Considerations</w:t>
      </w:r>
    </w:p>
    <w:p>
      <w:pPr>
        <w:numPr>
          <w:ilvl w:val="0"/>
          <w:numId w:val="900"/>
        </w:numPr>
        <w:spacing w:before="0" w:after="0"/>
      </w:pPr>
      <w:r>
        <w:t>Catalytic Reactor Design</w:t>
      </w:r>
    </w:p>
    <w:p>
      <w:pPr>
        <w:numPr>
          <w:ilvl w:val="1"/>
          <w:numId w:val="900"/>
        </w:numPr>
        <w:spacing w:before="0" w:after="0"/>
      </w:pPr>
      <w:r>
        <w:t>Fixed-Bed Reactors</w:t>
      </w:r>
    </w:p>
    <w:p>
      <w:pPr>
        <w:numPr>
          <w:ilvl w:val="1"/>
          <w:numId w:val="900"/>
        </w:numPr>
        <w:spacing w:before="0" w:after="0"/>
      </w:pPr>
      <w:r>
        <w:t>Fluidized-Bed Reactors</w:t>
      </w:r>
    </w:p>
    <w:p>
      <w:pPr>
        <w:numPr>
          <w:ilvl w:val="1"/>
          <w:numId w:val="900"/>
        </w:numPr>
        <w:spacing w:before="0" w:after="0"/>
      </w:pPr>
      <w:r>
        <w:t>Moving-Bed Reactors</w:t>
      </w:r>
    </w:p>
    <w:p>
      <w:pPr>
        <w:numPr>
          <w:ilvl w:val="1"/>
          <w:numId w:val="900"/>
        </w:numPr>
        <w:spacing w:before="0" w:after="0"/>
      </w:pPr>
      <w:r>
        <w:t>Trickle-Bed Reactors</w:t>
      </w:r>
    </w:p>
    <w:p>
      <w:pPr>
        <w:pStyle w:val="Heading1"/>
      </w:pPr>
      <w:r>
        <w:t>Non-Ideal Flow and Mixing</w:t>
      </w:r>
    </w:p>
    <w:p>
      <w:pPr>
        <w:numPr>
          <w:ilvl w:val="0"/>
          <w:numId w:val="900"/>
        </w:numPr>
        <w:spacing w:before="0" w:after="0"/>
      </w:pPr>
      <w:r>
        <w:t>Introduction to Non-Ideal Reactors</w:t>
      </w:r>
    </w:p>
    <w:p>
      <w:pPr>
        <w:numPr>
          <w:ilvl w:val="1"/>
          <w:numId w:val="900"/>
        </w:numPr>
        <w:spacing w:before="0" w:after="0"/>
      </w:pPr>
      <w:r>
        <w:t>Deviations from Ideal Behavior</w:t>
      </w:r>
    </w:p>
    <w:p>
      <w:pPr>
        <w:numPr>
          <w:ilvl w:val="1"/>
          <w:numId w:val="900"/>
        </w:numPr>
        <w:spacing w:before="0" w:after="0"/>
      </w:pPr>
      <w:r>
        <w:t>Causes of Non-Ideality</w:t>
      </w:r>
    </w:p>
    <w:p>
      <w:pPr>
        <w:numPr>
          <w:ilvl w:val="2"/>
          <w:numId w:val="900"/>
        </w:numPr>
        <w:spacing w:before="0" w:after="0"/>
      </w:pPr>
      <w:r>
        <w:t>Channeling</w:t>
      </w:r>
    </w:p>
    <w:p>
      <w:pPr>
        <w:numPr>
          <w:ilvl w:val="2"/>
          <w:numId w:val="900"/>
        </w:numPr>
        <w:spacing w:before="0" w:after="0"/>
      </w:pPr>
      <w:r>
        <w:t>Dead Zones</w:t>
      </w:r>
    </w:p>
    <w:p>
      <w:pPr>
        <w:numPr>
          <w:ilvl w:val="2"/>
          <w:numId w:val="900"/>
        </w:numPr>
        <w:spacing w:before="0" w:after="0"/>
      </w:pPr>
      <w:r>
        <w:t>Bypassing</w:t>
      </w:r>
    </w:p>
    <w:p>
      <w:pPr>
        <w:numPr>
          <w:ilvl w:val="2"/>
          <w:numId w:val="900"/>
        </w:numPr>
        <w:spacing w:before="0" w:after="0"/>
      </w:pPr>
      <w:r>
        <w:t>Recirculation</w:t>
      </w:r>
    </w:p>
    <w:p>
      <w:pPr>
        <w:numPr>
          <w:ilvl w:val="0"/>
          <w:numId w:val="900"/>
        </w:numPr>
        <w:spacing w:before="0" w:after="0"/>
      </w:pPr>
      <w:r>
        <w:t>Residence Time Distribution</w:t>
      </w:r>
    </w:p>
    <w:p>
      <w:pPr>
        <w:numPr>
          <w:ilvl w:val="1"/>
          <w:numId w:val="900"/>
        </w:numPr>
        <w:spacing w:before="0" w:after="0"/>
      </w:pPr>
      <w:r>
        <w:t>RTD Function Concepts</w:t>
      </w:r>
    </w:p>
    <w:p>
      <w:pPr>
        <w:numPr>
          <w:ilvl w:val="1"/>
          <w:numId w:val="900"/>
        </w:numPr>
        <w:spacing w:before="0" w:after="0"/>
      </w:pPr>
      <w:r>
        <w:t>Experimental Determination</w:t>
      </w:r>
    </w:p>
    <w:p>
      <w:pPr>
        <w:numPr>
          <w:ilvl w:val="2"/>
          <w:numId w:val="900"/>
        </w:numPr>
        <w:spacing w:before="0" w:after="0"/>
      </w:pPr>
      <w:r>
        <w:t>Pulse Input Method</w:t>
      </w:r>
    </w:p>
    <w:p>
      <w:pPr>
        <w:numPr>
          <w:ilvl w:val="2"/>
          <w:numId w:val="900"/>
        </w:numPr>
        <w:spacing w:before="0" w:after="0"/>
      </w:pPr>
      <w:r>
        <w:t>Step Input Method</w:t>
      </w:r>
    </w:p>
    <w:p>
      <w:pPr>
        <w:numPr>
          <w:ilvl w:val="2"/>
          <w:numId w:val="900"/>
        </w:numPr>
        <w:spacing w:before="0" w:after="0"/>
      </w:pPr>
      <w:r>
        <w:t>Tracer Selection</w:t>
      </w:r>
    </w:p>
    <w:p>
      <w:pPr>
        <w:numPr>
          <w:ilvl w:val="1"/>
          <w:numId w:val="900"/>
        </w:numPr>
        <w:spacing w:before="0" w:after="0"/>
      </w:pPr>
      <w:r>
        <w:t>RTD Functions</w:t>
      </w:r>
    </w:p>
    <w:p>
      <w:pPr>
        <w:numPr>
          <w:ilvl w:val="2"/>
          <w:numId w:val="900"/>
        </w:numPr>
        <w:spacing w:before="0" w:after="0"/>
      </w:pPr>
      <w:r>
        <w:t>Exit Age Distribution Function</w:t>
      </w:r>
    </w:p>
    <w:p>
      <w:pPr>
        <w:numPr>
          <w:ilvl w:val="2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Internal Age Distribution</w:t>
      </w:r>
    </w:p>
    <w:p>
      <w:pPr>
        <w:numPr>
          <w:ilvl w:val="0"/>
          <w:numId w:val="900"/>
        </w:numPr>
        <w:spacing w:before="0" w:after="0"/>
      </w:pPr>
      <w:r>
        <w:t>RTD Analysis</w:t>
      </w:r>
    </w:p>
    <w:p>
      <w:pPr>
        <w:numPr>
          <w:ilvl w:val="1"/>
          <w:numId w:val="900"/>
        </w:numPr>
        <w:spacing w:before="0" w:after="0"/>
      </w:pPr>
      <w:r>
        <w:t>Statistical Moments</w:t>
      </w:r>
    </w:p>
    <w:p>
      <w:pPr>
        <w:numPr>
          <w:ilvl w:val="2"/>
          <w:numId w:val="900"/>
        </w:numPr>
        <w:spacing w:before="0" w:after="0"/>
      </w:pPr>
      <w:r>
        <w:t>Mean Residence Time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1"/>
          <w:numId w:val="900"/>
        </w:numPr>
        <w:spacing w:before="0" w:after="0"/>
      </w:pPr>
      <w:r>
        <w:t>Normalized Functions</w:t>
      </w:r>
    </w:p>
    <w:p>
      <w:pPr>
        <w:numPr>
          <w:ilvl w:val="1"/>
          <w:numId w:val="900"/>
        </w:numPr>
        <w:spacing w:before="0" w:after="0"/>
      </w:pPr>
      <w:r>
        <w:t>RTD Curves Interpretation</w:t>
      </w:r>
    </w:p>
    <w:p>
      <w:pPr>
        <w:numPr>
          <w:ilvl w:val="0"/>
          <w:numId w:val="900"/>
        </w:numPr>
        <w:spacing w:before="0" w:after="0"/>
      </w:pPr>
      <w:r>
        <w:t>Models for Non-Ideal Flow</w:t>
      </w:r>
    </w:p>
    <w:p>
      <w:pPr>
        <w:numPr>
          <w:ilvl w:val="1"/>
          <w:numId w:val="900"/>
        </w:numPr>
        <w:spacing w:before="0" w:after="0"/>
      </w:pPr>
      <w:r>
        <w:t>Tanks-in-Series Model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Dispersion Model</w:t>
      </w:r>
    </w:p>
    <w:p>
      <w:pPr>
        <w:numPr>
          <w:ilvl w:val="2"/>
          <w:numId w:val="900"/>
        </w:numPr>
        <w:spacing w:before="0" w:after="0"/>
      </w:pPr>
      <w:r>
        <w:t>Axial Dispersion Concept</w:t>
      </w:r>
    </w:p>
    <w:p>
      <w:pPr>
        <w:numPr>
          <w:ilvl w:val="2"/>
          <w:numId w:val="900"/>
        </w:numPr>
        <w:spacing w:before="0" w:after="0"/>
      </w:pPr>
      <w:r>
        <w:t>Peclet Number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Combined Models</w:t>
      </w:r>
    </w:p>
    <w:p>
      <w:pPr>
        <w:numPr>
          <w:ilvl w:val="0"/>
          <w:numId w:val="900"/>
        </w:numPr>
        <w:spacing w:before="0" w:after="0"/>
      </w:pPr>
      <w:r>
        <w:t>Reactor Performance with Non-Ideal Flow</w:t>
      </w:r>
    </w:p>
    <w:p>
      <w:pPr>
        <w:numPr>
          <w:ilvl w:val="1"/>
          <w:numId w:val="900"/>
        </w:numPr>
        <w:spacing w:before="0" w:after="0"/>
      </w:pPr>
      <w:r>
        <w:t>Segregation Model</w:t>
      </w:r>
    </w:p>
    <w:p>
      <w:pPr>
        <w:numPr>
          <w:ilvl w:val="1"/>
          <w:numId w:val="900"/>
        </w:numPr>
        <w:spacing w:before="0" w:after="0"/>
      </w:pPr>
      <w:r>
        <w:t>Maximum Mixedness Model</w:t>
      </w:r>
    </w:p>
    <w:p>
      <w:pPr>
        <w:numPr>
          <w:ilvl w:val="1"/>
          <w:numId w:val="900"/>
        </w:numPr>
        <w:spacing w:before="0" w:after="0"/>
      </w:pPr>
      <w:r>
        <w:t>Conversion Calculations</w:t>
      </w:r>
    </w:p>
    <w:p>
      <w:pPr>
        <w:numPr>
          <w:ilvl w:val="1"/>
          <w:numId w:val="900"/>
        </w:numPr>
        <w:spacing w:before="0" w:after="0"/>
      </w:pPr>
      <w:r>
        <w:t>Comparison with Ideal Reactors</w:t>
      </w:r>
    </w:p>
    <w:p>
      <w:pPr>
        <w:numPr>
          <w:ilvl w:val="0"/>
          <w:numId w:val="900"/>
        </w:numPr>
        <w:spacing w:before="0" w:after="0"/>
      </w:pPr>
      <w:r>
        <w:t>Reactor Diagnostics</w:t>
      </w:r>
    </w:p>
    <w:p>
      <w:pPr>
        <w:numPr>
          <w:ilvl w:val="1"/>
          <w:numId w:val="900"/>
        </w:numPr>
        <w:spacing w:before="0" w:after="0"/>
      </w:pPr>
      <w:r>
        <w:t>RTD Measurements</w:t>
      </w:r>
    </w:p>
    <w:p>
      <w:pPr>
        <w:numPr>
          <w:ilvl w:val="1"/>
          <w:numId w:val="900"/>
        </w:numPr>
        <w:spacing w:before="0" w:after="0"/>
      </w:pPr>
      <w:r>
        <w:t>Troubleshooting Methods</w:t>
      </w:r>
    </w:p>
    <w:p>
      <w:pPr>
        <w:numPr>
          <w:ilvl w:val="1"/>
          <w:numId w:val="900"/>
        </w:numPr>
        <w:spacing w:before="0" w:after="0"/>
      </w:pPr>
      <w:r>
        <w:t>Performance Improvement Strategies</w:t>
      </w:r>
    </w:p>
    <w:p>
      <w:pPr>
        <w:pStyle w:val="Heading1"/>
      </w:pPr>
      <w:r>
        <w:t>Advanced Topics in Reaction Engineering</w:t>
      </w:r>
    </w:p>
    <w:p>
      <w:pPr>
        <w:numPr>
          <w:ilvl w:val="0"/>
          <w:numId w:val="900"/>
        </w:numPr>
        <w:spacing w:before="0" w:after="0"/>
      </w:pPr>
      <w:r>
        <w:t>Microreactors and Process Intensification</w:t>
      </w:r>
    </w:p>
    <w:p>
      <w:pPr>
        <w:numPr>
          <w:ilvl w:val="1"/>
          <w:numId w:val="900"/>
        </w:numPr>
        <w:spacing w:before="0" w:after="0"/>
      </w:pPr>
      <w:r>
        <w:t>Microreactor Technology</w:t>
      </w:r>
    </w:p>
    <w:p>
      <w:pPr>
        <w:numPr>
          <w:ilvl w:val="1"/>
          <w:numId w:val="900"/>
        </w:numPr>
        <w:spacing w:before="0" w:after="0"/>
      </w:pPr>
      <w:r>
        <w:t>Heat and Mass Transfer Enhancement</w:t>
      </w:r>
    </w:p>
    <w:p>
      <w:pPr>
        <w:numPr>
          <w:ilvl w:val="1"/>
          <w:numId w:val="900"/>
        </w:numPr>
        <w:spacing w:before="0" w:after="0"/>
      </w:pPr>
      <w:r>
        <w:t>Scale-up Considerations</w:t>
      </w:r>
    </w:p>
    <w:p>
      <w:pPr>
        <w:numPr>
          <w:ilvl w:val="0"/>
          <w:numId w:val="900"/>
        </w:numPr>
        <w:spacing w:before="0" w:after="0"/>
      </w:pPr>
      <w:r>
        <w:t>Biochemical Reaction Engineering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1"/>
          <w:numId w:val="900"/>
        </w:numPr>
        <w:spacing w:before="0" w:after="0"/>
      </w:pPr>
      <w:r>
        <w:t>Microbial Growth Kinetics</w:t>
      </w:r>
    </w:p>
    <w:p>
      <w:pPr>
        <w:numPr>
          <w:ilvl w:val="1"/>
          <w:numId w:val="900"/>
        </w:numPr>
        <w:spacing w:before="0" w:after="0"/>
      </w:pPr>
      <w:r>
        <w:t>Bioreactor Design</w:t>
      </w:r>
    </w:p>
    <w:p>
      <w:pPr>
        <w:numPr>
          <w:ilvl w:val="0"/>
          <w:numId w:val="900"/>
        </w:numPr>
        <w:spacing w:before="0" w:after="0"/>
      </w:pPr>
      <w:r>
        <w:t>Polymerization Reactors</w:t>
      </w:r>
    </w:p>
    <w:p>
      <w:pPr>
        <w:numPr>
          <w:ilvl w:val="1"/>
          <w:numId w:val="900"/>
        </w:numPr>
        <w:spacing w:before="0" w:after="0"/>
      </w:pPr>
      <w:r>
        <w:t>Polymerization Kinetics</w:t>
      </w:r>
    </w:p>
    <w:p>
      <w:pPr>
        <w:numPr>
          <w:ilvl w:val="1"/>
          <w:numId w:val="900"/>
        </w:numPr>
        <w:spacing w:before="0" w:after="0"/>
      </w:pPr>
      <w:r>
        <w:t>Molecular Weight Distribution</w:t>
      </w:r>
    </w:p>
    <w:p>
      <w:pPr>
        <w:numPr>
          <w:ilvl w:val="1"/>
          <w:numId w:val="900"/>
        </w:numPr>
        <w:spacing w:before="0" w:after="0"/>
      </w:pPr>
      <w:r>
        <w:t>Reactor Design Considerations</w:t>
      </w:r>
    </w:p>
    <w:p>
      <w:pPr>
        <w:numPr>
          <w:ilvl w:val="0"/>
          <w:numId w:val="900"/>
        </w:numPr>
        <w:spacing w:before="0" w:after="0"/>
      </w:pPr>
      <w:r>
        <w:t>Safety in Reaction Engineering</w:t>
      </w:r>
    </w:p>
    <w:p>
      <w:pPr>
        <w:numPr>
          <w:ilvl w:val="1"/>
          <w:numId w:val="900"/>
        </w:numPr>
        <w:spacing w:before="0" w:after="0"/>
      </w:pPr>
      <w:r>
        <w:t>Thermal Runaway</w:t>
      </w:r>
    </w:p>
    <w:p>
      <w:pPr>
        <w:numPr>
          <w:ilvl w:val="1"/>
          <w:numId w:val="900"/>
        </w:numPr>
        <w:spacing w:before="0" w:after="0"/>
      </w:pPr>
      <w:r>
        <w:t>Explosion Prevention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Safety Systems Design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