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Business Communication and Presentation Skills</w:t>
      </w:r>
    </w:p>
    <w:p>
      <w:pPr>
        <w:pStyle w:val="Heading1"/>
      </w:pPr>
      <w:r>
        <w:t>Foundations of Professional Communication</w:t>
      </w:r>
    </w:p>
    <w:p>
      <w:pPr>
        <w:numPr>
          <w:ilvl w:val="0"/>
          <w:numId w:val="900"/>
        </w:numPr>
        <w:spacing w:before="0" w:after="0"/>
      </w:pPr>
      <w:r>
        <w:t>Core Principles of Business Communication</w:t>
      </w:r>
    </w:p>
    <w:p>
      <w:pPr>
        <w:numPr>
          <w:ilvl w:val="1"/>
          <w:numId w:val="900"/>
        </w:numPr>
        <w:spacing w:before="0" w:after="0"/>
      </w:pPr>
      <w:r>
        <w:t>Clarity</w:t>
      </w:r>
    </w:p>
    <w:p>
      <w:pPr>
        <w:numPr>
          <w:ilvl w:val="2"/>
          <w:numId w:val="900"/>
        </w:numPr>
        <w:spacing w:before="0" w:after="0"/>
      </w:pPr>
      <w:r>
        <w:t>Defining Clear Objectives</w:t>
      </w:r>
    </w:p>
    <w:p>
      <w:pPr>
        <w:numPr>
          <w:ilvl w:val="2"/>
          <w:numId w:val="900"/>
        </w:numPr>
        <w:spacing w:before="0" w:after="0"/>
      </w:pPr>
      <w:r>
        <w:t>Avoiding Ambiguity</w:t>
      </w:r>
    </w:p>
    <w:p>
      <w:pPr>
        <w:numPr>
          <w:ilvl w:val="2"/>
          <w:numId w:val="900"/>
        </w:numPr>
        <w:spacing w:before="0" w:after="0"/>
      </w:pPr>
      <w:r>
        <w:t>Using Simple Language</w:t>
      </w:r>
    </w:p>
    <w:p>
      <w:pPr>
        <w:numPr>
          <w:ilvl w:val="2"/>
          <w:numId w:val="900"/>
        </w:numPr>
        <w:spacing w:before="0" w:after="0"/>
      </w:pPr>
      <w:r>
        <w:t>Structuring Information Logically</w:t>
      </w:r>
    </w:p>
    <w:p>
      <w:pPr>
        <w:numPr>
          <w:ilvl w:val="1"/>
          <w:numId w:val="900"/>
        </w:numPr>
        <w:spacing w:before="0" w:after="0"/>
      </w:pPr>
      <w:r>
        <w:t>Conciseness</w:t>
      </w:r>
    </w:p>
    <w:p>
      <w:pPr>
        <w:numPr>
          <w:ilvl w:val="2"/>
          <w:numId w:val="900"/>
        </w:numPr>
        <w:spacing w:before="0" w:after="0"/>
      </w:pPr>
      <w:r>
        <w:t>Eliminating Redundancy</w:t>
      </w:r>
    </w:p>
    <w:p>
      <w:pPr>
        <w:numPr>
          <w:ilvl w:val="2"/>
          <w:numId w:val="900"/>
        </w:numPr>
        <w:spacing w:before="0" w:after="0"/>
      </w:pPr>
      <w:r>
        <w:t>Focusing on Key Points</w:t>
      </w:r>
    </w:p>
    <w:p>
      <w:pPr>
        <w:numPr>
          <w:ilvl w:val="2"/>
          <w:numId w:val="900"/>
        </w:numPr>
        <w:spacing w:before="0" w:after="0"/>
      </w:pPr>
      <w:r>
        <w:t>Using Short Sentences and Paragraphs</w:t>
      </w:r>
    </w:p>
    <w:p>
      <w:pPr>
        <w:numPr>
          <w:ilvl w:val="2"/>
          <w:numId w:val="900"/>
        </w:numPr>
        <w:spacing w:before="0" w:after="0"/>
      </w:pPr>
      <w:r>
        <w:t>Removing Unnecessary Words</w:t>
      </w:r>
    </w:p>
    <w:p>
      <w:pPr>
        <w:numPr>
          <w:ilvl w:val="1"/>
          <w:numId w:val="900"/>
        </w:numPr>
        <w:spacing w:before="0" w:after="0"/>
      </w:pPr>
      <w:r>
        <w:t>Coherence</w:t>
      </w:r>
    </w:p>
    <w:p>
      <w:pPr>
        <w:numPr>
          <w:ilvl w:val="2"/>
          <w:numId w:val="900"/>
        </w:numPr>
        <w:spacing w:before="0" w:after="0"/>
      </w:pPr>
      <w:r>
        <w:t>Logical Flow of Ideas</w:t>
      </w:r>
    </w:p>
    <w:p>
      <w:pPr>
        <w:numPr>
          <w:ilvl w:val="2"/>
          <w:numId w:val="900"/>
        </w:numPr>
        <w:spacing w:before="0" w:after="0"/>
      </w:pPr>
      <w:r>
        <w:t>Effective Transitions</w:t>
      </w:r>
    </w:p>
    <w:p>
      <w:pPr>
        <w:numPr>
          <w:ilvl w:val="2"/>
          <w:numId w:val="900"/>
        </w:numPr>
        <w:spacing w:before="0" w:after="0"/>
      </w:pPr>
      <w:r>
        <w:t>Structuring Paragraphs and Sections</w:t>
      </w:r>
    </w:p>
    <w:p>
      <w:pPr>
        <w:numPr>
          <w:ilvl w:val="2"/>
          <w:numId w:val="900"/>
        </w:numPr>
        <w:spacing w:before="0" w:after="0"/>
      </w:pPr>
      <w:r>
        <w:t>Maintaining Consistent Themes</w:t>
      </w:r>
    </w:p>
    <w:p>
      <w:pPr>
        <w:numPr>
          <w:ilvl w:val="1"/>
          <w:numId w:val="900"/>
        </w:numPr>
        <w:spacing w:before="0" w:after="0"/>
      </w:pPr>
      <w:r>
        <w:t>Correctness</w:t>
      </w:r>
    </w:p>
    <w:p>
      <w:pPr>
        <w:numPr>
          <w:ilvl w:val="2"/>
          <w:numId w:val="900"/>
        </w:numPr>
        <w:spacing w:before="0" w:after="0"/>
      </w:pPr>
      <w:r>
        <w:t>Grammar and Spelling Accuracy</w:t>
      </w:r>
    </w:p>
    <w:p>
      <w:pPr>
        <w:numPr>
          <w:ilvl w:val="2"/>
          <w:numId w:val="900"/>
        </w:numPr>
        <w:spacing w:before="0" w:after="0"/>
      </w:pPr>
      <w:r>
        <w:t>Factual Accuracy</w:t>
      </w:r>
    </w:p>
    <w:p>
      <w:pPr>
        <w:numPr>
          <w:ilvl w:val="2"/>
          <w:numId w:val="900"/>
        </w:numPr>
        <w:spacing w:before="0" w:after="0"/>
      </w:pPr>
      <w:r>
        <w:t>Proper Use of Terminology</w:t>
      </w:r>
    </w:p>
    <w:p>
      <w:pPr>
        <w:numPr>
          <w:ilvl w:val="2"/>
          <w:numId w:val="900"/>
        </w:numPr>
        <w:spacing w:before="0" w:after="0"/>
      </w:pPr>
      <w:r>
        <w:t>Adherence to Style Guidelines</w:t>
      </w:r>
    </w:p>
    <w:p>
      <w:pPr>
        <w:numPr>
          <w:ilvl w:val="1"/>
          <w:numId w:val="900"/>
        </w:numPr>
        <w:spacing w:before="0" w:after="0"/>
      </w:pPr>
      <w:r>
        <w:t>Courtesy</w:t>
      </w:r>
    </w:p>
    <w:p>
      <w:pPr>
        <w:numPr>
          <w:ilvl w:val="2"/>
          <w:numId w:val="900"/>
        </w:numPr>
        <w:spacing w:before="0" w:after="0"/>
      </w:pPr>
      <w:r>
        <w:t>Politeness in Tone</w:t>
      </w:r>
    </w:p>
    <w:p>
      <w:pPr>
        <w:numPr>
          <w:ilvl w:val="2"/>
          <w:numId w:val="900"/>
        </w:numPr>
        <w:spacing w:before="0" w:after="0"/>
      </w:pPr>
      <w:r>
        <w:t>Respectful Language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2"/>
          <w:numId w:val="900"/>
        </w:numPr>
        <w:spacing w:before="0" w:after="0"/>
      </w:pPr>
      <w:r>
        <w:t>Professional Etiquette</w:t>
      </w:r>
    </w:p>
    <w:p>
      <w:pPr>
        <w:numPr>
          <w:ilvl w:val="1"/>
          <w:numId w:val="900"/>
        </w:numPr>
        <w:spacing w:before="0" w:after="0"/>
      </w:pPr>
      <w:r>
        <w:t>Credibility</w:t>
      </w:r>
    </w:p>
    <w:p>
      <w:pPr>
        <w:numPr>
          <w:ilvl w:val="2"/>
          <w:numId w:val="900"/>
        </w:numPr>
        <w:spacing w:before="0" w:after="0"/>
      </w:pPr>
      <w:r>
        <w:t>Demonstrating Expertise</w:t>
      </w:r>
    </w:p>
    <w:p>
      <w:pPr>
        <w:numPr>
          <w:ilvl w:val="2"/>
          <w:numId w:val="900"/>
        </w:numPr>
        <w:spacing w:before="0" w:after="0"/>
      </w:pPr>
      <w:r>
        <w:t>Providing Evidence and Sources</w:t>
      </w:r>
    </w:p>
    <w:p>
      <w:pPr>
        <w:numPr>
          <w:ilvl w:val="2"/>
          <w:numId w:val="900"/>
        </w:numPr>
        <w:spacing w:before="0" w:after="0"/>
      </w:pPr>
      <w:r>
        <w:t>Consistency in Messaging</w:t>
      </w:r>
    </w:p>
    <w:p>
      <w:pPr>
        <w:numPr>
          <w:ilvl w:val="2"/>
          <w:numId w:val="900"/>
        </w:numPr>
        <w:spacing w:before="0" w:after="0"/>
      </w:pPr>
      <w:r>
        <w:t>Building Trust Through Communication</w:t>
      </w:r>
    </w:p>
    <w:p>
      <w:pPr>
        <w:numPr>
          <w:ilvl w:val="0"/>
          <w:numId w:val="900"/>
        </w:numPr>
        <w:spacing w:before="0" w:after="0"/>
      </w:pPr>
      <w:r>
        <w:t>The Communication Process Model</w:t>
      </w:r>
    </w:p>
    <w:p>
      <w:pPr>
        <w:numPr>
          <w:ilvl w:val="1"/>
          <w:numId w:val="900"/>
        </w:numPr>
        <w:spacing w:before="0" w:after="0"/>
      </w:pPr>
      <w:r>
        <w:t>Sender and Receiver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Sender's Intentions</w:t>
      </w:r>
    </w:p>
    <w:p>
      <w:pPr>
        <w:numPr>
          <w:ilvl w:val="2"/>
          <w:numId w:val="900"/>
        </w:numPr>
        <w:spacing w:before="0" w:after="0"/>
      </w:pPr>
      <w:r>
        <w:t>Receiver's Interpretation</w:t>
      </w:r>
    </w:p>
    <w:p>
      <w:pPr>
        <w:numPr>
          <w:ilvl w:val="2"/>
          <w:numId w:val="900"/>
        </w:numPr>
        <w:spacing w:before="0" w:after="0"/>
      </w:pPr>
      <w:r>
        <w:t>Multiple Receiver Considerations</w:t>
      </w:r>
    </w:p>
    <w:p>
      <w:pPr>
        <w:numPr>
          <w:ilvl w:val="1"/>
          <w:numId w:val="900"/>
        </w:numPr>
        <w:spacing w:before="0" w:after="0"/>
      </w:pPr>
      <w:r>
        <w:t>Message and Channel</w:t>
      </w:r>
    </w:p>
    <w:p>
      <w:pPr>
        <w:numPr>
          <w:ilvl w:val="2"/>
          <w:numId w:val="900"/>
        </w:numPr>
        <w:spacing w:before="0" w:after="0"/>
      </w:pPr>
      <w:r>
        <w:t>Message Content Development</w:t>
      </w:r>
    </w:p>
    <w:p>
      <w:pPr>
        <w:numPr>
          <w:ilvl w:val="2"/>
          <w:numId w:val="900"/>
        </w:numPr>
        <w:spacing w:before="0" w:after="0"/>
      </w:pPr>
      <w:r>
        <w:t>Channel Selection Criteria</w:t>
      </w:r>
    </w:p>
    <w:p>
      <w:pPr>
        <w:numPr>
          <w:ilvl w:val="2"/>
          <w:numId w:val="900"/>
        </w:numPr>
        <w:spacing w:before="0" w:after="0"/>
      </w:pPr>
      <w:r>
        <w:t>Channel Richness Theory</w:t>
      </w:r>
    </w:p>
    <w:p>
      <w:pPr>
        <w:numPr>
          <w:ilvl w:val="2"/>
          <w:numId w:val="900"/>
        </w:numPr>
        <w:spacing w:before="0" w:after="0"/>
      </w:pPr>
      <w:r>
        <w:t>Matching Message to Medium</w:t>
      </w:r>
    </w:p>
    <w:p>
      <w:pPr>
        <w:numPr>
          <w:ilvl w:val="1"/>
          <w:numId w:val="900"/>
        </w:numPr>
        <w:spacing w:before="0" w:after="0"/>
      </w:pPr>
      <w:r>
        <w:t>Encoding and Decoding</w:t>
      </w:r>
    </w:p>
    <w:p>
      <w:pPr>
        <w:numPr>
          <w:ilvl w:val="2"/>
          <w:numId w:val="900"/>
        </w:numPr>
        <w:spacing w:before="0" w:after="0"/>
      </w:pPr>
      <w:r>
        <w:t>Encoding Strategies</w:t>
      </w:r>
    </w:p>
    <w:p>
      <w:pPr>
        <w:numPr>
          <w:ilvl w:val="2"/>
          <w:numId w:val="900"/>
        </w:numPr>
        <w:spacing w:before="0" w:after="0"/>
      </w:pPr>
      <w:r>
        <w:t>Decoding Challenges</w:t>
      </w:r>
    </w:p>
    <w:p>
      <w:pPr>
        <w:numPr>
          <w:ilvl w:val="2"/>
          <w:numId w:val="900"/>
        </w:numPr>
        <w:spacing w:before="0" w:after="0"/>
      </w:pPr>
      <w:r>
        <w:t>Impact of Language and Symbols</w:t>
      </w:r>
    </w:p>
    <w:p>
      <w:pPr>
        <w:numPr>
          <w:ilvl w:val="2"/>
          <w:numId w:val="900"/>
        </w:numPr>
        <w:spacing w:before="0" w:after="0"/>
      </w:pPr>
      <w:r>
        <w:t>Cultural Encoding Differences</w:t>
      </w:r>
    </w:p>
    <w:p>
      <w:pPr>
        <w:numPr>
          <w:ilvl w:val="1"/>
          <w:numId w:val="900"/>
        </w:numPr>
        <w:spacing w:before="0" w:after="0"/>
      </w:pPr>
      <w:r>
        <w:t>Feedback Loop</w:t>
      </w:r>
    </w:p>
    <w:p>
      <w:pPr>
        <w:numPr>
          <w:ilvl w:val="2"/>
          <w:numId w:val="900"/>
        </w:numPr>
        <w:spacing w:before="0" w:after="0"/>
      </w:pPr>
      <w:r>
        <w:t>Types of Feedback</w:t>
      </w:r>
    </w:p>
    <w:p>
      <w:pPr>
        <w:numPr>
          <w:ilvl w:val="2"/>
          <w:numId w:val="900"/>
        </w:numPr>
        <w:spacing w:before="0" w:after="0"/>
      </w:pPr>
      <w:r>
        <w:t>Importance of Feedback</w:t>
      </w:r>
    </w:p>
    <w:p>
      <w:pPr>
        <w:numPr>
          <w:ilvl w:val="2"/>
          <w:numId w:val="900"/>
        </w:numPr>
        <w:spacing w:before="0" w:after="0"/>
      </w:pPr>
      <w:r>
        <w:t>Responding to Feedback</w:t>
      </w:r>
    </w:p>
    <w:p>
      <w:pPr>
        <w:numPr>
          <w:ilvl w:val="2"/>
          <w:numId w:val="900"/>
        </w:numPr>
        <w:spacing w:before="0" w:after="0"/>
      </w:pPr>
      <w:r>
        <w:t>Creating Feedback Opportunities</w:t>
      </w:r>
    </w:p>
    <w:p>
      <w:pPr>
        <w:numPr>
          <w:ilvl w:val="1"/>
          <w:numId w:val="900"/>
        </w:numPr>
        <w:spacing w:before="0" w:after="0"/>
      </w:pPr>
      <w:r>
        <w:t>Noise and Barriers</w:t>
      </w:r>
    </w:p>
    <w:p>
      <w:pPr>
        <w:numPr>
          <w:ilvl w:val="2"/>
          <w:numId w:val="900"/>
        </w:numPr>
        <w:spacing w:before="0" w:after="0"/>
      </w:pPr>
      <w:r>
        <w:t>Physical Distractions</w:t>
      </w:r>
    </w:p>
    <w:p>
      <w:pPr>
        <w:numPr>
          <w:ilvl w:val="2"/>
          <w:numId w:val="900"/>
        </w:numPr>
        <w:spacing w:before="0" w:after="0"/>
      </w:pPr>
      <w:r>
        <w:t>Psychological Interference</w:t>
      </w:r>
    </w:p>
    <w:p>
      <w:pPr>
        <w:numPr>
          <w:ilvl w:val="2"/>
          <w:numId w:val="900"/>
        </w:numPr>
        <w:spacing w:before="0" w:after="0"/>
      </w:pPr>
      <w:r>
        <w:t>Semantic Barriers</w:t>
      </w:r>
    </w:p>
    <w:p>
      <w:pPr>
        <w:numPr>
          <w:ilvl w:val="2"/>
          <w:numId w:val="900"/>
        </w:numPr>
        <w:spacing w:before="0" w:after="0"/>
      </w:pPr>
      <w:r>
        <w:t>Technological Disruptions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0"/>
          <w:numId w:val="900"/>
        </w:numPr>
        <w:spacing w:before="0" w:after="0"/>
      </w:pPr>
      <w:r>
        <w:t>Modes of Business Communication</w:t>
      </w:r>
    </w:p>
    <w:p>
      <w:pPr>
        <w:numPr>
          <w:ilvl w:val="1"/>
          <w:numId w:val="900"/>
        </w:numPr>
        <w:spacing w:before="0" w:after="0"/>
      </w:pPr>
      <w:r>
        <w:t>Verbal Communication</w:t>
      </w:r>
    </w:p>
    <w:p>
      <w:pPr>
        <w:numPr>
          <w:ilvl w:val="2"/>
          <w:numId w:val="900"/>
        </w:numPr>
        <w:spacing w:before="0" w:after="0"/>
      </w:pPr>
      <w:r>
        <w:t>Face-to-Face Conversations</w:t>
      </w:r>
    </w:p>
    <w:p>
      <w:pPr>
        <w:numPr>
          <w:ilvl w:val="2"/>
          <w:numId w:val="900"/>
        </w:numPr>
        <w:spacing w:before="0" w:after="0"/>
      </w:pPr>
      <w:r>
        <w:t>Telephone and Voice Calls</w:t>
      </w:r>
    </w:p>
    <w:p>
      <w:pPr>
        <w:numPr>
          <w:ilvl w:val="2"/>
          <w:numId w:val="900"/>
        </w:numPr>
        <w:spacing w:before="0" w:after="0"/>
      </w:pPr>
      <w:r>
        <w:t>Group Discussions</w:t>
      </w:r>
    </w:p>
    <w:p>
      <w:pPr>
        <w:numPr>
          <w:ilvl w:val="2"/>
          <w:numId w:val="900"/>
        </w:numPr>
        <w:spacing w:before="0" w:after="0"/>
      </w:pPr>
      <w:r>
        <w:t>Presentations and Speeches</w:t>
      </w:r>
    </w:p>
    <w:p>
      <w:pPr>
        <w:numPr>
          <w:ilvl w:val="1"/>
          <w:numId w:val="900"/>
        </w:numPr>
        <w:spacing w:before="0" w:after="0"/>
      </w:pPr>
      <w:r>
        <w:t>Non-Verbal Communication</w:t>
      </w:r>
    </w:p>
    <w:p>
      <w:pPr>
        <w:numPr>
          <w:ilvl w:val="2"/>
          <w:numId w:val="900"/>
        </w:numPr>
        <w:spacing w:before="0" w:after="0"/>
      </w:pPr>
      <w:r>
        <w:t>Body Language</w:t>
      </w:r>
    </w:p>
    <w:p>
      <w:pPr>
        <w:numPr>
          <w:ilvl w:val="2"/>
          <w:numId w:val="900"/>
        </w:numPr>
        <w:spacing w:before="0" w:after="0"/>
      </w:pPr>
      <w:r>
        <w:t>Facial Expressions</w:t>
      </w:r>
    </w:p>
    <w:p>
      <w:pPr>
        <w:numPr>
          <w:ilvl w:val="2"/>
          <w:numId w:val="900"/>
        </w:numPr>
        <w:spacing w:before="0" w:after="0"/>
      </w:pPr>
      <w:r>
        <w:t>Gestures and Posture</w:t>
      </w:r>
    </w:p>
    <w:p>
      <w:pPr>
        <w:numPr>
          <w:ilvl w:val="2"/>
          <w:numId w:val="900"/>
        </w:numPr>
        <w:spacing w:before="0" w:after="0"/>
      </w:pPr>
      <w:r>
        <w:t>Eye Contact</w:t>
      </w:r>
    </w:p>
    <w:p>
      <w:pPr>
        <w:numPr>
          <w:ilvl w:val="2"/>
          <w:numId w:val="900"/>
        </w:numPr>
        <w:spacing w:before="0" w:after="0"/>
      </w:pPr>
      <w:r>
        <w:t>Personal Space and Proximity</w:t>
      </w:r>
    </w:p>
    <w:p>
      <w:pPr>
        <w:numPr>
          <w:ilvl w:val="1"/>
          <w:numId w:val="900"/>
        </w:numPr>
        <w:spacing w:before="0" w:after="0"/>
      </w:pPr>
      <w:r>
        <w:t>Written Communication</w:t>
      </w:r>
    </w:p>
    <w:p>
      <w:pPr>
        <w:numPr>
          <w:ilvl w:val="2"/>
          <w:numId w:val="900"/>
        </w:numPr>
        <w:spacing w:before="0" w:after="0"/>
      </w:pPr>
      <w:r>
        <w:t>Emails and Letters</w:t>
      </w:r>
    </w:p>
    <w:p>
      <w:pPr>
        <w:numPr>
          <w:ilvl w:val="2"/>
          <w:numId w:val="900"/>
        </w:numPr>
        <w:spacing w:before="0" w:after="0"/>
      </w:pPr>
      <w:r>
        <w:t>Reports and Proposals</w:t>
      </w:r>
    </w:p>
    <w:p>
      <w:pPr>
        <w:numPr>
          <w:ilvl w:val="2"/>
          <w:numId w:val="900"/>
        </w:numPr>
        <w:spacing w:before="0" w:after="0"/>
      </w:pPr>
      <w:r>
        <w:t>Memos and Notices</w:t>
      </w:r>
    </w:p>
    <w:p>
      <w:pPr>
        <w:numPr>
          <w:ilvl w:val="2"/>
          <w:numId w:val="900"/>
        </w:numPr>
        <w:spacing w:before="0" w:after="0"/>
      </w:pPr>
      <w:r>
        <w:t>Digital Documentation</w:t>
      </w:r>
    </w:p>
    <w:p>
      <w:pPr>
        <w:numPr>
          <w:ilvl w:val="1"/>
          <w:numId w:val="900"/>
        </w:numPr>
        <w:spacing w:before="0" w:after="0"/>
      </w:pPr>
      <w:r>
        <w:t>Visual Communication</w:t>
      </w:r>
    </w:p>
    <w:p>
      <w:pPr>
        <w:numPr>
          <w:ilvl w:val="2"/>
          <w:numId w:val="900"/>
        </w:numPr>
        <w:spacing w:before="0" w:after="0"/>
      </w:pPr>
      <w:r>
        <w:t>Charts and Graphs</w:t>
      </w:r>
    </w:p>
    <w:p>
      <w:pPr>
        <w:numPr>
          <w:ilvl w:val="2"/>
          <w:numId w:val="900"/>
        </w:numPr>
        <w:spacing w:before="0" w:after="0"/>
      </w:pPr>
      <w:r>
        <w:t>Infographics</w:t>
      </w:r>
    </w:p>
    <w:p>
      <w:pPr>
        <w:numPr>
          <w:ilvl w:val="2"/>
          <w:numId w:val="900"/>
        </w:numPr>
        <w:spacing w:before="0" w:after="0"/>
      </w:pPr>
      <w:r>
        <w:t>Visual Branding Elements</w:t>
      </w:r>
    </w:p>
    <w:p>
      <w:pPr>
        <w:numPr>
          <w:ilvl w:val="2"/>
          <w:numId w:val="900"/>
        </w:numPr>
        <w:spacing w:before="0" w:after="0"/>
      </w:pPr>
      <w:r>
        <w:t>Multimedia Presentations</w:t>
      </w:r>
    </w:p>
    <w:p>
      <w:pPr>
        <w:numPr>
          <w:ilvl w:val="0"/>
          <w:numId w:val="900"/>
        </w:numPr>
        <w:spacing w:before="0" w:after="0"/>
      </w:pPr>
      <w:r>
        <w:t>Communication Channels and Media</w:t>
      </w:r>
    </w:p>
    <w:p>
      <w:pPr>
        <w:numPr>
          <w:ilvl w:val="1"/>
          <w:numId w:val="900"/>
        </w:numPr>
        <w:spacing w:before="0" w:after="0"/>
      </w:pPr>
      <w:r>
        <w:t>Synchronous vs. Asynchronous</w:t>
      </w:r>
    </w:p>
    <w:p>
      <w:pPr>
        <w:numPr>
          <w:ilvl w:val="2"/>
          <w:numId w:val="900"/>
        </w:numPr>
        <w:spacing w:before="0" w:after="0"/>
      </w:pPr>
      <w:r>
        <w:t>Real-Time Communication Benefits</w:t>
      </w:r>
    </w:p>
    <w:p>
      <w:pPr>
        <w:numPr>
          <w:ilvl w:val="2"/>
          <w:numId w:val="900"/>
        </w:numPr>
        <w:spacing w:before="0" w:after="0"/>
      </w:pPr>
      <w:r>
        <w:t>Delayed Communication Advantages</w:t>
      </w:r>
    </w:p>
    <w:p>
      <w:pPr>
        <w:numPr>
          <w:ilvl w:val="2"/>
          <w:numId w:val="900"/>
        </w:numPr>
        <w:spacing w:before="0" w:after="0"/>
      </w:pPr>
      <w:r>
        <w:t>Choosing Appropriate Timing</w:t>
      </w:r>
    </w:p>
    <w:p>
      <w:pPr>
        <w:numPr>
          <w:ilvl w:val="2"/>
          <w:numId w:val="900"/>
        </w:numPr>
        <w:spacing w:before="0" w:after="0"/>
      </w:pPr>
      <w:r>
        <w:t>Hybrid Communication Approaches</w:t>
      </w:r>
    </w:p>
    <w:p>
      <w:pPr>
        <w:numPr>
          <w:ilvl w:val="1"/>
          <w:numId w:val="900"/>
        </w:numPr>
        <w:spacing w:before="0" w:after="0"/>
      </w:pPr>
      <w:r>
        <w:t>Face-to-Face Communication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Best Use Cases</w:t>
      </w:r>
    </w:p>
    <w:p>
      <w:pPr>
        <w:numPr>
          <w:ilvl w:val="2"/>
          <w:numId w:val="900"/>
        </w:numPr>
        <w:spacing w:before="0" w:after="0"/>
      </w:pPr>
      <w:r>
        <w:t>Meeting Dynamics</w:t>
      </w:r>
    </w:p>
    <w:p>
      <w:pPr>
        <w:numPr>
          <w:ilvl w:val="1"/>
          <w:numId w:val="900"/>
        </w:numPr>
        <w:spacing w:before="0" w:after="0"/>
      </w:pPr>
      <w:r>
        <w:t>Written Documents</w:t>
      </w:r>
    </w:p>
    <w:p>
      <w:pPr>
        <w:numPr>
          <w:ilvl w:val="2"/>
          <w:numId w:val="900"/>
        </w:numPr>
        <w:spacing w:before="0" w:after="0"/>
      </w:pPr>
      <w:r>
        <w:t>Memos</w:t>
      </w:r>
    </w:p>
    <w:p>
      <w:pPr>
        <w:numPr>
          <w:ilvl w:val="2"/>
          <w:numId w:val="900"/>
        </w:numPr>
        <w:spacing w:before="0" w:after="0"/>
      </w:pPr>
      <w:r>
        <w:t>Reports</w:t>
      </w:r>
    </w:p>
    <w:p>
      <w:pPr>
        <w:numPr>
          <w:ilvl w:val="2"/>
          <w:numId w:val="900"/>
        </w:numPr>
        <w:spacing w:before="0" w:after="0"/>
      </w:pPr>
      <w:r>
        <w:t>Letters</w:t>
      </w:r>
    </w:p>
    <w:p>
      <w:pPr>
        <w:numPr>
          <w:ilvl w:val="2"/>
          <w:numId w:val="900"/>
        </w:numPr>
        <w:spacing w:before="0" w:after="0"/>
      </w:pPr>
      <w:r>
        <w:t>Digital Documents</w:t>
      </w:r>
    </w:p>
    <w:p>
      <w:pPr>
        <w:numPr>
          <w:ilvl w:val="1"/>
          <w:numId w:val="900"/>
        </w:numPr>
        <w:spacing w:before="0" w:after="0"/>
      </w:pPr>
      <w:r>
        <w:t>Digital Communication</w:t>
      </w:r>
    </w:p>
    <w:p>
      <w:pPr>
        <w:numPr>
          <w:ilvl w:val="2"/>
          <w:numId w:val="900"/>
        </w:numPr>
        <w:spacing w:before="0" w:after="0"/>
      </w:pPr>
      <w:r>
        <w:t>Email Etiquette</w:t>
      </w:r>
    </w:p>
    <w:p>
      <w:pPr>
        <w:numPr>
          <w:ilvl w:val="2"/>
          <w:numId w:val="900"/>
        </w:numPr>
        <w:spacing w:before="0" w:after="0"/>
      </w:pPr>
      <w:r>
        <w:t>Instant Messaging Protocols</w:t>
      </w:r>
    </w:p>
    <w:p>
      <w:pPr>
        <w:numPr>
          <w:ilvl w:val="2"/>
          <w:numId w:val="900"/>
        </w:numPr>
        <w:spacing w:before="0" w:after="0"/>
      </w:pPr>
      <w:r>
        <w:t>Collaboration Platforms</w:t>
      </w:r>
    </w:p>
    <w:p>
      <w:pPr>
        <w:numPr>
          <w:ilvl w:val="2"/>
          <w:numId w:val="900"/>
        </w:numPr>
        <w:spacing w:before="0" w:after="0"/>
      </w:pPr>
      <w:r>
        <w:t>Social Media in Business</w:t>
      </w:r>
    </w:p>
    <w:p>
      <w:pPr>
        <w:numPr>
          <w:ilvl w:val="1"/>
          <w:numId w:val="900"/>
        </w:numPr>
        <w:spacing w:before="0" w:after="0"/>
      </w:pPr>
      <w:r>
        <w:t>Virtual Meetings and Video Conferencing</w:t>
      </w:r>
    </w:p>
    <w:p>
      <w:pPr>
        <w:numPr>
          <w:ilvl w:val="2"/>
          <w:numId w:val="900"/>
        </w:numPr>
        <w:spacing w:before="0" w:after="0"/>
      </w:pPr>
      <w:r>
        <w:t>Technology Setup and Requirements</w:t>
      </w:r>
    </w:p>
    <w:p>
      <w:pPr>
        <w:numPr>
          <w:ilvl w:val="2"/>
          <w:numId w:val="900"/>
        </w:numPr>
        <w:spacing w:before="0" w:after="0"/>
      </w:pPr>
      <w:r>
        <w:t>Managing Virtual Participation</w:t>
      </w:r>
    </w:p>
    <w:p>
      <w:pPr>
        <w:numPr>
          <w:ilvl w:val="2"/>
          <w:numId w:val="900"/>
        </w:numPr>
        <w:spacing w:before="0" w:after="0"/>
      </w:pPr>
      <w:r>
        <w:t>Recording and Sharing Sessions</w:t>
      </w:r>
    </w:p>
    <w:p>
      <w:pPr>
        <w:numPr>
          <w:ilvl w:val="2"/>
          <w:numId w:val="900"/>
        </w:numPr>
        <w:spacing w:before="0" w:after="0"/>
      </w:pPr>
      <w:r>
        <w:t>Hybrid Meeting Management</w:t>
      </w:r>
    </w:p>
    <w:p>
      <w:pPr>
        <w:numPr>
          <w:ilvl w:val="0"/>
          <w:numId w:val="900"/>
        </w:numPr>
        <w:spacing w:before="0" w:after="0"/>
      </w:pPr>
      <w:r>
        <w:t>Barriers to Effective Communication</w:t>
      </w:r>
    </w:p>
    <w:p>
      <w:pPr>
        <w:numPr>
          <w:ilvl w:val="1"/>
          <w:numId w:val="900"/>
        </w:numPr>
        <w:spacing w:before="0" w:after="0"/>
      </w:pPr>
      <w:r>
        <w:t>Physical Barriers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Technological Limitations</w:t>
      </w:r>
    </w:p>
    <w:p>
      <w:pPr>
        <w:numPr>
          <w:ilvl w:val="2"/>
          <w:numId w:val="900"/>
        </w:numPr>
        <w:spacing w:before="0" w:after="0"/>
      </w:pPr>
      <w:r>
        <w:t>Distance and Location Issues</w:t>
      </w:r>
    </w:p>
    <w:p>
      <w:pPr>
        <w:numPr>
          <w:ilvl w:val="1"/>
          <w:numId w:val="900"/>
        </w:numPr>
        <w:spacing w:before="0" w:after="0"/>
      </w:pPr>
      <w:r>
        <w:t>Semantic and Language Barriers</w:t>
      </w:r>
    </w:p>
    <w:p>
      <w:pPr>
        <w:numPr>
          <w:ilvl w:val="2"/>
          <w:numId w:val="900"/>
        </w:numPr>
        <w:spacing w:before="0" w:after="0"/>
      </w:pPr>
      <w:r>
        <w:t>Jargon and Technical Language</w:t>
      </w:r>
    </w:p>
    <w:p>
      <w:pPr>
        <w:numPr>
          <w:ilvl w:val="2"/>
          <w:numId w:val="900"/>
        </w:numPr>
        <w:spacing w:before="0" w:after="0"/>
      </w:pPr>
      <w:r>
        <w:t>Language Differences</w:t>
      </w:r>
    </w:p>
    <w:p>
      <w:pPr>
        <w:numPr>
          <w:ilvl w:val="2"/>
          <w:numId w:val="900"/>
        </w:numPr>
        <w:spacing w:before="0" w:after="0"/>
      </w:pPr>
      <w:r>
        <w:t>Misinterpretation of Words</w:t>
      </w:r>
    </w:p>
    <w:p>
      <w:pPr>
        <w:numPr>
          <w:ilvl w:val="2"/>
          <w:numId w:val="900"/>
        </w:numPr>
        <w:spacing w:before="0" w:after="0"/>
      </w:pPr>
      <w:r>
        <w:t>Translation Challenges</w:t>
      </w:r>
    </w:p>
    <w:p>
      <w:pPr>
        <w:numPr>
          <w:ilvl w:val="1"/>
          <w:numId w:val="900"/>
        </w:numPr>
        <w:spacing w:before="0" w:after="0"/>
      </w:pPr>
      <w:r>
        <w:t>Psychological Barriers</w:t>
      </w:r>
    </w:p>
    <w:p>
      <w:pPr>
        <w:numPr>
          <w:ilvl w:val="2"/>
          <w:numId w:val="900"/>
        </w:numPr>
        <w:spacing w:before="0" w:after="0"/>
      </w:pPr>
      <w:r>
        <w:t>Prejudices and Biases</w:t>
      </w:r>
    </w:p>
    <w:p>
      <w:pPr>
        <w:numPr>
          <w:ilvl w:val="2"/>
          <w:numId w:val="900"/>
        </w:numPr>
        <w:spacing w:before="0" w:after="0"/>
      </w:pPr>
      <w:r>
        <w:t>Emotional States</w:t>
      </w:r>
    </w:p>
    <w:p>
      <w:pPr>
        <w:numPr>
          <w:ilvl w:val="2"/>
          <w:numId w:val="900"/>
        </w:numPr>
        <w:spacing w:before="0" w:after="0"/>
      </w:pPr>
      <w:r>
        <w:t>Stress and Anxiety</w:t>
      </w:r>
    </w:p>
    <w:p>
      <w:pPr>
        <w:numPr>
          <w:ilvl w:val="2"/>
          <w:numId w:val="900"/>
        </w:numPr>
        <w:spacing w:before="0" w:after="0"/>
      </w:pPr>
      <w:r>
        <w:t>Defensive Communication</w:t>
      </w:r>
    </w:p>
    <w:p>
      <w:pPr>
        <w:numPr>
          <w:ilvl w:val="1"/>
          <w:numId w:val="900"/>
        </w:numPr>
        <w:spacing w:before="0" w:after="0"/>
      </w:pPr>
      <w:r>
        <w:t>Cultural Barriers</w:t>
      </w:r>
    </w:p>
    <w:p>
      <w:pPr>
        <w:numPr>
          <w:ilvl w:val="2"/>
          <w:numId w:val="900"/>
        </w:numPr>
        <w:spacing w:before="0" w:after="0"/>
      </w:pPr>
      <w:r>
        <w:t>Differences in Norms and Values</w:t>
      </w:r>
    </w:p>
    <w:p>
      <w:pPr>
        <w:numPr>
          <w:ilvl w:val="2"/>
          <w:numId w:val="900"/>
        </w:numPr>
        <w:spacing w:before="0" w:after="0"/>
      </w:pPr>
      <w:r>
        <w:t>Non-Verbal Misunderstandings</w:t>
      </w:r>
    </w:p>
    <w:p>
      <w:pPr>
        <w:numPr>
          <w:ilvl w:val="2"/>
          <w:numId w:val="900"/>
        </w:numPr>
        <w:spacing w:before="0" w:after="0"/>
      </w:pPr>
      <w:r>
        <w:t>Stereotyping</w:t>
      </w:r>
    </w:p>
    <w:p>
      <w:pPr>
        <w:numPr>
          <w:ilvl w:val="2"/>
          <w:numId w:val="900"/>
        </w:numPr>
        <w:spacing w:before="0" w:after="0"/>
      </w:pPr>
      <w:r>
        <w:t>Communication Style Differences</w:t>
      </w:r>
    </w:p>
    <w:p>
      <w:pPr>
        <w:numPr>
          <w:ilvl w:val="1"/>
          <w:numId w:val="900"/>
        </w:numPr>
        <w:spacing w:before="0" w:after="0"/>
      </w:pPr>
      <w:r>
        <w:t>Organizational Barriers</w:t>
      </w:r>
    </w:p>
    <w:p>
      <w:pPr>
        <w:numPr>
          <w:ilvl w:val="2"/>
          <w:numId w:val="900"/>
        </w:numPr>
        <w:spacing w:before="0" w:after="0"/>
      </w:pPr>
      <w:r>
        <w:t>Hierarchical Structures</w:t>
      </w:r>
    </w:p>
    <w:p>
      <w:pPr>
        <w:numPr>
          <w:ilvl w:val="2"/>
          <w:numId w:val="900"/>
        </w:numPr>
        <w:spacing w:before="0" w:after="0"/>
      </w:pPr>
      <w:r>
        <w:t>Information Silos</w:t>
      </w:r>
    </w:p>
    <w:p>
      <w:pPr>
        <w:numPr>
          <w:ilvl w:val="2"/>
          <w:numId w:val="900"/>
        </w:numPr>
        <w:spacing w:before="0" w:after="0"/>
      </w:pPr>
      <w:r>
        <w:t>Lack of Communication Policies</w:t>
      </w:r>
    </w:p>
    <w:p>
      <w:pPr>
        <w:numPr>
          <w:ilvl w:val="2"/>
          <w:numId w:val="900"/>
        </w:numPr>
        <w:spacing w:before="0" w:after="0"/>
      </w:pPr>
      <w:r>
        <w:t>Power Dynamics</w:t>
      </w:r>
    </w:p>
    <w:p>
      <w:pPr>
        <w:pStyle w:val="Heading1"/>
      </w:pPr>
      <w:r>
        <w:t>Strategic Planning for Communication</w:t>
      </w:r>
    </w:p>
    <w:p>
      <w:pPr>
        <w:numPr>
          <w:ilvl w:val="0"/>
          <w:numId w:val="900"/>
        </w:numPr>
        <w:spacing w:before="0" w:after="0"/>
      </w:pPr>
      <w:r>
        <w:t>Defining Purpose and Objectives</w:t>
      </w:r>
    </w:p>
    <w:p>
      <w:pPr>
        <w:numPr>
          <w:ilvl w:val="1"/>
          <w:numId w:val="900"/>
        </w:numPr>
        <w:spacing w:before="0" w:after="0"/>
      </w:pPr>
      <w:r>
        <w:t>To Inform</w:t>
      </w:r>
    </w:p>
    <w:p>
      <w:pPr>
        <w:numPr>
          <w:ilvl w:val="2"/>
          <w:numId w:val="900"/>
        </w:numPr>
        <w:spacing w:before="0" w:after="0"/>
      </w:pPr>
      <w:r>
        <w:t>Sharing Information</w:t>
      </w:r>
    </w:p>
    <w:p>
      <w:pPr>
        <w:numPr>
          <w:ilvl w:val="2"/>
          <w:numId w:val="900"/>
        </w:numPr>
        <w:spacing w:before="0" w:after="0"/>
      </w:pPr>
      <w:r>
        <w:t>Providing Updates</w:t>
      </w:r>
    </w:p>
    <w:p>
      <w:pPr>
        <w:numPr>
          <w:ilvl w:val="2"/>
          <w:numId w:val="900"/>
        </w:numPr>
        <w:spacing w:before="0" w:after="0"/>
      </w:pPr>
      <w:r>
        <w:t>Educational Communication</w:t>
      </w:r>
    </w:p>
    <w:p>
      <w:pPr>
        <w:numPr>
          <w:ilvl w:val="1"/>
          <w:numId w:val="900"/>
        </w:numPr>
        <w:spacing w:before="0" w:after="0"/>
      </w:pPr>
      <w:r>
        <w:t>To Persuade</w:t>
      </w:r>
    </w:p>
    <w:p>
      <w:pPr>
        <w:numPr>
          <w:ilvl w:val="2"/>
          <w:numId w:val="900"/>
        </w:numPr>
        <w:spacing w:before="0" w:after="0"/>
      </w:pPr>
      <w:r>
        <w:t>Influencing Decisions</w:t>
      </w:r>
    </w:p>
    <w:p>
      <w:pPr>
        <w:numPr>
          <w:ilvl w:val="2"/>
          <w:numId w:val="900"/>
        </w:numPr>
        <w:spacing w:before="0" w:after="0"/>
      </w:pPr>
      <w:r>
        <w:t>Motivating Action</w:t>
      </w:r>
    </w:p>
    <w:p>
      <w:pPr>
        <w:numPr>
          <w:ilvl w:val="2"/>
          <w:numId w:val="900"/>
        </w:numPr>
        <w:spacing w:before="0" w:after="0"/>
      </w:pPr>
      <w:r>
        <w:t>Changing Attitudes</w:t>
      </w:r>
    </w:p>
    <w:p>
      <w:pPr>
        <w:numPr>
          <w:ilvl w:val="1"/>
          <w:numId w:val="900"/>
        </w:numPr>
        <w:spacing w:before="0" w:after="0"/>
      </w:pPr>
      <w:r>
        <w:t>To Instruct</w:t>
      </w:r>
    </w:p>
    <w:p>
      <w:pPr>
        <w:numPr>
          <w:ilvl w:val="2"/>
          <w:numId w:val="900"/>
        </w:numPr>
        <w:spacing w:before="0" w:after="0"/>
      </w:pPr>
      <w:r>
        <w:t>Giving Directions</w:t>
      </w:r>
    </w:p>
    <w:p>
      <w:pPr>
        <w:numPr>
          <w:ilvl w:val="2"/>
          <w:numId w:val="900"/>
        </w:numPr>
        <w:spacing w:before="0" w:after="0"/>
      </w:pPr>
      <w:r>
        <w:t>Training and Onboarding</w:t>
      </w:r>
    </w:p>
    <w:p>
      <w:pPr>
        <w:numPr>
          <w:ilvl w:val="2"/>
          <w:numId w:val="900"/>
        </w:numPr>
        <w:spacing w:before="0" w:after="0"/>
      </w:pPr>
      <w:r>
        <w:t>Process Documentation</w:t>
      </w:r>
    </w:p>
    <w:p>
      <w:pPr>
        <w:numPr>
          <w:ilvl w:val="1"/>
          <w:numId w:val="900"/>
        </w:numPr>
        <w:spacing w:before="0" w:after="0"/>
      </w:pPr>
      <w:r>
        <w:t>To Build Goodwill</w:t>
      </w:r>
    </w:p>
    <w:p>
      <w:pPr>
        <w:numPr>
          <w:ilvl w:val="2"/>
          <w:numId w:val="900"/>
        </w:numPr>
        <w:spacing w:before="0" w:after="0"/>
      </w:pPr>
      <w:r>
        <w:t>Relationship Building</w:t>
      </w:r>
    </w:p>
    <w:p>
      <w:pPr>
        <w:numPr>
          <w:ilvl w:val="2"/>
          <w:numId w:val="900"/>
        </w:numPr>
        <w:spacing w:before="0" w:after="0"/>
      </w:pPr>
      <w:r>
        <w:t>Enhancing Reputation</w:t>
      </w:r>
    </w:p>
    <w:p>
      <w:pPr>
        <w:numPr>
          <w:ilvl w:val="2"/>
          <w:numId w:val="900"/>
        </w:numPr>
        <w:spacing w:before="0" w:after="0"/>
      </w:pPr>
      <w:r>
        <w:t>Maintaining Stakeholder Relations</w:t>
      </w:r>
    </w:p>
    <w:p>
      <w:pPr>
        <w:numPr>
          <w:ilvl w:val="0"/>
          <w:numId w:val="900"/>
        </w:numPr>
        <w:spacing w:before="0" w:after="0"/>
      </w:pPr>
      <w:r>
        <w:t>Audience Analysis</w:t>
      </w:r>
    </w:p>
    <w:p>
      <w:pPr>
        <w:numPr>
          <w:ilvl w:val="1"/>
          <w:numId w:val="900"/>
        </w:numPr>
        <w:spacing w:before="0" w:after="0"/>
      </w:pPr>
      <w:r>
        <w:t>Identifying Stakeholders</w:t>
      </w:r>
    </w:p>
    <w:p>
      <w:pPr>
        <w:numPr>
          <w:ilvl w:val="2"/>
          <w:numId w:val="900"/>
        </w:numPr>
        <w:spacing w:before="0" w:after="0"/>
      </w:pPr>
      <w:r>
        <w:t>Internal Stakeholders</w:t>
      </w:r>
    </w:p>
    <w:p>
      <w:pPr>
        <w:numPr>
          <w:ilvl w:val="2"/>
          <w:numId w:val="900"/>
        </w:numPr>
        <w:spacing w:before="0" w:after="0"/>
      </w:pPr>
      <w:r>
        <w:t>External Stakeholders</w:t>
      </w:r>
    </w:p>
    <w:p>
      <w:pPr>
        <w:numPr>
          <w:ilvl w:val="2"/>
          <w:numId w:val="900"/>
        </w:numPr>
        <w:spacing w:before="0" w:after="0"/>
      </w:pPr>
      <w:r>
        <w:t>Primary and Secondary Audiences</w:t>
      </w:r>
    </w:p>
    <w:p>
      <w:pPr>
        <w:numPr>
          <w:ilvl w:val="1"/>
          <w:numId w:val="900"/>
        </w:numPr>
        <w:spacing w:before="0" w:after="0"/>
      </w:pPr>
      <w:r>
        <w:t>Assessing Knowledge and Expertise</w:t>
      </w:r>
    </w:p>
    <w:p>
      <w:pPr>
        <w:numPr>
          <w:ilvl w:val="2"/>
          <w:numId w:val="900"/>
        </w:numPr>
        <w:spacing w:before="0" w:after="0"/>
      </w:pPr>
      <w:r>
        <w:t>Determining Baseline Understanding</w:t>
      </w:r>
    </w:p>
    <w:p>
      <w:pPr>
        <w:numPr>
          <w:ilvl w:val="2"/>
          <w:numId w:val="900"/>
        </w:numPr>
        <w:spacing w:before="0" w:after="0"/>
      </w:pPr>
      <w:r>
        <w:t>Identifying Knowledge Gaps</w:t>
      </w:r>
    </w:p>
    <w:p>
      <w:pPr>
        <w:numPr>
          <w:ilvl w:val="2"/>
          <w:numId w:val="900"/>
        </w:numPr>
        <w:spacing w:before="0" w:after="0"/>
      </w:pPr>
      <w:r>
        <w:t>Technical Competency Levels</w:t>
      </w:r>
    </w:p>
    <w:p>
      <w:pPr>
        <w:numPr>
          <w:ilvl w:val="1"/>
          <w:numId w:val="900"/>
        </w:numPr>
        <w:spacing w:before="0" w:after="0"/>
      </w:pPr>
      <w:r>
        <w:t>Understanding Needs and Motivations</w:t>
      </w:r>
    </w:p>
    <w:p>
      <w:pPr>
        <w:numPr>
          <w:ilvl w:val="2"/>
          <w:numId w:val="900"/>
        </w:numPr>
        <w:spacing w:before="0" w:after="0"/>
      </w:pPr>
      <w:r>
        <w:t>Demographic Factors</w:t>
      </w:r>
    </w:p>
    <w:p>
      <w:pPr>
        <w:numPr>
          <w:ilvl w:val="2"/>
          <w:numId w:val="900"/>
        </w:numPr>
        <w:spacing w:before="0" w:after="0"/>
      </w:pPr>
      <w:r>
        <w:t>Psychographic Factors</w:t>
      </w:r>
    </w:p>
    <w:p>
      <w:pPr>
        <w:numPr>
          <w:ilvl w:val="2"/>
          <w:numId w:val="900"/>
        </w:numPr>
        <w:spacing w:before="0" w:after="0"/>
      </w:pPr>
      <w:r>
        <w:t>Professional Interests</w:t>
      </w:r>
    </w:p>
    <w:p>
      <w:pPr>
        <w:numPr>
          <w:ilvl w:val="2"/>
          <w:numId w:val="900"/>
        </w:numPr>
        <w:spacing w:before="0" w:after="0"/>
      </w:pPr>
      <w:r>
        <w:t>Personal Values</w:t>
      </w:r>
    </w:p>
    <w:p>
      <w:pPr>
        <w:numPr>
          <w:ilvl w:val="1"/>
          <w:numId w:val="900"/>
        </w:numPr>
        <w:spacing w:before="0" w:after="0"/>
      </w:pPr>
      <w:r>
        <w:t>Anticipating Reactions and Responses</w:t>
      </w:r>
    </w:p>
    <w:p>
      <w:pPr>
        <w:numPr>
          <w:ilvl w:val="2"/>
          <w:numId w:val="900"/>
        </w:numPr>
        <w:spacing w:before="0" w:after="0"/>
      </w:pPr>
      <w:r>
        <w:t>Predicting Objections</w:t>
      </w:r>
    </w:p>
    <w:p>
      <w:pPr>
        <w:numPr>
          <w:ilvl w:val="2"/>
          <w:numId w:val="900"/>
        </w:numPr>
        <w:spacing w:before="0" w:after="0"/>
      </w:pPr>
      <w:r>
        <w:t>Preparing Counter-Arguments</w:t>
      </w:r>
    </w:p>
    <w:p>
      <w:pPr>
        <w:numPr>
          <w:ilvl w:val="2"/>
          <w:numId w:val="900"/>
        </w:numPr>
        <w:spacing w:before="0" w:after="0"/>
      </w:pPr>
      <w:r>
        <w:t>Planning for Questions</w:t>
      </w:r>
    </w:p>
    <w:p>
      <w:pPr>
        <w:numPr>
          <w:ilvl w:val="1"/>
          <w:numId w:val="900"/>
        </w:numPr>
        <w:spacing w:before="0" w:after="0"/>
      </w:pPr>
      <w:r>
        <w:t>Adapting Message to Audience</w:t>
      </w:r>
    </w:p>
    <w:p>
      <w:pPr>
        <w:numPr>
          <w:ilvl w:val="2"/>
          <w:numId w:val="900"/>
        </w:numPr>
        <w:spacing w:before="0" w:after="0"/>
      </w:pPr>
      <w:r>
        <w:t>Customizing Language and Tone</w:t>
      </w:r>
    </w:p>
    <w:p>
      <w:pPr>
        <w:numPr>
          <w:ilvl w:val="2"/>
          <w:numId w:val="900"/>
        </w:numPr>
        <w:spacing w:before="0" w:after="0"/>
      </w:pPr>
      <w:r>
        <w:t>Adjusting Content Depth</w:t>
      </w:r>
    </w:p>
    <w:p>
      <w:pPr>
        <w:numPr>
          <w:ilvl w:val="2"/>
          <w:numId w:val="900"/>
        </w:numPr>
        <w:spacing w:before="0" w:after="0"/>
      </w:pPr>
      <w:r>
        <w:t>Selecting Appropriate Examples</w:t>
      </w:r>
    </w:p>
    <w:p>
      <w:pPr>
        <w:numPr>
          <w:ilvl w:val="0"/>
          <w:numId w:val="900"/>
        </w:numPr>
        <w:spacing w:before="0" w:after="0"/>
      </w:pPr>
      <w:r>
        <w:t>Developing Core Messages</w:t>
      </w:r>
    </w:p>
    <w:p>
      <w:pPr>
        <w:numPr>
          <w:ilvl w:val="1"/>
          <w:numId w:val="900"/>
        </w:numPr>
        <w:spacing w:before="0" w:after="0"/>
      </w:pPr>
      <w:r>
        <w:t>Identifying Key Takeaways</w:t>
      </w:r>
    </w:p>
    <w:p>
      <w:pPr>
        <w:numPr>
          <w:ilvl w:val="2"/>
          <w:numId w:val="900"/>
        </w:numPr>
        <w:spacing w:before="0" w:after="0"/>
      </w:pPr>
      <w:r>
        <w:t>Main Point or Thesis</w:t>
      </w:r>
    </w:p>
    <w:p>
      <w:pPr>
        <w:numPr>
          <w:ilvl w:val="2"/>
          <w:numId w:val="900"/>
        </w:numPr>
        <w:spacing w:before="0" w:after="0"/>
      </w:pPr>
      <w:r>
        <w:t>Supporting Arguments</w:t>
      </w:r>
    </w:p>
    <w:p>
      <w:pPr>
        <w:numPr>
          <w:ilvl w:val="2"/>
          <w:numId w:val="900"/>
        </w:numPr>
        <w:spacing w:before="0" w:after="0"/>
      </w:pPr>
      <w:r>
        <w:t>Essential Information</w:t>
      </w:r>
    </w:p>
    <w:p>
      <w:pPr>
        <w:numPr>
          <w:ilvl w:val="1"/>
          <w:numId w:val="900"/>
        </w:numPr>
        <w:spacing w:before="0" w:after="0"/>
      </w:pPr>
      <w:r>
        <w:t>Crafting Value Propositions</w:t>
      </w:r>
    </w:p>
    <w:p>
      <w:pPr>
        <w:numPr>
          <w:ilvl w:val="2"/>
          <w:numId w:val="900"/>
        </w:numPr>
        <w:spacing w:before="0" w:after="0"/>
      </w:pPr>
      <w:r>
        <w:t>Benefits to the Audience</w:t>
      </w:r>
    </w:p>
    <w:p>
      <w:pPr>
        <w:numPr>
          <w:ilvl w:val="2"/>
          <w:numId w:val="900"/>
        </w:numPr>
        <w:spacing w:before="0" w:after="0"/>
      </w:pPr>
      <w:r>
        <w:t>Unique Selling Points</w:t>
      </w:r>
    </w:p>
    <w:p>
      <w:pPr>
        <w:numPr>
          <w:ilvl w:val="2"/>
          <w:numId w:val="900"/>
        </w:numPr>
        <w:spacing w:before="0" w:after="0"/>
      </w:pPr>
      <w:r>
        <w:t>Competitive Advantages</w:t>
      </w:r>
    </w:p>
    <w:p>
      <w:pPr>
        <w:numPr>
          <w:ilvl w:val="1"/>
          <w:numId w:val="900"/>
        </w:numPr>
        <w:spacing w:before="0" w:after="0"/>
      </w:pPr>
      <w:r>
        <w:t>Message Framework Development</w:t>
      </w:r>
    </w:p>
    <w:p>
      <w:pPr>
        <w:numPr>
          <w:ilvl w:val="2"/>
          <w:numId w:val="900"/>
        </w:numPr>
        <w:spacing w:before="0" w:after="0"/>
      </w:pPr>
      <w:r>
        <w:t>What (The Issue or Topic)</w:t>
      </w:r>
    </w:p>
    <w:p>
      <w:pPr>
        <w:numPr>
          <w:ilvl w:val="2"/>
          <w:numId w:val="900"/>
        </w:numPr>
        <w:spacing w:before="0" w:after="0"/>
      </w:pPr>
      <w:r>
        <w:t>So What (Relevance and Impact)</w:t>
      </w:r>
    </w:p>
    <w:p>
      <w:pPr>
        <w:numPr>
          <w:ilvl w:val="2"/>
          <w:numId w:val="900"/>
        </w:numPr>
        <w:spacing w:before="0" w:after="0"/>
      </w:pPr>
      <w:r>
        <w:t>Now What (Action Steps)</w:t>
      </w:r>
    </w:p>
    <w:p>
      <w:pPr>
        <w:numPr>
          <w:ilvl w:val="0"/>
          <w:numId w:val="900"/>
        </w:numPr>
        <w:spacing w:before="0" w:after="0"/>
      </w:pPr>
      <w:r>
        <w:t>Content Structure and Organization</w:t>
      </w:r>
    </w:p>
    <w:p>
      <w:pPr>
        <w:numPr>
          <w:ilvl w:val="1"/>
          <w:numId w:val="900"/>
        </w:numPr>
        <w:spacing w:before="0" w:after="0"/>
      </w:pPr>
      <w:r>
        <w:t>Logical Sequencing Methods</w:t>
      </w:r>
    </w:p>
    <w:p>
      <w:pPr>
        <w:numPr>
          <w:ilvl w:val="2"/>
          <w:numId w:val="900"/>
        </w:numPr>
        <w:spacing w:before="0" w:after="0"/>
      </w:pPr>
      <w:r>
        <w:t>Chronological Organization</w:t>
      </w:r>
    </w:p>
    <w:p>
      <w:pPr>
        <w:numPr>
          <w:ilvl w:val="2"/>
          <w:numId w:val="900"/>
        </w:numPr>
        <w:spacing w:before="0" w:after="0"/>
      </w:pPr>
      <w:r>
        <w:t>Problem-Solution Structure</w:t>
      </w:r>
    </w:p>
    <w:p>
      <w:pPr>
        <w:numPr>
          <w:ilvl w:val="2"/>
          <w:numId w:val="900"/>
        </w:numPr>
        <w:spacing w:before="0" w:after="0"/>
      </w:pPr>
      <w:r>
        <w:t>Cause-Effect Relationships</w:t>
      </w:r>
    </w:p>
    <w:p>
      <w:pPr>
        <w:numPr>
          <w:ilvl w:val="2"/>
          <w:numId w:val="900"/>
        </w:numPr>
        <w:spacing w:before="0" w:after="0"/>
      </w:pPr>
      <w:r>
        <w:t>Topical Arrangement</w:t>
      </w:r>
    </w:p>
    <w:p>
      <w:pPr>
        <w:numPr>
          <w:ilvl w:val="2"/>
          <w:numId w:val="900"/>
        </w:numPr>
        <w:spacing w:before="0" w:after="0"/>
      </w:pPr>
      <w:r>
        <w:t>Priority-Based Ordering</w:t>
      </w:r>
    </w:p>
    <w:p>
      <w:pPr>
        <w:numPr>
          <w:ilvl w:val="1"/>
          <w:numId w:val="900"/>
        </w:numPr>
        <w:spacing w:before="0" w:after="0"/>
      </w:pPr>
      <w:r>
        <w:t>Outline Development</w:t>
      </w:r>
    </w:p>
    <w:p>
      <w:pPr>
        <w:numPr>
          <w:ilvl w:val="2"/>
          <w:numId w:val="900"/>
        </w:numPr>
        <w:spacing w:before="0" w:after="0"/>
      </w:pPr>
      <w:r>
        <w:t>Main Headings and Subheadings</w:t>
      </w:r>
    </w:p>
    <w:p>
      <w:pPr>
        <w:numPr>
          <w:ilvl w:val="2"/>
          <w:numId w:val="900"/>
        </w:numPr>
        <w:spacing w:before="0" w:after="0"/>
      </w:pPr>
      <w:r>
        <w:t>Supporting Details</w:t>
      </w:r>
    </w:p>
    <w:p>
      <w:pPr>
        <w:numPr>
          <w:ilvl w:val="2"/>
          <w:numId w:val="900"/>
        </w:numPr>
        <w:spacing w:before="0" w:after="0"/>
      </w:pPr>
      <w:r>
        <w:t>Hierarchical Structure</w:t>
      </w:r>
    </w:p>
    <w:p>
      <w:pPr>
        <w:numPr>
          <w:ilvl w:val="2"/>
          <w:numId w:val="900"/>
        </w:numPr>
        <w:spacing w:before="0" w:after="0"/>
      </w:pPr>
      <w:r>
        <w:t>Content Flow Planning</w:t>
      </w:r>
    </w:p>
    <w:p>
      <w:pPr>
        <w:pStyle w:val="Heading1"/>
      </w:pPr>
      <w:r>
        <w:t>Written Business Communication</w:t>
      </w:r>
    </w:p>
    <w:p>
      <w:pPr>
        <w:numPr>
          <w:ilvl w:val="0"/>
          <w:numId w:val="900"/>
        </w:numPr>
        <w:spacing w:before="0" w:after="0"/>
      </w:pPr>
      <w:r>
        <w:t>Principles of Professional Writing</w:t>
      </w:r>
    </w:p>
    <w:p>
      <w:pPr>
        <w:numPr>
          <w:ilvl w:val="1"/>
          <w:numId w:val="900"/>
        </w:numPr>
        <w:spacing w:before="0" w:after="0"/>
      </w:pPr>
      <w:r>
        <w:t>Voice and Style</w:t>
      </w:r>
    </w:p>
    <w:p>
      <w:pPr>
        <w:numPr>
          <w:ilvl w:val="2"/>
          <w:numId w:val="900"/>
        </w:numPr>
        <w:spacing w:before="0" w:after="0"/>
      </w:pPr>
      <w:r>
        <w:t>Active vs. Passive Voice</w:t>
      </w:r>
    </w:p>
    <w:p>
      <w:pPr>
        <w:numPr>
          <w:ilvl w:val="2"/>
          <w:numId w:val="900"/>
        </w:numPr>
        <w:spacing w:before="0" w:after="0"/>
      </w:pPr>
      <w:r>
        <w:t>When to Use Each Voice</w:t>
      </w:r>
    </w:p>
    <w:p>
      <w:pPr>
        <w:numPr>
          <w:ilvl w:val="2"/>
          <w:numId w:val="900"/>
        </w:numPr>
        <w:spacing w:before="0" w:after="0"/>
      </w:pPr>
      <w:r>
        <w:t>Impact on Clarity and Engagement</w:t>
      </w:r>
    </w:p>
    <w:p>
      <w:pPr>
        <w:numPr>
          <w:ilvl w:val="1"/>
          <w:numId w:val="900"/>
        </w:numPr>
        <w:spacing w:before="0" w:after="0"/>
      </w:pPr>
      <w:r>
        <w:t>Language Approach</w:t>
      </w:r>
    </w:p>
    <w:p>
      <w:pPr>
        <w:numPr>
          <w:ilvl w:val="2"/>
          <w:numId w:val="900"/>
        </w:numPr>
        <w:spacing w:before="0" w:after="0"/>
      </w:pPr>
      <w:r>
        <w:t>Positive and Neutral Language</w:t>
      </w:r>
    </w:p>
    <w:p>
      <w:pPr>
        <w:numPr>
          <w:ilvl w:val="2"/>
          <w:numId w:val="900"/>
        </w:numPr>
        <w:spacing w:before="0" w:after="0"/>
      </w:pPr>
      <w:r>
        <w:t>Constructive Framing</w:t>
      </w:r>
    </w:p>
    <w:p>
      <w:pPr>
        <w:numPr>
          <w:ilvl w:val="2"/>
          <w:numId w:val="900"/>
        </w:numPr>
        <w:spacing w:before="0" w:after="0"/>
      </w:pPr>
      <w:r>
        <w:t>Avoiding Negative Phrasing</w:t>
      </w:r>
    </w:p>
    <w:p>
      <w:pPr>
        <w:numPr>
          <w:ilvl w:val="1"/>
          <w:numId w:val="900"/>
        </w:numPr>
        <w:spacing w:before="0" w:after="0"/>
      </w:pPr>
      <w:r>
        <w:t>Reader-Centered Writing</w:t>
      </w:r>
    </w:p>
    <w:p>
      <w:pPr>
        <w:numPr>
          <w:ilvl w:val="2"/>
          <w:numId w:val="900"/>
        </w:numPr>
        <w:spacing w:before="0" w:after="0"/>
      </w:pPr>
      <w:r>
        <w:t>You Attitude Implementation</w:t>
      </w:r>
    </w:p>
    <w:p>
      <w:pPr>
        <w:numPr>
          <w:ilvl w:val="2"/>
          <w:numId w:val="900"/>
        </w:numPr>
        <w:spacing w:before="0" w:after="0"/>
      </w:pPr>
      <w:r>
        <w:t>Focusing on Reader Benefits</w:t>
      </w:r>
    </w:p>
    <w:p>
      <w:pPr>
        <w:numPr>
          <w:ilvl w:val="2"/>
          <w:numId w:val="900"/>
        </w:numPr>
        <w:spacing w:before="0" w:after="0"/>
      </w:pPr>
      <w:r>
        <w:t>Personalizing Communication</w:t>
      </w:r>
    </w:p>
    <w:p>
      <w:pPr>
        <w:numPr>
          <w:ilvl w:val="1"/>
          <w:numId w:val="900"/>
        </w:numPr>
        <w:spacing w:before="0" w:after="0"/>
      </w:pPr>
      <w:r>
        <w:t>Tone and Formality</w:t>
      </w:r>
    </w:p>
    <w:p>
      <w:pPr>
        <w:numPr>
          <w:ilvl w:val="2"/>
          <w:numId w:val="900"/>
        </w:numPr>
        <w:spacing w:before="0" w:after="0"/>
      </w:pPr>
      <w:r>
        <w:t>Matching Tone to Context</w:t>
      </w:r>
    </w:p>
    <w:p>
      <w:pPr>
        <w:numPr>
          <w:ilvl w:val="2"/>
          <w:numId w:val="900"/>
        </w:numPr>
        <w:spacing w:before="0" w:after="0"/>
      </w:pPr>
      <w:r>
        <w:t>Adjusting Formality for Audience</w:t>
      </w:r>
    </w:p>
    <w:p>
      <w:pPr>
        <w:numPr>
          <w:ilvl w:val="2"/>
          <w:numId w:val="900"/>
        </w:numPr>
        <w:spacing w:before="0" w:after="0"/>
      </w:pPr>
      <w:r>
        <w:t>Professional Voice Development</w:t>
      </w:r>
    </w:p>
    <w:p>
      <w:pPr>
        <w:numPr>
          <w:ilvl w:val="0"/>
          <w:numId w:val="900"/>
        </w:numPr>
        <w:spacing w:before="0" w:after="0"/>
      </w:pPr>
      <w:r>
        <w:t>Email Communication</w:t>
      </w:r>
    </w:p>
    <w:p>
      <w:pPr>
        <w:numPr>
          <w:ilvl w:val="1"/>
          <w:numId w:val="900"/>
        </w:numPr>
        <w:spacing w:before="0" w:after="0"/>
      </w:pPr>
      <w:r>
        <w:t>Email Structure and Components</w:t>
      </w:r>
    </w:p>
    <w:p>
      <w:pPr>
        <w:numPr>
          <w:ilvl w:val="2"/>
          <w:numId w:val="900"/>
        </w:numPr>
        <w:spacing w:before="0" w:after="0"/>
      </w:pPr>
      <w:r>
        <w:t>Subject Line Effectiveness</w:t>
      </w:r>
    </w:p>
    <w:p>
      <w:pPr>
        <w:numPr>
          <w:ilvl w:val="2"/>
          <w:numId w:val="900"/>
        </w:numPr>
        <w:spacing w:before="0" w:after="0"/>
      </w:pPr>
      <w:r>
        <w:t>Professional Salutations</w:t>
      </w:r>
    </w:p>
    <w:p>
      <w:pPr>
        <w:numPr>
          <w:ilvl w:val="2"/>
          <w:numId w:val="900"/>
        </w:numPr>
        <w:spacing w:before="0" w:after="0"/>
      </w:pPr>
      <w:r>
        <w:t>Body Organization</w:t>
      </w:r>
    </w:p>
    <w:p>
      <w:pPr>
        <w:numPr>
          <w:ilvl w:val="2"/>
          <w:numId w:val="900"/>
        </w:numPr>
        <w:spacing w:before="0" w:after="0"/>
      </w:pPr>
      <w:r>
        <w:t>Appropriate Closings</w:t>
      </w:r>
    </w:p>
    <w:p>
      <w:pPr>
        <w:numPr>
          <w:ilvl w:val="1"/>
          <w:numId w:val="900"/>
        </w:numPr>
        <w:spacing w:before="0" w:after="0"/>
      </w:pPr>
      <w:r>
        <w:t>Email Etiquette and Best Practices</w:t>
      </w:r>
    </w:p>
    <w:p>
      <w:pPr>
        <w:numPr>
          <w:ilvl w:val="2"/>
          <w:numId w:val="900"/>
        </w:numPr>
        <w:spacing w:before="0" w:after="0"/>
      </w:pPr>
      <w:r>
        <w:t>Response Time Expectations</w:t>
      </w:r>
    </w:p>
    <w:p>
      <w:pPr>
        <w:numPr>
          <w:ilvl w:val="2"/>
          <w:numId w:val="900"/>
        </w:numPr>
        <w:spacing w:before="0" w:after="0"/>
      </w:pPr>
      <w:r>
        <w:t>CC and BCC Usage</w:t>
      </w:r>
    </w:p>
    <w:p>
      <w:pPr>
        <w:numPr>
          <w:ilvl w:val="2"/>
          <w:numId w:val="900"/>
        </w:numPr>
        <w:spacing w:before="0" w:after="0"/>
      </w:pPr>
      <w:r>
        <w:t>Attachment Guidelines</w:t>
      </w:r>
    </w:p>
    <w:p>
      <w:pPr>
        <w:numPr>
          <w:ilvl w:val="2"/>
          <w:numId w:val="900"/>
        </w:numPr>
        <w:spacing w:before="0" w:after="0"/>
      </w:pPr>
      <w:r>
        <w:t>Mobile-Friendly Formatting</w:t>
      </w:r>
    </w:p>
    <w:p>
      <w:pPr>
        <w:numPr>
          <w:ilvl w:val="1"/>
          <w:numId w:val="900"/>
        </w:numPr>
        <w:spacing w:before="0" w:after="0"/>
      </w:pPr>
      <w:r>
        <w:t>Email Types and Purposes</w:t>
      </w:r>
    </w:p>
    <w:p>
      <w:pPr>
        <w:numPr>
          <w:ilvl w:val="2"/>
          <w:numId w:val="900"/>
        </w:numPr>
        <w:spacing w:before="0" w:after="0"/>
      </w:pPr>
      <w:r>
        <w:t>Informational Emails</w:t>
      </w:r>
    </w:p>
    <w:p>
      <w:pPr>
        <w:numPr>
          <w:ilvl w:val="2"/>
          <w:numId w:val="900"/>
        </w:numPr>
        <w:spacing w:before="0" w:after="0"/>
      </w:pPr>
      <w:r>
        <w:t>Request Emails</w:t>
      </w:r>
    </w:p>
    <w:p>
      <w:pPr>
        <w:numPr>
          <w:ilvl w:val="2"/>
          <w:numId w:val="900"/>
        </w:numPr>
        <w:spacing w:before="0" w:after="0"/>
      </w:pPr>
      <w:r>
        <w:t>Follow-up Communications</w:t>
      </w:r>
    </w:p>
    <w:p>
      <w:pPr>
        <w:numPr>
          <w:ilvl w:val="2"/>
          <w:numId w:val="900"/>
        </w:numPr>
        <w:spacing w:before="0" w:after="0"/>
      </w:pPr>
      <w:r>
        <w:t>Confirmation Messages</w:t>
      </w:r>
    </w:p>
    <w:p>
      <w:pPr>
        <w:numPr>
          <w:ilvl w:val="0"/>
          <w:numId w:val="900"/>
        </w:numPr>
        <w:spacing w:before="0" w:after="0"/>
      </w:pPr>
      <w:r>
        <w:t>Business Memos</w:t>
      </w:r>
    </w:p>
    <w:p>
      <w:pPr>
        <w:numPr>
          <w:ilvl w:val="1"/>
          <w:numId w:val="900"/>
        </w:numPr>
        <w:spacing w:before="0" w:after="0"/>
      </w:pPr>
      <w:r>
        <w:t>Memo Structure and Format</w:t>
      </w:r>
    </w:p>
    <w:p>
      <w:pPr>
        <w:numPr>
          <w:ilvl w:val="2"/>
          <w:numId w:val="900"/>
        </w:numPr>
        <w:spacing w:before="0" w:after="0"/>
      </w:pPr>
      <w:r>
        <w:t>Header Information</w:t>
      </w:r>
    </w:p>
    <w:p>
      <w:pPr>
        <w:numPr>
          <w:ilvl w:val="2"/>
          <w:numId w:val="900"/>
        </w:numPr>
        <w:spacing w:before="0" w:after="0"/>
      </w:pPr>
      <w:r>
        <w:t>Purpose Statement</w:t>
      </w:r>
    </w:p>
    <w:p>
      <w:pPr>
        <w:numPr>
          <w:ilvl w:val="2"/>
          <w:numId w:val="900"/>
        </w:numPr>
        <w:spacing w:before="0" w:after="0"/>
      </w:pPr>
      <w:r>
        <w:t>Body Content Organization</w:t>
      </w:r>
    </w:p>
    <w:p>
      <w:pPr>
        <w:numPr>
          <w:ilvl w:val="2"/>
          <w:numId w:val="900"/>
        </w:numPr>
        <w:spacing w:before="0" w:after="0"/>
      </w:pPr>
      <w:r>
        <w:t>Action Items and Next Steps</w:t>
      </w:r>
    </w:p>
    <w:p>
      <w:pPr>
        <w:numPr>
          <w:ilvl w:val="1"/>
          <w:numId w:val="900"/>
        </w:numPr>
        <w:spacing w:before="0" w:after="0"/>
      </w:pPr>
      <w:r>
        <w:t>Internal Communication Uses</w:t>
      </w:r>
    </w:p>
    <w:p>
      <w:pPr>
        <w:numPr>
          <w:ilvl w:val="2"/>
          <w:numId w:val="900"/>
        </w:numPr>
        <w:spacing w:before="0" w:after="0"/>
      </w:pPr>
      <w:r>
        <w:t>Policy Announcements</w:t>
      </w:r>
    </w:p>
    <w:p>
      <w:pPr>
        <w:numPr>
          <w:ilvl w:val="2"/>
          <w:numId w:val="900"/>
        </w:numPr>
        <w:spacing w:before="0" w:after="0"/>
      </w:pPr>
      <w:r>
        <w:t>Procedure Updates</w:t>
      </w:r>
    </w:p>
    <w:p>
      <w:pPr>
        <w:numPr>
          <w:ilvl w:val="2"/>
          <w:numId w:val="900"/>
        </w:numPr>
        <w:spacing w:before="0" w:after="0"/>
      </w:pPr>
      <w:r>
        <w:t>Meeting Summaries</w:t>
      </w:r>
    </w:p>
    <w:p>
      <w:pPr>
        <w:numPr>
          <w:ilvl w:val="2"/>
          <w:numId w:val="900"/>
        </w:numPr>
        <w:spacing w:before="0" w:after="0"/>
      </w:pPr>
      <w:r>
        <w:t>Status Reports</w:t>
      </w:r>
    </w:p>
    <w:p>
      <w:pPr>
        <w:numPr>
          <w:ilvl w:val="0"/>
          <w:numId w:val="900"/>
        </w:numPr>
        <w:spacing w:before="0" w:after="0"/>
      </w:pPr>
      <w:r>
        <w:t>Formal Business Letters</w:t>
      </w:r>
    </w:p>
    <w:p>
      <w:pPr>
        <w:numPr>
          <w:ilvl w:val="1"/>
          <w:numId w:val="900"/>
        </w:numPr>
        <w:spacing w:before="0" w:after="0"/>
      </w:pPr>
      <w:r>
        <w:t>Letter Components and Formatting</w:t>
      </w:r>
    </w:p>
    <w:p>
      <w:pPr>
        <w:numPr>
          <w:ilvl w:val="2"/>
          <w:numId w:val="900"/>
        </w:numPr>
        <w:spacing w:before="0" w:after="0"/>
      </w:pPr>
      <w:r>
        <w:t>Letterhead and Contact Information</w:t>
      </w:r>
    </w:p>
    <w:p>
      <w:pPr>
        <w:numPr>
          <w:ilvl w:val="2"/>
          <w:numId w:val="900"/>
        </w:numPr>
        <w:spacing w:before="0" w:after="0"/>
      </w:pPr>
      <w:r>
        <w:t>Date and Inside Address</w:t>
      </w:r>
    </w:p>
    <w:p>
      <w:pPr>
        <w:numPr>
          <w:ilvl w:val="2"/>
          <w:numId w:val="900"/>
        </w:numPr>
        <w:spacing w:before="0" w:after="0"/>
      </w:pPr>
      <w:r>
        <w:t>Formal Greetings</w:t>
      </w:r>
    </w:p>
    <w:p>
      <w:pPr>
        <w:numPr>
          <w:ilvl w:val="2"/>
          <w:numId w:val="900"/>
        </w:numPr>
        <w:spacing w:before="0" w:after="0"/>
      </w:pPr>
      <w:r>
        <w:t>Professional Closings</w:t>
      </w:r>
    </w:p>
    <w:p>
      <w:pPr>
        <w:numPr>
          <w:ilvl w:val="1"/>
          <w:numId w:val="900"/>
        </w:numPr>
        <w:spacing w:before="0" w:after="0"/>
      </w:pPr>
      <w:r>
        <w:t>Letter Types and Applications</w:t>
      </w:r>
    </w:p>
    <w:p>
      <w:pPr>
        <w:numPr>
          <w:ilvl w:val="2"/>
          <w:numId w:val="900"/>
        </w:numPr>
        <w:spacing w:before="0" w:after="0"/>
      </w:pPr>
      <w:r>
        <w:t>Inquiry Letters</w:t>
      </w:r>
    </w:p>
    <w:p>
      <w:pPr>
        <w:numPr>
          <w:ilvl w:val="2"/>
          <w:numId w:val="900"/>
        </w:numPr>
        <w:spacing w:before="0" w:after="0"/>
      </w:pPr>
      <w:r>
        <w:t>Complaint Letters</w:t>
      </w:r>
    </w:p>
    <w:p>
      <w:pPr>
        <w:numPr>
          <w:ilvl w:val="2"/>
          <w:numId w:val="900"/>
        </w:numPr>
        <w:spacing w:before="0" w:after="0"/>
      </w:pPr>
      <w:r>
        <w:t>Recommendation Letters</w:t>
      </w:r>
    </w:p>
    <w:p>
      <w:pPr>
        <w:numPr>
          <w:ilvl w:val="2"/>
          <w:numId w:val="900"/>
        </w:numPr>
        <w:spacing w:before="0" w:after="0"/>
      </w:pPr>
      <w:r>
        <w:t>Cover Letters</w:t>
      </w:r>
    </w:p>
    <w:p>
      <w:pPr>
        <w:numPr>
          <w:ilvl w:val="0"/>
          <w:numId w:val="900"/>
        </w:numPr>
        <w:spacing w:before="0" w:after="0"/>
      </w:pPr>
      <w:r>
        <w:t>Business Reports</w:t>
      </w:r>
    </w:p>
    <w:p>
      <w:pPr>
        <w:numPr>
          <w:ilvl w:val="1"/>
          <w:numId w:val="900"/>
        </w:numPr>
        <w:spacing w:before="0" w:after="0"/>
      </w:pPr>
      <w:r>
        <w:t>Report Types and Purposes</w:t>
      </w:r>
    </w:p>
    <w:p>
      <w:pPr>
        <w:numPr>
          <w:ilvl w:val="2"/>
          <w:numId w:val="900"/>
        </w:numPr>
        <w:spacing w:before="0" w:after="0"/>
      </w:pPr>
      <w:r>
        <w:t>Informational Reports</w:t>
      </w:r>
    </w:p>
    <w:p>
      <w:pPr>
        <w:numPr>
          <w:ilvl w:val="2"/>
          <w:numId w:val="900"/>
        </w:numPr>
        <w:spacing w:before="0" w:after="0"/>
      </w:pPr>
      <w:r>
        <w:t>Analytical Reports</w:t>
      </w:r>
    </w:p>
    <w:p>
      <w:pPr>
        <w:numPr>
          <w:ilvl w:val="2"/>
          <w:numId w:val="900"/>
        </w:numPr>
        <w:spacing w:before="0" w:after="0"/>
      </w:pPr>
      <w:r>
        <w:t>Recommendation Reports</w:t>
      </w:r>
    </w:p>
    <w:p>
      <w:pPr>
        <w:numPr>
          <w:ilvl w:val="2"/>
          <w:numId w:val="900"/>
        </w:numPr>
        <w:spacing w:before="0" w:after="0"/>
      </w:pPr>
      <w:r>
        <w:t>Progress Reports</w:t>
      </w:r>
    </w:p>
    <w:p>
      <w:pPr>
        <w:numPr>
          <w:ilvl w:val="1"/>
          <w:numId w:val="900"/>
        </w:numPr>
        <w:spacing w:before="0" w:after="0"/>
      </w:pPr>
      <w:r>
        <w:t>Report Structure and Organization</w:t>
      </w:r>
    </w:p>
    <w:p>
      <w:pPr>
        <w:numPr>
          <w:ilvl w:val="2"/>
          <w:numId w:val="900"/>
        </w:numPr>
        <w:spacing w:before="0" w:after="0"/>
      </w:pPr>
      <w:r>
        <w:t>Executive Summary</w:t>
      </w:r>
    </w:p>
    <w:p>
      <w:pPr>
        <w:numPr>
          <w:ilvl w:val="2"/>
          <w:numId w:val="900"/>
        </w:numPr>
        <w:spacing w:before="0" w:after="0"/>
      </w:pPr>
      <w:r>
        <w:t>Introduction and Background</w:t>
      </w:r>
    </w:p>
    <w:p>
      <w:pPr>
        <w:numPr>
          <w:ilvl w:val="2"/>
          <w:numId w:val="900"/>
        </w:numPr>
        <w:spacing w:before="0" w:after="0"/>
      </w:pPr>
      <w:r>
        <w:t>Methodology</w:t>
      </w:r>
    </w:p>
    <w:p>
      <w:pPr>
        <w:numPr>
          <w:ilvl w:val="2"/>
          <w:numId w:val="900"/>
        </w:numPr>
        <w:spacing w:before="0" w:after="0"/>
      </w:pPr>
      <w:r>
        <w:t>Findings and Analysis</w:t>
      </w:r>
    </w:p>
    <w:p>
      <w:pPr>
        <w:numPr>
          <w:ilvl w:val="2"/>
          <w:numId w:val="900"/>
        </w:numPr>
        <w:spacing w:before="0" w:after="0"/>
      </w:pPr>
      <w:r>
        <w:t>Conclusions and Recommendations</w:t>
      </w:r>
    </w:p>
    <w:p>
      <w:pPr>
        <w:numPr>
          <w:ilvl w:val="1"/>
          <w:numId w:val="900"/>
        </w:numPr>
        <w:spacing w:before="0" w:after="0"/>
      </w:pPr>
      <w:r>
        <w:t>Data Presentation in Reports</w:t>
      </w:r>
    </w:p>
    <w:p>
      <w:pPr>
        <w:numPr>
          <w:ilvl w:val="2"/>
          <w:numId w:val="900"/>
        </w:numPr>
        <w:spacing w:before="0" w:after="0"/>
      </w:pPr>
      <w:r>
        <w:t>Tables and Charts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Visual Data Integration</w:t>
      </w:r>
    </w:p>
    <w:p>
      <w:pPr>
        <w:numPr>
          <w:ilvl w:val="0"/>
          <w:numId w:val="900"/>
        </w:numPr>
        <w:spacing w:before="0" w:after="0"/>
      </w:pPr>
      <w:r>
        <w:t>Business Proposals</w:t>
      </w:r>
    </w:p>
    <w:p>
      <w:pPr>
        <w:numPr>
          <w:ilvl w:val="1"/>
          <w:numId w:val="900"/>
        </w:numPr>
        <w:spacing w:before="0" w:after="0"/>
      </w:pPr>
      <w:r>
        <w:t>Proposal Structure and Components</w:t>
      </w:r>
    </w:p>
    <w:p>
      <w:pPr>
        <w:numPr>
          <w:ilvl w:val="2"/>
          <w:numId w:val="900"/>
        </w:numPr>
        <w:spacing w:before="0" w:after="0"/>
      </w:pPr>
      <w:r>
        <w:t>Problem Statement</w:t>
      </w:r>
    </w:p>
    <w:p>
      <w:pPr>
        <w:numPr>
          <w:ilvl w:val="2"/>
          <w:numId w:val="900"/>
        </w:numPr>
        <w:spacing w:before="0" w:after="0"/>
      </w:pPr>
      <w:r>
        <w:t>Proposed Solution</w:t>
      </w:r>
    </w:p>
    <w:p>
      <w:pPr>
        <w:numPr>
          <w:ilvl w:val="2"/>
          <w:numId w:val="900"/>
        </w:numPr>
        <w:spacing w:before="0" w:after="0"/>
      </w:pPr>
      <w:r>
        <w:t>Implementation Plan</w:t>
      </w:r>
    </w:p>
    <w:p>
      <w:pPr>
        <w:numPr>
          <w:ilvl w:val="2"/>
          <w:numId w:val="900"/>
        </w:numPr>
        <w:spacing w:before="0" w:after="0"/>
      </w:pPr>
      <w:r>
        <w:t>Budget and Timeline</w:t>
      </w:r>
    </w:p>
    <w:p>
      <w:pPr>
        <w:numPr>
          <w:ilvl w:val="2"/>
          <w:numId w:val="900"/>
        </w:numPr>
        <w:spacing w:before="0" w:after="0"/>
      </w:pPr>
      <w:r>
        <w:t>Qualifications and Experience</w:t>
      </w:r>
    </w:p>
    <w:p>
      <w:pPr>
        <w:numPr>
          <w:ilvl w:val="1"/>
          <w:numId w:val="900"/>
        </w:numPr>
        <w:spacing w:before="0" w:after="0"/>
      </w:pPr>
      <w:r>
        <w:t>Persuasive Elements</w:t>
      </w:r>
    </w:p>
    <w:p>
      <w:pPr>
        <w:numPr>
          <w:ilvl w:val="2"/>
          <w:numId w:val="900"/>
        </w:numPr>
        <w:spacing w:before="0" w:after="0"/>
      </w:pPr>
      <w:r>
        <w:t>Compelling Value Proposition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Return on Investment</w:t>
      </w:r>
    </w:p>
    <w:p>
      <w:pPr>
        <w:numPr>
          <w:ilvl w:val="2"/>
          <w:numId w:val="900"/>
        </w:numPr>
        <w:spacing w:before="0" w:after="0"/>
      </w:pPr>
      <w:r>
        <w:t>Competitive Advantages</w:t>
      </w:r>
    </w:p>
    <w:p>
      <w:pPr>
        <w:numPr>
          <w:ilvl w:val="0"/>
          <w:numId w:val="900"/>
        </w:numPr>
        <w:spacing w:before="0" w:after="0"/>
      </w:pPr>
      <w:r>
        <w:t>Editing and Proofreading</w:t>
      </w:r>
    </w:p>
    <w:p>
      <w:pPr>
        <w:numPr>
          <w:ilvl w:val="1"/>
          <w:numId w:val="900"/>
        </w:numPr>
        <w:spacing w:before="0" w:after="0"/>
      </w:pPr>
      <w:r>
        <w:t>Content Review Process</w:t>
      </w:r>
    </w:p>
    <w:p>
      <w:pPr>
        <w:numPr>
          <w:ilvl w:val="2"/>
          <w:numId w:val="900"/>
        </w:numPr>
        <w:spacing w:before="0" w:after="0"/>
      </w:pPr>
      <w:r>
        <w:t>Message Clarity and Focus</w:t>
      </w:r>
    </w:p>
    <w:p>
      <w:pPr>
        <w:numPr>
          <w:ilvl w:val="2"/>
          <w:numId w:val="900"/>
        </w:numPr>
        <w:spacing w:before="0" w:after="0"/>
      </w:pPr>
      <w:r>
        <w:t>Logical Flow Assessment</w:t>
      </w:r>
    </w:p>
    <w:p>
      <w:pPr>
        <w:numPr>
          <w:ilvl w:val="2"/>
          <w:numId w:val="900"/>
        </w:numPr>
        <w:spacing w:before="0" w:after="0"/>
      </w:pPr>
      <w:r>
        <w:t>Audience Appropriateness</w:t>
      </w:r>
    </w:p>
    <w:p>
      <w:pPr>
        <w:numPr>
          <w:ilvl w:val="1"/>
          <w:numId w:val="900"/>
        </w:numPr>
        <w:spacing w:before="0" w:after="0"/>
      </w:pPr>
      <w:r>
        <w:t>Language and Grammar Review</w:t>
      </w:r>
    </w:p>
    <w:p>
      <w:pPr>
        <w:numPr>
          <w:ilvl w:val="2"/>
          <w:numId w:val="900"/>
        </w:numPr>
        <w:spacing w:before="0" w:after="0"/>
      </w:pPr>
      <w:r>
        <w:t>Common Grammar Errors</w:t>
      </w:r>
    </w:p>
    <w:p>
      <w:pPr>
        <w:numPr>
          <w:ilvl w:val="2"/>
          <w:numId w:val="900"/>
        </w:numPr>
        <w:spacing w:before="0" w:after="0"/>
      </w:pPr>
      <w:r>
        <w:t>Punctuation Rules</w:t>
      </w:r>
    </w:p>
    <w:p>
      <w:pPr>
        <w:numPr>
          <w:ilvl w:val="2"/>
          <w:numId w:val="900"/>
        </w:numPr>
        <w:spacing w:before="0" w:after="0"/>
      </w:pPr>
      <w:r>
        <w:t>Spelling Accuracy</w:t>
      </w:r>
    </w:p>
    <w:p>
      <w:pPr>
        <w:numPr>
          <w:ilvl w:val="1"/>
          <w:numId w:val="900"/>
        </w:numPr>
        <w:spacing w:before="0" w:after="0"/>
      </w:pPr>
      <w:r>
        <w:t>Style and Format Consistency</w:t>
      </w:r>
    </w:p>
    <w:p>
      <w:pPr>
        <w:numPr>
          <w:ilvl w:val="2"/>
          <w:numId w:val="900"/>
        </w:numPr>
        <w:spacing w:before="0" w:after="0"/>
      </w:pPr>
      <w:r>
        <w:t>Formatting Guidelines</w:t>
      </w:r>
    </w:p>
    <w:p>
      <w:pPr>
        <w:numPr>
          <w:ilvl w:val="2"/>
          <w:numId w:val="900"/>
        </w:numPr>
        <w:spacing w:before="0" w:after="0"/>
      </w:pPr>
      <w:r>
        <w:t>Brand Standards Compliance</w:t>
      </w:r>
    </w:p>
    <w:p>
      <w:pPr>
        <w:numPr>
          <w:ilvl w:val="2"/>
          <w:numId w:val="900"/>
        </w:numPr>
        <w:spacing w:before="0" w:after="0"/>
      </w:pPr>
      <w:r>
        <w:t>Document Design Elements</w:t>
      </w:r>
    </w:p>
    <w:p>
      <w:pPr>
        <w:pStyle w:val="Heading1"/>
      </w:pPr>
      <w:r>
        <w:t>Presentation Development and Structure</w:t>
      </w:r>
    </w:p>
    <w:p>
      <w:pPr>
        <w:numPr>
          <w:ilvl w:val="0"/>
          <w:numId w:val="900"/>
        </w:numPr>
        <w:spacing w:before="0" w:after="0"/>
      </w:pPr>
      <w:r>
        <w:t>Presentation Planning and Preparation</w:t>
      </w:r>
    </w:p>
    <w:p>
      <w:pPr>
        <w:numPr>
          <w:ilvl w:val="1"/>
          <w:numId w:val="900"/>
        </w:numPr>
        <w:spacing w:before="0" w:after="0"/>
      </w:pPr>
      <w:r>
        <w:t>Defining Presentation Objectives</w:t>
      </w:r>
    </w:p>
    <w:p>
      <w:pPr>
        <w:numPr>
          <w:ilvl w:val="2"/>
          <w:numId w:val="900"/>
        </w:numPr>
        <w:spacing w:before="0" w:after="0"/>
      </w:pPr>
      <w:r>
        <w:t>Primary Goals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2"/>
          <w:numId w:val="900"/>
        </w:numPr>
        <w:spacing w:before="0" w:after="0"/>
      </w:pPr>
      <w:r>
        <w:t>Audience Outcomes</w:t>
      </w:r>
    </w:p>
    <w:p>
      <w:pPr>
        <w:numPr>
          <w:ilvl w:val="1"/>
          <w:numId w:val="900"/>
        </w:numPr>
        <w:spacing w:before="0" w:after="0"/>
      </w:pPr>
      <w:r>
        <w:t>Content Research and Gathering</w:t>
      </w:r>
    </w:p>
    <w:p>
      <w:pPr>
        <w:numPr>
          <w:ilvl w:val="2"/>
          <w:numId w:val="900"/>
        </w:numPr>
        <w:spacing w:before="0" w:after="0"/>
      </w:pPr>
      <w:r>
        <w:t>Source Identification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Evidence Compilation</w:t>
      </w:r>
    </w:p>
    <w:p>
      <w:pPr>
        <w:numPr>
          <w:ilvl w:val="1"/>
          <w:numId w:val="900"/>
        </w:numPr>
        <w:spacing w:before="0" w:after="0"/>
      </w:pPr>
      <w:r>
        <w:t>Time and Resource Management</w:t>
      </w:r>
    </w:p>
    <w:p>
      <w:pPr>
        <w:numPr>
          <w:ilvl w:val="2"/>
          <w:numId w:val="900"/>
        </w:numPr>
        <w:spacing w:before="0" w:after="0"/>
      </w:pPr>
      <w:r>
        <w:t>Preparation Timeline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Rehearsal Scheduling</w:t>
      </w:r>
    </w:p>
    <w:p>
      <w:pPr>
        <w:numPr>
          <w:ilvl w:val="0"/>
          <w:numId w:val="900"/>
        </w:numPr>
        <w:spacing w:before="0" w:after="0"/>
      </w:pPr>
      <w:r>
        <w:t>Presentation Structure and Flow</w:t>
      </w:r>
    </w:p>
    <w:p>
      <w:pPr>
        <w:numPr>
          <w:ilvl w:val="1"/>
          <w:numId w:val="900"/>
        </w:numPr>
        <w:spacing w:before="0" w:after="0"/>
      </w:pPr>
      <w:r>
        <w:t>Opening Strategies</w:t>
      </w:r>
    </w:p>
    <w:p>
      <w:pPr>
        <w:numPr>
          <w:ilvl w:val="2"/>
          <w:numId w:val="900"/>
        </w:numPr>
        <w:spacing w:before="0" w:after="0"/>
      </w:pPr>
      <w:r>
        <w:t>Attention-Getting Techniques</w:t>
      </w:r>
    </w:p>
    <w:p>
      <w:pPr>
        <w:numPr>
          <w:ilvl w:val="2"/>
          <w:numId w:val="900"/>
        </w:numPr>
        <w:spacing w:before="0" w:after="0"/>
      </w:pPr>
      <w:r>
        <w:t>Rhetorical Questions</w:t>
      </w:r>
    </w:p>
    <w:p>
      <w:pPr>
        <w:numPr>
          <w:ilvl w:val="2"/>
          <w:numId w:val="900"/>
        </w:numPr>
        <w:spacing w:before="0" w:after="0"/>
      </w:pPr>
      <w:r>
        <w:t>Surprising Facts and Statistics</w:t>
      </w:r>
    </w:p>
    <w:p>
      <w:pPr>
        <w:numPr>
          <w:ilvl w:val="2"/>
          <w:numId w:val="900"/>
        </w:numPr>
        <w:spacing w:before="0" w:after="0"/>
      </w:pPr>
      <w:r>
        <w:t>Relevant Anecdotes</w:t>
      </w:r>
    </w:p>
    <w:p>
      <w:pPr>
        <w:numPr>
          <w:ilvl w:val="2"/>
          <w:numId w:val="900"/>
        </w:numPr>
        <w:spacing w:before="0" w:after="0"/>
      </w:pPr>
      <w:r>
        <w:t>Purpose Statement (WIIFM)</w:t>
      </w:r>
    </w:p>
    <w:p>
      <w:pPr>
        <w:numPr>
          <w:ilvl w:val="2"/>
          <w:numId w:val="900"/>
        </w:numPr>
        <w:spacing w:before="0" w:after="0"/>
      </w:pPr>
      <w:r>
        <w:t>Agenda and Roadmap</w:t>
      </w:r>
    </w:p>
    <w:p>
      <w:pPr>
        <w:numPr>
          <w:ilvl w:val="1"/>
          <w:numId w:val="900"/>
        </w:numPr>
        <w:spacing w:before="0" w:after="0"/>
      </w:pPr>
      <w:r>
        <w:t>Body Development</w:t>
      </w:r>
    </w:p>
    <w:p>
      <w:pPr>
        <w:numPr>
          <w:ilvl w:val="2"/>
          <w:numId w:val="900"/>
        </w:numPr>
        <w:spacing w:before="0" w:after="0"/>
      </w:pPr>
      <w:r>
        <w:t>Main Point Organization</w:t>
      </w:r>
    </w:p>
    <w:p>
      <w:pPr>
        <w:numPr>
          <w:ilvl w:val="2"/>
          <w:numId w:val="900"/>
        </w:numPr>
        <w:spacing w:before="0" w:after="0"/>
      </w:pPr>
      <w:r>
        <w:t>Rule of Three Application</w:t>
      </w:r>
    </w:p>
    <w:p>
      <w:pPr>
        <w:numPr>
          <w:ilvl w:val="2"/>
          <w:numId w:val="900"/>
        </w:numPr>
        <w:spacing w:before="0" w:after="0"/>
      </w:pPr>
      <w:r>
        <w:t>Content Prioritization</w:t>
      </w:r>
    </w:p>
    <w:p>
      <w:pPr>
        <w:numPr>
          <w:ilvl w:val="2"/>
          <w:numId w:val="900"/>
        </w:numPr>
        <w:spacing w:before="0" w:after="0"/>
      </w:pPr>
      <w:r>
        <w:t>Supporting Evidence Integration</w:t>
      </w:r>
    </w:p>
    <w:p>
      <w:pPr>
        <w:numPr>
          <w:ilvl w:val="2"/>
          <w:numId w:val="900"/>
        </w:numPr>
        <w:spacing w:before="0" w:after="0"/>
      </w:pPr>
      <w:r>
        <w:t>Transition Techniques</w:t>
      </w:r>
    </w:p>
    <w:p>
      <w:pPr>
        <w:numPr>
          <w:ilvl w:val="2"/>
          <w:numId w:val="900"/>
        </w:numPr>
        <w:spacing w:before="0" w:after="0"/>
      </w:pPr>
      <w:r>
        <w:t>Signposting and Navigation</w:t>
      </w:r>
    </w:p>
    <w:p>
      <w:pPr>
        <w:numPr>
          <w:ilvl w:val="1"/>
          <w:numId w:val="900"/>
        </w:numPr>
        <w:spacing w:before="0" w:after="0"/>
      </w:pPr>
      <w:r>
        <w:t>Conclusion Strategies</w:t>
      </w:r>
    </w:p>
    <w:p>
      <w:pPr>
        <w:numPr>
          <w:ilvl w:val="2"/>
          <w:numId w:val="900"/>
        </w:numPr>
        <w:spacing w:before="0" w:after="0"/>
      </w:pPr>
      <w:r>
        <w:t>Key Point Summarization</w:t>
      </w:r>
    </w:p>
    <w:p>
      <w:pPr>
        <w:numPr>
          <w:ilvl w:val="2"/>
          <w:numId w:val="900"/>
        </w:numPr>
        <w:spacing w:before="0" w:after="0"/>
      </w:pPr>
      <w:r>
        <w:t>Core Message Reinforcement</w:t>
      </w:r>
    </w:p>
    <w:p>
      <w:pPr>
        <w:numPr>
          <w:ilvl w:val="2"/>
          <w:numId w:val="900"/>
        </w:numPr>
        <w:spacing w:before="0" w:after="0"/>
      </w:pPr>
      <w:r>
        <w:t>Call to Action Development</w:t>
      </w:r>
    </w:p>
    <w:p>
      <w:pPr>
        <w:numPr>
          <w:ilvl w:val="2"/>
          <w:numId w:val="900"/>
        </w:numPr>
        <w:spacing w:before="0" w:after="0"/>
      </w:pPr>
      <w:r>
        <w:t>Next Steps Clarification</w:t>
      </w:r>
    </w:p>
    <w:p>
      <w:pPr>
        <w:numPr>
          <w:ilvl w:val="2"/>
          <w:numId w:val="900"/>
        </w:numPr>
        <w:spacing w:before="0" w:after="0"/>
      </w:pPr>
      <w:r>
        <w:t>Memorable Closing Statements</w:t>
      </w:r>
    </w:p>
    <w:p>
      <w:pPr>
        <w:numPr>
          <w:ilvl w:val="0"/>
          <w:numId w:val="900"/>
        </w:numPr>
        <w:spacing w:before="0" w:after="0"/>
      </w:pPr>
      <w:r>
        <w:t>Storytelling in Business Presentations</w:t>
      </w:r>
    </w:p>
    <w:p>
      <w:pPr>
        <w:numPr>
          <w:ilvl w:val="1"/>
          <w:numId w:val="900"/>
        </w:numPr>
        <w:spacing w:before="0" w:after="0"/>
      </w:pPr>
      <w:r>
        <w:t>Business Narrative Elements</w:t>
      </w:r>
    </w:p>
    <w:p>
      <w:pPr>
        <w:numPr>
          <w:ilvl w:val="2"/>
          <w:numId w:val="900"/>
        </w:numPr>
        <w:spacing w:before="0" w:after="0"/>
      </w:pPr>
      <w:r>
        <w:t>Characters and Stakeholders</w:t>
      </w:r>
    </w:p>
    <w:p>
      <w:pPr>
        <w:numPr>
          <w:ilvl w:val="2"/>
          <w:numId w:val="900"/>
        </w:numPr>
        <w:spacing w:before="0" w:after="0"/>
      </w:pPr>
      <w:r>
        <w:t>Conflict or Challenge</w:t>
      </w:r>
    </w:p>
    <w:p>
      <w:pPr>
        <w:numPr>
          <w:ilvl w:val="2"/>
          <w:numId w:val="900"/>
        </w:numPr>
        <w:spacing w:before="0" w:after="0"/>
      </w:pPr>
      <w:r>
        <w:t>Resolution and Outcome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1"/>
          <w:numId w:val="900"/>
        </w:numPr>
        <w:spacing w:before="0" w:after="0"/>
      </w:pPr>
      <w:r>
        <w:t>Narrative Structure Development</w:t>
      </w:r>
    </w:p>
    <w:p>
      <w:pPr>
        <w:numPr>
          <w:ilvl w:val="2"/>
          <w:numId w:val="900"/>
        </w:numPr>
        <w:spacing w:before="0" w:after="0"/>
      </w:pPr>
      <w:r>
        <w:t>Beginning Setup</w:t>
      </w:r>
    </w:p>
    <w:p>
      <w:pPr>
        <w:numPr>
          <w:ilvl w:val="2"/>
          <w:numId w:val="900"/>
        </w:numPr>
        <w:spacing w:before="0" w:after="0"/>
      </w:pPr>
      <w:r>
        <w:t>Middle Tension</w:t>
      </w:r>
    </w:p>
    <w:p>
      <w:pPr>
        <w:numPr>
          <w:ilvl w:val="2"/>
          <w:numId w:val="900"/>
        </w:numPr>
        <w:spacing w:before="0" w:after="0"/>
      </w:pPr>
      <w:r>
        <w:t>End Resolution</w:t>
      </w:r>
    </w:p>
    <w:p>
      <w:pPr>
        <w:numPr>
          <w:ilvl w:val="2"/>
          <w:numId w:val="900"/>
        </w:numPr>
        <w:spacing w:before="0" w:after="0"/>
      </w:pPr>
      <w:r>
        <w:t>Message Integration</w:t>
      </w:r>
    </w:p>
    <w:p>
      <w:pPr>
        <w:numPr>
          <w:ilvl w:val="1"/>
          <w:numId w:val="900"/>
        </w:numPr>
        <w:spacing w:before="0" w:after="0"/>
      </w:pPr>
      <w:r>
        <w:t>Case Studies and Examples</w:t>
      </w:r>
    </w:p>
    <w:p>
      <w:pPr>
        <w:numPr>
          <w:ilvl w:val="2"/>
          <w:numId w:val="900"/>
        </w:numPr>
        <w:spacing w:before="0" w:after="0"/>
      </w:pPr>
      <w:r>
        <w:t>Relevant Story Selection</w:t>
      </w:r>
    </w:p>
    <w:p>
      <w:pPr>
        <w:numPr>
          <w:ilvl w:val="2"/>
          <w:numId w:val="900"/>
        </w:numPr>
        <w:spacing w:before="0" w:after="0"/>
      </w:pPr>
      <w:r>
        <w:t>Effective Integration Techniques</w:t>
      </w:r>
    </w:p>
    <w:p>
      <w:pPr>
        <w:numPr>
          <w:ilvl w:val="2"/>
          <w:numId w:val="900"/>
        </w:numPr>
        <w:spacing w:before="0" w:after="0"/>
      </w:pPr>
      <w:r>
        <w:t>Audience Connection Points</w:t>
      </w:r>
    </w:p>
    <w:p>
      <w:pPr>
        <w:numPr>
          <w:ilvl w:val="0"/>
          <w:numId w:val="900"/>
        </w:numPr>
        <w:spacing w:before="0" w:after="0"/>
      </w:pPr>
      <w:r>
        <w:t>Data and Evidence Integration</w:t>
      </w:r>
    </w:p>
    <w:p>
      <w:pPr>
        <w:numPr>
          <w:ilvl w:val="1"/>
          <w:numId w:val="900"/>
        </w:numPr>
        <w:spacing w:before="0" w:after="0"/>
      </w:pPr>
      <w:r>
        <w:t>Data Selection and Validation</w:t>
      </w:r>
    </w:p>
    <w:p>
      <w:pPr>
        <w:numPr>
          <w:ilvl w:val="2"/>
          <w:numId w:val="900"/>
        </w:numPr>
        <w:spacing w:before="0" w:after="0"/>
      </w:pPr>
      <w:r>
        <w:t>Relevant Metrics Identification</w:t>
      </w:r>
    </w:p>
    <w:p>
      <w:pPr>
        <w:numPr>
          <w:ilvl w:val="2"/>
          <w:numId w:val="900"/>
        </w:numPr>
        <w:spacing w:before="0" w:after="0"/>
      </w:pPr>
      <w:r>
        <w:t>Source Credibility Assessment</w:t>
      </w:r>
    </w:p>
    <w:p>
      <w:pPr>
        <w:numPr>
          <w:ilvl w:val="2"/>
          <w:numId w:val="900"/>
        </w:numPr>
        <w:spacing w:before="0" w:after="0"/>
      </w:pPr>
      <w:r>
        <w:t>Accuracy Verification</w:t>
      </w:r>
    </w:p>
    <w:p>
      <w:pPr>
        <w:numPr>
          <w:ilvl w:val="1"/>
          <w:numId w:val="900"/>
        </w:numPr>
        <w:spacing w:before="0" w:after="0"/>
      </w:pPr>
      <w:r>
        <w:t>Complex Information Simplification</w:t>
      </w:r>
    </w:p>
    <w:p>
      <w:pPr>
        <w:numPr>
          <w:ilvl w:val="2"/>
          <w:numId w:val="900"/>
        </w:numPr>
        <w:spacing w:before="0" w:after="0"/>
      </w:pPr>
      <w:r>
        <w:t>Analogies and Comparisons</w:t>
      </w:r>
    </w:p>
    <w:p>
      <w:pPr>
        <w:numPr>
          <w:ilvl w:val="2"/>
          <w:numId w:val="900"/>
        </w:numPr>
        <w:spacing w:before="0" w:after="0"/>
      </w:pPr>
      <w:r>
        <w:t>Visual Data Representation</w:t>
      </w:r>
    </w:p>
    <w:p>
      <w:pPr>
        <w:numPr>
          <w:ilvl w:val="2"/>
          <w:numId w:val="900"/>
        </w:numPr>
        <w:spacing w:before="0" w:after="0"/>
      </w:pPr>
      <w:r>
        <w:t>Key Insight Highlighting</w:t>
      </w:r>
    </w:p>
    <w:p>
      <w:pPr>
        <w:numPr>
          <w:ilvl w:val="1"/>
          <w:numId w:val="900"/>
        </w:numPr>
        <w:spacing w:before="0" w:after="0"/>
      </w:pPr>
      <w:r>
        <w:t>Ethical Data Presentation</w:t>
      </w:r>
    </w:p>
    <w:p>
      <w:pPr>
        <w:numPr>
          <w:ilvl w:val="2"/>
          <w:numId w:val="900"/>
        </w:numPr>
        <w:spacing w:before="0" w:after="0"/>
      </w:pPr>
      <w:r>
        <w:t>Avoiding Misrepresentation</w:t>
      </w:r>
    </w:p>
    <w:p>
      <w:pPr>
        <w:numPr>
          <w:ilvl w:val="2"/>
          <w:numId w:val="900"/>
        </w:numPr>
        <w:spacing w:before="0" w:after="0"/>
      </w:pPr>
      <w:r>
        <w:t>Source Citation</w:t>
      </w:r>
    </w:p>
    <w:p>
      <w:pPr>
        <w:numPr>
          <w:ilvl w:val="2"/>
          <w:numId w:val="900"/>
        </w:numPr>
        <w:spacing w:before="0" w:after="0"/>
      </w:pPr>
      <w:r>
        <w:t>Context Provision</w:t>
      </w:r>
    </w:p>
    <w:p>
      <w:pPr>
        <w:pStyle w:val="Heading1"/>
      </w:pPr>
      <w:r>
        <w:t>Visual Design and Presentation Aids</w:t>
      </w:r>
    </w:p>
    <w:p>
      <w:pPr>
        <w:numPr>
          <w:ilvl w:val="0"/>
          <w:numId w:val="900"/>
        </w:numPr>
        <w:spacing w:before="0" w:after="0"/>
      </w:pPr>
      <w:r>
        <w:t>Visual Design Principles</w:t>
      </w:r>
    </w:p>
    <w:p>
      <w:pPr>
        <w:numPr>
          <w:ilvl w:val="1"/>
          <w:numId w:val="900"/>
        </w:numPr>
        <w:spacing w:before="0" w:after="0"/>
      </w:pPr>
      <w:r>
        <w:t>Contrast and Differentiation</w:t>
      </w:r>
    </w:p>
    <w:p>
      <w:pPr>
        <w:numPr>
          <w:ilvl w:val="2"/>
          <w:numId w:val="900"/>
        </w:numPr>
        <w:spacing w:before="0" w:after="0"/>
      </w:pPr>
      <w:r>
        <w:t>Element Distinction</w:t>
      </w:r>
    </w:p>
    <w:p>
      <w:pPr>
        <w:numPr>
          <w:ilvl w:val="2"/>
          <w:numId w:val="900"/>
        </w:numPr>
        <w:spacing w:before="0" w:after="0"/>
      </w:pPr>
      <w:r>
        <w:t>Readability Enhancement</w:t>
      </w:r>
    </w:p>
    <w:p>
      <w:pPr>
        <w:numPr>
          <w:ilvl w:val="2"/>
          <w:numId w:val="900"/>
        </w:numPr>
        <w:spacing w:before="0" w:after="0"/>
      </w:pPr>
      <w:r>
        <w:t>Hierarchy Creation</w:t>
      </w:r>
    </w:p>
    <w:p>
      <w:pPr>
        <w:numPr>
          <w:ilvl w:val="1"/>
          <w:numId w:val="900"/>
        </w:numPr>
        <w:spacing w:before="0" w:after="0"/>
      </w:pPr>
      <w:r>
        <w:t>Repetition and Consistency</w:t>
      </w:r>
    </w:p>
    <w:p>
      <w:pPr>
        <w:numPr>
          <w:ilvl w:val="2"/>
          <w:numId w:val="900"/>
        </w:numPr>
        <w:spacing w:before="0" w:after="0"/>
      </w:pPr>
      <w:r>
        <w:t>Layout Standardization</w:t>
      </w:r>
    </w:p>
    <w:p>
      <w:pPr>
        <w:numPr>
          <w:ilvl w:val="2"/>
          <w:numId w:val="900"/>
        </w:numPr>
        <w:spacing w:before="0" w:after="0"/>
      </w:pPr>
      <w:r>
        <w:t>Visual Element Repetition</w:t>
      </w:r>
    </w:p>
    <w:p>
      <w:pPr>
        <w:numPr>
          <w:ilvl w:val="2"/>
          <w:numId w:val="900"/>
        </w:numPr>
        <w:spacing w:before="0" w:after="0"/>
      </w:pPr>
      <w:r>
        <w:t>Brand Consistency</w:t>
      </w:r>
    </w:p>
    <w:p>
      <w:pPr>
        <w:numPr>
          <w:ilvl w:val="1"/>
          <w:numId w:val="900"/>
        </w:numPr>
        <w:spacing w:before="0" w:after="0"/>
      </w:pPr>
      <w:r>
        <w:t>Alignment and Balance</w:t>
      </w:r>
    </w:p>
    <w:p>
      <w:pPr>
        <w:numPr>
          <w:ilvl w:val="2"/>
          <w:numId w:val="900"/>
        </w:numPr>
        <w:spacing w:before="0" w:after="0"/>
      </w:pPr>
      <w:r>
        <w:t>Visual Organization</w:t>
      </w:r>
    </w:p>
    <w:p>
      <w:pPr>
        <w:numPr>
          <w:ilvl w:val="2"/>
          <w:numId w:val="900"/>
        </w:numPr>
        <w:spacing w:before="0" w:after="0"/>
      </w:pPr>
      <w:r>
        <w:t>Structured Placement</w:t>
      </w:r>
    </w:p>
    <w:p>
      <w:pPr>
        <w:numPr>
          <w:ilvl w:val="2"/>
          <w:numId w:val="900"/>
        </w:numPr>
        <w:spacing w:before="0" w:after="0"/>
      </w:pPr>
      <w:r>
        <w:t>Professional Appearance</w:t>
      </w:r>
    </w:p>
    <w:p>
      <w:pPr>
        <w:numPr>
          <w:ilvl w:val="1"/>
          <w:numId w:val="900"/>
        </w:numPr>
        <w:spacing w:before="0" w:after="0"/>
      </w:pPr>
      <w:r>
        <w:t>Proximity and Grouping</w:t>
      </w:r>
    </w:p>
    <w:p>
      <w:pPr>
        <w:numPr>
          <w:ilvl w:val="2"/>
          <w:numId w:val="900"/>
        </w:numPr>
        <w:spacing w:before="0" w:after="0"/>
      </w:pPr>
      <w:r>
        <w:t>Related Item Clustering</w:t>
      </w:r>
    </w:p>
    <w:p>
      <w:pPr>
        <w:numPr>
          <w:ilvl w:val="2"/>
          <w:numId w:val="900"/>
        </w:numPr>
        <w:spacing w:before="0" w:after="0"/>
      </w:pPr>
      <w:r>
        <w:t>Visual Clutter Reduction</w:t>
      </w:r>
    </w:p>
    <w:p>
      <w:pPr>
        <w:numPr>
          <w:ilvl w:val="2"/>
          <w:numId w:val="900"/>
        </w:numPr>
        <w:spacing w:before="0" w:after="0"/>
      </w:pPr>
      <w:r>
        <w:t>Information Hierarchy</w:t>
      </w:r>
    </w:p>
    <w:p>
      <w:pPr>
        <w:numPr>
          <w:ilvl w:val="1"/>
          <w:numId w:val="900"/>
        </w:numPr>
        <w:spacing w:before="0" w:after="0"/>
      </w:pPr>
      <w:r>
        <w:t>Simplicity and Focus</w:t>
      </w:r>
    </w:p>
    <w:p>
      <w:pPr>
        <w:numPr>
          <w:ilvl w:val="2"/>
          <w:numId w:val="900"/>
        </w:numPr>
        <w:spacing w:before="0" w:after="0"/>
      </w:pPr>
      <w:r>
        <w:t>Signal vs. Noise Ratio</w:t>
      </w:r>
    </w:p>
    <w:p>
      <w:pPr>
        <w:numPr>
          <w:ilvl w:val="2"/>
          <w:numId w:val="900"/>
        </w:numPr>
        <w:spacing w:before="0" w:after="0"/>
      </w:pPr>
      <w:r>
        <w:t>Essential Information Emphasis</w:t>
      </w:r>
    </w:p>
    <w:p>
      <w:pPr>
        <w:numPr>
          <w:ilvl w:val="2"/>
          <w:numId w:val="900"/>
        </w:numPr>
        <w:spacing w:before="0" w:after="0"/>
      </w:pPr>
      <w:r>
        <w:t>Distraction Elimination</w:t>
      </w:r>
    </w:p>
    <w:p>
      <w:pPr>
        <w:numPr>
          <w:ilvl w:val="0"/>
          <w:numId w:val="900"/>
        </w:numPr>
        <w:spacing w:before="0" w:after="0"/>
      </w:pPr>
      <w:r>
        <w:t>Visual Aid Selection and Application</w:t>
      </w:r>
    </w:p>
    <w:p>
      <w:pPr>
        <w:numPr>
          <w:ilvl w:val="1"/>
          <w:numId w:val="900"/>
        </w:numPr>
        <w:spacing w:before="0" w:after="0"/>
      </w:pPr>
      <w:r>
        <w:t>Slide Presentations</w:t>
      </w:r>
    </w:p>
    <w:p>
      <w:pPr>
        <w:numPr>
          <w:ilvl w:val="2"/>
          <w:numId w:val="900"/>
        </w:numPr>
        <w:spacing w:before="0" w:after="0"/>
      </w:pPr>
      <w:r>
        <w:t>Software Platform Selection</w:t>
      </w:r>
    </w:p>
    <w:p>
      <w:pPr>
        <w:numPr>
          <w:ilvl w:val="2"/>
          <w:numId w:val="900"/>
        </w:numPr>
        <w:spacing w:before="0" w:after="0"/>
      </w:pPr>
      <w:r>
        <w:t>Template Design</w:t>
      </w:r>
    </w:p>
    <w:p>
      <w:pPr>
        <w:numPr>
          <w:ilvl w:val="2"/>
          <w:numId w:val="900"/>
        </w:numPr>
        <w:spacing w:before="0" w:after="0"/>
      </w:pPr>
      <w:r>
        <w:t>Slide Progression Planning</w:t>
      </w:r>
    </w:p>
    <w:p>
      <w:pPr>
        <w:numPr>
          <w:ilvl w:val="1"/>
          <w:numId w:val="900"/>
        </w:numPr>
        <w:spacing w:before="0" w:after="0"/>
      </w:pPr>
      <w:r>
        <w:t>Printed Materials</w:t>
      </w:r>
    </w:p>
    <w:p>
      <w:pPr>
        <w:numPr>
          <w:ilvl w:val="2"/>
          <w:numId w:val="900"/>
        </w:numPr>
        <w:spacing w:before="0" w:after="0"/>
      </w:pPr>
      <w:r>
        <w:t>Handout Design</w:t>
      </w:r>
    </w:p>
    <w:p>
      <w:pPr>
        <w:numPr>
          <w:ilvl w:val="2"/>
          <w:numId w:val="900"/>
        </w:numPr>
        <w:spacing w:before="0" w:after="0"/>
      </w:pPr>
      <w:r>
        <w:t>Leave-Behind Creation</w:t>
      </w:r>
    </w:p>
    <w:p>
      <w:pPr>
        <w:numPr>
          <w:ilvl w:val="2"/>
          <w:numId w:val="900"/>
        </w:numPr>
        <w:spacing w:before="0" w:after="0"/>
      </w:pPr>
      <w:r>
        <w:t>Reference Material Development</w:t>
      </w:r>
    </w:p>
    <w:p>
      <w:pPr>
        <w:numPr>
          <w:ilvl w:val="1"/>
          <w:numId w:val="900"/>
        </w:numPr>
        <w:spacing w:before="0" w:after="0"/>
      </w:pPr>
      <w:r>
        <w:t>Interactive Visual Tools</w:t>
      </w:r>
    </w:p>
    <w:p>
      <w:pPr>
        <w:numPr>
          <w:ilvl w:val="2"/>
          <w:numId w:val="900"/>
        </w:numPr>
        <w:spacing w:before="0" w:after="0"/>
      </w:pPr>
      <w:r>
        <w:t>Whiteboard Utilization</w:t>
      </w:r>
    </w:p>
    <w:p>
      <w:pPr>
        <w:numPr>
          <w:ilvl w:val="2"/>
          <w:numId w:val="900"/>
        </w:numPr>
        <w:spacing w:before="0" w:after="0"/>
      </w:pPr>
      <w:r>
        <w:t>Flip Chart Techniques</w:t>
      </w:r>
    </w:p>
    <w:p>
      <w:pPr>
        <w:numPr>
          <w:ilvl w:val="2"/>
          <w:numId w:val="900"/>
        </w:numPr>
        <w:spacing w:before="0" w:after="0"/>
      </w:pPr>
      <w:r>
        <w:t>Digital Drawing Tools</w:t>
      </w:r>
    </w:p>
    <w:p>
      <w:pPr>
        <w:numPr>
          <w:ilvl w:val="1"/>
          <w:numId w:val="900"/>
        </w:numPr>
        <w:spacing w:before="0" w:after="0"/>
      </w:pPr>
      <w:r>
        <w:t>Physical Demonstrations</w:t>
      </w:r>
    </w:p>
    <w:p>
      <w:pPr>
        <w:numPr>
          <w:ilvl w:val="2"/>
          <w:numId w:val="900"/>
        </w:numPr>
        <w:spacing w:before="0" w:after="0"/>
      </w:pPr>
      <w:r>
        <w:t>Prop Selection and Use</w:t>
      </w:r>
    </w:p>
    <w:p>
      <w:pPr>
        <w:numPr>
          <w:ilvl w:val="2"/>
          <w:numId w:val="900"/>
        </w:numPr>
        <w:spacing w:before="0" w:after="0"/>
      </w:pPr>
      <w:r>
        <w:t>Live Demonstration Integration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0"/>
          <w:numId w:val="900"/>
        </w:numPr>
        <w:spacing w:before="0" w:after="0"/>
      </w:pPr>
      <w:r>
        <w:t>Slide Design Best Practices</w:t>
      </w:r>
    </w:p>
    <w:p>
      <w:pPr>
        <w:numPr>
          <w:ilvl w:val="1"/>
          <w:numId w:val="900"/>
        </w:numPr>
        <w:spacing w:before="0" w:after="0"/>
      </w:pPr>
      <w:r>
        <w:t>Content Organization</w:t>
      </w:r>
    </w:p>
    <w:p>
      <w:pPr>
        <w:numPr>
          <w:ilvl w:val="2"/>
          <w:numId w:val="900"/>
        </w:numPr>
        <w:spacing w:before="0" w:after="0"/>
      </w:pPr>
      <w:r>
        <w:t>One Idea Per Slide</w:t>
      </w:r>
    </w:p>
    <w:p>
      <w:pPr>
        <w:numPr>
          <w:ilvl w:val="2"/>
          <w:numId w:val="900"/>
        </w:numPr>
        <w:spacing w:before="0" w:after="0"/>
      </w:pPr>
      <w:r>
        <w:t>Information Hierarchy</w:t>
      </w:r>
    </w:p>
    <w:p>
      <w:pPr>
        <w:numPr>
          <w:ilvl w:val="2"/>
          <w:numId w:val="900"/>
        </w:numPr>
        <w:spacing w:before="0" w:after="0"/>
      </w:pPr>
      <w:r>
        <w:t>Content Chunking</w:t>
      </w:r>
    </w:p>
    <w:p>
      <w:pPr>
        <w:numPr>
          <w:ilvl w:val="1"/>
          <w:numId w:val="900"/>
        </w:numPr>
        <w:spacing w:before="0" w:after="0"/>
      </w:pPr>
      <w:r>
        <w:t>Typography and Text</w:t>
      </w:r>
    </w:p>
    <w:p>
      <w:pPr>
        <w:numPr>
          <w:ilvl w:val="2"/>
          <w:numId w:val="900"/>
        </w:numPr>
        <w:spacing w:before="0" w:after="0"/>
      </w:pPr>
      <w:r>
        <w:t>Font Selection Criteria</w:t>
      </w:r>
    </w:p>
    <w:p>
      <w:pPr>
        <w:numPr>
          <w:ilvl w:val="2"/>
          <w:numId w:val="900"/>
        </w:numPr>
        <w:spacing w:before="0" w:after="0"/>
      </w:pPr>
      <w:r>
        <w:t>Size and Hierarchy</w:t>
      </w:r>
    </w:p>
    <w:p>
      <w:pPr>
        <w:numPr>
          <w:ilvl w:val="2"/>
          <w:numId w:val="900"/>
        </w:numPr>
        <w:spacing w:before="0" w:after="0"/>
      </w:pPr>
      <w:r>
        <w:t>Readability Optimization</w:t>
      </w:r>
    </w:p>
    <w:p>
      <w:pPr>
        <w:numPr>
          <w:ilvl w:val="1"/>
          <w:numId w:val="900"/>
        </w:numPr>
        <w:spacing w:before="0" w:after="0"/>
      </w:pPr>
      <w:r>
        <w:t>Color and Visual Elements</w:t>
      </w:r>
    </w:p>
    <w:p>
      <w:pPr>
        <w:numPr>
          <w:ilvl w:val="2"/>
          <w:numId w:val="900"/>
        </w:numPr>
        <w:spacing w:before="0" w:after="0"/>
      </w:pPr>
      <w:r>
        <w:t>Color Scheme Development</w:t>
      </w:r>
    </w:p>
    <w:p>
      <w:pPr>
        <w:numPr>
          <w:ilvl w:val="2"/>
          <w:numId w:val="900"/>
        </w:numPr>
        <w:spacing w:before="0" w:after="0"/>
      </w:pPr>
      <w:r>
        <w:t>Image Quality Standards</w:t>
      </w:r>
    </w:p>
    <w:p>
      <w:pPr>
        <w:numPr>
          <w:ilvl w:val="2"/>
          <w:numId w:val="900"/>
        </w:numPr>
        <w:spacing w:before="0" w:after="0"/>
      </w:pPr>
      <w:r>
        <w:t>Visual Consistency</w:t>
      </w:r>
    </w:p>
    <w:p>
      <w:pPr>
        <w:numPr>
          <w:ilvl w:val="1"/>
          <w:numId w:val="900"/>
        </w:numPr>
        <w:spacing w:before="0" w:after="0"/>
      </w:pPr>
      <w:r>
        <w:t>Charts and Graphs</w:t>
      </w:r>
    </w:p>
    <w:p>
      <w:pPr>
        <w:numPr>
          <w:ilvl w:val="2"/>
          <w:numId w:val="900"/>
        </w:numPr>
        <w:spacing w:before="0" w:after="0"/>
      </w:pPr>
      <w:r>
        <w:t>Chart Type Selection</w:t>
      </w:r>
    </w:p>
    <w:p>
      <w:pPr>
        <w:numPr>
          <w:ilvl w:val="2"/>
          <w:numId w:val="900"/>
        </w:numPr>
        <w:spacing w:before="0" w:after="0"/>
      </w:pPr>
      <w:r>
        <w:t>Data Visualization Best Practices</w:t>
      </w:r>
    </w:p>
    <w:p>
      <w:pPr>
        <w:numPr>
          <w:ilvl w:val="2"/>
          <w:numId w:val="900"/>
        </w:numPr>
        <w:spacing w:before="0" w:after="0"/>
      </w:pPr>
      <w:r>
        <w:t>Labeling and Legend Design</w:t>
      </w:r>
    </w:p>
    <w:p>
      <w:pPr>
        <w:numPr>
          <w:ilvl w:val="0"/>
          <w:numId w:val="900"/>
        </w:numPr>
        <w:spacing w:before="0" w:after="0"/>
      </w:pPr>
      <w:r>
        <w:t>Common Design Pitfalls</w:t>
      </w:r>
    </w:p>
    <w:p>
      <w:pPr>
        <w:numPr>
          <w:ilvl w:val="1"/>
          <w:numId w:val="900"/>
        </w:numPr>
        <w:spacing w:before="0" w:after="0"/>
      </w:pPr>
      <w:r>
        <w:t>Content Overload Issues</w:t>
      </w:r>
    </w:p>
    <w:p>
      <w:pPr>
        <w:numPr>
          <w:ilvl w:val="2"/>
          <w:numId w:val="900"/>
        </w:numPr>
        <w:spacing w:before="0" w:after="0"/>
      </w:pPr>
      <w:r>
        <w:t>Slide Overcrowding</w:t>
      </w:r>
    </w:p>
    <w:p>
      <w:pPr>
        <w:numPr>
          <w:ilvl w:val="2"/>
          <w:numId w:val="900"/>
        </w:numPr>
        <w:spacing w:before="0" w:after="0"/>
      </w:pPr>
      <w:r>
        <w:t>Excessive Text Problems</w:t>
      </w:r>
    </w:p>
    <w:p>
      <w:pPr>
        <w:numPr>
          <w:ilvl w:val="2"/>
          <w:numId w:val="900"/>
        </w:numPr>
        <w:spacing w:before="0" w:after="0"/>
      </w:pPr>
      <w:r>
        <w:t>Information Overwhelm</w:t>
      </w:r>
    </w:p>
    <w:p>
      <w:pPr>
        <w:numPr>
          <w:ilvl w:val="1"/>
          <w:numId w:val="900"/>
        </w:numPr>
        <w:spacing w:before="0" w:after="0"/>
      </w:pPr>
      <w:r>
        <w:t>Design Inconsistencies</w:t>
      </w:r>
    </w:p>
    <w:p>
      <w:pPr>
        <w:numPr>
          <w:ilvl w:val="2"/>
          <w:numId w:val="900"/>
        </w:numPr>
        <w:spacing w:before="0" w:after="0"/>
      </w:pPr>
      <w:r>
        <w:t>Branding Violations</w:t>
      </w:r>
    </w:p>
    <w:p>
      <w:pPr>
        <w:numPr>
          <w:ilvl w:val="2"/>
          <w:numId w:val="900"/>
        </w:numPr>
        <w:spacing w:before="0" w:after="0"/>
      </w:pPr>
      <w:r>
        <w:t>Style Variations</w:t>
      </w:r>
    </w:p>
    <w:p>
      <w:pPr>
        <w:numPr>
          <w:ilvl w:val="2"/>
          <w:numId w:val="900"/>
        </w:numPr>
        <w:spacing w:before="0" w:after="0"/>
      </w:pPr>
      <w:r>
        <w:t>Format Irregularities</w:t>
      </w:r>
    </w:p>
    <w:p>
      <w:pPr>
        <w:numPr>
          <w:ilvl w:val="1"/>
          <w:numId w:val="900"/>
        </w:numPr>
        <w:spacing w:before="0" w:after="0"/>
      </w:pPr>
      <w:r>
        <w:t>Distracting Elements</w:t>
      </w:r>
    </w:p>
    <w:p>
      <w:pPr>
        <w:numPr>
          <w:ilvl w:val="2"/>
          <w:numId w:val="900"/>
        </w:numPr>
        <w:spacing w:before="0" w:after="0"/>
      </w:pPr>
      <w:r>
        <w:t>Excessive Animations</w:t>
      </w:r>
    </w:p>
    <w:p>
      <w:pPr>
        <w:numPr>
          <w:ilvl w:val="2"/>
          <w:numId w:val="900"/>
        </w:numPr>
        <w:spacing w:before="0" w:after="0"/>
      </w:pPr>
      <w:r>
        <w:t>Inappropriate Transitions</w:t>
      </w:r>
    </w:p>
    <w:p>
      <w:pPr>
        <w:numPr>
          <w:ilvl w:val="2"/>
          <w:numId w:val="900"/>
        </w:numPr>
        <w:spacing w:before="0" w:after="0"/>
      </w:pPr>
      <w:r>
        <w:t>Visual Noise</w:t>
      </w:r>
    </w:p>
    <w:p>
      <w:pPr>
        <w:pStyle w:val="Heading1"/>
      </w:pPr>
      <w:r>
        <w:t>Verbal Delivery Mastery</w:t>
      </w:r>
    </w:p>
    <w:p>
      <w:pPr>
        <w:numPr>
          <w:ilvl w:val="0"/>
          <w:numId w:val="900"/>
        </w:numPr>
        <w:spacing w:before="0" w:after="0"/>
      </w:pPr>
      <w:r>
        <w:t>Vocal Technique and Control</w:t>
      </w:r>
    </w:p>
    <w:p>
      <w:pPr>
        <w:numPr>
          <w:ilvl w:val="1"/>
          <w:numId w:val="900"/>
        </w:numPr>
        <w:spacing w:before="0" w:after="0"/>
      </w:pPr>
      <w:r>
        <w:t>Pace and Rhythm</w:t>
      </w:r>
    </w:p>
    <w:p>
      <w:pPr>
        <w:numPr>
          <w:ilvl w:val="2"/>
          <w:numId w:val="900"/>
        </w:numPr>
        <w:spacing w:before="0" w:after="0"/>
      </w:pPr>
      <w:r>
        <w:t>Speaking Speed Variation</w:t>
      </w:r>
    </w:p>
    <w:p>
      <w:pPr>
        <w:numPr>
          <w:ilvl w:val="2"/>
          <w:numId w:val="900"/>
        </w:numPr>
        <w:spacing w:before="0" w:after="0"/>
      </w:pPr>
      <w:r>
        <w:t>Strategic Pausing</w:t>
      </w:r>
    </w:p>
    <w:p>
      <w:pPr>
        <w:numPr>
          <w:ilvl w:val="2"/>
          <w:numId w:val="900"/>
        </w:numPr>
        <w:spacing w:before="0" w:after="0"/>
      </w:pPr>
      <w:r>
        <w:t>Monotony Avoidance</w:t>
      </w:r>
    </w:p>
    <w:p>
      <w:pPr>
        <w:numPr>
          <w:ilvl w:val="2"/>
          <w:numId w:val="900"/>
        </w:numPr>
        <w:spacing w:before="0" w:after="0"/>
      </w:pPr>
      <w:r>
        <w:t>Emphasis Through Pacing</w:t>
      </w:r>
    </w:p>
    <w:p>
      <w:pPr>
        <w:numPr>
          <w:ilvl w:val="1"/>
          <w:numId w:val="900"/>
        </w:numPr>
        <w:spacing w:before="0" w:after="0"/>
      </w:pPr>
      <w:r>
        <w:t>Volume and Projection</w:t>
      </w:r>
    </w:p>
    <w:p>
      <w:pPr>
        <w:numPr>
          <w:ilvl w:val="2"/>
          <w:numId w:val="900"/>
        </w:numPr>
        <w:spacing w:before="0" w:after="0"/>
      </w:pPr>
      <w:r>
        <w:t>Room Size Adaptation</w:t>
      </w:r>
    </w:p>
    <w:p>
      <w:pPr>
        <w:numPr>
          <w:ilvl w:val="2"/>
          <w:numId w:val="900"/>
        </w:numPr>
        <w:spacing w:before="0" w:after="0"/>
      </w:pPr>
      <w:r>
        <w:t>Microphone Techniques</w:t>
      </w:r>
    </w:p>
    <w:p>
      <w:pPr>
        <w:numPr>
          <w:ilvl w:val="2"/>
          <w:numId w:val="900"/>
        </w:numPr>
        <w:spacing w:before="0" w:after="0"/>
      </w:pPr>
      <w:r>
        <w:t>Audibility Assurance</w:t>
      </w:r>
    </w:p>
    <w:p>
      <w:pPr>
        <w:numPr>
          <w:ilvl w:val="2"/>
          <w:numId w:val="900"/>
        </w:numPr>
        <w:spacing w:before="0" w:after="0"/>
      </w:pPr>
      <w:r>
        <w:t>Dynamic Range Use</w:t>
      </w:r>
    </w:p>
    <w:p>
      <w:pPr>
        <w:numPr>
          <w:ilvl w:val="1"/>
          <w:numId w:val="900"/>
        </w:numPr>
        <w:spacing w:before="0" w:after="0"/>
      </w:pPr>
      <w:r>
        <w:t>Pitch and Inflection</w:t>
      </w:r>
    </w:p>
    <w:p>
      <w:pPr>
        <w:numPr>
          <w:ilvl w:val="2"/>
          <w:numId w:val="900"/>
        </w:numPr>
        <w:spacing w:before="0" w:after="0"/>
      </w:pPr>
      <w:r>
        <w:t>Vocal Variety</w:t>
      </w:r>
    </w:p>
    <w:p>
      <w:pPr>
        <w:numPr>
          <w:ilvl w:val="2"/>
          <w:numId w:val="900"/>
        </w:numPr>
        <w:spacing w:before="0" w:after="0"/>
      </w:pPr>
      <w:r>
        <w:t>Emotional Expression</w:t>
      </w:r>
    </w:p>
    <w:p>
      <w:pPr>
        <w:numPr>
          <w:ilvl w:val="2"/>
          <w:numId w:val="900"/>
        </w:numPr>
        <w:spacing w:before="0" w:after="0"/>
      </w:pPr>
      <w:r>
        <w:t>Question Intonation</w:t>
      </w:r>
    </w:p>
    <w:p>
      <w:pPr>
        <w:numPr>
          <w:ilvl w:val="2"/>
          <w:numId w:val="900"/>
        </w:numPr>
        <w:spacing w:before="0" w:after="0"/>
      </w:pPr>
      <w:r>
        <w:t>Flat Delivery Avoidance</w:t>
      </w:r>
    </w:p>
    <w:p>
      <w:pPr>
        <w:numPr>
          <w:ilvl w:val="1"/>
          <w:numId w:val="900"/>
        </w:numPr>
        <w:spacing w:before="0" w:after="0"/>
      </w:pPr>
      <w:r>
        <w:t>Tone and Mood</w:t>
      </w:r>
    </w:p>
    <w:p>
      <w:pPr>
        <w:numPr>
          <w:ilvl w:val="2"/>
          <w:numId w:val="900"/>
        </w:numPr>
        <w:spacing w:before="0" w:after="0"/>
      </w:pPr>
      <w:r>
        <w:t>Message Alignment</w:t>
      </w:r>
    </w:p>
    <w:p>
      <w:pPr>
        <w:numPr>
          <w:ilvl w:val="2"/>
          <w:numId w:val="900"/>
        </w:numPr>
        <w:spacing w:before="0" w:after="0"/>
      </w:pPr>
      <w:r>
        <w:t>Enthusiasm Conveyance</w:t>
      </w:r>
    </w:p>
    <w:p>
      <w:pPr>
        <w:numPr>
          <w:ilvl w:val="2"/>
          <w:numId w:val="900"/>
        </w:numPr>
        <w:spacing w:before="0" w:after="0"/>
      </w:pPr>
      <w:r>
        <w:t>Professional Tone Maintenance</w:t>
      </w:r>
    </w:p>
    <w:p>
      <w:pPr>
        <w:numPr>
          <w:ilvl w:val="0"/>
          <w:numId w:val="900"/>
        </w:numPr>
        <w:spacing w:before="0" w:after="0"/>
      </w:pPr>
      <w:r>
        <w:t>Articulation and Speech Clarity</w:t>
      </w:r>
    </w:p>
    <w:p>
      <w:pPr>
        <w:numPr>
          <w:ilvl w:val="1"/>
          <w:numId w:val="900"/>
        </w:numPr>
        <w:spacing w:before="0" w:after="0"/>
      </w:pPr>
      <w:r>
        <w:t>Pronunciation and Enunciation</w:t>
      </w:r>
    </w:p>
    <w:p>
      <w:pPr>
        <w:numPr>
          <w:ilvl w:val="2"/>
          <w:numId w:val="900"/>
        </w:numPr>
        <w:spacing w:before="0" w:after="0"/>
      </w:pPr>
      <w:r>
        <w:t>Clear Consonant Production</w:t>
      </w:r>
    </w:p>
    <w:p>
      <w:pPr>
        <w:numPr>
          <w:ilvl w:val="2"/>
          <w:numId w:val="900"/>
        </w:numPr>
        <w:spacing w:before="0" w:after="0"/>
      </w:pPr>
      <w:r>
        <w:t>Vowel Clarity</w:t>
      </w:r>
    </w:p>
    <w:p>
      <w:pPr>
        <w:numPr>
          <w:ilvl w:val="2"/>
          <w:numId w:val="900"/>
        </w:numPr>
        <w:spacing w:before="0" w:after="0"/>
      </w:pPr>
      <w:r>
        <w:t>Difficult Word Practice</w:t>
      </w:r>
    </w:p>
    <w:p>
      <w:pPr>
        <w:numPr>
          <w:ilvl w:val="1"/>
          <w:numId w:val="900"/>
        </w:numPr>
        <w:spacing w:before="0" w:after="0"/>
      </w:pPr>
      <w:r>
        <w:t>Speech Habits and Fillers</w:t>
      </w:r>
    </w:p>
    <w:p>
      <w:pPr>
        <w:numPr>
          <w:ilvl w:val="2"/>
          <w:numId w:val="900"/>
        </w:numPr>
        <w:spacing w:before="0" w:after="0"/>
      </w:pPr>
      <w:r>
        <w:t>Filler Word Identification</w:t>
      </w:r>
    </w:p>
    <w:p>
      <w:pPr>
        <w:numPr>
          <w:ilvl w:val="2"/>
          <w:numId w:val="900"/>
        </w:numPr>
        <w:spacing w:before="0" w:after="0"/>
      </w:pPr>
      <w:r>
        <w:t>Elimination Techniques</w:t>
      </w:r>
    </w:p>
    <w:p>
      <w:pPr>
        <w:numPr>
          <w:ilvl w:val="2"/>
          <w:numId w:val="900"/>
        </w:numPr>
        <w:spacing w:before="0" w:after="0"/>
      </w:pPr>
      <w:r>
        <w:t>Pause Substitution</w:t>
      </w:r>
    </w:p>
    <w:p>
      <w:pPr>
        <w:numPr>
          <w:ilvl w:val="1"/>
          <w:numId w:val="900"/>
        </w:numPr>
        <w:spacing w:before="0" w:after="0"/>
      </w:pPr>
      <w:r>
        <w:t>Breathing and Voice Support</w:t>
      </w:r>
    </w:p>
    <w:p>
      <w:pPr>
        <w:numPr>
          <w:ilvl w:val="2"/>
          <w:numId w:val="900"/>
        </w:numPr>
        <w:spacing w:before="0" w:after="0"/>
      </w:pPr>
      <w:r>
        <w:t>Diaphragmatic Breathing</w:t>
      </w:r>
    </w:p>
    <w:p>
      <w:pPr>
        <w:numPr>
          <w:ilvl w:val="2"/>
          <w:numId w:val="900"/>
        </w:numPr>
        <w:spacing w:before="0" w:after="0"/>
      </w:pPr>
      <w:r>
        <w:t>Voice Projection</w:t>
      </w:r>
    </w:p>
    <w:p>
      <w:pPr>
        <w:numPr>
          <w:ilvl w:val="2"/>
          <w:numId w:val="900"/>
        </w:numPr>
        <w:spacing w:before="0" w:after="0"/>
      </w:pPr>
      <w:r>
        <w:t>Stamina Maintenance</w:t>
      </w:r>
    </w:p>
    <w:p>
      <w:pPr>
        <w:numPr>
          <w:ilvl w:val="0"/>
          <w:numId w:val="900"/>
        </w:numPr>
        <w:spacing w:before="0" w:after="0"/>
      </w:pPr>
      <w:r>
        <w:t>Language Selection and Word Choice</w:t>
      </w:r>
    </w:p>
    <w:p>
      <w:pPr>
        <w:numPr>
          <w:ilvl w:val="1"/>
          <w:numId w:val="900"/>
        </w:numPr>
        <w:spacing w:before="0" w:after="0"/>
      </w:pPr>
      <w:r>
        <w:t>Precision in Language</w:t>
      </w:r>
    </w:p>
    <w:p>
      <w:pPr>
        <w:numPr>
          <w:ilvl w:val="2"/>
          <w:numId w:val="900"/>
        </w:numPr>
        <w:spacing w:before="0" w:after="0"/>
      </w:pPr>
      <w:r>
        <w:t>Powerful Word Selection</w:t>
      </w:r>
    </w:p>
    <w:p>
      <w:pPr>
        <w:numPr>
          <w:ilvl w:val="2"/>
          <w:numId w:val="900"/>
        </w:numPr>
        <w:spacing w:before="0" w:after="0"/>
      </w:pPr>
      <w:r>
        <w:t>Specific vs. General Terms</w:t>
      </w:r>
    </w:p>
    <w:p>
      <w:pPr>
        <w:numPr>
          <w:ilvl w:val="2"/>
          <w:numId w:val="900"/>
        </w:numPr>
        <w:spacing w:before="0" w:after="0"/>
      </w:pPr>
      <w:r>
        <w:t>Impact Maximization</w:t>
      </w:r>
    </w:p>
    <w:p>
      <w:pPr>
        <w:numPr>
          <w:ilvl w:val="1"/>
          <w:numId w:val="900"/>
        </w:numPr>
        <w:spacing w:before="0" w:after="0"/>
      </w:pPr>
      <w:r>
        <w:t>Audience-Appropriate Vocabulary</w:t>
      </w:r>
    </w:p>
    <w:p>
      <w:pPr>
        <w:numPr>
          <w:ilvl w:val="2"/>
          <w:numId w:val="900"/>
        </w:numPr>
        <w:spacing w:before="0" w:after="0"/>
      </w:pPr>
      <w:r>
        <w:t>Jargon Avoidance</w:t>
      </w:r>
    </w:p>
    <w:p>
      <w:pPr>
        <w:numPr>
          <w:ilvl w:val="2"/>
          <w:numId w:val="900"/>
        </w:numPr>
        <w:spacing w:before="0" w:after="0"/>
      </w:pPr>
      <w:r>
        <w:t>Technical Term Explanation</w:t>
      </w:r>
    </w:p>
    <w:p>
      <w:pPr>
        <w:numPr>
          <w:ilvl w:val="2"/>
          <w:numId w:val="900"/>
        </w:numPr>
        <w:spacing w:before="0" w:after="0"/>
      </w:pPr>
      <w:r>
        <w:t>Accessibility Considerations</w:t>
      </w:r>
    </w:p>
    <w:p>
      <w:pPr>
        <w:numPr>
          <w:ilvl w:val="1"/>
          <w:numId w:val="900"/>
        </w:numPr>
        <w:spacing w:before="0" w:after="0"/>
      </w:pPr>
      <w:r>
        <w:t>Persuasive Language Techniques</w:t>
      </w:r>
    </w:p>
    <w:p>
      <w:pPr>
        <w:numPr>
          <w:ilvl w:val="2"/>
          <w:numId w:val="900"/>
        </w:numPr>
        <w:spacing w:before="0" w:after="0"/>
      </w:pPr>
      <w:r>
        <w:t>Action-Oriented Language</w:t>
      </w:r>
    </w:p>
    <w:p>
      <w:pPr>
        <w:numPr>
          <w:ilvl w:val="2"/>
          <w:numId w:val="900"/>
        </w:numPr>
        <w:spacing w:before="0" w:after="0"/>
      </w:pPr>
      <w:r>
        <w:t>Benefit-Focused Phrasing</w:t>
      </w:r>
    </w:p>
    <w:p>
      <w:pPr>
        <w:numPr>
          <w:ilvl w:val="2"/>
          <w:numId w:val="900"/>
        </w:numPr>
        <w:spacing w:before="0" w:after="0"/>
      </w:pPr>
      <w:r>
        <w:t>Emotional Appeals</w:t>
      </w:r>
    </w:p>
    <w:p>
      <w:pPr>
        <w:pStyle w:val="Heading1"/>
      </w:pPr>
      <w:r>
        <w:t>Non-Verbal Communication and Presence</w:t>
      </w:r>
    </w:p>
    <w:p>
      <w:pPr>
        <w:numPr>
          <w:ilvl w:val="0"/>
          <w:numId w:val="900"/>
        </w:numPr>
        <w:spacing w:before="0" w:after="0"/>
      </w:pPr>
      <w:r>
        <w:t>Body Language and Physical Presence</w:t>
      </w:r>
    </w:p>
    <w:p>
      <w:pPr>
        <w:numPr>
          <w:ilvl w:val="1"/>
          <w:numId w:val="900"/>
        </w:numPr>
        <w:spacing w:before="0" w:after="0"/>
      </w:pPr>
      <w:r>
        <w:t>Posture and Stance</w:t>
      </w:r>
    </w:p>
    <w:p>
      <w:pPr>
        <w:numPr>
          <w:ilvl w:val="2"/>
          <w:numId w:val="900"/>
        </w:numPr>
        <w:spacing w:before="0" w:after="0"/>
      </w:pPr>
      <w:r>
        <w:t>Confident Standing Position</w:t>
      </w:r>
    </w:p>
    <w:p>
      <w:pPr>
        <w:numPr>
          <w:ilvl w:val="2"/>
          <w:numId w:val="900"/>
        </w:numPr>
        <w:spacing w:before="0" w:after="0"/>
      </w:pPr>
      <w:r>
        <w:t>Slouching Avoidance</w:t>
      </w:r>
    </w:p>
    <w:p>
      <w:pPr>
        <w:numPr>
          <w:ilvl w:val="2"/>
          <w:numId w:val="900"/>
        </w:numPr>
        <w:spacing w:before="0" w:after="0"/>
      </w:pPr>
      <w:r>
        <w:t>Professional Bearing</w:t>
      </w:r>
    </w:p>
    <w:p>
      <w:pPr>
        <w:numPr>
          <w:ilvl w:val="1"/>
          <w:numId w:val="900"/>
        </w:numPr>
        <w:spacing w:before="0" w:after="0"/>
      </w:pPr>
      <w:r>
        <w:t>Gesture Usage and Control</w:t>
      </w:r>
    </w:p>
    <w:p>
      <w:pPr>
        <w:numPr>
          <w:ilvl w:val="2"/>
          <w:numId w:val="900"/>
        </w:numPr>
        <w:spacing w:before="0" w:after="0"/>
      </w:pPr>
      <w:r>
        <w:t>Purposeful Hand Movements</w:t>
      </w:r>
    </w:p>
    <w:p>
      <w:pPr>
        <w:numPr>
          <w:ilvl w:val="2"/>
          <w:numId w:val="900"/>
        </w:numPr>
        <w:spacing w:before="0" w:after="0"/>
      </w:pPr>
      <w:r>
        <w:t>Emphasis Gestures</w:t>
      </w:r>
    </w:p>
    <w:p>
      <w:pPr>
        <w:numPr>
          <w:ilvl w:val="2"/>
          <w:numId w:val="900"/>
        </w:numPr>
        <w:spacing w:before="0" w:after="0"/>
      </w:pPr>
      <w:r>
        <w:t>Distracting Movement Elimination</w:t>
      </w:r>
    </w:p>
    <w:p>
      <w:pPr>
        <w:numPr>
          <w:ilvl w:val="1"/>
          <w:numId w:val="900"/>
        </w:numPr>
        <w:spacing w:before="0" w:after="0"/>
      </w:pPr>
      <w:r>
        <w:t>Nervous Habit Management</w:t>
      </w:r>
    </w:p>
    <w:p>
      <w:pPr>
        <w:numPr>
          <w:ilvl w:val="2"/>
          <w:numId w:val="900"/>
        </w:numPr>
        <w:spacing w:before="0" w:after="0"/>
      </w:pPr>
      <w:r>
        <w:t>Habit Recognition</w:t>
      </w:r>
    </w:p>
    <w:p>
      <w:pPr>
        <w:numPr>
          <w:ilvl w:val="2"/>
          <w:numId w:val="900"/>
        </w:numPr>
        <w:spacing w:before="0" w:after="0"/>
      </w:pPr>
      <w:r>
        <w:t>Control Strategies</w:t>
      </w:r>
    </w:p>
    <w:p>
      <w:pPr>
        <w:numPr>
          <w:ilvl w:val="2"/>
          <w:numId w:val="900"/>
        </w:numPr>
        <w:spacing w:before="0" w:after="0"/>
      </w:pPr>
      <w:r>
        <w:t>Replacement Behaviors</w:t>
      </w:r>
    </w:p>
    <w:p>
      <w:pPr>
        <w:numPr>
          <w:ilvl w:val="0"/>
          <w:numId w:val="900"/>
        </w:numPr>
        <w:spacing w:before="0" w:after="0"/>
      </w:pPr>
      <w:r>
        <w:t>Eye Contact and Audience Connection</w:t>
      </w:r>
    </w:p>
    <w:p>
      <w:pPr>
        <w:numPr>
          <w:ilvl w:val="1"/>
          <w:numId w:val="900"/>
        </w:numPr>
        <w:spacing w:before="0" w:after="0"/>
      </w:pPr>
      <w:r>
        <w:t>Individual Connection Techniques</w:t>
      </w:r>
    </w:p>
    <w:p>
      <w:pPr>
        <w:numPr>
          <w:ilvl w:val="2"/>
          <w:numId w:val="900"/>
        </w:numPr>
        <w:spacing w:before="0" w:after="0"/>
      </w:pPr>
      <w:r>
        <w:t>Personal Engagement</w:t>
      </w:r>
    </w:p>
    <w:p>
      <w:pPr>
        <w:numPr>
          <w:ilvl w:val="2"/>
          <w:numId w:val="900"/>
        </w:numPr>
        <w:spacing w:before="0" w:after="0"/>
      </w:pPr>
      <w:r>
        <w:t>Inclusive Eye Contact</w:t>
      </w:r>
    </w:p>
    <w:p>
      <w:pPr>
        <w:numPr>
          <w:ilvl w:val="2"/>
          <w:numId w:val="900"/>
        </w:numPr>
        <w:spacing w:before="0" w:after="0"/>
      </w:pPr>
      <w:r>
        <w:t>Connection Duration</w:t>
      </w:r>
    </w:p>
    <w:p>
      <w:pPr>
        <w:numPr>
          <w:ilvl w:val="1"/>
          <w:numId w:val="900"/>
        </w:numPr>
        <w:spacing w:before="0" w:after="0"/>
      </w:pPr>
      <w:r>
        <w:t>Large Audience Management</w:t>
      </w:r>
    </w:p>
    <w:p>
      <w:pPr>
        <w:numPr>
          <w:ilvl w:val="2"/>
          <w:numId w:val="900"/>
        </w:numPr>
        <w:spacing w:before="0" w:after="0"/>
      </w:pPr>
      <w:r>
        <w:t>Room Scanning Techniques</w:t>
      </w:r>
    </w:p>
    <w:p>
      <w:pPr>
        <w:numPr>
          <w:ilvl w:val="2"/>
          <w:numId w:val="900"/>
        </w:numPr>
        <w:spacing w:before="0" w:after="0"/>
      </w:pPr>
      <w:r>
        <w:t>Triangle Method Application</w:t>
      </w:r>
    </w:p>
    <w:p>
      <w:pPr>
        <w:numPr>
          <w:ilvl w:val="2"/>
          <w:numId w:val="900"/>
        </w:numPr>
        <w:spacing w:before="0" w:after="0"/>
      </w:pPr>
      <w:r>
        <w:t>Section-by-Section Engagement</w:t>
      </w:r>
    </w:p>
    <w:p>
      <w:pPr>
        <w:numPr>
          <w:ilvl w:val="1"/>
          <w:numId w:val="900"/>
        </w:numPr>
        <w:spacing w:before="0" w:after="0"/>
      </w:pPr>
      <w:r>
        <w:t>Cultural Considerations</w:t>
      </w:r>
    </w:p>
    <w:p>
      <w:pPr>
        <w:numPr>
          <w:ilvl w:val="2"/>
          <w:numId w:val="900"/>
        </w:numPr>
        <w:spacing w:before="0" w:after="0"/>
      </w:pPr>
      <w:r>
        <w:t>Eye Contact Norms</w:t>
      </w:r>
    </w:p>
    <w:p>
      <w:pPr>
        <w:numPr>
          <w:ilvl w:val="2"/>
          <w:numId w:val="900"/>
        </w:numPr>
        <w:spacing w:before="0" w:after="0"/>
      </w:pPr>
      <w:r>
        <w:t>Respectful Engagement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0"/>
          <w:numId w:val="900"/>
        </w:numPr>
        <w:spacing w:before="0" w:after="0"/>
      </w:pPr>
      <w:r>
        <w:t>Facial Expression and Emotional Communication</w:t>
      </w:r>
    </w:p>
    <w:p>
      <w:pPr>
        <w:numPr>
          <w:ilvl w:val="1"/>
          <w:numId w:val="900"/>
        </w:numPr>
        <w:spacing w:before="0" w:after="0"/>
      </w:pPr>
      <w:r>
        <w:t>Expression-Message Alignment</w:t>
      </w:r>
    </w:p>
    <w:p>
      <w:pPr>
        <w:numPr>
          <w:ilvl w:val="2"/>
          <w:numId w:val="900"/>
        </w:numPr>
        <w:spacing w:before="0" w:after="0"/>
      </w:pPr>
      <w:r>
        <w:t>Appropriate Emotional Display</w:t>
      </w:r>
    </w:p>
    <w:p>
      <w:pPr>
        <w:numPr>
          <w:ilvl w:val="2"/>
          <w:numId w:val="900"/>
        </w:numPr>
        <w:spacing w:before="0" w:after="0"/>
      </w:pPr>
      <w:r>
        <w:t>Sincerity Communication</w:t>
      </w:r>
    </w:p>
    <w:p>
      <w:pPr>
        <w:numPr>
          <w:ilvl w:val="2"/>
          <w:numId w:val="900"/>
        </w:numPr>
        <w:spacing w:before="0" w:after="0"/>
      </w:pPr>
      <w:r>
        <w:t>Enthusiasm Expression</w:t>
      </w:r>
    </w:p>
    <w:p>
      <w:pPr>
        <w:numPr>
          <w:ilvl w:val="1"/>
          <w:numId w:val="900"/>
        </w:numPr>
        <w:spacing w:before="0" w:after="0"/>
      </w:pPr>
      <w:r>
        <w:t>Micro-Expression Awareness</w:t>
      </w:r>
    </w:p>
    <w:p>
      <w:pPr>
        <w:numPr>
          <w:ilvl w:val="2"/>
          <w:numId w:val="900"/>
        </w:numPr>
        <w:spacing w:before="0" w:after="0"/>
      </w:pPr>
      <w:r>
        <w:t>Unconscious Expression Control</w:t>
      </w:r>
    </w:p>
    <w:p>
      <w:pPr>
        <w:numPr>
          <w:ilvl w:val="2"/>
          <w:numId w:val="900"/>
        </w:numPr>
        <w:spacing w:before="0" w:after="0"/>
      </w:pPr>
      <w:r>
        <w:t>Consistent Messaging</w:t>
      </w:r>
    </w:p>
    <w:p>
      <w:pPr>
        <w:numPr>
          <w:ilvl w:val="2"/>
          <w:numId w:val="900"/>
        </w:numPr>
        <w:spacing w:before="0" w:after="0"/>
      </w:pPr>
      <w:r>
        <w:t>Authenticity Maintenance</w:t>
      </w:r>
    </w:p>
    <w:p>
      <w:pPr>
        <w:numPr>
          <w:ilvl w:val="0"/>
          <w:numId w:val="900"/>
        </w:numPr>
        <w:spacing w:before="0" w:after="0"/>
      </w:pPr>
      <w:r>
        <w:t>Spatial Awareness and Movement</w:t>
      </w:r>
    </w:p>
    <w:p>
      <w:pPr>
        <w:numPr>
          <w:ilvl w:val="1"/>
          <w:numId w:val="900"/>
        </w:numPr>
        <w:spacing w:before="0" w:after="0"/>
      </w:pPr>
      <w:r>
        <w:t>Presentation Space Management</w:t>
      </w:r>
    </w:p>
    <w:p>
      <w:pPr>
        <w:numPr>
          <w:ilvl w:val="2"/>
          <w:numId w:val="900"/>
        </w:numPr>
        <w:spacing w:before="0" w:after="0"/>
      </w:pPr>
      <w:r>
        <w:t>Stage Utilization</w:t>
      </w:r>
    </w:p>
    <w:p>
      <w:pPr>
        <w:numPr>
          <w:ilvl w:val="2"/>
          <w:numId w:val="900"/>
        </w:numPr>
        <w:spacing w:before="0" w:after="0"/>
      </w:pPr>
      <w:r>
        <w:t>Movement Planning</w:t>
      </w:r>
    </w:p>
    <w:p>
      <w:pPr>
        <w:numPr>
          <w:ilvl w:val="2"/>
          <w:numId w:val="900"/>
        </w:numPr>
        <w:spacing w:before="0" w:after="0"/>
      </w:pPr>
      <w:r>
        <w:t>Boundary Respect</w:t>
      </w:r>
    </w:p>
    <w:p>
      <w:pPr>
        <w:numPr>
          <w:ilvl w:val="1"/>
          <w:numId w:val="900"/>
        </w:numPr>
        <w:spacing w:before="0" w:after="0"/>
      </w:pPr>
      <w:r>
        <w:t>Purposeful Movement</w:t>
      </w:r>
    </w:p>
    <w:p>
      <w:pPr>
        <w:numPr>
          <w:ilvl w:val="2"/>
          <w:numId w:val="900"/>
        </w:numPr>
        <w:spacing w:before="0" w:after="0"/>
      </w:pPr>
      <w:r>
        <w:t>Transition Enhancement</w:t>
      </w:r>
    </w:p>
    <w:p>
      <w:pPr>
        <w:numPr>
          <w:ilvl w:val="2"/>
          <w:numId w:val="900"/>
        </w:numPr>
        <w:spacing w:before="0" w:after="0"/>
      </w:pPr>
      <w:r>
        <w:t>Emphasis Through Position</w:t>
      </w:r>
    </w:p>
    <w:p>
      <w:pPr>
        <w:numPr>
          <w:ilvl w:val="2"/>
          <w:numId w:val="900"/>
        </w:numPr>
        <w:spacing w:before="0" w:after="0"/>
      </w:pPr>
      <w:r>
        <w:t>Audience Proximity Management</w:t>
      </w:r>
    </w:p>
    <w:p>
      <w:pPr>
        <w:numPr>
          <w:ilvl w:val="1"/>
          <w:numId w:val="900"/>
        </w:numPr>
        <w:spacing w:before="0" w:after="0"/>
      </w:pPr>
      <w:r>
        <w:t>Technology Integration</w:t>
      </w:r>
    </w:p>
    <w:p>
      <w:pPr>
        <w:numPr>
          <w:ilvl w:val="2"/>
          <w:numId w:val="900"/>
        </w:numPr>
        <w:spacing w:before="0" w:after="0"/>
      </w:pPr>
      <w:r>
        <w:t>Equipment Navigation</w:t>
      </w:r>
    </w:p>
    <w:p>
      <w:pPr>
        <w:numPr>
          <w:ilvl w:val="2"/>
          <w:numId w:val="900"/>
        </w:numPr>
        <w:spacing w:before="0" w:after="0"/>
      </w:pPr>
      <w:r>
        <w:t>Remote Control Usage</w:t>
      </w:r>
    </w:p>
    <w:p>
      <w:pPr>
        <w:numPr>
          <w:ilvl w:val="2"/>
          <w:numId w:val="900"/>
        </w:numPr>
        <w:spacing w:before="0" w:after="0"/>
      </w:pPr>
      <w:r>
        <w:t>Screen Interaction</w:t>
      </w:r>
    </w:p>
    <w:p>
      <w:pPr>
        <w:pStyle w:val="Heading1"/>
      </w:pPr>
      <w:r>
        <w:t>Audience Engagement and Interaction Management</w:t>
      </w:r>
    </w:p>
    <w:p>
      <w:pPr>
        <w:numPr>
          <w:ilvl w:val="0"/>
          <w:numId w:val="900"/>
        </w:numPr>
        <w:spacing w:before="0" w:after="0"/>
      </w:pPr>
      <w:r>
        <w:t>Presentation Anxiety Management</w:t>
      </w:r>
    </w:p>
    <w:p>
      <w:pPr>
        <w:numPr>
          <w:ilvl w:val="1"/>
          <w:numId w:val="900"/>
        </w:numPr>
        <w:spacing w:before="0" w:after="0"/>
      </w:pPr>
      <w:r>
        <w:t>Preparation Strategies</w:t>
      </w:r>
    </w:p>
    <w:p>
      <w:pPr>
        <w:numPr>
          <w:ilvl w:val="2"/>
          <w:numId w:val="900"/>
        </w:numPr>
        <w:spacing w:before="0" w:after="0"/>
      </w:pPr>
      <w:r>
        <w:t>Thorough Rehearsal</w:t>
      </w:r>
    </w:p>
    <w:p>
      <w:pPr>
        <w:numPr>
          <w:ilvl w:val="2"/>
          <w:numId w:val="900"/>
        </w:numPr>
        <w:spacing w:before="0" w:after="0"/>
      </w:pPr>
      <w:r>
        <w:t>Content Mastery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1"/>
          <w:numId w:val="900"/>
        </w:numPr>
        <w:spacing w:before="0" w:after="0"/>
      </w:pPr>
      <w:r>
        <w:t>Physical and Mental Techniques</w:t>
      </w:r>
    </w:p>
    <w:p>
      <w:pPr>
        <w:numPr>
          <w:ilvl w:val="2"/>
          <w:numId w:val="900"/>
        </w:numPr>
        <w:spacing w:before="0" w:after="0"/>
      </w:pPr>
      <w:r>
        <w:t>Breathing Exercises</w:t>
      </w:r>
    </w:p>
    <w:p>
      <w:pPr>
        <w:numPr>
          <w:ilvl w:val="2"/>
          <w:numId w:val="900"/>
        </w:numPr>
        <w:spacing w:before="0" w:after="0"/>
      </w:pPr>
      <w:r>
        <w:t>Relaxation Methods</w:t>
      </w:r>
    </w:p>
    <w:p>
      <w:pPr>
        <w:numPr>
          <w:ilvl w:val="2"/>
          <w:numId w:val="900"/>
        </w:numPr>
        <w:spacing w:before="0" w:after="0"/>
      </w:pPr>
      <w:r>
        <w:t>Visualization Practices</w:t>
      </w:r>
    </w:p>
    <w:p>
      <w:pPr>
        <w:numPr>
          <w:ilvl w:val="1"/>
          <w:numId w:val="900"/>
        </w:numPr>
        <w:spacing w:before="0" w:after="0"/>
      </w:pPr>
      <w:r>
        <w:t>Mindset and Focus Shifts</w:t>
      </w:r>
    </w:p>
    <w:p>
      <w:pPr>
        <w:numPr>
          <w:ilvl w:val="2"/>
          <w:numId w:val="900"/>
        </w:numPr>
        <w:spacing w:before="0" w:after="0"/>
      </w:pPr>
      <w:r>
        <w:t>Audience-Centered Thinking</w:t>
      </w:r>
    </w:p>
    <w:p>
      <w:pPr>
        <w:numPr>
          <w:ilvl w:val="2"/>
          <w:numId w:val="900"/>
        </w:numPr>
        <w:spacing w:before="0" w:after="0"/>
      </w:pPr>
      <w:r>
        <w:t>Service Orientation</w:t>
      </w:r>
    </w:p>
    <w:p>
      <w:pPr>
        <w:numPr>
          <w:ilvl w:val="2"/>
          <w:numId w:val="900"/>
        </w:numPr>
        <w:spacing w:before="0" w:after="0"/>
      </w:pPr>
      <w:r>
        <w:t>Message Focus</w:t>
      </w:r>
    </w:p>
    <w:p>
      <w:pPr>
        <w:numPr>
          <w:ilvl w:val="0"/>
          <w:numId w:val="900"/>
        </w:numPr>
        <w:spacing w:before="0" w:after="0"/>
      </w:pPr>
      <w:r>
        <w:t>Rapport Building and Credibility Establishment</w:t>
      </w:r>
    </w:p>
    <w:p>
      <w:pPr>
        <w:numPr>
          <w:ilvl w:val="1"/>
          <w:numId w:val="900"/>
        </w:numPr>
        <w:spacing w:before="0" w:after="0"/>
      </w:pPr>
      <w:r>
        <w:t>Common Ground Creation</w:t>
      </w:r>
    </w:p>
    <w:p>
      <w:pPr>
        <w:numPr>
          <w:ilvl w:val="2"/>
          <w:numId w:val="900"/>
        </w:numPr>
        <w:spacing w:before="0" w:after="0"/>
      </w:pPr>
      <w:r>
        <w:t>Shared Experience Identification</w:t>
      </w:r>
    </w:p>
    <w:p>
      <w:pPr>
        <w:numPr>
          <w:ilvl w:val="2"/>
          <w:numId w:val="900"/>
        </w:numPr>
        <w:spacing w:before="0" w:after="0"/>
      </w:pPr>
      <w:r>
        <w:t>Relatable Example Usage</w:t>
      </w:r>
    </w:p>
    <w:p>
      <w:pPr>
        <w:numPr>
          <w:ilvl w:val="2"/>
          <w:numId w:val="900"/>
        </w:numPr>
        <w:spacing w:before="0" w:after="0"/>
      </w:pPr>
      <w:r>
        <w:t>Audience Connection Points</w:t>
      </w:r>
    </w:p>
    <w:p>
      <w:pPr>
        <w:numPr>
          <w:ilvl w:val="1"/>
          <w:numId w:val="900"/>
        </w:numPr>
        <w:spacing w:before="0" w:after="0"/>
      </w:pPr>
      <w:r>
        <w:t>Expertise Demonstration</w:t>
      </w:r>
    </w:p>
    <w:p>
      <w:pPr>
        <w:numPr>
          <w:ilvl w:val="2"/>
          <w:numId w:val="900"/>
        </w:numPr>
        <w:spacing w:before="0" w:after="0"/>
      </w:pPr>
      <w:r>
        <w:t>Credential Presentation</w:t>
      </w:r>
    </w:p>
    <w:p>
      <w:pPr>
        <w:numPr>
          <w:ilvl w:val="2"/>
          <w:numId w:val="900"/>
        </w:numPr>
        <w:spacing w:before="0" w:after="0"/>
      </w:pPr>
      <w:r>
        <w:t>Knowledge Display</w:t>
      </w:r>
    </w:p>
    <w:p>
      <w:pPr>
        <w:numPr>
          <w:ilvl w:val="2"/>
          <w:numId w:val="900"/>
        </w:numPr>
        <w:spacing w:before="0" w:after="0"/>
      </w:pPr>
      <w:r>
        <w:t>Confident Communication</w:t>
      </w:r>
    </w:p>
    <w:p>
      <w:pPr>
        <w:numPr>
          <w:ilvl w:val="1"/>
          <w:numId w:val="900"/>
        </w:numPr>
        <w:spacing w:before="0" w:after="0"/>
      </w:pPr>
      <w:r>
        <w:t>Authenticity and Trust</w:t>
      </w:r>
    </w:p>
    <w:p>
      <w:pPr>
        <w:numPr>
          <w:ilvl w:val="2"/>
          <w:numId w:val="900"/>
        </w:numPr>
        <w:spacing w:before="0" w:after="0"/>
      </w:pPr>
      <w:r>
        <w:t>Genuine Communication</w:t>
      </w:r>
    </w:p>
    <w:p>
      <w:pPr>
        <w:numPr>
          <w:ilvl w:val="2"/>
          <w:numId w:val="900"/>
        </w:numPr>
        <w:spacing w:before="0" w:after="0"/>
      </w:pPr>
      <w:r>
        <w:t>Vulnerability When Appropriate</w:t>
      </w:r>
    </w:p>
    <w:p>
      <w:pPr>
        <w:numPr>
          <w:ilvl w:val="2"/>
          <w:numId w:val="900"/>
        </w:numPr>
        <w:spacing w:before="0" w:after="0"/>
      </w:pPr>
      <w:r>
        <w:t>Honest Uncertainty Acknowledgment</w:t>
      </w:r>
    </w:p>
    <w:p>
      <w:pPr>
        <w:numPr>
          <w:ilvl w:val="0"/>
          <w:numId w:val="900"/>
        </w:numPr>
        <w:spacing w:before="0" w:after="0"/>
      </w:pPr>
      <w:r>
        <w:t>Interactive Engagement Techniques</w:t>
      </w:r>
    </w:p>
    <w:p>
      <w:pPr>
        <w:numPr>
          <w:ilvl w:val="1"/>
          <w:numId w:val="900"/>
        </w:numPr>
        <w:spacing w:before="0" w:after="0"/>
      </w:pPr>
      <w:r>
        <w:t>Audience Participation Methods</w:t>
      </w:r>
    </w:p>
    <w:p>
      <w:pPr>
        <w:numPr>
          <w:ilvl w:val="2"/>
          <w:numId w:val="900"/>
        </w:numPr>
        <w:spacing w:before="0" w:after="0"/>
      </w:pPr>
      <w:r>
        <w:t>Question Integration</w:t>
      </w:r>
    </w:p>
    <w:p>
      <w:pPr>
        <w:numPr>
          <w:ilvl w:val="2"/>
          <w:numId w:val="900"/>
        </w:numPr>
        <w:spacing w:before="0" w:after="0"/>
      </w:pPr>
      <w:r>
        <w:t>Poll and Survey Usage</w:t>
      </w:r>
    </w:p>
    <w:p>
      <w:pPr>
        <w:numPr>
          <w:ilvl w:val="2"/>
          <w:numId w:val="900"/>
        </w:numPr>
        <w:spacing w:before="0" w:after="0"/>
      </w:pPr>
      <w:r>
        <w:t>Discussion Facilitation</w:t>
      </w:r>
    </w:p>
    <w:p>
      <w:pPr>
        <w:numPr>
          <w:ilvl w:val="1"/>
          <w:numId w:val="900"/>
        </w:numPr>
        <w:spacing w:before="0" w:after="0"/>
      </w:pPr>
      <w:r>
        <w:t>Energy and Attention Management</w:t>
      </w:r>
    </w:p>
    <w:p>
      <w:pPr>
        <w:numPr>
          <w:ilvl w:val="2"/>
          <w:numId w:val="900"/>
        </w:numPr>
        <w:spacing w:before="0" w:after="0"/>
      </w:pPr>
      <w:r>
        <w:t>Engagement Monitoring</w:t>
      </w:r>
    </w:p>
    <w:p>
      <w:pPr>
        <w:numPr>
          <w:ilvl w:val="2"/>
          <w:numId w:val="900"/>
        </w:numPr>
        <w:spacing w:before="0" w:after="0"/>
      </w:pPr>
      <w:r>
        <w:t>Re-energizing Techniques</w:t>
      </w:r>
    </w:p>
    <w:p>
      <w:pPr>
        <w:numPr>
          <w:ilvl w:val="2"/>
          <w:numId w:val="900"/>
        </w:numPr>
        <w:spacing w:before="0" w:after="0"/>
      </w:pPr>
      <w:r>
        <w:t>Attention Recapture</w:t>
      </w:r>
    </w:p>
    <w:p>
      <w:pPr>
        <w:numPr>
          <w:ilvl w:val="0"/>
          <w:numId w:val="900"/>
        </w:numPr>
        <w:spacing w:before="0" w:after="0"/>
      </w:pPr>
      <w:r>
        <w:t>Question and Answer Session Management</w:t>
      </w:r>
    </w:p>
    <w:p>
      <w:pPr>
        <w:numPr>
          <w:ilvl w:val="1"/>
          <w:numId w:val="900"/>
        </w:numPr>
        <w:spacing w:before="0" w:after="0"/>
      </w:pPr>
      <w:r>
        <w:t>Question Handling Process</w:t>
      </w:r>
    </w:p>
    <w:p>
      <w:pPr>
        <w:numPr>
          <w:ilvl w:val="2"/>
          <w:numId w:val="900"/>
        </w:numPr>
        <w:spacing w:before="0" w:after="0"/>
      </w:pPr>
      <w:r>
        <w:t>Active Listening Demonstration</w:t>
      </w:r>
    </w:p>
    <w:p>
      <w:pPr>
        <w:numPr>
          <w:ilvl w:val="2"/>
          <w:numId w:val="900"/>
        </w:numPr>
        <w:spacing w:before="0" w:after="0"/>
      </w:pPr>
      <w:r>
        <w:t>Clarification Techniques</w:t>
      </w:r>
    </w:p>
    <w:p>
      <w:pPr>
        <w:numPr>
          <w:ilvl w:val="2"/>
          <w:numId w:val="900"/>
        </w:numPr>
        <w:spacing w:before="0" w:after="0"/>
      </w:pPr>
      <w:r>
        <w:t>Rephrasing for Audience</w:t>
      </w:r>
    </w:p>
    <w:p>
      <w:pPr>
        <w:numPr>
          <w:ilvl w:val="1"/>
          <w:numId w:val="900"/>
        </w:numPr>
        <w:spacing w:before="0" w:after="0"/>
      </w:pPr>
      <w:r>
        <w:t>Response Strategies</w:t>
      </w:r>
    </w:p>
    <w:p>
      <w:pPr>
        <w:numPr>
          <w:ilvl w:val="2"/>
          <w:numId w:val="900"/>
        </w:numPr>
        <w:spacing w:before="0" w:after="0"/>
      </w:pPr>
      <w:r>
        <w:t>Concise Answer Delivery</w:t>
      </w:r>
    </w:p>
    <w:p>
      <w:pPr>
        <w:numPr>
          <w:ilvl w:val="2"/>
          <w:numId w:val="900"/>
        </w:numPr>
        <w:spacing w:before="0" w:after="0"/>
      </w:pPr>
      <w:r>
        <w:t>Direct Response Techniques</w:t>
      </w:r>
    </w:p>
    <w:p>
      <w:pPr>
        <w:numPr>
          <w:ilvl w:val="2"/>
          <w:numId w:val="900"/>
        </w:numPr>
        <w:spacing w:before="0" w:after="0"/>
      </w:pPr>
      <w:r>
        <w:t>Bridge to Key Messages</w:t>
      </w:r>
    </w:p>
    <w:p>
      <w:pPr>
        <w:numPr>
          <w:ilvl w:val="1"/>
          <w:numId w:val="900"/>
        </w:numPr>
        <w:spacing w:before="0" w:after="0"/>
      </w:pPr>
      <w:r>
        <w:t>Difficult Situation Management</w:t>
      </w:r>
    </w:p>
    <w:p>
      <w:pPr>
        <w:numPr>
          <w:ilvl w:val="2"/>
          <w:numId w:val="900"/>
        </w:numPr>
        <w:spacing w:before="0" w:after="0"/>
      </w:pPr>
      <w:r>
        <w:t>Hostile Question Handling</w:t>
      </w:r>
    </w:p>
    <w:p>
      <w:pPr>
        <w:numPr>
          <w:ilvl w:val="2"/>
          <w:numId w:val="900"/>
        </w:numPr>
        <w:spacing w:before="0" w:after="0"/>
      </w:pPr>
      <w:r>
        <w:t>Tension Defusion</w:t>
      </w:r>
    </w:p>
    <w:p>
      <w:pPr>
        <w:numPr>
          <w:ilvl w:val="2"/>
          <w:numId w:val="900"/>
        </w:numPr>
        <w:spacing w:before="0" w:after="0"/>
      </w:pPr>
      <w:r>
        <w:t>Professional Composure</w:t>
      </w:r>
    </w:p>
    <w:p>
      <w:pPr>
        <w:numPr>
          <w:ilvl w:val="2"/>
          <w:numId w:val="900"/>
        </w:numPr>
        <w:spacing w:before="0" w:after="0"/>
      </w:pPr>
      <w:r>
        <w:t>Unknown Answer Management</w:t>
      </w:r>
    </w:p>
    <w:p>
      <w:pPr>
        <w:pStyle w:val="Heading1"/>
      </w:pPr>
      <w:r>
        <w:t>Specialized Communication Contexts</w:t>
      </w:r>
    </w:p>
    <w:p>
      <w:pPr>
        <w:numPr>
          <w:ilvl w:val="0"/>
          <w:numId w:val="900"/>
        </w:numPr>
        <w:spacing w:before="0" w:after="0"/>
      </w:pPr>
      <w:r>
        <w:t>Meeting Leadership and Participation</w:t>
      </w:r>
    </w:p>
    <w:p>
      <w:pPr>
        <w:numPr>
          <w:ilvl w:val="1"/>
          <w:numId w:val="900"/>
        </w:numPr>
        <w:spacing w:before="0" w:after="0"/>
      </w:pPr>
      <w:r>
        <w:t>Meeting Planning and Preparation</w:t>
      </w:r>
    </w:p>
    <w:p>
      <w:pPr>
        <w:numPr>
          <w:ilvl w:val="2"/>
          <w:numId w:val="900"/>
        </w:numPr>
        <w:spacing w:before="0" w:after="0"/>
      </w:pPr>
      <w:r>
        <w:t>Objective Setting</w:t>
      </w:r>
    </w:p>
    <w:p>
      <w:pPr>
        <w:numPr>
          <w:ilvl w:val="2"/>
          <w:numId w:val="900"/>
        </w:numPr>
        <w:spacing w:before="0" w:after="0"/>
      </w:pPr>
      <w:r>
        <w:t>Agenda Creation</w:t>
      </w:r>
    </w:p>
    <w:p>
      <w:pPr>
        <w:numPr>
          <w:ilvl w:val="2"/>
          <w:numId w:val="900"/>
        </w:numPr>
        <w:spacing w:before="0" w:after="0"/>
      </w:pPr>
      <w:r>
        <w:t>Pre-Meeting Communication</w:t>
      </w:r>
    </w:p>
    <w:p>
      <w:pPr>
        <w:numPr>
          <w:ilvl w:val="1"/>
          <w:numId w:val="900"/>
        </w:numPr>
        <w:spacing w:before="0" w:after="0"/>
      </w:pPr>
      <w:r>
        <w:t>Facilitation Techniques</w:t>
      </w:r>
    </w:p>
    <w:p>
      <w:pPr>
        <w:numPr>
          <w:ilvl w:val="2"/>
          <w:numId w:val="900"/>
        </w:numPr>
        <w:spacing w:before="0" w:after="0"/>
      </w:pPr>
      <w:r>
        <w:t>Discussion Management</w:t>
      </w:r>
    </w:p>
    <w:p>
      <w:pPr>
        <w:numPr>
          <w:ilvl w:val="2"/>
          <w:numId w:val="900"/>
        </w:numPr>
        <w:spacing w:before="0" w:after="0"/>
      </w:pPr>
      <w:r>
        <w:t>Participation Encouragement</w:t>
      </w:r>
    </w:p>
    <w:p>
      <w:pPr>
        <w:numPr>
          <w:ilvl w:val="2"/>
          <w:numId w:val="900"/>
        </w:numPr>
        <w:spacing w:before="0" w:after="0"/>
      </w:pPr>
      <w:r>
        <w:t>Dominant Speaker Management</w:t>
      </w:r>
    </w:p>
    <w:p>
      <w:pPr>
        <w:numPr>
          <w:ilvl w:val="1"/>
          <w:numId w:val="900"/>
        </w:numPr>
        <w:spacing w:before="0" w:after="0"/>
      </w:pPr>
      <w:r>
        <w:t>Time and Process Management</w:t>
      </w:r>
    </w:p>
    <w:p>
      <w:pPr>
        <w:numPr>
          <w:ilvl w:val="2"/>
          <w:numId w:val="900"/>
        </w:numPr>
        <w:spacing w:before="0" w:after="0"/>
      </w:pPr>
      <w:r>
        <w:t>Schedule Adherence</w:t>
      </w:r>
    </w:p>
    <w:p>
      <w:pPr>
        <w:numPr>
          <w:ilvl w:val="2"/>
          <w:numId w:val="900"/>
        </w:numPr>
        <w:spacing w:before="0" w:after="0"/>
      </w:pPr>
      <w:r>
        <w:t>Off-Topic Discussion Handling</w:t>
      </w:r>
    </w:p>
    <w:p>
      <w:pPr>
        <w:numPr>
          <w:ilvl w:val="2"/>
          <w:numId w:val="900"/>
        </w:numPr>
        <w:spacing w:before="0" w:after="0"/>
      </w:pPr>
      <w:r>
        <w:t>Decision-Making Facilitation</w:t>
      </w:r>
    </w:p>
    <w:p>
      <w:pPr>
        <w:numPr>
          <w:ilvl w:val="1"/>
          <w:numId w:val="900"/>
        </w:numPr>
        <w:spacing w:before="0" w:after="0"/>
      </w:pPr>
      <w:r>
        <w:t>Documentation and Follow-Up</w:t>
      </w:r>
    </w:p>
    <w:p>
      <w:pPr>
        <w:numPr>
          <w:ilvl w:val="2"/>
          <w:numId w:val="900"/>
        </w:numPr>
        <w:spacing w:before="0" w:after="0"/>
      </w:pPr>
      <w:r>
        <w:t>Minute Taking</w:t>
      </w:r>
    </w:p>
    <w:p>
      <w:pPr>
        <w:numPr>
          <w:ilvl w:val="2"/>
          <w:numId w:val="900"/>
        </w:numPr>
        <w:spacing w:before="0" w:after="0"/>
      </w:pPr>
      <w:r>
        <w:t>Action Item Assignment</w:t>
      </w:r>
    </w:p>
    <w:p>
      <w:pPr>
        <w:numPr>
          <w:ilvl w:val="2"/>
          <w:numId w:val="900"/>
        </w:numPr>
        <w:spacing w:before="0" w:after="0"/>
      </w:pPr>
      <w:r>
        <w:t>Accountability Systems</w:t>
      </w:r>
    </w:p>
    <w:p>
      <w:pPr>
        <w:numPr>
          <w:ilvl w:val="0"/>
          <w:numId w:val="900"/>
        </w:numPr>
        <w:spacing w:before="0" w:after="0"/>
      </w:pPr>
      <w:r>
        <w:t>Persuasion and Negotiation Communication</w:t>
      </w:r>
    </w:p>
    <w:p>
      <w:pPr>
        <w:numPr>
          <w:ilvl w:val="1"/>
          <w:numId w:val="900"/>
        </w:numPr>
        <w:spacing w:before="0" w:after="0"/>
      </w:pPr>
      <w:r>
        <w:t>Persuasive Message Construction</w:t>
      </w:r>
    </w:p>
    <w:p>
      <w:pPr>
        <w:numPr>
          <w:ilvl w:val="2"/>
          <w:numId w:val="900"/>
        </w:numPr>
        <w:spacing w:before="0" w:after="0"/>
      </w:pPr>
      <w:r>
        <w:t>Argument Framing</w:t>
      </w:r>
    </w:p>
    <w:p>
      <w:pPr>
        <w:numPr>
          <w:ilvl w:val="2"/>
          <w:numId w:val="900"/>
        </w:numPr>
        <w:spacing w:before="0" w:after="0"/>
      </w:pPr>
      <w:r>
        <w:t>Benefit Highlighting</w:t>
      </w:r>
    </w:p>
    <w:p>
      <w:pPr>
        <w:numPr>
          <w:ilvl w:val="2"/>
          <w:numId w:val="900"/>
        </w:numPr>
        <w:spacing w:before="0" w:after="0"/>
      </w:pPr>
      <w:r>
        <w:t>Objection Anticipation</w:t>
      </w:r>
    </w:p>
    <w:p>
      <w:pPr>
        <w:numPr>
          <w:ilvl w:val="1"/>
          <w:numId w:val="900"/>
        </w:numPr>
        <w:spacing w:before="0" w:after="0"/>
      </w:pPr>
      <w:r>
        <w:t>Active Listening in Negotiation</w:t>
      </w:r>
    </w:p>
    <w:p>
      <w:pPr>
        <w:numPr>
          <w:ilvl w:val="2"/>
          <w:numId w:val="900"/>
        </w:numPr>
        <w:spacing w:before="0" w:after="0"/>
      </w:pPr>
      <w:r>
        <w:t>Understanding Demonstration</w:t>
      </w:r>
    </w:p>
    <w:p>
      <w:pPr>
        <w:numPr>
          <w:ilvl w:val="2"/>
          <w:numId w:val="900"/>
        </w:numPr>
        <w:spacing w:before="0" w:after="0"/>
      </w:pPr>
      <w:r>
        <w:t>Position Clarification</w:t>
      </w:r>
    </w:p>
    <w:p>
      <w:pPr>
        <w:numPr>
          <w:ilvl w:val="2"/>
          <w:numId w:val="900"/>
        </w:numPr>
        <w:spacing w:before="0" w:after="0"/>
      </w:pPr>
      <w:r>
        <w:t>Interest Identification</w:t>
      </w:r>
    </w:p>
    <w:p>
      <w:pPr>
        <w:numPr>
          <w:ilvl w:val="1"/>
          <w:numId w:val="900"/>
        </w:numPr>
        <w:spacing w:before="0" w:after="0"/>
      </w:pPr>
      <w:r>
        <w:t>Collaborative Problem-Solving</w:t>
      </w:r>
    </w:p>
    <w:p>
      <w:pPr>
        <w:numPr>
          <w:ilvl w:val="2"/>
          <w:numId w:val="900"/>
        </w:numPr>
        <w:spacing w:before="0" w:after="0"/>
      </w:pPr>
      <w:r>
        <w:t>Common Ground Identification</w:t>
      </w:r>
    </w:p>
    <w:p>
      <w:pPr>
        <w:numPr>
          <w:ilvl w:val="2"/>
          <w:numId w:val="900"/>
        </w:numPr>
        <w:spacing w:before="0" w:after="0"/>
      </w:pPr>
      <w:r>
        <w:t>Win-Win Solution Development</w:t>
      </w:r>
    </w:p>
    <w:p>
      <w:pPr>
        <w:numPr>
          <w:ilvl w:val="2"/>
          <w:numId w:val="900"/>
        </w:numPr>
        <w:spacing w:before="0" w:after="0"/>
      </w:pPr>
      <w:r>
        <w:t>Compromise Strategies</w:t>
      </w:r>
    </w:p>
    <w:p>
      <w:pPr>
        <w:numPr>
          <w:ilvl w:val="0"/>
          <w:numId w:val="900"/>
        </w:numPr>
        <w:spacing w:before="0" w:after="0"/>
      </w:pPr>
      <w:r>
        <w:t>Project and Idea Pitching</w:t>
      </w:r>
    </w:p>
    <w:p>
      <w:pPr>
        <w:numPr>
          <w:ilvl w:val="1"/>
          <w:numId w:val="900"/>
        </w:numPr>
        <w:spacing w:before="0" w:after="0"/>
      </w:pPr>
      <w:r>
        <w:t>Elevator Pitch Development</w:t>
      </w:r>
    </w:p>
    <w:p>
      <w:pPr>
        <w:numPr>
          <w:ilvl w:val="2"/>
          <w:numId w:val="900"/>
        </w:numPr>
        <w:spacing w:before="0" w:after="0"/>
      </w:pPr>
      <w:r>
        <w:t>Concise Message Crafting</w:t>
      </w:r>
    </w:p>
    <w:p>
      <w:pPr>
        <w:numPr>
          <w:ilvl w:val="2"/>
          <w:numId w:val="900"/>
        </w:numPr>
        <w:spacing w:before="0" w:after="0"/>
      </w:pPr>
      <w:r>
        <w:t>Value Proposition Clarity</w:t>
      </w:r>
    </w:p>
    <w:p>
      <w:pPr>
        <w:numPr>
          <w:ilvl w:val="2"/>
          <w:numId w:val="900"/>
        </w:numPr>
        <w:spacing w:before="0" w:after="0"/>
      </w:pPr>
      <w:r>
        <w:t>Delivery Practice</w:t>
      </w:r>
    </w:p>
    <w:p>
      <w:pPr>
        <w:numPr>
          <w:ilvl w:val="1"/>
          <w:numId w:val="900"/>
        </w:numPr>
        <w:spacing w:before="0" w:after="0"/>
      </w:pPr>
      <w:r>
        <w:t>Formal Pitch Presentation</w:t>
      </w:r>
    </w:p>
    <w:p>
      <w:pPr>
        <w:numPr>
          <w:ilvl w:val="2"/>
          <w:numId w:val="900"/>
        </w:numPr>
        <w:spacing w:before="0" w:after="0"/>
      </w:pPr>
      <w:r>
        <w:t>Pitch Deck Structure</w:t>
      </w:r>
    </w:p>
    <w:p>
      <w:pPr>
        <w:numPr>
          <w:ilvl w:val="2"/>
          <w:numId w:val="900"/>
        </w:numPr>
        <w:spacing w:before="0" w:after="0"/>
      </w:pPr>
      <w:r>
        <w:t>Visual Storytelling</w:t>
      </w:r>
    </w:p>
    <w:p>
      <w:pPr>
        <w:numPr>
          <w:ilvl w:val="2"/>
          <w:numId w:val="900"/>
        </w:numPr>
        <w:spacing w:before="0" w:after="0"/>
      </w:pPr>
      <w:r>
        <w:t>Investor Communication</w:t>
      </w:r>
    </w:p>
    <w:p>
      <w:pPr>
        <w:numPr>
          <w:ilvl w:val="1"/>
          <w:numId w:val="900"/>
        </w:numPr>
        <w:spacing w:before="0" w:after="0"/>
      </w:pPr>
      <w:r>
        <w:t>Decision-Maker Persuasion</w:t>
      </w:r>
    </w:p>
    <w:p>
      <w:pPr>
        <w:numPr>
          <w:ilvl w:val="2"/>
          <w:numId w:val="900"/>
        </w:numPr>
        <w:spacing w:before="0" w:after="0"/>
      </w:pPr>
      <w:r>
        <w:t>Stakeholder Analysis</w:t>
      </w:r>
    </w:p>
    <w:p>
      <w:pPr>
        <w:numPr>
          <w:ilvl w:val="2"/>
          <w:numId w:val="900"/>
        </w:numPr>
        <w:spacing w:before="0" w:after="0"/>
      </w:pPr>
      <w:r>
        <w:t>Objection Handling</w:t>
      </w:r>
    </w:p>
    <w:p>
      <w:pPr>
        <w:numPr>
          <w:ilvl w:val="2"/>
          <w:numId w:val="900"/>
        </w:numPr>
        <w:spacing w:before="0" w:after="0"/>
      </w:pPr>
      <w:r>
        <w:t>Evidence Presentation</w:t>
      </w:r>
    </w:p>
    <w:p>
      <w:pPr>
        <w:numPr>
          <w:ilvl w:val="0"/>
          <w:numId w:val="900"/>
        </w:numPr>
        <w:spacing w:before="0" w:after="0"/>
      </w:pPr>
      <w:r>
        <w:t>Cross-Cultural Business Communication</w:t>
      </w:r>
    </w:p>
    <w:p>
      <w:pPr>
        <w:numPr>
          <w:ilvl w:val="1"/>
          <w:numId w:val="900"/>
        </w:numPr>
        <w:spacing w:before="0" w:after="0"/>
      </w:pPr>
      <w:r>
        <w:t>Cultural Communication Styles</w:t>
      </w:r>
    </w:p>
    <w:p>
      <w:pPr>
        <w:numPr>
          <w:ilvl w:val="2"/>
          <w:numId w:val="900"/>
        </w:numPr>
        <w:spacing w:before="0" w:after="0"/>
      </w:pPr>
      <w:r>
        <w:t>High-Context vs. Low-Context</w:t>
      </w:r>
    </w:p>
    <w:p>
      <w:pPr>
        <w:numPr>
          <w:ilvl w:val="2"/>
          <w:numId w:val="900"/>
        </w:numPr>
        <w:spacing w:before="0" w:after="0"/>
      </w:pPr>
      <w:r>
        <w:t>Direct vs. Indirect Communication</w:t>
      </w:r>
    </w:p>
    <w:p>
      <w:pPr>
        <w:numPr>
          <w:ilvl w:val="2"/>
          <w:numId w:val="900"/>
        </w:numPr>
        <w:spacing w:before="0" w:after="0"/>
      </w:pPr>
      <w:r>
        <w:t>Hierarchy and Power Distance</w:t>
      </w:r>
    </w:p>
    <w:p>
      <w:pPr>
        <w:numPr>
          <w:ilvl w:val="1"/>
          <w:numId w:val="900"/>
        </w:numPr>
        <w:spacing w:before="0" w:after="0"/>
      </w:pPr>
      <w:r>
        <w:t>Non-Verbal Cultural Differences</w:t>
      </w:r>
    </w:p>
    <w:p>
      <w:pPr>
        <w:numPr>
          <w:ilvl w:val="2"/>
          <w:numId w:val="900"/>
        </w:numPr>
        <w:spacing w:before="0" w:after="0"/>
      </w:pPr>
      <w:r>
        <w:t>Gesture Meanings</w:t>
      </w:r>
    </w:p>
    <w:p>
      <w:pPr>
        <w:numPr>
          <w:ilvl w:val="2"/>
          <w:numId w:val="900"/>
        </w:numPr>
        <w:spacing w:before="0" w:after="0"/>
      </w:pPr>
      <w:r>
        <w:t>Personal Space Norms</w:t>
      </w:r>
    </w:p>
    <w:p>
      <w:pPr>
        <w:numPr>
          <w:ilvl w:val="2"/>
          <w:numId w:val="900"/>
        </w:numPr>
        <w:spacing w:before="0" w:after="0"/>
      </w:pPr>
      <w:r>
        <w:t>Time Orientation</w:t>
      </w:r>
    </w:p>
    <w:p>
      <w:pPr>
        <w:numPr>
          <w:ilvl w:val="1"/>
          <w:numId w:val="900"/>
        </w:numPr>
        <w:spacing w:before="0" w:after="0"/>
      </w:pPr>
      <w:r>
        <w:t>Adaptation Strategies</w:t>
      </w:r>
    </w:p>
    <w:p>
      <w:pPr>
        <w:numPr>
          <w:ilvl w:val="2"/>
          <w:numId w:val="900"/>
        </w:numPr>
        <w:spacing w:before="0" w:after="0"/>
      </w:pPr>
      <w:r>
        <w:t>Communication Style Flexibility</w:t>
      </w:r>
    </w:p>
    <w:p>
      <w:pPr>
        <w:numPr>
          <w:ilvl w:val="2"/>
          <w:numId w:val="900"/>
        </w:numPr>
        <w:spacing w:before="0" w:after="0"/>
      </w:pPr>
      <w:r>
        <w:t>Cultural Norm Respect</w:t>
      </w:r>
    </w:p>
    <w:p>
      <w:pPr>
        <w:numPr>
          <w:ilvl w:val="2"/>
          <w:numId w:val="900"/>
        </w:numPr>
        <w:spacing w:before="0" w:after="0"/>
      </w:pPr>
      <w:r>
        <w:t>Inclusive Language Use</w:t>
      </w:r>
    </w:p>
    <w:p>
      <w:pPr>
        <w:numPr>
          <w:ilvl w:val="0"/>
          <w:numId w:val="900"/>
        </w:numPr>
        <w:spacing w:before="0" w:after="0"/>
      </w:pPr>
      <w:r>
        <w:t>Virtual and Digital Communication</w:t>
      </w:r>
    </w:p>
    <w:p>
      <w:pPr>
        <w:numPr>
          <w:ilvl w:val="1"/>
          <w:numId w:val="900"/>
        </w:numPr>
        <w:spacing w:before="0" w:after="0"/>
      </w:pPr>
      <w:r>
        <w:t>Video Conferencing Excellence</w:t>
      </w:r>
    </w:p>
    <w:p>
      <w:pPr>
        <w:numPr>
          <w:ilvl w:val="2"/>
          <w:numId w:val="900"/>
        </w:numPr>
        <w:spacing w:before="0" w:after="0"/>
      </w:pPr>
      <w:r>
        <w:t>Technology Setup Optimization</w:t>
      </w:r>
    </w:p>
    <w:p>
      <w:pPr>
        <w:numPr>
          <w:ilvl w:val="2"/>
          <w:numId w:val="900"/>
        </w:numPr>
        <w:spacing w:before="0" w:after="0"/>
      </w:pPr>
      <w:r>
        <w:t>Virtual Presence Management</w:t>
      </w:r>
    </w:p>
    <w:p>
      <w:pPr>
        <w:numPr>
          <w:ilvl w:val="2"/>
          <w:numId w:val="900"/>
        </w:numPr>
        <w:spacing w:before="0" w:after="0"/>
      </w:pPr>
      <w:r>
        <w:t>Technical Troubleshooting</w:t>
      </w:r>
    </w:p>
    <w:p>
      <w:pPr>
        <w:numPr>
          <w:ilvl w:val="1"/>
          <w:numId w:val="900"/>
        </w:numPr>
        <w:spacing w:before="0" w:after="0"/>
      </w:pPr>
      <w:r>
        <w:t>Remote Audience Engagement</w:t>
      </w:r>
    </w:p>
    <w:p>
      <w:pPr>
        <w:numPr>
          <w:ilvl w:val="2"/>
          <w:numId w:val="900"/>
        </w:numPr>
        <w:spacing w:before="0" w:after="0"/>
      </w:pPr>
      <w:r>
        <w:t>Interactive Tool Utilization</w:t>
      </w:r>
    </w:p>
    <w:p>
      <w:pPr>
        <w:numPr>
          <w:ilvl w:val="2"/>
          <w:numId w:val="900"/>
        </w:numPr>
        <w:spacing w:before="0" w:after="0"/>
      </w:pPr>
      <w:r>
        <w:t>Participation Encouragement</w:t>
      </w:r>
    </w:p>
    <w:p>
      <w:pPr>
        <w:numPr>
          <w:ilvl w:val="2"/>
          <w:numId w:val="900"/>
        </w:numPr>
        <w:spacing w:before="0" w:after="0"/>
      </w:pPr>
      <w:r>
        <w:t>Attention Maintenance</w:t>
      </w:r>
    </w:p>
    <w:p>
      <w:pPr>
        <w:numPr>
          <w:ilvl w:val="1"/>
          <w:numId w:val="900"/>
        </w:numPr>
        <w:spacing w:before="0" w:after="0"/>
      </w:pPr>
      <w:r>
        <w:t>Digital Collaboration</w:t>
      </w:r>
    </w:p>
    <w:p>
      <w:pPr>
        <w:numPr>
          <w:ilvl w:val="2"/>
          <w:numId w:val="900"/>
        </w:numPr>
        <w:spacing w:before="0" w:after="0"/>
      </w:pPr>
      <w:r>
        <w:t>Platform Management</w:t>
      </w:r>
    </w:p>
    <w:p>
      <w:pPr>
        <w:numPr>
          <w:ilvl w:val="2"/>
          <w:numId w:val="900"/>
        </w:numPr>
        <w:spacing w:before="0" w:after="0"/>
      </w:pPr>
      <w:r>
        <w:t>File Sharing Protocols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Hybrid Communication Management</w:t>
      </w:r>
    </w:p>
    <w:p>
      <w:pPr>
        <w:numPr>
          <w:ilvl w:val="2"/>
          <w:numId w:val="900"/>
        </w:numPr>
        <w:spacing w:before="0" w:after="0"/>
      </w:pPr>
      <w:r>
        <w:t>In-Person and Remote Integration</w:t>
      </w:r>
    </w:p>
    <w:p>
      <w:pPr>
        <w:numPr>
          <w:ilvl w:val="2"/>
          <w:numId w:val="900"/>
        </w:numPr>
        <w:spacing w:before="0" w:after="0"/>
      </w:pPr>
      <w:r>
        <w:t>Equity in Participation</w:t>
      </w:r>
    </w:p>
    <w:p>
      <w:pPr>
        <w:numPr>
          <w:ilvl w:val="2"/>
          <w:numId w:val="900"/>
        </w:numPr>
        <w:spacing w:before="0" w:after="0"/>
      </w:pPr>
      <w:r>
        <w:t>Technology Bridge Building</w:t>
      </w:r>
    </w:p>
    <w:p>
      <w:pPr>
        <w:pStyle w:val="Heading1"/>
      </w:pPr>
      <w:r>
        <w:t>Performance Evaluation and Continuous Improvement</w:t>
      </w:r>
    </w:p>
    <w:p>
      <w:pPr>
        <w:numPr>
          <w:ilvl w:val="0"/>
          <w:numId w:val="900"/>
        </w:numPr>
        <w:spacing w:before="0" w:after="0"/>
      </w:pPr>
      <w:r>
        <w:t>Feedback Collection and Analysis</w:t>
      </w:r>
    </w:p>
    <w:p>
      <w:pPr>
        <w:numPr>
          <w:ilvl w:val="1"/>
          <w:numId w:val="900"/>
        </w:numPr>
        <w:spacing w:before="0" w:after="0"/>
      </w:pPr>
      <w:r>
        <w:t>Formal Feedback Systems</w:t>
      </w:r>
    </w:p>
    <w:p>
      <w:pPr>
        <w:numPr>
          <w:ilvl w:val="2"/>
          <w:numId w:val="900"/>
        </w:numPr>
        <w:spacing w:before="0" w:after="0"/>
      </w:pPr>
      <w:r>
        <w:t>Performance Review Integration</w:t>
      </w:r>
    </w:p>
    <w:p>
      <w:pPr>
        <w:numPr>
          <w:ilvl w:val="2"/>
          <w:numId w:val="900"/>
        </w:numPr>
        <w:spacing w:before="0" w:after="0"/>
      </w:pPr>
      <w:r>
        <w:t>Structured Evaluation Forms</w:t>
      </w:r>
    </w:p>
    <w:p>
      <w:pPr>
        <w:numPr>
          <w:ilvl w:val="2"/>
          <w:numId w:val="900"/>
        </w:numPr>
        <w:spacing w:before="0" w:after="0"/>
      </w:pPr>
      <w:r>
        <w:t>360-Degree Feedback</w:t>
      </w:r>
    </w:p>
    <w:p>
      <w:pPr>
        <w:numPr>
          <w:ilvl w:val="1"/>
          <w:numId w:val="900"/>
        </w:numPr>
        <w:spacing w:before="0" w:after="0"/>
      </w:pPr>
      <w:r>
        <w:t>Informal Feedback Gathering</w:t>
      </w:r>
    </w:p>
    <w:p>
      <w:pPr>
        <w:numPr>
          <w:ilvl w:val="2"/>
          <w:numId w:val="900"/>
        </w:numPr>
        <w:spacing w:before="0" w:after="0"/>
      </w:pPr>
      <w:r>
        <w:t>Peer Input Collection</w:t>
      </w:r>
    </w:p>
    <w:p>
      <w:pPr>
        <w:numPr>
          <w:ilvl w:val="2"/>
          <w:numId w:val="900"/>
        </w:numPr>
        <w:spacing w:before="0" w:after="0"/>
      </w:pPr>
      <w:r>
        <w:t>Audience Response Monitoring</w:t>
      </w:r>
    </w:p>
    <w:p>
      <w:pPr>
        <w:numPr>
          <w:ilvl w:val="2"/>
          <w:numId w:val="900"/>
        </w:numPr>
        <w:spacing w:before="0" w:after="0"/>
      </w:pPr>
      <w:r>
        <w:t>Casual Conversation Insights</w:t>
      </w:r>
    </w:p>
    <w:p>
      <w:pPr>
        <w:numPr>
          <w:ilvl w:val="1"/>
          <w:numId w:val="900"/>
        </w:numPr>
        <w:spacing w:before="0" w:after="0"/>
      </w:pPr>
      <w:r>
        <w:t>Feedback Request Strategies</w:t>
      </w:r>
    </w:p>
    <w:p>
      <w:pPr>
        <w:numPr>
          <w:ilvl w:val="2"/>
          <w:numId w:val="900"/>
        </w:numPr>
        <w:spacing w:before="0" w:after="0"/>
      </w:pPr>
      <w:r>
        <w:t>Specific Question Formulation</w:t>
      </w:r>
    </w:p>
    <w:p>
      <w:pPr>
        <w:numPr>
          <w:ilvl w:val="2"/>
          <w:numId w:val="900"/>
        </w:numPr>
        <w:spacing w:before="0" w:after="0"/>
      </w:pPr>
      <w:r>
        <w:t>Actionable Advice Seeking</w:t>
      </w:r>
    </w:p>
    <w:p>
      <w:pPr>
        <w:numPr>
          <w:ilvl w:val="2"/>
          <w:numId w:val="900"/>
        </w:numPr>
        <w:spacing w:before="0" w:after="0"/>
      </w:pPr>
      <w:r>
        <w:t>Follow-Up Implementation</w:t>
      </w:r>
    </w:p>
    <w:p>
      <w:pPr>
        <w:numPr>
          <w:ilvl w:val="0"/>
          <w:numId w:val="900"/>
        </w:numPr>
        <w:spacing w:before="0" w:after="0"/>
      </w:pPr>
      <w:r>
        <w:t>Self-Assessment and Reflection</w:t>
      </w:r>
    </w:p>
    <w:p>
      <w:pPr>
        <w:numPr>
          <w:ilvl w:val="1"/>
          <w:numId w:val="900"/>
        </w:numPr>
        <w:spacing w:before="0" w:after="0"/>
      </w:pPr>
      <w:r>
        <w:t>Performance Recording and Review</w:t>
      </w:r>
    </w:p>
    <w:p>
      <w:pPr>
        <w:numPr>
          <w:ilvl w:val="2"/>
          <w:numId w:val="900"/>
        </w:numPr>
        <w:spacing w:before="0" w:after="0"/>
      </w:pPr>
      <w:r>
        <w:t>Video Analysis Techniques</w:t>
      </w:r>
    </w:p>
    <w:p>
      <w:pPr>
        <w:numPr>
          <w:ilvl w:val="2"/>
          <w:numId w:val="900"/>
        </w:numPr>
        <w:spacing w:before="0" w:after="0"/>
      </w:pPr>
      <w:r>
        <w:t>Strength Identification</w:t>
      </w:r>
    </w:p>
    <w:p>
      <w:pPr>
        <w:numPr>
          <w:ilvl w:val="2"/>
          <w:numId w:val="900"/>
        </w:numPr>
        <w:spacing w:before="0" w:after="0"/>
      </w:pPr>
      <w:r>
        <w:t>Improvement Area Recognition</w:t>
      </w:r>
    </w:p>
    <w:p>
      <w:pPr>
        <w:numPr>
          <w:ilvl w:val="1"/>
          <w:numId w:val="900"/>
        </w:numPr>
        <w:spacing w:before="0" w:after="0"/>
      </w:pPr>
      <w:r>
        <w:t>Reflective Practice Development</w:t>
      </w:r>
    </w:p>
    <w:p>
      <w:pPr>
        <w:numPr>
          <w:ilvl w:val="2"/>
          <w:numId w:val="900"/>
        </w:numPr>
        <w:spacing w:before="0" w:after="0"/>
      </w:pPr>
      <w:r>
        <w:t>Experience Documentation</w:t>
      </w:r>
    </w:p>
    <w:p>
      <w:pPr>
        <w:numPr>
          <w:ilvl w:val="2"/>
          <w:numId w:val="900"/>
        </w:numPr>
        <w:spacing w:before="0" w:after="0"/>
      </w:pPr>
      <w:r>
        <w:t>Learning Goal Setting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1"/>
          <w:numId w:val="900"/>
        </w:numPr>
        <w:spacing w:before="0" w:after="0"/>
      </w:pPr>
      <w:r>
        <w:t>Skill Gap Analysis</w:t>
      </w:r>
    </w:p>
    <w:p>
      <w:pPr>
        <w:numPr>
          <w:ilvl w:val="2"/>
          <w:numId w:val="900"/>
        </w:numPr>
        <w:spacing w:before="0" w:after="0"/>
      </w:pPr>
      <w:r>
        <w:t>Current Ability Assessment</w:t>
      </w:r>
    </w:p>
    <w:p>
      <w:pPr>
        <w:numPr>
          <w:ilvl w:val="2"/>
          <w:numId w:val="900"/>
        </w:numPr>
        <w:spacing w:before="0" w:after="0"/>
      </w:pPr>
      <w:r>
        <w:t>Target Skill Identification</w:t>
      </w:r>
    </w:p>
    <w:p>
      <w:pPr>
        <w:numPr>
          <w:ilvl w:val="2"/>
          <w:numId w:val="900"/>
        </w:numPr>
        <w:spacing w:before="0" w:after="0"/>
      </w:pPr>
      <w:r>
        <w:t>Development Priority Setting</w:t>
      </w:r>
    </w:p>
    <w:p>
      <w:pPr>
        <w:numPr>
          <w:ilvl w:val="0"/>
          <w:numId w:val="900"/>
        </w:numPr>
        <w:spacing w:before="0" w:after="0"/>
      </w:pPr>
      <w:r>
        <w:t>Personal Development Planning</w:t>
      </w:r>
    </w:p>
    <w:p>
      <w:pPr>
        <w:numPr>
          <w:ilvl w:val="1"/>
          <w:numId w:val="900"/>
        </w:numPr>
        <w:spacing w:before="0" w:after="0"/>
      </w:pPr>
      <w:r>
        <w:t>Skill Development Roadmap</w:t>
      </w:r>
    </w:p>
    <w:p>
      <w:pPr>
        <w:numPr>
          <w:ilvl w:val="2"/>
          <w:numId w:val="900"/>
        </w:numPr>
        <w:spacing w:before="0" w:after="0"/>
      </w:pPr>
      <w:r>
        <w:t>Strength Leveraging</w:t>
      </w:r>
    </w:p>
    <w:p>
      <w:pPr>
        <w:numPr>
          <w:ilvl w:val="2"/>
          <w:numId w:val="900"/>
        </w:numPr>
        <w:spacing w:before="0" w:after="0"/>
      </w:pPr>
      <w:r>
        <w:t>Weakness Addressing</w:t>
      </w:r>
    </w:p>
    <w:p>
      <w:pPr>
        <w:numPr>
          <w:ilvl w:val="2"/>
          <w:numId w:val="900"/>
        </w:numPr>
        <w:spacing w:before="0" w:after="0"/>
      </w:pPr>
      <w:r>
        <w:t>Goal Setting Framework</w:t>
      </w:r>
    </w:p>
    <w:p>
      <w:pPr>
        <w:numPr>
          <w:ilvl w:val="1"/>
          <w:numId w:val="900"/>
        </w:numPr>
        <w:spacing w:before="0" w:after="0"/>
      </w:pPr>
      <w:r>
        <w:t>Deliberate Practice Implementation</w:t>
      </w:r>
    </w:p>
    <w:p>
      <w:pPr>
        <w:numPr>
          <w:ilvl w:val="2"/>
          <w:numId w:val="900"/>
        </w:numPr>
        <w:spacing w:before="0" w:after="0"/>
      </w:pPr>
      <w:r>
        <w:t>Practice Session Planning</w:t>
      </w:r>
    </w:p>
    <w:p>
      <w:pPr>
        <w:numPr>
          <w:ilvl w:val="2"/>
          <w:numId w:val="900"/>
        </w:numPr>
        <w:spacing w:before="0" w:after="0"/>
      </w:pPr>
      <w:r>
        <w:t>Skill-Specific Exercises</w:t>
      </w:r>
    </w:p>
    <w:p>
      <w:pPr>
        <w:numPr>
          <w:ilvl w:val="2"/>
          <w:numId w:val="900"/>
        </w:numPr>
        <w:spacing w:before="0" w:after="0"/>
      </w:pPr>
      <w:r>
        <w:t>Progress Measurement</w:t>
      </w:r>
    </w:p>
    <w:p>
      <w:pPr>
        <w:numPr>
          <w:ilvl w:val="1"/>
          <w:numId w:val="900"/>
        </w:numPr>
        <w:spacing w:before="0" w:after="0"/>
      </w:pPr>
      <w:r>
        <w:t>Continuous Learning Strategies</w:t>
      </w:r>
    </w:p>
    <w:p>
      <w:pPr>
        <w:numPr>
          <w:ilvl w:val="2"/>
          <w:numId w:val="900"/>
        </w:numPr>
        <w:spacing w:before="0" w:after="0"/>
      </w:pPr>
      <w:r>
        <w:t>Professional Development Opportunities</w:t>
      </w:r>
    </w:p>
    <w:p>
      <w:pPr>
        <w:numPr>
          <w:ilvl w:val="2"/>
          <w:numId w:val="900"/>
        </w:numPr>
        <w:spacing w:before="0" w:after="0"/>
      </w:pPr>
      <w:r>
        <w:t>Skill Building Resources</w:t>
      </w:r>
    </w:p>
    <w:p>
      <w:pPr>
        <w:numPr>
          <w:ilvl w:val="2"/>
          <w:numId w:val="900"/>
        </w:numPr>
        <w:spacing w:before="0" w:after="0"/>
      </w:pPr>
      <w:r>
        <w:t>Mentorship and Coaching</w:t>
      </w:r>
    </w:p>
    <w:p>
      <w:pPr>
        <w:numPr>
          <w:ilvl w:val="1"/>
          <w:numId w:val="900"/>
        </w:numPr>
        <w:spacing w:before="0" w:after="0"/>
      </w:pPr>
      <w:r>
        <w:t>Career Integration</w:t>
      </w:r>
    </w:p>
    <w:p>
      <w:pPr>
        <w:numPr>
          <w:ilvl w:val="2"/>
          <w:numId w:val="900"/>
        </w:numPr>
        <w:spacing w:before="0" w:after="0"/>
      </w:pPr>
      <w:r>
        <w:t>Professional Goal Alignment</w:t>
      </w:r>
    </w:p>
    <w:p>
      <w:pPr>
        <w:numPr>
          <w:ilvl w:val="2"/>
          <w:numId w:val="900"/>
        </w:numPr>
        <w:spacing w:before="0" w:after="0"/>
      </w:pPr>
      <w:r>
        <w:t>Opportunity Identification</w:t>
      </w:r>
    </w:p>
    <w:p>
      <w:pPr>
        <w:numPr>
          <w:ilvl w:val="2"/>
          <w:numId w:val="900"/>
        </w:numPr>
        <w:spacing w:before="0" w:after="0"/>
      </w:pPr>
      <w:r>
        <w:t>Network Building Through Communication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