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Analysis</w:t>
      </w:r>
    </w:p>
    <w:p>
      <w:pPr>
        <w:pStyle w:val="Heading1"/>
      </w:pPr>
      <w:r>
        <w:t>Introduction to Business Analysis</w:t>
      </w:r>
    </w:p>
    <w:p>
      <w:pPr>
        <w:numPr>
          <w:ilvl w:val="0"/>
          <w:numId w:val="900"/>
        </w:numPr>
        <w:spacing w:before="0" w:after="0"/>
      </w:pPr>
      <w:r>
        <w:t>Defining Business Analysis</w:t>
      </w:r>
    </w:p>
    <w:p>
      <w:pPr>
        <w:numPr>
          <w:ilvl w:val="1"/>
          <w:numId w:val="900"/>
        </w:numPr>
        <w:spacing w:before="0" w:after="0"/>
      </w:pPr>
      <w:r>
        <w:t>Purpose and Scope of Business Analysis</w:t>
      </w:r>
    </w:p>
    <w:p>
      <w:pPr>
        <w:numPr>
          <w:ilvl w:val="1"/>
          <w:numId w:val="900"/>
        </w:numPr>
        <w:spacing w:before="0" w:after="0"/>
      </w:pPr>
      <w:r>
        <w:t>Key Activities in Business Analysis</w:t>
      </w:r>
    </w:p>
    <w:p>
      <w:pPr>
        <w:numPr>
          <w:ilvl w:val="1"/>
          <w:numId w:val="900"/>
        </w:numPr>
        <w:spacing w:before="0" w:after="0"/>
      </w:pPr>
      <w:r>
        <w:t>Business Analysis vs. Related Disciplines</w:t>
      </w:r>
    </w:p>
    <w:p>
      <w:pPr>
        <w:numPr>
          <w:ilvl w:val="2"/>
          <w:numId w:val="900"/>
        </w:numPr>
        <w:spacing w:before="0" w:after="0"/>
      </w:pPr>
      <w:r>
        <w:t>Business Analysis vs. Project Management</w:t>
      </w:r>
    </w:p>
    <w:p>
      <w:pPr>
        <w:numPr>
          <w:ilvl w:val="2"/>
          <w:numId w:val="900"/>
        </w:numPr>
        <w:spacing w:before="0" w:after="0"/>
      </w:pPr>
      <w:r>
        <w:t>Business Analysis vs. Systems Analysis</w:t>
      </w:r>
    </w:p>
    <w:p>
      <w:pPr>
        <w:numPr>
          <w:ilvl w:val="2"/>
          <w:numId w:val="900"/>
        </w:numPr>
        <w:spacing w:before="0" w:after="0"/>
      </w:pPr>
      <w:r>
        <w:t>Business Analysis vs. Business Process Management</w:t>
      </w:r>
    </w:p>
    <w:p>
      <w:pPr>
        <w:numPr>
          <w:ilvl w:val="2"/>
          <w:numId w:val="900"/>
        </w:numPr>
        <w:spacing w:before="0" w:after="0"/>
      </w:pPr>
      <w:r>
        <w:t>Business Analysis vs. Data Analysis</w:t>
      </w:r>
    </w:p>
    <w:p>
      <w:pPr>
        <w:numPr>
          <w:ilvl w:val="0"/>
          <w:numId w:val="900"/>
        </w:numPr>
        <w:spacing w:before="0" w:after="0"/>
      </w:pPr>
      <w:r>
        <w:t>The Role of the Business Analyst</w:t>
      </w:r>
    </w:p>
    <w:p>
      <w:pPr>
        <w:numPr>
          <w:ilvl w:val="1"/>
          <w:numId w:val="900"/>
        </w:numPr>
        <w:spacing w:before="0" w:after="0"/>
      </w:pPr>
      <w:r>
        <w:t>Responsibilities of a Business Analyst</w:t>
      </w:r>
    </w:p>
    <w:p>
      <w:pPr>
        <w:numPr>
          <w:ilvl w:val="1"/>
          <w:numId w:val="900"/>
        </w:numPr>
        <w:spacing w:before="0" w:after="0"/>
      </w:pPr>
      <w:r>
        <w:t>Skills and Competencies Required</w:t>
      </w:r>
    </w:p>
    <w:p>
      <w:pPr>
        <w:numPr>
          <w:ilvl w:val="1"/>
          <w:numId w:val="900"/>
        </w:numPr>
        <w:spacing w:before="0" w:after="0"/>
      </w:pPr>
      <w:r>
        <w:t>Typical Career Paths</w:t>
      </w:r>
    </w:p>
    <w:p>
      <w:pPr>
        <w:numPr>
          <w:ilvl w:val="1"/>
          <w:numId w:val="900"/>
        </w:numPr>
        <w:spacing w:before="0" w:after="0"/>
      </w:pPr>
      <w:r>
        <w:t>Interaction with Other Roles</w:t>
      </w:r>
    </w:p>
    <w:p>
      <w:pPr>
        <w:numPr>
          <w:ilvl w:val="2"/>
          <w:numId w:val="900"/>
        </w:numPr>
        <w:spacing w:before="0" w:after="0"/>
      </w:pPr>
      <w:r>
        <w:t>Working with Project Managers</w:t>
      </w:r>
    </w:p>
    <w:p>
      <w:pPr>
        <w:numPr>
          <w:ilvl w:val="2"/>
          <w:numId w:val="900"/>
        </w:numPr>
        <w:spacing w:before="0" w:after="0"/>
      </w:pPr>
      <w:r>
        <w:t>Collaborating with Stakeholders</w:t>
      </w:r>
    </w:p>
    <w:p>
      <w:pPr>
        <w:numPr>
          <w:ilvl w:val="2"/>
          <w:numId w:val="900"/>
        </w:numPr>
        <w:spacing w:before="0" w:after="0"/>
      </w:pPr>
      <w:r>
        <w:t>Supporting Development Teams</w:t>
      </w:r>
    </w:p>
    <w:p>
      <w:pPr>
        <w:numPr>
          <w:ilvl w:val="2"/>
          <w:numId w:val="900"/>
        </w:numPr>
        <w:spacing w:before="0" w:after="0"/>
      </w:pPr>
      <w:r>
        <w:t>Engaging with Subject Matter Experts</w:t>
      </w:r>
    </w:p>
    <w:p>
      <w:pPr>
        <w:numPr>
          <w:ilvl w:val="0"/>
          <w:numId w:val="900"/>
        </w:numPr>
        <w:spacing w:before="0" w:after="0"/>
      </w:pPr>
      <w:r>
        <w:t>Core Concepts of Business Analysis</w:t>
      </w:r>
    </w:p>
    <w:p>
      <w:pPr>
        <w:numPr>
          <w:ilvl w:val="1"/>
          <w:numId w:val="900"/>
        </w:numPr>
        <w:spacing w:before="0" w:after="0"/>
      </w:pPr>
      <w:r>
        <w:t>Needs</w:t>
      </w:r>
    </w:p>
    <w:p>
      <w:pPr>
        <w:numPr>
          <w:ilvl w:val="1"/>
          <w:numId w:val="900"/>
        </w:numPr>
        <w:spacing w:before="0" w:after="0"/>
      </w:pPr>
      <w:r>
        <w:t>Changes</w:t>
      </w:r>
    </w:p>
    <w:p>
      <w:pPr>
        <w:numPr>
          <w:ilvl w:val="1"/>
          <w:numId w:val="900"/>
        </w:numPr>
        <w:spacing w:before="0" w:after="0"/>
      </w:pPr>
      <w:r>
        <w:t>Solutions</w:t>
      </w:r>
    </w:p>
    <w:p>
      <w:pPr>
        <w:numPr>
          <w:ilvl w:val="1"/>
          <w:numId w:val="900"/>
        </w:numPr>
        <w:spacing w:before="0" w:after="0"/>
      </w:pPr>
      <w:r>
        <w:t>Stakeholders</w:t>
      </w:r>
    </w:p>
    <w:p>
      <w:pPr>
        <w:numPr>
          <w:ilvl w:val="1"/>
          <w:numId w:val="900"/>
        </w:numPr>
        <w:spacing w:before="0" w:after="0"/>
      </w:pPr>
      <w:r>
        <w:t>Value</w:t>
      </w:r>
    </w:p>
    <w:p>
      <w:pPr>
        <w:numPr>
          <w:ilvl w:val="1"/>
          <w:numId w:val="900"/>
        </w:numPr>
        <w:spacing w:before="0" w:after="0"/>
      </w:pPr>
      <w:r>
        <w:t>Context</w:t>
      </w:r>
    </w:p>
    <w:p>
      <w:pPr>
        <w:numPr>
          <w:ilvl w:val="0"/>
          <w:numId w:val="900"/>
        </w:numPr>
        <w:spacing w:before="0" w:after="0"/>
      </w:pPr>
      <w:r>
        <w:t>The Business Analysis Core Concept Model (BACCM)</w:t>
      </w:r>
    </w:p>
    <w:p>
      <w:pPr>
        <w:numPr>
          <w:ilvl w:val="1"/>
          <w:numId w:val="900"/>
        </w:numPr>
        <w:spacing w:before="0" w:after="0"/>
      </w:pPr>
      <w:r>
        <w:t>Overview of BACCM</w:t>
      </w:r>
    </w:p>
    <w:p>
      <w:pPr>
        <w:numPr>
          <w:ilvl w:val="1"/>
          <w:numId w:val="900"/>
        </w:numPr>
        <w:spacing w:before="0" w:after="0"/>
      </w:pPr>
      <w:r>
        <w:t>Interrelationships Among Core Concepts</w:t>
      </w:r>
    </w:p>
    <w:p>
      <w:pPr>
        <w:numPr>
          <w:ilvl w:val="1"/>
          <w:numId w:val="900"/>
        </w:numPr>
        <w:spacing w:before="0" w:after="0"/>
      </w:pPr>
      <w:r>
        <w:t>Application of BACCM in Practice</w:t>
      </w:r>
    </w:p>
    <w:p>
      <w:pPr>
        <w:numPr>
          <w:ilvl w:val="0"/>
          <w:numId w:val="900"/>
        </w:numPr>
        <w:spacing w:before="0" w:after="0"/>
      </w:pPr>
      <w:r>
        <w:t>Key Terminology and Glossary</w:t>
      </w:r>
    </w:p>
    <w:p>
      <w:pPr>
        <w:numPr>
          <w:ilvl w:val="1"/>
          <w:numId w:val="900"/>
        </w:numPr>
        <w:spacing w:before="0" w:after="0"/>
      </w:pPr>
      <w:r>
        <w:t>Common Business Analysis Terms</w:t>
      </w:r>
    </w:p>
    <w:p>
      <w:pPr>
        <w:numPr>
          <w:ilvl w:val="1"/>
          <w:numId w:val="900"/>
        </w:numPr>
        <w:spacing w:before="0" w:after="0"/>
      </w:pPr>
      <w:r>
        <w:t>Industry-Specific Terminology</w:t>
      </w:r>
    </w:p>
    <w:p>
      <w:pPr>
        <w:numPr>
          <w:ilvl w:val="1"/>
          <w:numId w:val="900"/>
        </w:numPr>
        <w:spacing w:before="0" w:after="0"/>
      </w:pPr>
      <w:r>
        <w:t>Acronyms and Abbreviations</w:t>
      </w:r>
    </w:p>
    <w:p>
      <w:pPr>
        <w:pStyle w:val="Heading1"/>
      </w:pPr>
      <w:r>
        <w:t>Foundational Competencies for Business Analysts</w:t>
      </w:r>
    </w:p>
    <w:p>
      <w:pPr>
        <w:numPr>
          <w:ilvl w:val="0"/>
          <w:numId w:val="900"/>
        </w:numPr>
        <w:spacing w:before="0" w:after="0"/>
      </w:pPr>
      <w:r>
        <w:t>Analytical Thinking and Problem Solving</w:t>
      </w:r>
    </w:p>
    <w:p>
      <w:pPr>
        <w:numPr>
          <w:ilvl w:val="1"/>
          <w:numId w:val="900"/>
        </w:numPr>
        <w:spacing w:before="0" w:after="0"/>
      </w:pPr>
      <w:r>
        <w:t>Creative Thinking</w:t>
      </w:r>
    </w:p>
    <w:p>
      <w:pPr>
        <w:numPr>
          <w:ilvl w:val="2"/>
          <w:numId w:val="900"/>
        </w:numPr>
        <w:spacing w:before="0" w:after="0"/>
      </w:pPr>
      <w:r>
        <w:t>Generating Innovative Ideas</w:t>
      </w:r>
    </w:p>
    <w:p>
      <w:pPr>
        <w:numPr>
          <w:ilvl w:val="2"/>
          <w:numId w:val="900"/>
        </w:numPr>
        <w:spacing w:before="0" w:after="0"/>
      </w:pPr>
      <w:r>
        <w:t>Lateral Thinking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Evaluating Alternatives</w:t>
      </w:r>
    </w:p>
    <w:p>
      <w:pPr>
        <w:numPr>
          <w:ilvl w:val="2"/>
          <w:numId w:val="900"/>
        </w:numPr>
        <w:spacing w:before="0" w:after="0"/>
      </w:pPr>
      <w:r>
        <w:t>Risk Assessment in Decision Making</w:t>
      </w:r>
    </w:p>
    <w:p>
      <w:pPr>
        <w:numPr>
          <w:ilvl w:val="2"/>
          <w:numId w:val="900"/>
        </w:numPr>
        <w:spacing w:before="0" w:after="0"/>
      </w:pPr>
      <w:r>
        <w:t>Cognitive Biases in Decision Making</w:t>
      </w:r>
    </w:p>
    <w:p>
      <w:pPr>
        <w:numPr>
          <w:ilvl w:val="1"/>
          <w:numId w:val="900"/>
        </w:numPr>
        <w:spacing w:before="0" w:after="0"/>
      </w:pPr>
      <w:r>
        <w:t>Learning</w:t>
      </w:r>
    </w:p>
    <w:p>
      <w:pPr>
        <w:numPr>
          <w:ilvl w:val="2"/>
          <w:numId w:val="900"/>
        </w:numPr>
        <w:spacing w:before="0" w:after="0"/>
      </w:pPr>
      <w:r>
        <w:t>Continuous Learning Strategies</w:t>
      </w:r>
    </w:p>
    <w:p>
      <w:pPr>
        <w:numPr>
          <w:ilvl w:val="2"/>
          <w:numId w:val="900"/>
        </w:numPr>
        <w:spacing w:before="0" w:after="0"/>
      </w:pPr>
      <w:r>
        <w:t>Knowledge Acquisition Techniques</w:t>
      </w:r>
    </w:p>
    <w:p>
      <w:pPr>
        <w:numPr>
          <w:ilvl w:val="2"/>
          <w:numId w:val="900"/>
        </w:numPr>
        <w:spacing w:before="0" w:after="0"/>
      </w:pPr>
      <w:r>
        <w:t>Reflective Practice</w:t>
      </w:r>
    </w:p>
    <w:p>
      <w:pPr>
        <w:numPr>
          <w:ilvl w:val="1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Solution Generation</w:t>
      </w:r>
    </w:p>
    <w:p>
      <w:pPr>
        <w:numPr>
          <w:ilvl w:val="2"/>
          <w:numId w:val="900"/>
        </w:numPr>
        <w:spacing w:before="0" w:after="0"/>
      </w:pPr>
      <w:r>
        <w:t>Problem-Solving Frameworks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Understanding System Components</w:t>
      </w:r>
    </w:p>
    <w:p>
      <w:pPr>
        <w:numPr>
          <w:ilvl w:val="2"/>
          <w:numId w:val="900"/>
        </w:numPr>
        <w:spacing w:before="0" w:after="0"/>
      </w:pPr>
      <w:r>
        <w:t>Analyzing Interdependencies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Conceptual Thinking</w:t>
      </w:r>
    </w:p>
    <w:p>
      <w:pPr>
        <w:numPr>
          <w:ilvl w:val="2"/>
          <w:numId w:val="900"/>
        </w:numPr>
        <w:spacing w:before="0" w:after="0"/>
      </w:pPr>
      <w:r>
        <w:t>Abstract Reasoning</w:t>
      </w:r>
    </w:p>
    <w:p>
      <w:pPr>
        <w:numPr>
          <w:ilvl w:val="2"/>
          <w:numId w:val="900"/>
        </w:numPr>
        <w:spacing w:before="0" w:after="0"/>
      </w:pPr>
      <w:r>
        <w:t>Identifying Patterns and Trends</w:t>
      </w:r>
    </w:p>
    <w:p>
      <w:pPr>
        <w:numPr>
          <w:ilvl w:val="2"/>
          <w:numId w:val="900"/>
        </w:numPr>
        <w:spacing w:before="0" w:after="0"/>
      </w:pPr>
      <w:r>
        <w:t>Conceptual Modeling</w:t>
      </w:r>
    </w:p>
    <w:p>
      <w:pPr>
        <w:numPr>
          <w:ilvl w:val="1"/>
          <w:numId w:val="900"/>
        </w:numPr>
        <w:spacing w:before="0" w:after="0"/>
      </w:pPr>
      <w:r>
        <w:t>Visual Thinking</w:t>
      </w:r>
    </w:p>
    <w:p>
      <w:pPr>
        <w:numPr>
          <w:ilvl w:val="2"/>
          <w:numId w:val="900"/>
        </w:numPr>
        <w:spacing w:before="0" w:after="0"/>
      </w:pPr>
      <w:r>
        <w:t>Diagramming and Visualization Tools</w:t>
      </w:r>
    </w:p>
    <w:p>
      <w:pPr>
        <w:numPr>
          <w:ilvl w:val="2"/>
          <w:numId w:val="900"/>
        </w:numPr>
        <w:spacing w:before="0" w:after="0"/>
      </w:pPr>
      <w:r>
        <w:t>Communicating Visually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0"/>
          <w:numId w:val="900"/>
        </w:numPr>
        <w:spacing w:before="0" w:after="0"/>
      </w:pPr>
      <w:r>
        <w:t>Behavioral Characteristics</w:t>
      </w:r>
    </w:p>
    <w:p>
      <w:pPr>
        <w:numPr>
          <w:ilvl w:val="1"/>
          <w:numId w:val="900"/>
        </w:numPr>
        <w:spacing w:before="0" w:after="0"/>
      </w:pPr>
      <w:r>
        <w:t>Ethics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Ethical Dilemmas in Business Analysis</w:t>
      </w:r>
    </w:p>
    <w:p>
      <w:pPr>
        <w:numPr>
          <w:ilvl w:val="2"/>
          <w:numId w:val="900"/>
        </w:numPr>
        <w:spacing w:before="0" w:after="0"/>
      </w:pPr>
      <w:r>
        <w:t>Code of Conduct</w:t>
      </w:r>
    </w:p>
    <w:p>
      <w:pPr>
        <w:numPr>
          <w:ilvl w:val="1"/>
          <w:numId w:val="900"/>
        </w:numPr>
        <w:spacing w:before="0" w:after="0"/>
      </w:pPr>
      <w:r>
        <w:t>Personal Accountability</w:t>
      </w:r>
    </w:p>
    <w:p>
      <w:pPr>
        <w:numPr>
          <w:ilvl w:val="2"/>
          <w:numId w:val="900"/>
        </w:numPr>
        <w:spacing w:before="0" w:after="0"/>
      </w:pPr>
      <w:r>
        <w:t>Responsibility for Outcomes</w:t>
      </w:r>
    </w:p>
    <w:p>
      <w:pPr>
        <w:numPr>
          <w:ilvl w:val="2"/>
          <w:numId w:val="900"/>
        </w:numPr>
        <w:spacing w:before="0" w:after="0"/>
      </w:pPr>
      <w:r>
        <w:t>Self-Assessment and Improvement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Trustworthiness</w:t>
      </w:r>
    </w:p>
    <w:p>
      <w:pPr>
        <w:numPr>
          <w:ilvl w:val="2"/>
          <w:numId w:val="900"/>
        </w:numPr>
        <w:spacing w:before="0" w:after="0"/>
      </w:pPr>
      <w:r>
        <w:t>Building Trust with Stakeholders</w:t>
      </w:r>
    </w:p>
    <w:p>
      <w:pPr>
        <w:numPr>
          <w:ilvl w:val="2"/>
          <w:numId w:val="900"/>
        </w:numPr>
        <w:spacing w:before="0" w:after="0"/>
      </w:pPr>
      <w:r>
        <w:t>Maintaining Confidentiality</w:t>
      </w:r>
    </w:p>
    <w:p>
      <w:pPr>
        <w:numPr>
          <w:ilvl w:val="2"/>
          <w:numId w:val="900"/>
        </w:numPr>
        <w:spacing w:before="0" w:after="0"/>
      </w:pPr>
      <w:r>
        <w:t>Reliability and Consistency</w:t>
      </w:r>
    </w:p>
    <w:p>
      <w:pPr>
        <w:numPr>
          <w:ilvl w:val="1"/>
          <w:numId w:val="900"/>
        </w:numPr>
        <w:spacing w:before="0" w:after="0"/>
      </w:pPr>
      <w:r>
        <w:t>Organization and Time Management</w:t>
      </w:r>
    </w:p>
    <w:p>
      <w:pPr>
        <w:numPr>
          <w:ilvl w:val="2"/>
          <w:numId w:val="900"/>
        </w:numPr>
        <w:spacing w:before="0" w:after="0"/>
      </w:pPr>
      <w:r>
        <w:t>Prioritizing Tasks</w:t>
      </w:r>
    </w:p>
    <w:p>
      <w:pPr>
        <w:numPr>
          <w:ilvl w:val="2"/>
          <w:numId w:val="900"/>
        </w:numPr>
        <w:spacing w:before="0" w:after="0"/>
      </w:pPr>
      <w:r>
        <w:t>Managing Multiple Assignments</w:t>
      </w:r>
    </w:p>
    <w:p>
      <w:pPr>
        <w:numPr>
          <w:ilvl w:val="2"/>
          <w:numId w:val="900"/>
        </w:numPr>
        <w:spacing w:before="0" w:after="0"/>
      </w:pPr>
      <w:r>
        <w:t>Productivity Techniques</w:t>
      </w:r>
    </w:p>
    <w:p>
      <w:pPr>
        <w:numPr>
          <w:ilvl w:val="1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Responding to Change</w:t>
      </w:r>
    </w:p>
    <w:p>
      <w:pPr>
        <w:numPr>
          <w:ilvl w:val="2"/>
          <w:numId w:val="900"/>
        </w:numPr>
        <w:spacing w:before="0" w:after="0"/>
      </w:pPr>
      <w:r>
        <w:t>Flexibility in Approaches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0"/>
          <w:numId w:val="900"/>
        </w:numPr>
        <w:spacing w:before="0" w:after="0"/>
      </w:pPr>
      <w:r>
        <w:t>Business Knowledge</w:t>
      </w:r>
    </w:p>
    <w:p>
      <w:pPr>
        <w:numPr>
          <w:ilvl w:val="1"/>
          <w:numId w:val="900"/>
        </w:numPr>
        <w:spacing w:before="0" w:after="0"/>
      </w:pPr>
      <w:r>
        <w:t>Business Acumen</w:t>
      </w:r>
    </w:p>
    <w:p>
      <w:pPr>
        <w:numPr>
          <w:ilvl w:val="2"/>
          <w:numId w:val="900"/>
        </w:numPr>
        <w:spacing w:before="0" w:after="0"/>
      </w:pPr>
      <w:r>
        <w:t>Understanding Business Models</w:t>
      </w:r>
    </w:p>
    <w:p>
      <w:pPr>
        <w:numPr>
          <w:ilvl w:val="2"/>
          <w:numId w:val="900"/>
        </w:numPr>
        <w:spacing w:before="0" w:after="0"/>
      </w:pPr>
      <w:r>
        <w:t>Financial Literacy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Industry Knowledge</w:t>
      </w:r>
    </w:p>
    <w:p>
      <w:pPr>
        <w:numPr>
          <w:ilvl w:val="2"/>
          <w:numId w:val="900"/>
        </w:numPr>
        <w:spacing w:before="0" w:after="0"/>
      </w:pPr>
      <w:r>
        <w:t>Industry Trends and Best Practices</w:t>
      </w:r>
    </w:p>
    <w:p>
      <w:pPr>
        <w:numPr>
          <w:ilvl w:val="2"/>
          <w:numId w:val="900"/>
        </w:numPr>
        <w:spacing w:before="0" w:after="0"/>
      </w:pPr>
      <w:r>
        <w:t>Regulatory and Compliance Considerations</w:t>
      </w:r>
    </w:p>
    <w:p>
      <w:pPr>
        <w:numPr>
          <w:ilvl w:val="2"/>
          <w:numId w:val="900"/>
        </w:numPr>
        <w:spacing w:before="0" w:after="0"/>
      </w:pPr>
      <w:r>
        <w:t>Industry-Specific Challenges</w:t>
      </w:r>
    </w:p>
    <w:p>
      <w:pPr>
        <w:numPr>
          <w:ilvl w:val="1"/>
          <w:numId w:val="900"/>
        </w:numPr>
        <w:spacing w:before="0" w:after="0"/>
      </w:pPr>
      <w:r>
        <w:t>Organizational Knowledge</w:t>
      </w:r>
    </w:p>
    <w:p>
      <w:pPr>
        <w:numPr>
          <w:ilvl w:val="2"/>
          <w:numId w:val="900"/>
        </w:numPr>
        <w:spacing w:before="0" w:after="0"/>
      </w:pPr>
      <w:r>
        <w:t>Company Structure and Culture</w:t>
      </w:r>
    </w:p>
    <w:p>
      <w:pPr>
        <w:numPr>
          <w:ilvl w:val="2"/>
          <w:numId w:val="900"/>
        </w:numPr>
        <w:spacing w:before="0" w:after="0"/>
      </w:pPr>
      <w:r>
        <w:t>Internal Processes and Policies</w:t>
      </w:r>
    </w:p>
    <w:p>
      <w:pPr>
        <w:numPr>
          <w:ilvl w:val="2"/>
          <w:numId w:val="900"/>
        </w:numPr>
        <w:spacing w:before="0" w:after="0"/>
      </w:pPr>
      <w:r>
        <w:t>Organizational Politics</w:t>
      </w:r>
    </w:p>
    <w:p>
      <w:pPr>
        <w:numPr>
          <w:ilvl w:val="1"/>
          <w:numId w:val="900"/>
        </w:numPr>
        <w:spacing w:before="0" w:after="0"/>
      </w:pPr>
      <w:r>
        <w:t>Solution Knowledge</w:t>
      </w:r>
    </w:p>
    <w:p>
      <w:pPr>
        <w:numPr>
          <w:ilvl w:val="2"/>
          <w:numId w:val="900"/>
        </w:numPr>
        <w:spacing w:before="0" w:after="0"/>
      </w:pPr>
      <w:r>
        <w:t>Familiarity with Existing Solutions</w:t>
      </w:r>
    </w:p>
    <w:p>
      <w:pPr>
        <w:numPr>
          <w:ilvl w:val="2"/>
          <w:numId w:val="900"/>
        </w:numPr>
        <w:spacing w:before="0" w:after="0"/>
      </w:pPr>
      <w:r>
        <w:t>Technology Awareness</w:t>
      </w:r>
    </w:p>
    <w:p>
      <w:pPr>
        <w:numPr>
          <w:ilvl w:val="2"/>
          <w:numId w:val="900"/>
        </w:numPr>
        <w:spacing w:before="0" w:after="0"/>
      </w:pPr>
      <w:r>
        <w:t>Solution Patterns</w:t>
      </w:r>
    </w:p>
    <w:p>
      <w:pPr>
        <w:numPr>
          <w:ilvl w:val="1"/>
          <w:numId w:val="900"/>
        </w:numPr>
        <w:spacing w:before="0" w:after="0"/>
      </w:pPr>
      <w:r>
        <w:t>Methodology Knowledge</w:t>
      </w:r>
    </w:p>
    <w:p>
      <w:pPr>
        <w:numPr>
          <w:ilvl w:val="2"/>
          <w:numId w:val="900"/>
        </w:numPr>
        <w:spacing w:before="0" w:after="0"/>
      </w:pPr>
      <w:r>
        <w:t>Project Management Methodologies</w:t>
      </w:r>
    </w:p>
    <w:p>
      <w:pPr>
        <w:numPr>
          <w:ilvl w:val="2"/>
          <w:numId w:val="900"/>
        </w:numPr>
        <w:spacing w:before="0" w:after="0"/>
      </w:pPr>
      <w:r>
        <w:t>Business Analysis Frameworks</w:t>
      </w:r>
    </w:p>
    <w:p>
      <w:pPr>
        <w:numPr>
          <w:ilvl w:val="2"/>
          <w:numId w:val="900"/>
        </w:numPr>
        <w:spacing w:before="0" w:after="0"/>
      </w:pPr>
      <w:r>
        <w:t>Quality Assurance Approaches</w:t>
      </w:r>
    </w:p>
    <w:p>
      <w:pPr>
        <w:numPr>
          <w:ilvl w:val="0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Effective Speaking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1"/>
          <w:numId w:val="900"/>
        </w:numPr>
        <w:spacing w:before="0" w:after="0"/>
      </w:pPr>
      <w:r>
        <w:t>Non-Verbal Communication</w:t>
      </w:r>
    </w:p>
    <w:p>
      <w:pPr>
        <w:numPr>
          <w:ilvl w:val="2"/>
          <w:numId w:val="900"/>
        </w:numPr>
        <w:spacing w:before="0" w:after="0"/>
      </w:pPr>
      <w:r>
        <w:t>Body Language Awareness</w:t>
      </w:r>
    </w:p>
    <w:p>
      <w:pPr>
        <w:numPr>
          <w:ilvl w:val="2"/>
          <w:numId w:val="900"/>
        </w:numPr>
        <w:spacing w:before="0" w:after="0"/>
      </w:pPr>
      <w:r>
        <w:t>Visual Cues Interpretation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2"/>
          <w:numId w:val="900"/>
        </w:numPr>
        <w:spacing w:before="0" w:after="0"/>
      </w:pPr>
      <w:r>
        <w:t>Email and Documentation Best Practices</w:t>
      </w:r>
    </w:p>
    <w:p>
      <w:pPr>
        <w:numPr>
          <w:ilvl w:val="2"/>
          <w:numId w:val="900"/>
        </w:numPr>
        <w:spacing w:before="0" w:after="0"/>
      </w:pPr>
      <w:r>
        <w:t>Technical Writing</w:t>
      </w:r>
    </w:p>
    <w:p>
      <w:pPr>
        <w:numPr>
          <w:ilvl w:val="1"/>
          <w:numId w:val="900"/>
        </w:numPr>
        <w:spacing w:before="0" w:after="0"/>
      </w:pPr>
      <w:r>
        <w:t>Listening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2"/>
          <w:numId w:val="900"/>
        </w:numPr>
        <w:spacing w:before="0" w:after="0"/>
      </w:pPr>
      <w:r>
        <w:t>Clarifying and Confirming Understanding</w:t>
      </w:r>
    </w:p>
    <w:p>
      <w:pPr>
        <w:numPr>
          <w:ilvl w:val="2"/>
          <w:numId w:val="900"/>
        </w:numPr>
        <w:spacing w:before="0" w:after="0"/>
      </w:pPr>
      <w:r>
        <w:t>Empathetic Listening</w:t>
      </w:r>
    </w:p>
    <w:p>
      <w:pPr>
        <w:numPr>
          <w:ilvl w:val="0"/>
          <w:numId w:val="900"/>
        </w:numPr>
        <w:spacing w:before="0" w:after="0"/>
      </w:pPr>
      <w:r>
        <w:t>Interaction Skills</w:t>
      </w:r>
    </w:p>
    <w:p>
      <w:pPr>
        <w:numPr>
          <w:ilvl w:val="1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Facilitating Meetings and Workshops</w:t>
      </w:r>
    </w:p>
    <w:p>
      <w:pPr>
        <w:numPr>
          <w:ilvl w:val="2"/>
          <w:numId w:val="900"/>
        </w:numPr>
        <w:spacing w:before="0" w:after="0"/>
      </w:pPr>
      <w:r>
        <w:t>Managing Group Dynamics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Leadership and Influencing</w:t>
      </w:r>
    </w:p>
    <w:p>
      <w:pPr>
        <w:numPr>
          <w:ilvl w:val="2"/>
          <w:numId w:val="900"/>
        </w:numPr>
        <w:spacing w:before="0" w:after="0"/>
      </w:pPr>
      <w:r>
        <w:t>Motivating Others</w:t>
      </w:r>
    </w:p>
    <w:p>
      <w:pPr>
        <w:numPr>
          <w:ilvl w:val="2"/>
          <w:numId w:val="900"/>
        </w:numPr>
        <w:spacing w:before="0" w:after="0"/>
      </w:pPr>
      <w:r>
        <w:t>Influencing Without Authority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Teamwork</w:t>
      </w:r>
    </w:p>
    <w:p>
      <w:pPr>
        <w:numPr>
          <w:ilvl w:val="2"/>
          <w:numId w:val="900"/>
        </w:numPr>
        <w:spacing w:before="0" w:after="0"/>
      </w:pPr>
      <w:r>
        <w:t>Collaborating with Diverse Teams</w:t>
      </w:r>
    </w:p>
    <w:p>
      <w:pPr>
        <w:numPr>
          <w:ilvl w:val="2"/>
          <w:numId w:val="900"/>
        </w:numPr>
        <w:spacing w:before="0" w:after="0"/>
      </w:pPr>
      <w:r>
        <w:t>Conflict Management within Teams</w:t>
      </w:r>
    </w:p>
    <w:p>
      <w:pPr>
        <w:numPr>
          <w:ilvl w:val="2"/>
          <w:numId w:val="900"/>
        </w:numPr>
        <w:spacing w:before="0" w:after="0"/>
      </w:pPr>
      <w:r>
        <w:t>Building Team Relationships</w:t>
      </w:r>
    </w:p>
    <w:p>
      <w:pPr>
        <w:numPr>
          <w:ilvl w:val="1"/>
          <w:numId w:val="900"/>
        </w:numPr>
        <w:spacing w:before="0" w:after="0"/>
      </w:pPr>
      <w:r>
        <w:t>Negotiation and Conflict Resolution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Resolving Disagreements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1"/>
          <w:numId w:val="900"/>
        </w:numPr>
        <w:spacing w:before="0" w:after="0"/>
      </w:pPr>
      <w:r>
        <w:t>Teaching</w:t>
      </w:r>
    </w:p>
    <w:p>
      <w:pPr>
        <w:numPr>
          <w:ilvl w:val="2"/>
          <w:numId w:val="900"/>
        </w:numPr>
        <w:spacing w:before="0" w:after="0"/>
      </w:pPr>
      <w:r>
        <w:t>Knowledge Transfer Techniques</w:t>
      </w:r>
    </w:p>
    <w:p>
      <w:pPr>
        <w:numPr>
          <w:ilvl w:val="2"/>
          <w:numId w:val="900"/>
        </w:numPr>
        <w:spacing w:before="0" w:after="0"/>
      </w:pPr>
      <w:r>
        <w:t>Coaching and Mentoring</w:t>
      </w:r>
    </w:p>
    <w:p>
      <w:pPr>
        <w:numPr>
          <w:ilvl w:val="2"/>
          <w:numId w:val="900"/>
        </w:numPr>
        <w:spacing w:before="0" w:after="0"/>
      </w:pPr>
      <w:r>
        <w:t>Training Design</w:t>
      </w:r>
    </w:p>
    <w:p>
      <w:pPr>
        <w:numPr>
          <w:ilvl w:val="0"/>
          <w:numId w:val="900"/>
        </w:numPr>
        <w:spacing w:before="0" w:after="0"/>
      </w:pPr>
      <w:r>
        <w:t>Tools and Technology</w:t>
      </w:r>
    </w:p>
    <w:p>
      <w:pPr>
        <w:numPr>
          <w:ilvl w:val="1"/>
          <w:numId w:val="900"/>
        </w:numPr>
        <w:spacing w:before="0" w:after="0"/>
      </w:pPr>
      <w:r>
        <w:t>Office Productivity Tools</w:t>
      </w:r>
    </w:p>
    <w:p>
      <w:pPr>
        <w:numPr>
          <w:ilvl w:val="2"/>
          <w:numId w:val="900"/>
        </w:numPr>
        <w:spacing w:before="0" w:after="0"/>
      </w:pPr>
      <w:r>
        <w:t>Spreadsheets</w:t>
      </w:r>
    </w:p>
    <w:p>
      <w:pPr>
        <w:numPr>
          <w:ilvl w:val="2"/>
          <w:numId w:val="900"/>
        </w:numPr>
        <w:spacing w:before="0" w:after="0"/>
      </w:pPr>
      <w:r>
        <w:t>Word Processing</w:t>
      </w:r>
    </w:p>
    <w:p>
      <w:pPr>
        <w:numPr>
          <w:ilvl w:val="2"/>
          <w:numId w:val="900"/>
        </w:numPr>
        <w:spacing w:before="0" w:after="0"/>
      </w:pPr>
      <w:r>
        <w:t>Presentation Software</w:t>
      </w:r>
    </w:p>
    <w:p>
      <w:pPr>
        <w:numPr>
          <w:ilvl w:val="1"/>
          <w:numId w:val="900"/>
        </w:numPr>
        <w:spacing w:before="0" w:after="0"/>
      </w:pPr>
      <w:r>
        <w:t>Business Analysis Tools</w:t>
      </w:r>
    </w:p>
    <w:p>
      <w:pPr>
        <w:numPr>
          <w:ilvl w:val="2"/>
          <w:numId w:val="900"/>
        </w:numPr>
        <w:spacing w:before="0" w:after="0"/>
      </w:pPr>
      <w:r>
        <w:t>Requirements Management Tools</w:t>
      </w:r>
    </w:p>
    <w:p>
      <w:pPr>
        <w:numPr>
          <w:ilvl w:val="2"/>
          <w:numId w:val="900"/>
        </w:numPr>
        <w:spacing w:before="0" w:after="0"/>
      </w:pPr>
      <w:r>
        <w:t>Modeling and Diagramming Tools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1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Email and Messaging Platforms</w:t>
      </w:r>
    </w:p>
    <w:p>
      <w:pPr>
        <w:numPr>
          <w:ilvl w:val="2"/>
          <w:numId w:val="900"/>
        </w:numPr>
        <w:spacing w:before="0" w:after="0"/>
      </w:pPr>
      <w:r>
        <w:t>Virtual Meeting Tools</w:t>
      </w:r>
    </w:p>
    <w:p>
      <w:pPr>
        <w:numPr>
          <w:ilvl w:val="2"/>
          <w:numId w:val="900"/>
        </w:numPr>
        <w:spacing w:before="0" w:after="0"/>
      </w:pPr>
      <w:r>
        <w:t>Document Sharing Systems</w:t>
      </w:r>
    </w:p>
    <w:p>
      <w:pPr>
        <w:pStyle w:val="Heading1"/>
      </w:pPr>
      <w:r>
        <w:t>Business Analysis Planning and Monitoring</w:t>
      </w:r>
    </w:p>
    <w:p>
      <w:pPr>
        <w:numPr>
          <w:ilvl w:val="0"/>
          <w:numId w:val="900"/>
        </w:numPr>
        <w:spacing w:before="0" w:after="0"/>
      </w:pPr>
      <w:r>
        <w:t>Planning the Business Analysis Approach</w:t>
      </w:r>
    </w:p>
    <w:p>
      <w:pPr>
        <w:numPr>
          <w:ilvl w:val="1"/>
          <w:numId w:val="900"/>
        </w:numPr>
        <w:spacing w:before="0" w:after="0"/>
      </w:pPr>
      <w:r>
        <w:t>Determining Project Methodology</w:t>
      </w:r>
    </w:p>
    <w:p>
      <w:pPr>
        <w:numPr>
          <w:ilvl w:val="1"/>
          <w:numId w:val="900"/>
        </w:numPr>
        <w:spacing w:before="0" w:after="0"/>
      </w:pPr>
      <w:r>
        <w:t>Predictive (Waterfall) Approaches</w:t>
      </w:r>
    </w:p>
    <w:p>
      <w:pPr>
        <w:numPr>
          <w:ilvl w:val="2"/>
          <w:numId w:val="900"/>
        </w:numPr>
        <w:spacing w:before="0" w:after="0"/>
      </w:pPr>
      <w:r>
        <w:t>Characteristics of Predictive Approaches</w:t>
      </w:r>
    </w:p>
    <w:p>
      <w:pPr>
        <w:numPr>
          <w:ilvl w:val="2"/>
          <w:numId w:val="900"/>
        </w:numPr>
        <w:spacing w:before="0" w:after="0"/>
      </w:pPr>
      <w:r>
        <w:t>Planning Activities in Predictive Projects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Adaptive (Agile) Approaches</w:t>
      </w:r>
    </w:p>
    <w:p>
      <w:pPr>
        <w:numPr>
          <w:ilvl w:val="2"/>
          <w:numId w:val="900"/>
        </w:numPr>
        <w:spacing w:before="0" w:after="0"/>
      </w:pPr>
      <w:r>
        <w:t>Characteristics of Adaptive Approaches</w:t>
      </w:r>
    </w:p>
    <w:p>
      <w:pPr>
        <w:numPr>
          <w:ilvl w:val="2"/>
          <w:numId w:val="900"/>
        </w:numPr>
        <w:spacing w:before="0" w:after="0"/>
      </w:pPr>
      <w:r>
        <w:t>Planning Activities in Agile Projects</w:t>
      </w:r>
    </w:p>
    <w:p>
      <w:pPr>
        <w:numPr>
          <w:ilvl w:val="2"/>
          <w:numId w:val="900"/>
        </w:numPr>
        <w:spacing w:before="0" w:after="0"/>
      </w:pPr>
      <w:r>
        <w:t>Iterative Planning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Combining Predictive and Adaptive Elements</w:t>
      </w:r>
    </w:p>
    <w:p>
      <w:pPr>
        <w:numPr>
          <w:ilvl w:val="2"/>
          <w:numId w:val="900"/>
        </w:numPr>
        <w:spacing w:before="0" w:after="0"/>
      </w:pPr>
      <w:r>
        <w:t>Tailoring Approaches to Context</w:t>
      </w:r>
    </w:p>
    <w:p>
      <w:pPr>
        <w:numPr>
          <w:ilvl w:val="0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Techniques for Identifying Stakeholders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Stakeholder Categories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Assessing Stakeholder Influence and Interest</w:t>
      </w:r>
    </w:p>
    <w:p>
      <w:pPr>
        <w:numPr>
          <w:ilvl w:val="2"/>
          <w:numId w:val="900"/>
        </w:numPr>
        <w:spacing w:before="0" w:after="0"/>
      </w:pPr>
      <w:r>
        <w:t>Stakeholder Needs and Expectations</w:t>
      </w:r>
    </w:p>
    <w:p>
      <w:pPr>
        <w:numPr>
          <w:ilvl w:val="2"/>
          <w:numId w:val="900"/>
        </w:numPr>
        <w:spacing w:before="0" w:after="0"/>
      </w:pPr>
      <w:r>
        <w:t>Power-Interest Grid</w:t>
      </w:r>
    </w:p>
    <w:p>
      <w:pPr>
        <w:numPr>
          <w:ilvl w:val="1"/>
          <w:numId w:val="900"/>
        </w:numPr>
        <w:spacing w:before="0" w:after="0"/>
      </w:pPr>
      <w:r>
        <w:t>Stakeholder Engagement Planning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Stakeholder Personas</w:t>
      </w:r>
    </w:p>
    <w:p>
      <w:pPr>
        <w:numPr>
          <w:ilvl w:val="0"/>
          <w:numId w:val="900"/>
        </w:numPr>
        <w:spacing w:before="0" w:after="0"/>
      </w:pPr>
      <w:r>
        <w:t>Planning Business Analysis Governance</w:t>
      </w:r>
    </w:p>
    <w:p>
      <w:pPr>
        <w:numPr>
          <w:ilvl w:val="1"/>
          <w:numId w:val="900"/>
        </w:numPr>
        <w:spacing w:before="0" w:after="0"/>
      </w:pPr>
      <w:r>
        <w:t>Establishing Governance Structures</w:t>
      </w:r>
    </w:p>
    <w:p>
      <w:pPr>
        <w:numPr>
          <w:ilvl w:val="2"/>
          <w:numId w:val="900"/>
        </w:numPr>
        <w:spacing w:before="0" w:after="0"/>
      </w:pPr>
      <w:r>
        <w:t>Governance Bodies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Decision Making Processes</w:t>
      </w:r>
    </w:p>
    <w:p>
      <w:pPr>
        <w:numPr>
          <w:ilvl w:val="2"/>
          <w:numId w:val="900"/>
        </w:numPr>
        <w:spacing w:before="0" w:after="0"/>
      </w:pPr>
      <w:r>
        <w:t>Defining Decision Rights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Change Control Processes</w:t>
      </w:r>
    </w:p>
    <w:p>
      <w:pPr>
        <w:numPr>
          <w:ilvl w:val="2"/>
          <w:numId w:val="900"/>
        </w:numPr>
        <w:spacing w:before="0" w:after="0"/>
      </w:pPr>
      <w:r>
        <w:t>Change Request Procedures</w:t>
      </w:r>
    </w:p>
    <w:p>
      <w:pPr>
        <w:numPr>
          <w:ilvl w:val="2"/>
          <w:numId w:val="900"/>
        </w:numPr>
        <w:spacing w:before="0" w:after="0"/>
      </w:pPr>
      <w:r>
        <w:t>Impact Assessment of Changes</w:t>
      </w:r>
    </w:p>
    <w:p>
      <w:pPr>
        <w:numPr>
          <w:ilvl w:val="2"/>
          <w:numId w:val="900"/>
        </w:numPr>
        <w:spacing w:before="0" w:after="0"/>
      </w:pPr>
      <w:r>
        <w:t>Change Approval Workflow</w:t>
      </w:r>
    </w:p>
    <w:p>
      <w:pPr>
        <w:numPr>
          <w:ilvl w:val="1"/>
          <w:numId w:val="900"/>
        </w:numPr>
        <w:spacing w:before="0" w:after="0"/>
      </w:pPr>
      <w:r>
        <w:t>Prioritization Approach</w:t>
      </w:r>
    </w:p>
    <w:p>
      <w:pPr>
        <w:numPr>
          <w:ilvl w:val="2"/>
          <w:numId w:val="900"/>
        </w:numPr>
        <w:spacing w:before="0" w:after="0"/>
      </w:pPr>
      <w:r>
        <w:t>Criteria for Prioritization</w:t>
      </w:r>
    </w:p>
    <w:p>
      <w:pPr>
        <w:numPr>
          <w:ilvl w:val="2"/>
          <w:numId w:val="900"/>
        </w:numPr>
        <w:spacing w:before="0" w:after="0"/>
      </w:pPr>
      <w:r>
        <w:t>Prioritization Methods</w:t>
      </w:r>
    </w:p>
    <w:p>
      <w:pPr>
        <w:numPr>
          <w:ilvl w:val="2"/>
          <w:numId w:val="900"/>
        </w:numPr>
        <w:spacing w:before="0" w:after="0"/>
      </w:pPr>
      <w:r>
        <w:t>Stakeholder Input in Prioritization</w:t>
      </w:r>
    </w:p>
    <w:p>
      <w:pPr>
        <w:numPr>
          <w:ilvl w:val="0"/>
          <w:numId w:val="900"/>
        </w:numPr>
        <w:spacing w:before="0" w:after="0"/>
      </w:pPr>
      <w:r>
        <w:t>Planning Business Analysis Information Management</w:t>
      </w:r>
    </w:p>
    <w:p>
      <w:pPr>
        <w:numPr>
          <w:ilvl w:val="1"/>
          <w:numId w:val="900"/>
        </w:numPr>
        <w:spacing w:before="0" w:after="0"/>
      </w:pPr>
      <w:r>
        <w:t>Organizing BA Information</w:t>
      </w:r>
    </w:p>
    <w:p>
      <w:pPr>
        <w:numPr>
          <w:ilvl w:val="2"/>
          <w:numId w:val="900"/>
        </w:numPr>
        <w:spacing w:before="0" w:after="0"/>
      </w:pPr>
      <w:r>
        <w:t>Information Categorization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Level of Detail for BA Information</w:t>
      </w:r>
    </w:p>
    <w:p>
      <w:pPr>
        <w:numPr>
          <w:ilvl w:val="2"/>
          <w:numId w:val="900"/>
        </w:numPr>
        <w:spacing w:before="0" w:after="0"/>
      </w:pPr>
      <w:r>
        <w:t>Determining Appropriate Detail</w:t>
      </w:r>
    </w:p>
    <w:p>
      <w:pPr>
        <w:numPr>
          <w:ilvl w:val="2"/>
          <w:numId w:val="900"/>
        </w:numPr>
        <w:spacing w:before="0" w:after="0"/>
      </w:pPr>
      <w:r>
        <w:t>Tailoring Information for Audiences</w:t>
      </w:r>
    </w:p>
    <w:p>
      <w:pPr>
        <w:numPr>
          <w:ilvl w:val="2"/>
          <w:numId w:val="900"/>
        </w:numPr>
        <w:spacing w:before="0" w:after="0"/>
      </w:pPr>
      <w:r>
        <w:t>Progressive Elaboration</w:t>
      </w:r>
    </w:p>
    <w:p>
      <w:pPr>
        <w:numPr>
          <w:ilvl w:val="1"/>
          <w:numId w:val="900"/>
        </w:numPr>
        <w:spacing w:before="0" w:after="0"/>
      </w:pPr>
      <w:r>
        <w:t>Storage and Access</w:t>
      </w:r>
    </w:p>
    <w:p>
      <w:pPr>
        <w:numPr>
          <w:ilvl w:val="2"/>
          <w:numId w:val="900"/>
        </w:numPr>
        <w:spacing w:before="0" w:after="0"/>
      </w:pPr>
      <w:r>
        <w:t>Information Repositories</w:t>
      </w:r>
    </w:p>
    <w:p>
      <w:pPr>
        <w:numPr>
          <w:ilvl w:val="2"/>
          <w:numId w:val="900"/>
        </w:numPr>
        <w:spacing w:before="0" w:after="0"/>
      </w:pPr>
      <w:r>
        <w:t>Access Control and Security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Identifying Business Analysis Performance Improvements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Key Performance Indicators for BA</w:t>
      </w:r>
    </w:p>
    <w:p>
      <w:pPr>
        <w:numPr>
          <w:ilvl w:val="2"/>
          <w:numId w:val="900"/>
        </w:numPr>
        <w:spacing w:before="0" w:after="0"/>
      </w:pPr>
      <w:r>
        <w:t>Metrics Collection and Analysis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Identifying Improvement Opportunities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 Initiatives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pStyle w:val="Heading1"/>
      </w:pPr>
      <w:r>
        <w:t>Elicitation and Collaboration</w:t>
      </w:r>
    </w:p>
    <w:p>
      <w:pPr>
        <w:numPr>
          <w:ilvl w:val="0"/>
          <w:numId w:val="900"/>
        </w:numPr>
        <w:spacing w:before="0" w:after="0"/>
      </w:pPr>
      <w:r>
        <w:t>Preparing for Elicitation</w:t>
      </w:r>
    </w:p>
    <w:p>
      <w:pPr>
        <w:numPr>
          <w:ilvl w:val="1"/>
          <w:numId w:val="900"/>
        </w:numPr>
        <w:spacing w:before="0" w:after="0"/>
      </w:pPr>
      <w:r>
        <w:t>Understanding Elicitation Scope</w:t>
      </w:r>
    </w:p>
    <w:p>
      <w:pPr>
        <w:numPr>
          <w:ilvl w:val="2"/>
          <w:numId w:val="900"/>
        </w:numPr>
        <w:spacing w:before="0" w:after="0"/>
      </w:pPr>
      <w:r>
        <w:t>Defining Objectives</w:t>
      </w:r>
    </w:p>
    <w:p>
      <w:pPr>
        <w:numPr>
          <w:ilvl w:val="2"/>
          <w:numId w:val="900"/>
        </w:numPr>
        <w:spacing w:before="0" w:after="0"/>
      </w:pPr>
      <w:r>
        <w:t>Identifying Stakeholders and Participants</w:t>
      </w:r>
    </w:p>
    <w:p>
      <w:pPr>
        <w:numPr>
          <w:ilvl w:val="2"/>
          <w:numId w:val="900"/>
        </w:numPr>
        <w:spacing w:before="0" w:after="0"/>
      </w:pPr>
      <w:r>
        <w:t>Setting Boundaries</w:t>
      </w:r>
    </w:p>
    <w:p>
      <w:pPr>
        <w:numPr>
          <w:ilvl w:val="1"/>
          <w:numId w:val="900"/>
        </w:numPr>
        <w:spacing w:before="0" w:after="0"/>
      </w:pPr>
      <w:r>
        <w:t>Selecting Elicitation Techniques</w:t>
      </w:r>
    </w:p>
    <w:p>
      <w:pPr>
        <w:numPr>
          <w:ilvl w:val="2"/>
          <w:numId w:val="900"/>
        </w:numPr>
        <w:spacing w:before="0" w:after="0"/>
      </w:pPr>
      <w:r>
        <w:t>Criteria for Technique Selection</w:t>
      </w:r>
    </w:p>
    <w:p>
      <w:pPr>
        <w:numPr>
          <w:ilvl w:val="2"/>
          <w:numId w:val="900"/>
        </w:numPr>
        <w:spacing w:before="0" w:after="0"/>
      </w:pPr>
      <w:r>
        <w:t>Matching Techniques to Objectives</w:t>
      </w:r>
    </w:p>
    <w:p>
      <w:pPr>
        <w:numPr>
          <w:ilvl w:val="2"/>
          <w:numId w:val="900"/>
        </w:numPr>
        <w:spacing w:before="0" w:after="0"/>
      </w:pPr>
      <w:r>
        <w:t>Combining Multiple Techniques</w:t>
      </w:r>
    </w:p>
    <w:p>
      <w:pPr>
        <w:numPr>
          <w:ilvl w:val="1"/>
          <w:numId w:val="900"/>
        </w:numPr>
        <w:spacing w:before="0" w:after="0"/>
      </w:pPr>
      <w:r>
        <w:t>Setting Up Logistics</w:t>
      </w:r>
    </w:p>
    <w:p>
      <w:pPr>
        <w:numPr>
          <w:ilvl w:val="2"/>
          <w:numId w:val="900"/>
        </w:numPr>
        <w:spacing w:before="0" w:after="0"/>
      </w:pPr>
      <w:r>
        <w:t>Scheduling Sessions</w:t>
      </w:r>
    </w:p>
    <w:p>
      <w:pPr>
        <w:numPr>
          <w:ilvl w:val="2"/>
          <w:numId w:val="900"/>
        </w:numPr>
        <w:spacing w:before="0" w:after="0"/>
      </w:pPr>
      <w:r>
        <w:t>Preparing Materials and Tools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Conducting Elicitation</w:t>
      </w:r>
    </w:p>
    <w:p>
      <w:pPr>
        <w:numPr>
          <w:ilvl w:val="1"/>
          <w:numId w:val="900"/>
        </w:numPr>
        <w:spacing w:before="0" w:after="0"/>
      </w:pPr>
      <w:r>
        <w:t>Guiding Elicitation Activities</w:t>
      </w:r>
    </w:p>
    <w:p>
      <w:pPr>
        <w:numPr>
          <w:ilvl w:val="2"/>
          <w:numId w:val="900"/>
        </w:numPr>
        <w:spacing w:before="0" w:after="0"/>
      </w:pPr>
      <w:r>
        <w:t>Facilitating Discussions</w:t>
      </w:r>
    </w:p>
    <w:p>
      <w:pPr>
        <w:numPr>
          <w:ilvl w:val="2"/>
          <w:numId w:val="900"/>
        </w:numPr>
        <w:spacing w:before="0" w:after="0"/>
      </w:pPr>
      <w:r>
        <w:t>Managing Group Dynamics</w:t>
      </w:r>
    </w:p>
    <w:p>
      <w:pPr>
        <w:numPr>
          <w:ilvl w:val="2"/>
          <w:numId w:val="900"/>
        </w:numPr>
        <w:spacing w:before="0" w:after="0"/>
      </w:pPr>
      <w:r>
        <w:t>Keeping Sessions on Track</w:t>
      </w:r>
    </w:p>
    <w:p>
      <w:pPr>
        <w:numPr>
          <w:ilvl w:val="1"/>
          <w:numId w:val="900"/>
        </w:numPr>
        <w:spacing w:before="0" w:after="0"/>
      </w:pPr>
      <w:r>
        <w:t>Capturing Elicitation Outcomes</w:t>
      </w:r>
    </w:p>
    <w:p>
      <w:pPr>
        <w:numPr>
          <w:ilvl w:val="2"/>
          <w:numId w:val="900"/>
        </w:numPr>
        <w:spacing w:before="0" w:after="0"/>
      </w:pPr>
      <w:r>
        <w:t>Note-Taking and Recording</w:t>
      </w:r>
    </w:p>
    <w:p>
      <w:pPr>
        <w:numPr>
          <w:ilvl w:val="2"/>
          <w:numId w:val="900"/>
        </w:numPr>
        <w:spacing w:before="0" w:after="0"/>
      </w:pPr>
      <w:r>
        <w:t>Documenting Requirements and Insights</w:t>
      </w:r>
    </w:p>
    <w:p>
      <w:pPr>
        <w:numPr>
          <w:ilvl w:val="2"/>
          <w:numId w:val="900"/>
        </w:numPr>
        <w:spacing w:before="0" w:after="0"/>
      </w:pPr>
      <w:r>
        <w:t>Real-Time Documentation</w:t>
      </w:r>
    </w:p>
    <w:p>
      <w:pPr>
        <w:numPr>
          <w:ilvl w:val="0"/>
          <w:numId w:val="900"/>
        </w:numPr>
        <w:spacing w:before="0" w:after="0"/>
      </w:pPr>
      <w:r>
        <w:t>Common Elicitation Techniques</w:t>
      </w:r>
    </w:p>
    <w:p>
      <w:pPr>
        <w:numPr>
          <w:ilvl w:val="1"/>
          <w:numId w:val="900"/>
        </w:numPr>
        <w:spacing w:before="0" w:after="0"/>
      </w:pPr>
      <w:r>
        <w:t>Brainstorming</w:t>
      </w:r>
    </w:p>
    <w:p>
      <w:pPr>
        <w:numPr>
          <w:ilvl w:val="2"/>
          <w:numId w:val="900"/>
        </w:numPr>
        <w:spacing w:before="0" w:after="0"/>
      </w:pPr>
      <w:r>
        <w:t>Traditional Brainstorming</w:t>
      </w:r>
    </w:p>
    <w:p>
      <w:pPr>
        <w:numPr>
          <w:ilvl w:val="2"/>
          <w:numId w:val="900"/>
        </w:numPr>
        <w:spacing w:before="0" w:after="0"/>
      </w:pPr>
      <w:r>
        <w:t>Electronic Brainstorming</w:t>
      </w:r>
    </w:p>
    <w:p>
      <w:pPr>
        <w:numPr>
          <w:ilvl w:val="2"/>
          <w:numId w:val="900"/>
        </w:numPr>
        <w:spacing w:before="0" w:after="0"/>
      </w:pPr>
      <w:r>
        <w:t>Nominal Group Technique</w:t>
      </w:r>
    </w:p>
    <w:p>
      <w:pPr>
        <w:numPr>
          <w:ilvl w:val="1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Document Types and Sources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Planning Focus Groups</w:t>
      </w:r>
    </w:p>
    <w:p>
      <w:pPr>
        <w:numPr>
          <w:ilvl w:val="2"/>
          <w:numId w:val="900"/>
        </w:numPr>
        <w:spacing w:before="0" w:after="0"/>
      </w:pPr>
      <w:r>
        <w:t>Moderating Discussions</w:t>
      </w:r>
    </w:p>
    <w:p>
      <w:pPr>
        <w:numPr>
          <w:ilvl w:val="2"/>
          <w:numId w:val="900"/>
        </w:numPr>
        <w:spacing w:before="0" w:after="0"/>
      </w:pPr>
      <w:r>
        <w:t>Analyzing Results</w:t>
      </w:r>
    </w:p>
    <w:p>
      <w:pPr>
        <w:numPr>
          <w:ilvl w:val="1"/>
          <w:numId w:val="900"/>
        </w:numPr>
        <w:spacing w:before="0" w:after="0"/>
      </w:pPr>
      <w:r>
        <w:t>Interface Analysis</w:t>
      </w:r>
    </w:p>
    <w:p>
      <w:pPr>
        <w:numPr>
          <w:ilvl w:val="2"/>
          <w:numId w:val="900"/>
        </w:numPr>
        <w:spacing w:before="0" w:after="0"/>
      </w:pPr>
      <w:r>
        <w:t>User Interface Analysis</w:t>
      </w:r>
    </w:p>
    <w:p>
      <w:pPr>
        <w:numPr>
          <w:ilvl w:val="2"/>
          <w:numId w:val="900"/>
        </w:numPr>
        <w:spacing w:before="0" w:after="0"/>
      </w:pPr>
      <w:r>
        <w:t>System Interface Analysis</w:t>
      </w:r>
    </w:p>
    <w:p>
      <w:pPr>
        <w:numPr>
          <w:ilvl w:val="2"/>
          <w:numId w:val="900"/>
        </w:numPr>
        <w:spacing w:before="0" w:after="0"/>
      </w:pPr>
      <w:r>
        <w:t>Data Interface Analysis</w:t>
      </w:r>
    </w:p>
    <w:p>
      <w:pPr>
        <w:numPr>
          <w:ilvl w:val="1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Unstructured Interviews</w:t>
      </w:r>
    </w:p>
    <w:p>
      <w:pPr>
        <w:numPr>
          <w:ilvl w:val="2"/>
          <w:numId w:val="900"/>
        </w:numPr>
        <w:spacing w:before="0" w:after="0"/>
      </w:pPr>
      <w:r>
        <w:t>Interview Preparation and Conduct</w:t>
      </w:r>
    </w:p>
    <w:p>
      <w:pPr>
        <w:numPr>
          <w:ilvl w:val="1"/>
          <w:numId w:val="900"/>
        </w:numPr>
        <w:spacing w:before="0" w:after="0"/>
      </w:pPr>
      <w:r>
        <w:t>Observation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2"/>
          <w:numId w:val="900"/>
        </w:numPr>
        <w:spacing w:before="0" w:after="0"/>
      </w:pPr>
      <w:r>
        <w:t>Job Shadowing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Paper Prototypes</w:t>
      </w:r>
    </w:p>
    <w:p>
      <w:pPr>
        <w:numPr>
          <w:ilvl w:val="2"/>
          <w:numId w:val="900"/>
        </w:numPr>
        <w:spacing w:before="0" w:after="0"/>
      </w:pPr>
      <w:r>
        <w:t>Digital Prototypes</w:t>
      </w:r>
    </w:p>
    <w:p>
      <w:pPr>
        <w:numPr>
          <w:ilvl w:val="2"/>
          <w:numId w:val="900"/>
        </w:numPr>
        <w:spacing w:before="0" w:after="0"/>
      </w:pPr>
      <w:r>
        <w:t>Evolutionary Prototyping</w:t>
      </w:r>
    </w:p>
    <w:p>
      <w:pPr>
        <w:numPr>
          <w:ilvl w:val="1"/>
          <w:numId w:val="900"/>
        </w:numPr>
        <w:spacing w:before="0" w:after="0"/>
      </w:pPr>
      <w:r>
        <w:t>Requirements Workshops</w:t>
      </w:r>
    </w:p>
    <w:p>
      <w:pPr>
        <w:numPr>
          <w:ilvl w:val="2"/>
          <w:numId w:val="900"/>
        </w:numPr>
        <w:spacing w:before="0" w:after="0"/>
      </w:pPr>
      <w:r>
        <w:t>Workshop Planning</w:t>
      </w:r>
    </w:p>
    <w:p>
      <w:pPr>
        <w:numPr>
          <w:ilvl w:val="2"/>
          <w:numId w:val="900"/>
        </w:numPr>
        <w:spacing w:before="0" w:after="0"/>
      </w:pPr>
      <w:r>
        <w:t>Workshop Facilitation</w:t>
      </w:r>
    </w:p>
    <w:p>
      <w:pPr>
        <w:numPr>
          <w:ilvl w:val="2"/>
          <w:numId w:val="900"/>
        </w:numPr>
        <w:spacing w:before="0" w:after="0"/>
      </w:pPr>
      <w:r>
        <w:t>Follow-up Activities</w:t>
      </w:r>
    </w:p>
    <w:p>
      <w:pPr>
        <w:numPr>
          <w:ilvl w:val="1"/>
          <w:numId w:val="900"/>
        </w:numPr>
        <w:spacing w:before="0" w:after="0"/>
      </w:pPr>
      <w:r>
        <w:t>Surveys or Questionnaires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0"/>
          <w:numId w:val="900"/>
        </w:numPr>
        <w:spacing w:before="0" w:after="0"/>
      </w:pPr>
      <w:r>
        <w:t>Confirming Elicitation Results</w:t>
      </w:r>
    </w:p>
    <w:p>
      <w:pPr>
        <w:numPr>
          <w:ilvl w:val="1"/>
          <w:numId w:val="900"/>
        </w:numPr>
        <w:spacing w:before="0" w:after="0"/>
      </w:pPr>
      <w:r>
        <w:t>Comparing Results Against Source</w:t>
      </w:r>
    </w:p>
    <w:p>
      <w:pPr>
        <w:numPr>
          <w:ilvl w:val="2"/>
          <w:numId w:val="900"/>
        </w:numPr>
        <w:spacing w:before="0" w:after="0"/>
      </w:pPr>
      <w:r>
        <w:t>Validating with Stakeholders</w:t>
      </w:r>
    </w:p>
    <w:p>
      <w:pPr>
        <w:numPr>
          <w:ilvl w:val="2"/>
          <w:numId w:val="900"/>
        </w:numPr>
        <w:spacing w:before="0" w:after="0"/>
      </w:pPr>
      <w:r>
        <w:t>Cross-Referencing with Documentation</w:t>
      </w:r>
    </w:p>
    <w:p>
      <w:pPr>
        <w:numPr>
          <w:ilvl w:val="2"/>
          <w:numId w:val="900"/>
        </w:numPr>
        <w:spacing w:before="0" w:after="0"/>
      </w:pPr>
      <w:r>
        <w:t>Accuracy Verification</w:t>
      </w:r>
    </w:p>
    <w:p>
      <w:pPr>
        <w:numPr>
          <w:ilvl w:val="1"/>
          <w:numId w:val="900"/>
        </w:numPr>
        <w:spacing w:before="0" w:after="0"/>
      </w:pPr>
      <w:r>
        <w:t>Comparing Results Against Other Findings</w:t>
      </w:r>
    </w:p>
    <w:p>
      <w:pPr>
        <w:numPr>
          <w:ilvl w:val="2"/>
          <w:numId w:val="900"/>
        </w:numPr>
        <w:spacing w:before="0" w:after="0"/>
      </w:pPr>
      <w:r>
        <w:t>Identifying Inconsistencies</w:t>
      </w:r>
    </w:p>
    <w:p>
      <w:pPr>
        <w:numPr>
          <w:ilvl w:val="2"/>
          <w:numId w:val="900"/>
        </w:numPr>
        <w:spacing w:before="0" w:after="0"/>
      </w:pPr>
      <w:r>
        <w:t>Resolving Conflicts</w:t>
      </w:r>
    </w:p>
    <w:p>
      <w:pPr>
        <w:numPr>
          <w:ilvl w:val="2"/>
          <w:numId w:val="900"/>
        </w:numPr>
        <w:spacing w:before="0" w:after="0"/>
      </w:pPr>
      <w:r>
        <w:t>Triangulation of Data</w:t>
      </w:r>
    </w:p>
    <w:p>
      <w:pPr>
        <w:numPr>
          <w:ilvl w:val="0"/>
          <w:numId w:val="900"/>
        </w:numPr>
        <w:spacing w:before="0" w:after="0"/>
      </w:pPr>
      <w:r>
        <w:t>Communicating Business Analysis Information</w:t>
      </w:r>
    </w:p>
    <w:p>
      <w:pPr>
        <w:numPr>
          <w:ilvl w:val="1"/>
          <w:numId w:val="900"/>
        </w:numPr>
        <w:spacing w:before="0" w:after="0"/>
      </w:pPr>
      <w:r>
        <w:t>Selecting Communication Methods</w:t>
      </w:r>
    </w:p>
    <w:p>
      <w:pPr>
        <w:numPr>
          <w:ilvl w:val="2"/>
          <w:numId w:val="900"/>
        </w:numPr>
        <w:spacing w:before="0" w:after="0"/>
      </w:pPr>
      <w:r>
        <w:t>Formal vs. Informal Communication</w:t>
      </w:r>
    </w:p>
    <w:p>
      <w:pPr>
        <w:numPr>
          <w:ilvl w:val="2"/>
          <w:numId w:val="900"/>
        </w:numPr>
        <w:spacing w:before="0" w:after="0"/>
      </w:pPr>
      <w:r>
        <w:t>Written vs. Verbal Communication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1"/>
          <w:numId w:val="900"/>
        </w:numPr>
        <w:spacing w:before="0" w:after="0"/>
      </w:pPr>
      <w:r>
        <w:t>Tailoring Messages for Audiences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1"/>
          <w:numId w:val="900"/>
        </w:numPr>
        <w:spacing w:before="0" w:after="0"/>
      </w:pPr>
      <w:r>
        <w:t>Ensuring Clarity and Accuracy</w:t>
      </w:r>
    </w:p>
    <w:p>
      <w:pPr>
        <w:numPr>
          <w:ilvl w:val="2"/>
          <w:numId w:val="900"/>
        </w:numPr>
        <w:spacing w:before="0" w:after="0"/>
      </w:pPr>
      <w:r>
        <w:t>Plain Language Principles</w:t>
      </w:r>
    </w:p>
    <w:p>
      <w:pPr>
        <w:numPr>
          <w:ilvl w:val="2"/>
          <w:numId w:val="900"/>
        </w:numPr>
        <w:spacing w:before="0" w:after="0"/>
      </w:pPr>
      <w:r>
        <w:t>Fact-Checking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Managing Stakeholder Collaboration</w:t>
      </w:r>
    </w:p>
    <w:p>
      <w:pPr>
        <w:numPr>
          <w:ilvl w:val="1"/>
          <w:numId w:val="900"/>
        </w:numPr>
        <w:spacing w:before="0" w:after="0"/>
      </w:pPr>
      <w:r>
        <w:t>Building Collaborative Relationships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Managing Expectations</w:t>
      </w:r>
    </w:p>
    <w:p>
      <w:pPr>
        <w:numPr>
          <w:ilvl w:val="2"/>
          <w:numId w:val="900"/>
        </w:numPr>
        <w:spacing w:before="0" w:after="0"/>
      </w:pPr>
      <w:r>
        <w:t>Setting Realistic Expectations</w:t>
      </w:r>
    </w:p>
    <w:p>
      <w:pPr>
        <w:numPr>
          <w:ilvl w:val="2"/>
          <w:numId w:val="900"/>
        </w:numPr>
        <w:spacing w:before="0" w:after="0"/>
      </w:pPr>
      <w:r>
        <w:t>Communicating Constraints</w:t>
      </w:r>
    </w:p>
    <w:p>
      <w:pPr>
        <w:numPr>
          <w:ilvl w:val="2"/>
          <w:numId w:val="900"/>
        </w:numPr>
        <w:spacing w:before="0" w:after="0"/>
      </w:pPr>
      <w:r>
        <w:t>Managing Scope Creep</w:t>
      </w:r>
    </w:p>
    <w:p>
      <w:pPr>
        <w:numPr>
          <w:ilvl w:val="1"/>
          <w:numId w:val="900"/>
        </w:numPr>
        <w:spacing w:before="0" w:after="0"/>
      </w:pPr>
      <w:r>
        <w:t>Addressing Stakeholder Concerns</w:t>
      </w:r>
    </w:p>
    <w:p>
      <w:pPr>
        <w:numPr>
          <w:ilvl w:val="2"/>
          <w:numId w:val="900"/>
        </w:numPr>
        <w:spacing w:before="0" w:after="0"/>
      </w:pPr>
      <w:r>
        <w:t>Concern Identification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pStyle w:val="Heading1"/>
      </w:pPr>
      <w:r>
        <w:t>Requirements Life Cycle Management</w:t>
      </w:r>
    </w:p>
    <w:p>
      <w:pPr>
        <w:numPr>
          <w:ilvl w:val="0"/>
          <w:numId w:val="900"/>
        </w:numPr>
        <w:spacing w:before="0" w:after="0"/>
      </w:pPr>
      <w:r>
        <w:t>Tracing Requirements</w:t>
      </w:r>
    </w:p>
    <w:p>
      <w:pPr>
        <w:numPr>
          <w:ilvl w:val="1"/>
          <w:numId w:val="900"/>
        </w:numPr>
        <w:spacing w:before="0" w:after="0"/>
      </w:pPr>
      <w:r>
        <w:t>Defining Traceability Relationships</w:t>
      </w:r>
    </w:p>
    <w:p>
      <w:pPr>
        <w:numPr>
          <w:ilvl w:val="2"/>
          <w:numId w:val="900"/>
        </w:numPr>
        <w:spacing w:before="0" w:after="0"/>
      </w:pPr>
      <w:r>
        <w:t>Types of Traceability Links</w:t>
      </w:r>
    </w:p>
    <w:p>
      <w:pPr>
        <w:numPr>
          <w:ilvl w:val="2"/>
          <w:numId w:val="900"/>
        </w:numPr>
        <w:spacing w:before="0" w:after="0"/>
      </w:pPr>
      <w:r>
        <w:t>Traceability Matrices</w:t>
      </w:r>
    </w:p>
    <w:p>
      <w:pPr>
        <w:numPr>
          <w:ilvl w:val="2"/>
          <w:numId w:val="900"/>
        </w:numPr>
        <w:spacing w:before="0" w:after="0"/>
      </w:pPr>
      <w:r>
        <w:t>Traceability Tools</w:t>
      </w:r>
    </w:p>
    <w:p>
      <w:pPr>
        <w:numPr>
          <w:ilvl w:val="1"/>
          <w:numId w:val="900"/>
        </w:numPr>
        <w:spacing w:before="0" w:after="0"/>
      </w:pPr>
      <w:r>
        <w:t>Traceability Levels</w:t>
      </w:r>
    </w:p>
    <w:p>
      <w:pPr>
        <w:numPr>
          <w:ilvl w:val="2"/>
          <w:numId w:val="900"/>
        </w:numPr>
        <w:spacing w:before="0" w:after="0"/>
      </w:pPr>
      <w:r>
        <w:t>High-Level vs. Detailed Traceability</w:t>
      </w:r>
    </w:p>
    <w:p>
      <w:pPr>
        <w:numPr>
          <w:ilvl w:val="2"/>
          <w:numId w:val="900"/>
        </w:numPr>
        <w:spacing w:before="0" w:after="0"/>
      </w:pPr>
      <w:r>
        <w:t>End-to-End Traceability</w:t>
      </w:r>
    </w:p>
    <w:p>
      <w:pPr>
        <w:numPr>
          <w:ilvl w:val="2"/>
          <w:numId w:val="900"/>
        </w:numPr>
        <w:spacing w:before="0" w:after="0"/>
      </w:pPr>
      <w:r>
        <w:t>Bidirectional Traceability</w:t>
      </w:r>
    </w:p>
    <w:p>
      <w:pPr>
        <w:numPr>
          <w:ilvl w:val="1"/>
          <w:numId w:val="900"/>
        </w:numPr>
        <w:spacing w:before="0" w:after="0"/>
      </w:pPr>
      <w:r>
        <w:t>Maintaining Traceability</w:t>
      </w:r>
    </w:p>
    <w:p>
      <w:pPr>
        <w:numPr>
          <w:ilvl w:val="2"/>
          <w:numId w:val="900"/>
        </w:numPr>
        <w:spacing w:before="0" w:after="0"/>
      </w:pPr>
      <w:r>
        <w:t>Traceability Updates</w:t>
      </w:r>
    </w:p>
    <w:p>
      <w:pPr>
        <w:numPr>
          <w:ilvl w:val="2"/>
          <w:numId w:val="900"/>
        </w:numPr>
        <w:spacing w:before="0" w:after="0"/>
      </w:pPr>
      <w:r>
        <w:t>Impact Analysis Using Traceability</w:t>
      </w:r>
    </w:p>
    <w:p>
      <w:pPr>
        <w:numPr>
          <w:ilvl w:val="0"/>
          <w:numId w:val="900"/>
        </w:numPr>
        <w:spacing w:before="0" w:after="0"/>
      </w:pPr>
      <w:r>
        <w:t>Maintaining Requirements</w:t>
      </w:r>
    </w:p>
    <w:p>
      <w:pPr>
        <w:numPr>
          <w:ilvl w:val="1"/>
          <w:numId w:val="900"/>
        </w:numPr>
        <w:spacing w:before="0" w:after="0"/>
      </w:pPr>
      <w:r>
        <w:t>Ensuring Requirement Accuracy and Currency</w:t>
      </w:r>
    </w:p>
    <w:p>
      <w:pPr>
        <w:numPr>
          <w:ilvl w:val="2"/>
          <w:numId w:val="900"/>
        </w:numPr>
        <w:spacing w:before="0" w:after="0"/>
      </w:pPr>
      <w:r>
        <w:t>Regular Reviews and Updates</w:t>
      </w:r>
    </w:p>
    <w:p>
      <w:pPr>
        <w:numPr>
          <w:ilvl w:val="2"/>
          <w:numId w:val="900"/>
        </w:numPr>
        <w:spacing w:before="0" w:after="0"/>
      </w:pPr>
      <w:r>
        <w:t>Version Control Practices</w:t>
      </w:r>
    </w:p>
    <w:p>
      <w:pPr>
        <w:numPr>
          <w:ilvl w:val="2"/>
          <w:numId w:val="900"/>
        </w:numPr>
        <w:spacing w:before="0" w:after="0"/>
      </w:pPr>
      <w:r>
        <w:t>Change Documentation</w:t>
      </w:r>
    </w:p>
    <w:p>
      <w:pPr>
        <w:numPr>
          <w:ilvl w:val="1"/>
          <w:numId w:val="900"/>
        </w:numPr>
        <w:spacing w:before="0" w:after="0"/>
      </w:pPr>
      <w:r>
        <w:t>Managing Requirement Attributes</w:t>
      </w:r>
    </w:p>
    <w:p>
      <w:pPr>
        <w:numPr>
          <w:ilvl w:val="2"/>
          <w:numId w:val="900"/>
        </w:numPr>
        <w:spacing w:before="0" w:after="0"/>
      </w:pPr>
      <w:r>
        <w:t>Priority</w:t>
      </w:r>
    </w:p>
    <w:p>
      <w:pPr>
        <w:numPr>
          <w:ilvl w:val="2"/>
          <w:numId w:val="900"/>
        </w:numPr>
        <w:spacing w:before="0" w:after="0"/>
      </w:pPr>
      <w:r>
        <w:t>Status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2"/>
          <w:numId w:val="900"/>
        </w:numPr>
        <w:spacing w:before="0" w:after="0"/>
      </w:pPr>
      <w:r>
        <w:t>Owner</w:t>
      </w:r>
    </w:p>
    <w:p>
      <w:pPr>
        <w:numPr>
          <w:ilvl w:val="2"/>
          <w:numId w:val="900"/>
        </w:numPr>
        <w:spacing w:before="0" w:after="0"/>
      </w:pPr>
      <w:r>
        <w:t>Complexity</w:t>
      </w:r>
    </w:p>
    <w:p>
      <w:pPr>
        <w:numPr>
          <w:ilvl w:val="1"/>
          <w:numId w:val="900"/>
        </w:numPr>
        <w:spacing w:before="0" w:after="0"/>
      </w:pPr>
      <w:r>
        <w:t>Requirements Baseline Management</w:t>
      </w:r>
    </w:p>
    <w:p>
      <w:pPr>
        <w:numPr>
          <w:ilvl w:val="2"/>
          <w:numId w:val="900"/>
        </w:numPr>
        <w:spacing w:before="0" w:after="0"/>
      </w:pPr>
      <w:r>
        <w:t>Establishing Baselines</w:t>
      </w:r>
    </w:p>
    <w:p>
      <w:pPr>
        <w:numPr>
          <w:ilvl w:val="2"/>
          <w:numId w:val="900"/>
        </w:numPr>
        <w:spacing w:before="0" w:after="0"/>
      </w:pPr>
      <w:r>
        <w:t>Baseline Changes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Prioritizing Requirements</w:t>
      </w:r>
    </w:p>
    <w:p>
      <w:pPr>
        <w:numPr>
          <w:ilvl w:val="1"/>
          <w:numId w:val="900"/>
        </w:numPr>
        <w:spacing w:before="0" w:after="0"/>
      </w:pPr>
      <w:r>
        <w:t>Basis for Prioritization</w:t>
      </w:r>
    </w:p>
    <w:p>
      <w:pPr>
        <w:numPr>
          <w:ilvl w:val="2"/>
          <w:numId w:val="900"/>
        </w:numPr>
        <w:spacing w:before="0" w:after="0"/>
      </w:pPr>
      <w:r>
        <w:t>Business Value</w:t>
      </w:r>
    </w:p>
    <w:p>
      <w:pPr>
        <w:numPr>
          <w:ilvl w:val="2"/>
          <w:numId w:val="900"/>
        </w:numPr>
        <w:spacing w:before="0" w:after="0"/>
      </w:pPr>
      <w:r>
        <w:t>Risk and Complexity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1"/>
          <w:numId w:val="900"/>
        </w:numPr>
        <w:spacing w:before="0" w:after="0"/>
      </w:pPr>
      <w:r>
        <w:t>Prioritization Challenges</w:t>
      </w:r>
    </w:p>
    <w:p>
      <w:pPr>
        <w:numPr>
          <w:ilvl w:val="2"/>
          <w:numId w:val="900"/>
        </w:numPr>
        <w:spacing w:before="0" w:after="0"/>
      </w:pPr>
      <w:r>
        <w:t>Conflicting Stakeholder Interests</w:t>
      </w:r>
    </w:p>
    <w:p>
      <w:pPr>
        <w:numPr>
          <w:ilvl w:val="2"/>
          <w:numId w:val="900"/>
        </w:numPr>
        <w:spacing w:before="0" w:after="0"/>
      </w:pPr>
      <w:r>
        <w:t>Changing Business Priorities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Common Prioritization Techniques</w:t>
      </w:r>
    </w:p>
    <w:p>
      <w:pPr>
        <w:numPr>
          <w:ilvl w:val="2"/>
          <w:numId w:val="900"/>
        </w:numPr>
        <w:spacing w:before="0" w:after="0"/>
      </w:pPr>
      <w:r>
        <w:t>MoSCoW Method</w:t>
      </w:r>
    </w:p>
    <w:p>
      <w:pPr>
        <w:numPr>
          <w:ilvl w:val="2"/>
          <w:numId w:val="900"/>
        </w:numPr>
        <w:spacing w:before="0" w:after="0"/>
      </w:pPr>
      <w:r>
        <w:t>Kano Model</w:t>
      </w:r>
    </w:p>
    <w:p>
      <w:pPr>
        <w:numPr>
          <w:ilvl w:val="2"/>
          <w:numId w:val="900"/>
        </w:numPr>
        <w:spacing w:before="0" w:after="0"/>
      </w:pPr>
      <w:r>
        <w:t>Weighted Scoring</w:t>
      </w:r>
    </w:p>
    <w:p>
      <w:pPr>
        <w:numPr>
          <w:ilvl w:val="2"/>
          <w:numId w:val="900"/>
        </w:numPr>
        <w:spacing w:before="0" w:after="0"/>
      </w:pPr>
      <w:r>
        <w:t>Cost of Delay</w:t>
      </w:r>
    </w:p>
    <w:p>
      <w:pPr>
        <w:numPr>
          <w:ilvl w:val="2"/>
          <w:numId w:val="900"/>
        </w:numPr>
        <w:spacing w:before="0" w:after="0"/>
      </w:pPr>
      <w:r>
        <w:t>Value vs. Effort Matrix</w:t>
      </w:r>
    </w:p>
    <w:p>
      <w:pPr>
        <w:numPr>
          <w:ilvl w:val="0"/>
          <w:numId w:val="900"/>
        </w:numPr>
        <w:spacing w:before="0" w:after="0"/>
      </w:pPr>
      <w:r>
        <w:t>Assessing Requirements Changes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Assessing Downstream Effects</w:t>
      </w:r>
    </w:p>
    <w:p>
      <w:pPr>
        <w:numPr>
          <w:ilvl w:val="2"/>
          <w:numId w:val="900"/>
        </w:numPr>
        <w:spacing w:before="0" w:after="0"/>
      </w:pPr>
      <w:r>
        <w:t>Evaluating Cost and Benefit</w:t>
      </w:r>
    </w:p>
    <w:p>
      <w:pPr>
        <w:numPr>
          <w:ilvl w:val="2"/>
          <w:numId w:val="900"/>
        </w:numPr>
        <w:spacing w:before="0" w:after="0"/>
      </w:pPr>
      <w:r>
        <w:t>Timeline Impact</w:t>
      </w:r>
    </w:p>
    <w:p>
      <w:pPr>
        <w:numPr>
          <w:ilvl w:val="1"/>
          <w:numId w:val="900"/>
        </w:numPr>
        <w:spacing w:before="0" w:after="0"/>
      </w:pPr>
      <w:r>
        <w:t>Change Approval Process</w:t>
      </w:r>
    </w:p>
    <w:p>
      <w:pPr>
        <w:numPr>
          <w:ilvl w:val="2"/>
          <w:numId w:val="900"/>
        </w:numPr>
        <w:spacing w:before="0" w:after="0"/>
      </w:pPr>
      <w:r>
        <w:t>Change Request Submission</w:t>
      </w:r>
    </w:p>
    <w:p>
      <w:pPr>
        <w:numPr>
          <w:ilvl w:val="2"/>
          <w:numId w:val="900"/>
        </w:numPr>
        <w:spacing w:before="0" w:after="0"/>
      </w:pPr>
      <w:r>
        <w:t>Review and Decision Making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1"/>
          <w:numId w:val="900"/>
        </w:numPr>
        <w:spacing w:before="0" w:after="0"/>
      </w:pPr>
      <w:r>
        <w:t>Change Implementation</w:t>
      </w:r>
    </w:p>
    <w:p>
      <w:pPr>
        <w:numPr>
          <w:ilvl w:val="2"/>
          <w:numId w:val="900"/>
        </w:numPr>
        <w:spacing w:before="0" w:after="0"/>
      </w:pPr>
      <w:r>
        <w:t>Updating Documentation</w:t>
      </w:r>
    </w:p>
    <w:p>
      <w:pPr>
        <w:numPr>
          <w:ilvl w:val="2"/>
          <w:numId w:val="900"/>
        </w:numPr>
        <w:spacing w:before="0" w:after="0"/>
      </w:pPr>
      <w:r>
        <w:t>Stakeholder Notification</w:t>
      </w:r>
    </w:p>
    <w:p>
      <w:pPr>
        <w:numPr>
          <w:ilvl w:val="2"/>
          <w:numId w:val="900"/>
        </w:numPr>
        <w:spacing w:before="0" w:after="0"/>
      </w:pPr>
      <w:r>
        <w:t>Training Updates</w:t>
      </w:r>
    </w:p>
    <w:p>
      <w:pPr>
        <w:numPr>
          <w:ilvl w:val="0"/>
          <w:numId w:val="900"/>
        </w:numPr>
        <w:spacing w:before="0" w:after="0"/>
      </w:pPr>
      <w:r>
        <w:t>Approving Requirements</w:t>
      </w:r>
    </w:p>
    <w:p>
      <w:pPr>
        <w:numPr>
          <w:ilvl w:val="1"/>
          <w:numId w:val="900"/>
        </w:numPr>
        <w:spacing w:before="0" w:after="0"/>
      </w:pPr>
      <w:r>
        <w:t>Gaining Consensus</w:t>
      </w:r>
    </w:p>
    <w:p>
      <w:pPr>
        <w:numPr>
          <w:ilvl w:val="2"/>
          <w:numId w:val="900"/>
        </w:numPr>
        <w:spacing w:before="0" w:after="0"/>
      </w:pPr>
      <w:r>
        <w:t>Facilitating Agreement</w:t>
      </w:r>
    </w:p>
    <w:p>
      <w:pPr>
        <w:numPr>
          <w:ilvl w:val="2"/>
          <w:numId w:val="900"/>
        </w:numPr>
        <w:spacing w:before="0" w:after="0"/>
      </w:pPr>
      <w:r>
        <w:t>Addressing Objections</w:t>
      </w:r>
    </w:p>
    <w:p>
      <w:pPr>
        <w:numPr>
          <w:ilvl w:val="2"/>
          <w:numId w:val="900"/>
        </w:numPr>
        <w:spacing w:before="0" w:after="0"/>
      </w:pPr>
      <w:r>
        <w:t>Compromise Strategies</w:t>
      </w:r>
    </w:p>
    <w:p>
      <w:pPr>
        <w:numPr>
          <w:ilvl w:val="1"/>
          <w:numId w:val="900"/>
        </w:numPr>
        <w:spacing w:before="0" w:after="0"/>
      </w:pPr>
      <w:r>
        <w:t>Tracking and Communicating Approval</w:t>
      </w:r>
    </w:p>
    <w:p>
      <w:pPr>
        <w:numPr>
          <w:ilvl w:val="2"/>
          <w:numId w:val="900"/>
        </w:numPr>
        <w:spacing w:before="0" w:after="0"/>
      </w:pPr>
      <w:r>
        <w:t>Approval Documentation</w:t>
      </w:r>
    </w:p>
    <w:p>
      <w:pPr>
        <w:numPr>
          <w:ilvl w:val="2"/>
          <w:numId w:val="900"/>
        </w:numPr>
        <w:spacing w:before="0" w:after="0"/>
      </w:pPr>
      <w:r>
        <w:t>Communicating to Stakeholders</w:t>
      </w:r>
    </w:p>
    <w:p>
      <w:pPr>
        <w:numPr>
          <w:ilvl w:val="2"/>
          <w:numId w:val="900"/>
        </w:numPr>
        <w:spacing w:before="0" w:after="0"/>
      </w:pPr>
      <w:r>
        <w:t>Approval Status Tracking</w:t>
      </w:r>
    </w:p>
    <w:p>
      <w:pPr>
        <w:pStyle w:val="Heading1"/>
      </w:pPr>
      <w:r>
        <w:t>Strategy Analysis</w:t>
      </w:r>
    </w:p>
    <w:p>
      <w:pPr>
        <w:numPr>
          <w:ilvl w:val="0"/>
          <w:numId w:val="900"/>
        </w:numPr>
        <w:spacing w:before="0" w:after="0"/>
      </w:pPr>
      <w:r>
        <w:t>Analyzing the Current State</w:t>
      </w:r>
    </w:p>
    <w:p>
      <w:pPr>
        <w:numPr>
          <w:ilvl w:val="1"/>
          <w:numId w:val="900"/>
        </w:numPr>
        <w:spacing w:before="0" w:after="0"/>
      </w:pPr>
      <w:r>
        <w:t>Defining Business Needs</w:t>
      </w:r>
    </w:p>
    <w:p>
      <w:pPr>
        <w:numPr>
          <w:ilvl w:val="2"/>
          <w:numId w:val="900"/>
        </w:numPr>
        <w:spacing w:before="0" w:after="0"/>
      </w:pPr>
      <w:r>
        <w:t>Problem Statements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Need Validation</w:t>
      </w:r>
    </w:p>
    <w:p>
      <w:pPr>
        <w:numPr>
          <w:ilvl w:val="1"/>
          <w:numId w:val="900"/>
        </w:numPr>
        <w:spacing w:before="0" w:after="0"/>
      </w:pPr>
      <w:r>
        <w:t>Understanding the Organizational Structure and Culture</w:t>
      </w:r>
    </w:p>
    <w:p>
      <w:pPr>
        <w:numPr>
          <w:ilvl w:val="2"/>
          <w:numId w:val="900"/>
        </w:numPr>
        <w:spacing w:before="0" w:after="0"/>
      </w:pPr>
      <w:r>
        <w:t>Organizational Hierarchies</w:t>
      </w:r>
    </w:p>
    <w:p>
      <w:pPr>
        <w:numPr>
          <w:ilvl w:val="2"/>
          <w:numId w:val="900"/>
        </w:numPr>
        <w:spacing w:before="0" w:after="0"/>
      </w:pPr>
      <w:r>
        <w:t>Cultural Influences on Change</w:t>
      </w:r>
    </w:p>
    <w:p>
      <w:pPr>
        <w:numPr>
          <w:ilvl w:val="2"/>
          <w:numId w:val="900"/>
        </w:numPr>
        <w:spacing w:before="0" w:after="0"/>
      </w:pPr>
      <w:r>
        <w:t>Power Structures</w:t>
      </w:r>
    </w:p>
    <w:p>
      <w:pPr>
        <w:numPr>
          <w:ilvl w:val="1"/>
          <w:numId w:val="900"/>
        </w:numPr>
        <w:spacing w:before="0" w:after="0"/>
      </w:pPr>
      <w:r>
        <w:t>Identifying Capabilities and Processes</w:t>
      </w:r>
    </w:p>
    <w:p>
      <w:pPr>
        <w:numPr>
          <w:ilvl w:val="2"/>
          <w:numId w:val="900"/>
        </w:numPr>
        <w:spacing w:before="0" w:after="0"/>
      </w:pPr>
      <w:r>
        <w:t>Core Capabilities</w:t>
      </w:r>
    </w:p>
    <w:p>
      <w:pPr>
        <w:numPr>
          <w:ilvl w:val="2"/>
          <w:numId w:val="900"/>
        </w:numPr>
        <w:spacing w:before="0" w:after="0"/>
      </w:pPr>
      <w:r>
        <w:t>Key Business Processes</w:t>
      </w:r>
    </w:p>
    <w:p>
      <w:pPr>
        <w:numPr>
          <w:ilvl w:val="2"/>
          <w:numId w:val="900"/>
        </w:numPr>
        <w:spacing w:before="0" w:after="0"/>
      </w:pPr>
      <w:r>
        <w:t>Capability Maturity Assessment</w:t>
      </w:r>
    </w:p>
    <w:p>
      <w:pPr>
        <w:numPr>
          <w:ilvl w:val="1"/>
          <w:numId w:val="900"/>
        </w:numPr>
        <w:spacing w:before="0" w:after="0"/>
      </w:pPr>
      <w:r>
        <w:t>Analyzing Technology and Infrastructure</w:t>
      </w:r>
    </w:p>
    <w:p>
      <w:pPr>
        <w:numPr>
          <w:ilvl w:val="2"/>
          <w:numId w:val="900"/>
        </w:numPr>
        <w:spacing w:before="0" w:after="0"/>
      </w:pPr>
      <w:r>
        <w:t>IT Systems Inventory</w:t>
      </w:r>
    </w:p>
    <w:p>
      <w:pPr>
        <w:numPr>
          <w:ilvl w:val="2"/>
          <w:numId w:val="900"/>
        </w:numPr>
        <w:spacing w:before="0" w:after="0"/>
      </w:pPr>
      <w:r>
        <w:t>Infrastructure Assessment</w:t>
      </w:r>
    </w:p>
    <w:p>
      <w:pPr>
        <w:numPr>
          <w:ilvl w:val="2"/>
          <w:numId w:val="900"/>
        </w:numPr>
        <w:spacing w:before="0" w:after="0"/>
      </w:pPr>
      <w:r>
        <w:t>Technology Gaps</w:t>
      </w:r>
    </w:p>
    <w:p>
      <w:pPr>
        <w:numPr>
          <w:ilvl w:val="1"/>
          <w:numId w:val="900"/>
        </w:numPr>
        <w:spacing w:before="0" w:after="0"/>
      </w:pPr>
      <w:r>
        <w:t>Defining Business Policies and Rules</w:t>
      </w:r>
    </w:p>
    <w:p>
      <w:pPr>
        <w:numPr>
          <w:ilvl w:val="2"/>
          <w:numId w:val="900"/>
        </w:numPr>
        <w:spacing w:before="0" w:after="0"/>
      </w:pPr>
      <w:r>
        <w:t>Policy Documentation</w:t>
      </w:r>
    </w:p>
    <w:p>
      <w:pPr>
        <w:numPr>
          <w:ilvl w:val="2"/>
          <w:numId w:val="900"/>
        </w:numPr>
        <w:spacing w:before="0" w:after="0"/>
      </w:pPr>
      <w:r>
        <w:t>Business Rule Analysis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Current State Documentation</w:t>
      </w:r>
    </w:p>
    <w:p>
      <w:pPr>
        <w:numPr>
          <w:ilvl w:val="2"/>
          <w:numId w:val="900"/>
        </w:numPr>
        <w:spacing w:before="0" w:after="0"/>
      </w:pPr>
      <w:r>
        <w:t>As-Is Process Maps</w:t>
      </w:r>
    </w:p>
    <w:p>
      <w:pPr>
        <w:numPr>
          <w:ilvl w:val="2"/>
          <w:numId w:val="900"/>
        </w:numPr>
        <w:spacing w:before="0" w:after="0"/>
      </w:pPr>
      <w:r>
        <w:t>Current State Architecture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0"/>
          <w:numId w:val="900"/>
        </w:numPr>
        <w:spacing w:before="0" w:after="0"/>
      </w:pPr>
      <w:r>
        <w:t>Defining the Future State</w:t>
      </w:r>
    </w:p>
    <w:p>
      <w:pPr>
        <w:numPr>
          <w:ilvl w:val="1"/>
          <w:numId w:val="900"/>
        </w:numPr>
        <w:spacing w:before="0" w:after="0"/>
      </w:pPr>
      <w:r>
        <w:t>Setting Business Goals and Objectives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SMART Goals</w:t>
      </w:r>
    </w:p>
    <w:p>
      <w:pPr>
        <w:numPr>
          <w:ilvl w:val="1"/>
          <w:numId w:val="900"/>
        </w:numPr>
        <w:spacing w:before="0" w:after="0"/>
      </w:pPr>
      <w:r>
        <w:t>Determining Solution Scope</w:t>
      </w:r>
    </w:p>
    <w:p>
      <w:pPr>
        <w:numPr>
          <w:ilvl w:val="2"/>
          <w:numId w:val="900"/>
        </w:numPr>
        <w:spacing w:before="0" w:after="0"/>
      </w:pPr>
      <w:r>
        <w:t>Scope Definition Techniques</w:t>
      </w:r>
    </w:p>
    <w:p>
      <w:pPr>
        <w:numPr>
          <w:ilvl w:val="2"/>
          <w:numId w:val="900"/>
        </w:numPr>
        <w:spacing w:before="0" w:after="0"/>
      </w:pPr>
      <w:r>
        <w:t>Scope Boundaries</w:t>
      </w:r>
    </w:p>
    <w:p>
      <w:pPr>
        <w:numPr>
          <w:ilvl w:val="2"/>
          <w:numId w:val="900"/>
        </w:numPr>
        <w:spacing w:before="0" w:after="0"/>
      </w:pPr>
      <w:r>
        <w:t>Scope Validation</w:t>
      </w:r>
    </w:p>
    <w:p>
      <w:pPr>
        <w:numPr>
          <w:ilvl w:val="1"/>
          <w:numId w:val="900"/>
        </w:numPr>
        <w:spacing w:before="0" w:after="0"/>
      </w:pPr>
      <w:r>
        <w:t>Identifying Constraints and Assumptions</w:t>
      </w:r>
    </w:p>
    <w:p>
      <w:pPr>
        <w:numPr>
          <w:ilvl w:val="2"/>
          <w:numId w:val="900"/>
        </w:numPr>
        <w:spacing w:before="0" w:after="0"/>
      </w:pPr>
      <w:r>
        <w:t>Types of Constraints</w:t>
      </w:r>
    </w:p>
    <w:p>
      <w:pPr>
        <w:numPr>
          <w:ilvl w:val="2"/>
          <w:numId w:val="900"/>
        </w:numPr>
        <w:spacing w:before="0" w:after="0"/>
      </w:pPr>
      <w:r>
        <w:t>Documenting Assumptions</w:t>
      </w:r>
    </w:p>
    <w:p>
      <w:pPr>
        <w:numPr>
          <w:ilvl w:val="2"/>
          <w:numId w:val="900"/>
        </w:numPr>
        <w:spacing w:before="0" w:after="0"/>
      </w:pPr>
      <w:r>
        <w:t>Constraint Analysis</w:t>
      </w:r>
    </w:p>
    <w:p>
      <w:pPr>
        <w:numPr>
          <w:ilvl w:val="1"/>
          <w:numId w:val="900"/>
        </w:numPr>
        <w:spacing w:before="0" w:after="0"/>
      </w:pPr>
      <w:r>
        <w:t>Defining Future State Capabilities and Processes</w:t>
      </w:r>
    </w:p>
    <w:p>
      <w:pPr>
        <w:numPr>
          <w:ilvl w:val="2"/>
          <w:numId w:val="900"/>
        </w:numPr>
        <w:spacing w:before="0" w:after="0"/>
      </w:pPr>
      <w:r>
        <w:t>Target Operating Model</w:t>
      </w:r>
    </w:p>
    <w:p>
      <w:pPr>
        <w:numPr>
          <w:ilvl w:val="2"/>
          <w:numId w:val="900"/>
        </w:numPr>
        <w:spacing w:before="0" w:after="0"/>
      </w:pPr>
      <w:r>
        <w:t>Process Redesign</w:t>
      </w:r>
    </w:p>
    <w:p>
      <w:pPr>
        <w:numPr>
          <w:ilvl w:val="2"/>
          <w:numId w:val="900"/>
        </w:numPr>
        <w:spacing w:before="0" w:after="0"/>
      </w:pPr>
      <w:r>
        <w:t>Capability Requirements</w:t>
      </w:r>
    </w:p>
    <w:p>
      <w:pPr>
        <w:numPr>
          <w:ilvl w:val="1"/>
          <w:numId w:val="900"/>
        </w:numPr>
        <w:spacing w:before="0" w:after="0"/>
      </w:pPr>
      <w:r>
        <w:t>Future State Visualization</w:t>
      </w:r>
    </w:p>
    <w:p>
      <w:pPr>
        <w:numPr>
          <w:ilvl w:val="2"/>
          <w:numId w:val="900"/>
        </w:numPr>
        <w:spacing w:before="0" w:after="0"/>
      </w:pPr>
      <w:r>
        <w:t>To-Be Process Maps</w:t>
      </w:r>
    </w:p>
    <w:p>
      <w:pPr>
        <w:numPr>
          <w:ilvl w:val="2"/>
          <w:numId w:val="900"/>
        </w:numPr>
        <w:spacing w:before="0" w:after="0"/>
      </w:pPr>
      <w:r>
        <w:t>Future State Architecture</w:t>
      </w:r>
    </w:p>
    <w:p>
      <w:pPr>
        <w:numPr>
          <w:ilvl w:val="2"/>
          <w:numId w:val="900"/>
        </w:numPr>
        <w:spacing w:before="0" w:after="0"/>
      </w:pPr>
      <w:r>
        <w:t>Vision Statements</w:t>
      </w:r>
    </w:p>
    <w:p>
      <w:pPr>
        <w:numPr>
          <w:ilvl w:val="0"/>
          <w:numId w:val="900"/>
        </w:numPr>
        <w:spacing w:before="0" w:after="0"/>
      </w:pPr>
      <w:r>
        <w:t>Assessing Risks</w:t>
      </w:r>
    </w:p>
    <w:p>
      <w:pPr>
        <w:numPr>
          <w:ilvl w:val="1"/>
          <w:numId w:val="900"/>
        </w:numPr>
        <w:spacing w:before="0" w:after="0"/>
      </w:pPr>
      <w:r>
        <w:t>Identifying Risks</w:t>
      </w:r>
    </w:p>
    <w:p>
      <w:pPr>
        <w:numPr>
          <w:ilvl w:val="2"/>
          <w:numId w:val="900"/>
        </w:numPr>
        <w:spacing w:before="0" w:after="0"/>
      </w:pPr>
      <w:r>
        <w:t>Risk Identification Techniques</w:t>
      </w:r>
    </w:p>
    <w:p>
      <w:pPr>
        <w:numPr>
          <w:ilvl w:val="2"/>
          <w:numId w:val="900"/>
        </w:numPr>
        <w:spacing w:before="0" w:after="0"/>
      </w:pPr>
      <w:r>
        <w:t>Sources of Risk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1"/>
          <w:numId w:val="900"/>
        </w:numPr>
        <w:spacing w:before="0" w:after="0"/>
      </w:pPr>
      <w:r>
        <w:t>Analyzing and Prioritizing Risks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Risk Ranking</w:t>
      </w:r>
    </w:p>
    <w:p>
      <w:pPr>
        <w:numPr>
          <w:ilvl w:val="2"/>
          <w:numId w:val="900"/>
        </w:numPr>
        <w:spacing w:before="0" w:after="0"/>
      </w:pPr>
      <w:r>
        <w:t>Risk Probability and Impact</w:t>
      </w:r>
    </w:p>
    <w:p>
      <w:pPr>
        <w:numPr>
          <w:ilvl w:val="1"/>
          <w:numId w:val="900"/>
        </w:numPr>
        <w:spacing w:before="0" w:after="0"/>
      </w:pPr>
      <w:r>
        <w:t>Defining Risk Mitigation Strategies</w:t>
      </w:r>
    </w:p>
    <w:p>
      <w:pPr>
        <w:numPr>
          <w:ilvl w:val="2"/>
          <w:numId w:val="900"/>
        </w:numPr>
        <w:spacing w:before="0" w:after="0"/>
      </w:pPr>
      <w:r>
        <w:t>Risk Response Planning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0"/>
          <w:numId w:val="900"/>
        </w:numPr>
        <w:spacing w:before="0" w:after="0"/>
      </w:pPr>
      <w:r>
        <w:t>Defining the Change Strategy</w:t>
      </w:r>
    </w:p>
    <w:p>
      <w:pPr>
        <w:numPr>
          <w:ilvl w:val="1"/>
          <w:numId w:val="900"/>
        </w:numPr>
        <w:spacing w:before="0" w:after="0"/>
      </w:pPr>
      <w:r>
        <w:t>Developing the Solution Approach</w:t>
      </w:r>
    </w:p>
    <w:p>
      <w:pPr>
        <w:numPr>
          <w:ilvl w:val="2"/>
          <w:numId w:val="900"/>
        </w:numPr>
        <w:spacing w:before="0" w:after="0"/>
      </w:pPr>
      <w:r>
        <w:t>Solution Options Analysis</w:t>
      </w:r>
    </w:p>
    <w:p>
      <w:pPr>
        <w:numPr>
          <w:ilvl w:val="2"/>
          <w:numId w:val="900"/>
        </w:numPr>
        <w:spacing w:before="0" w:after="0"/>
      </w:pPr>
      <w:r>
        <w:t>Buy vs. Build Decisions</w:t>
      </w:r>
    </w:p>
    <w:p>
      <w:pPr>
        <w:numPr>
          <w:ilvl w:val="2"/>
          <w:numId w:val="900"/>
        </w:numPr>
        <w:spacing w:before="0" w:after="0"/>
      </w:pPr>
      <w:r>
        <w:t>Solution Architecture</w:t>
      </w:r>
    </w:p>
    <w:p>
      <w:pPr>
        <w:numPr>
          <w:ilvl w:val="1"/>
          <w:numId w:val="900"/>
        </w:numPr>
        <w:spacing w:before="0" w:after="0"/>
      </w:pPr>
      <w:r>
        <w:t>Performing a Gap Analysis</w:t>
      </w:r>
    </w:p>
    <w:p>
      <w:pPr>
        <w:numPr>
          <w:ilvl w:val="2"/>
          <w:numId w:val="900"/>
        </w:numPr>
        <w:spacing w:before="0" w:after="0"/>
      </w:pPr>
      <w:r>
        <w:t>Current vs. Future State Comparison</w:t>
      </w:r>
    </w:p>
    <w:p>
      <w:pPr>
        <w:numPr>
          <w:ilvl w:val="2"/>
          <w:numId w:val="900"/>
        </w:numPr>
        <w:spacing w:before="0" w:after="0"/>
      </w:pPr>
      <w:r>
        <w:t>Identifying Gaps and Overlaps</w:t>
      </w:r>
    </w:p>
    <w:p>
      <w:pPr>
        <w:numPr>
          <w:ilvl w:val="2"/>
          <w:numId w:val="900"/>
        </w:numPr>
        <w:spacing w:before="0" w:after="0"/>
      </w:pPr>
      <w:r>
        <w:t>Gap Prioritization</w:t>
      </w:r>
    </w:p>
    <w:p>
      <w:pPr>
        <w:numPr>
          <w:ilvl w:val="1"/>
          <w:numId w:val="900"/>
        </w:numPr>
        <w:spacing w:before="0" w:after="0"/>
      </w:pPr>
      <w:r>
        <w:t>Enterprise Readiness Assessment</w:t>
      </w:r>
    </w:p>
    <w:p>
      <w:pPr>
        <w:numPr>
          <w:ilvl w:val="2"/>
          <w:numId w:val="900"/>
        </w:numPr>
        <w:spacing w:before="0" w:after="0"/>
      </w:pPr>
      <w:r>
        <w:t>Readiness Criteria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Organizational Change Capacity</w:t>
      </w:r>
    </w:p>
    <w:p>
      <w:pPr>
        <w:numPr>
          <w:ilvl w:val="1"/>
          <w:numId w:val="900"/>
        </w:numPr>
        <w:spacing w:before="0" w:after="0"/>
      </w:pPr>
      <w:r>
        <w:t>Formulating the Change Strategy</w:t>
      </w:r>
    </w:p>
    <w:p>
      <w:pPr>
        <w:numPr>
          <w:ilvl w:val="2"/>
          <w:numId w:val="900"/>
        </w:numPr>
        <w:spacing w:before="0" w:after="0"/>
      </w:pPr>
      <w:r>
        <w:t>Change Roadmap Development</w:t>
      </w:r>
    </w:p>
    <w:p>
      <w:pPr>
        <w:numPr>
          <w:ilvl w:val="2"/>
          <w:numId w:val="900"/>
        </w:numPr>
        <w:spacing w:before="0" w:after="0"/>
      </w:pPr>
      <w:r>
        <w:t>Communication and Training Plans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pStyle w:val="Heading1"/>
      </w:pPr>
      <w:r>
        <w:t>Requirements Analysis and Design Definition</w:t>
      </w:r>
    </w:p>
    <w:p>
      <w:pPr>
        <w:numPr>
          <w:ilvl w:val="0"/>
          <w:numId w:val="900"/>
        </w:numPr>
        <w:spacing w:before="0" w:after="0"/>
      </w:pPr>
      <w:r>
        <w:t>Specifying and Modeling Requirements</w:t>
      </w:r>
    </w:p>
    <w:p>
      <w:pPr>
        <w:numPr>
          <w:ilvl w:val="1"/>
          <w:numId w:val="900"/>
        </w:numPr>
        <w:spacing w:before="0" w:after="0"/>
      </w:pPr>
      <w:r>
        <w:t>Levels of Abstraction</w:t>
      </w:r>
    </w:p>
    <w:p>
      <w:pPr>
        <w:numPr>
          <w:ilvl w:val="2"/>
          <w:numId w:val="900"/>
        </w:numPr>
        <w:spacing w:before="0" w:after="0"/>
      </w:pPr>
      <w:r>
        <w:t>High-Level Requirements</w:t>
      </w:r>
    </w:p>
    <w:p>
      <w:pPr>
        <w:numPr>
          <w:ilvl w:val="2"/>
          <w:numId w:val="900"/>
        </w:numPr>
        <w:spacing w:before="0" w:after="0"/>
      </w:pPr>
      <w:r>
        <w:t>Detailed Requirements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Requirements Types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2"/>
          <w:numId w:val="900"/>
        </w:numPr>
        <w:spacing w:before="0" w:after="0"/>
      </w:pPr>
      <w:r>
        <w:t>Solution Requirements</w:t>
      </w:r>
    </w:p>
    <w:p>
      <w:pPr>
        <w:numPr>
          <w:ilvl w:val="2"/>
          <w:numId w:val="900"/>
        </w:numPr>
        <w:spacing w:before="0" w:after="0"/>
      </w:pPr>
      <w:r>
        <w:t>Transition Requirements</w:t>
      </w:r>
    </w:p>
    <w:p>
      <w:pPr>
        <w:numPr>
          <w:ilvl w:val="1"/>
          <w:numId w:val="900"/>
        </w:numPr>
        <w:spacing w:before="0" w:after="0"/>
      </w:pPr>
      <w:r>
        <w:t>Modeling Languages and Notations</w:t>
      </w:r>
    </w:p>
    <w:p>
      <w:pPr>
        <w:numPr>
          <w:ilvl w:val="2"/>
          <w:numId w:val="900"/>
        </w:numPr>
        <w:spacing w:before="0" w:after="0"/>
      </w:pPr>
      <w:r>
        <w:t>Unified Modeling Language (UML)</w:t>
      </w:r>
    </w:p>
    <w:p>
      <w:pPr>
        <w:numPr>
          <w:ilvl w:val="3"/>
          <w:numId w:val="900"/>
        </w:numPr>
        <w:spacing w:before="0" w:after="0"/>
      </w:pPr>
      <w:r>
        <w:t>Use Case Diagrams</w:t>
      </w:r>
    </w:p>
    <w:p>
      <w:pPr>
        <w:numPr>
          <w:ilvl w:val="3"/>
          <w:numId w:val="900"/>
        </w:numPr>
        <w:spacing w:before="0" w:after="0"/>
      </w:pPr>
      <w:r>
        <w:t>Class Diagrams</w:t>
      </w:r>
    </w:p>
    <w:p>
      <w:pPr>
        <w:numPr>
          <w:ilvl w:val="3"/>
          <w:numId w:val="900"/>
        </w:numPr>
        <w:spacing w:before="0" w:after="0"/>
      </w:pPr>
      <w:r>
        <w:t>Sequence Diagrams</w:t>
      </w:r>
    </w:p>
    <w:p>
      <w:pPr>
        <w:numPr>
          <w:ilvl w:val="3"/>
          <w:numId w:val="900"/>
        </w:numPr>
        <w:spacing w:before="0" w:after="0"/>
      </w:pPr>
      <w:r>
        <w:t>Activity Diagrams</w:t>
      </w:r>
    </w:p>
    <w:p>
      <w:pPr>
        <w:numPr>
          <w:ilvl w:val="3"/>
          <w:numId w:val="900"/>
        </w:numPr>
        <w:spacing w:before="0" w:after="0"/>
      </w:pPr>
      <w:r>
        <w:t>State Diagrams</w:t>
      </w:r>
    </w:p>
    <w:p>
      <w:pPr>
        <w:numPr>
          <w:ilvl w:val="2"/>
          <w:numId w:val="900"/>
        </w:numPr>
        <w:spacing w:before="0" w:after="0"/>
      </w:pPr>
      <w:r>
        <w:t>Business Process Model and Notation (BPMN)</w:t>
      </w:r>
    </w:p>
    <w:p>
      <w:pPr>
        <w:numPr>
          <w:ilvl w:val="3"/>
          <w:numId w:val="900"/>
        </w:numPr>
        <w:spacing w:before="0" w:after="0"/>
      </w:pPr>
      <w:r>
        <w:t>Process Diagrams</w:t>
      </w:r>
    </w:p>
    <w:p>
      <w:pPr>
        <w:numPr>
          <w:ilvl w:val="3"/>
          <w:numId w:val="900"/>
        </w:numPr>
        <w:spacing w:before="0" w:after="0"/>
      </w:pPr>
      <w:r>
        <w:t>Event and Gateway Symbols</w:t>
      </w:r>
    </w:p>
    <w:p>
      <w:pPr>
        <w:numPr>
          <w:ilvl w:val="3"/>
          <w:numId w:val="900"/>
        </w:numPr>
        <w:spacing w:before="0" w:after="0"/>
      </w:pPr>
      <w:r>
        <w:t>Swimlane Diagrams</w:t>
      </w:r>
    </w:p>
    <w:p>
      <w:pPr>
        <w:numPr>
          <w:ilvl w:val="2"/>
          <w:numId w:val="900"/>
        </w:numPr>
        <w:spacing w:before="0" w:after="0"/>
      </w:pPr>
      <w:r>
        <w:t>Entity Relationship Diagrams</w:t>
      </w:r>
    </w:p>
    <w:p>
      <w:pPr>
        <w:numPr>
          <w:ilvl w:val="2"/>
          <w:numId w:val="900"/>
        </w:numPr>
        <w:spacing w:before="0" w:after="0"/>
      </w:pPr>
      <w:r>
        <w:t>Data Flow Diagrams</w:t>
      </w:r>
    </w:p>
    <w:p>
      <w:pPr>
        <w:numPr>
          <w:ilvl w:val="1"/>
          <w:numId w:val="900"/>
        </w:numPr>
        <w:spacing w:before="0" w:after="0"/>
      </w:pPr>
      <w:r>
        <w:t>Techniques for Modeling</w:t>
      </w:r>
    </w:p>
    <w:p>
      <w:pPr>
        <w:numPr>
          <w:ilvl w:val="2"/>
          <w:numId w:val="900"/>
        </w:numPr>
        <w:spacing w:before="0" w:after="0"/>
      </w:pPr>
      <w:r>
        <w:t>Process Modeling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State Modeling</w:t>
      </w:r>
    </w:p>
    <w:p>
      <w:pPr>
        <w:numPr>
          <w:ilvl w:val="2"/>
          <w:numId w:val="900"/>
        </w:numPr>
        <w:spacing w:before="0" w:after="0"/>
      </w:pPr>
      <w:r>
        <w:t>Use Case and Scenario Modeling</w:t>
      </w:r>
    </w:p>
    <w:p>
      <w:pPr>
        <w:numPr>
          <w:ilvl w:val="2"/>
          <w:numId w:val="900"/>
        </w:numPr>
        <w:spacing w:before="0" w:after="0"/>
      </w:pPr>
      <w:r>
        <w:t>Interface Modeling</w:t>
      </w:r>
    </w:p>
    <w:p>
      <w:pPr>
        <w:numPr>
          <w:ilvl w:val="0"/>
          <w:numId w:val="900"/>
        </w:numPr>
        <w:spacing w:before="0" w:after="0"/>
      </w:pPr>
      <w:r>
        <w:t>Verifying Requirements</w:t>
      </w:r>
    </w:p>
    <w:p>
      <w:pPr>
        <w:numPr>
          <w:ilvl w:val="1"/>
          <w:numId w:val="900"/>
        </w:numPr>
        <w:spacing w:before="0" w:after="0"/>
      </w:pPr>
      <w:r>
        <w:t>Characteristics of Quality Requirements</w:t>
      </w:r>
    </w:p>
    <w:p>
      <w:pPr>
        <w:numPr>
          <w:ilvl w:val="2"/>
          <w:numId w:val="900"/>
        </w:numPr>
        <w:spacing w:before="0" w:after="0"/>
      </w:pPr>
      <w:r>
        <w:t>Clarity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Feasibility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Correctness</w:t>
      </w:r>
    </w:p>
    <w:p>
      <w:pPr>
        <w:numPr>
          <w:ilvl w:val="1"/>
          <w:numId w:val="900"/>
        </w:numPr>
        <w:spacing w:before="0" w:after="0"/>
      </w:pPr>
      <w:r>
        <w:t>Verification Activities</w:t>
      </w:r>
    </w:p>
    <w:p>
      <w:pPr>
        <w:numPr>
          <w:ilvl w:val="2"/>
          <w:numId w:val="900"/>
        </w:numPr>
        <w:spacing w:before="0" w:after="0"/>
      </w:pPr>
      <w:r>
        <w:t>Peer Reviews</w:t>
      </w:r>
    </w:p>
    <w:p>
      <w:pPr>
        <w:numPr>
          <w:ilvl w:val="2"/>
          <w:numId w:val="900"/>
        </w:numPr>
        <w:spacing w:before="0" w:after="0"/>
      </w:pPr>
      <w:r>
        <w:t>Walkthroughs</w:t>
      </w:r>
    </w:p>
    <w:p>
      <w:pPr>
        <w:numPr>
          <w:ilvl w:val="2"/>
          <w:numId w:val="900"/>
        </w:numPr>
        <w:spacing w:before="0" w:after="0"/>
      </w:pPr>
      <w:r>
        <w:t>Checklists</w:t>
      </w:r>
    </w:p>
    <w:p>
      <w:pPr>
        <w:numPr>
          <w:ilvl w:val="2"/>
          <w:numId w:val="900"/>
        </w:numPr>
        <w:spacing w:before="0" w:after="0"/>
      </w:pPr>
      <w:r>
        <w:t>Inspections</w:t>
      </w:r>
    </w:p>
    <w:p>
      <w:pPr>
        <w:numPr>
          <w:ilvl w:val="1"/>
          <w:numId w:val="900"/>
        </w:numPr>
        <w:spacing w:before="0" w:after="0"/>
      </w:pPr>
      <w:r>
        <w:t>Requirements Quality Assurance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Validating Requirements</w:t>
      </w:r>
    </w:p>
    <w:p>
      <w:pPr>
        <w:numPr>
          <w:ilvl w:val="1"/>
          <w:numId w:val="900"/>
        </w:numPr>
        <w:spacing w:before="0" w:after="0"/>
      </w:pPr>
      <w:r>
        <w:t>Aligning with Business Goals</w:t>
      </w:r>
    </w:p>
    <w:p>
      <w:pPr>
        <w:numPr>
          <w:ilvl w:val="2"/>
          <w:numId w:val="900"/>
        </w:numPr>
        <w:spacing w:before="0" w:after="0"/>
      </w:pPr>
      <w:r>
        <w:t>Traceability to Objectives</w:t>
      </w:r>
    </w:p>
    <w:p>
      <w:pPr>
        <w:numPr>
          <w:ilvl w:val="2"/>
          <w:numId w:val="900"/>
        </w:numPr>
        <w:spacing w:before="0" w:after="0"/>
      </w:pPr>
      <w:r>
        <w:t>Value Assessment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Stakeholder Confirmation</w:t>
      </w:r>
    </w:p>
    <w:p>
      <w:pPr>
        <w:numPr>
          <w:ilvl w:val="2"/>
          <w:numId w:val="900"/>
        </w:numPr>
        <w:spacing w:before="0" w:after="0"/>
      </w:pPr>
      <w:r>
        <w:t>Review Sessions</w:t>
      </w:r>
    </w:p>
    <w:p>
      <w:pPr>
        <w:numPr>
          <w:ilvl w:val="2"/>
          <w:numId w:val="900"/>
        </w:numPr>
        <w:spacing w:before="0" w:after="0"/>
      </w:pPr>
      <w:r>
        <w:t>Sign-Off Procedures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Simulation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0"/>
          <w:numId w:val="900"/>
        </w:numPr>
        <w:spacing w:before="0" w:after="0"/>
      </w:pPr>
      <w:r>
        <w:t>Defining Requirements Architecture</w:t>
      </w:r>
    </w:p>
    <w:p>
      <w:pPr>
        <w:numPr>
          <w:ilvl w:val="1"/>
          <w:numId w:val="900"/>
        </w:numPr>
        <w:spacing w:before="0" w:after="0"/>
      </w:pPr>
      <w:r>
        <w:t>Structuring Requirements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Grouping and Categorization</w:t>
      </w:r>
    </w:p>
    <w:p>
      <w:pPr>
        <w:numPr>
          <w:ilvl w:val="2"/>
          <w:numId w:val="900"/>
        </w:numPr>
        <w:spacing w:before="0" w:after="0"/>
      </w:pPr>
      <w:r>
        <w:t>Requirements Packages</w:t>
      </w:r>
    </w:p>
    <w:p>
      <w:pPr>
        <w:numPr>
          <w:ilvl w:val="1"/>
          <w:numId w:val="900"/>
        </w:numPr>
        <w:spacing w:before="0" w:after="0"/>
      </w:pPr>
      <w:r>
        <w:t>Relating Requirements to Each Other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Relationship Diagrams</w:t>
      </w:r>
    </w:p>
    <w:p>
      <w:pPr>
        <w:numPr>
          <w:ilvl w:val="2"/>
          <w:numId w:val="900"/>
        </w:numPr>
        <w:spacing w:before="0" w:after="0"/>
      </w:pPr>
      <w:r>
        <w:t>Constraint Relationships</w:t>
      </w:r>
    </w:p>
    <w:p>
      <w:pPr>
        <w:numPr>
          <w:ilvl w:val="1"/>
          <w:numId w:val="900"/>
        </w:numPr>
        <w:spacing w:before="0" w:after="0"/>
      </w:pPr>
      <w:r>
        <w:t>Requirements Viewpoints</w:t>
      </w:r>
    </w:p>
    <w:p>
      <w:pPr>
        <w:numPr>
          <w:ilvl w:val="2"/>
          <w:numId w:val="900"/>
        </w:numPr>
        <w:spacing w:before="0" w:after="0"/>
      </w:pPr>
      <w:r>
        <w:t>Stakeholder Viewpoints</w:t>
      </w:r>
    </w:p>
    <w:p>
      <w:pPr>
        <w:numPr>
          <w:ilvl w:val="2"/>
          <w:numId w:val="900"/>
        </w:numPr>
        <w:spacing w:before="0" w:after="0"/>
      </w:pPr>
      <w:r>
        <w:t>Functional Viewpoints</w:t>
      </w:r>
    </w:p>
    <w:p>
      <w:pPr>
        <w:numPr>
          <w:ilvl w:val="2"/>
          <w:numId w:val="900"/>
        </w:numPr>
        <w:spacing w:before="0" w:after="0"/>
      </w:pPr>
      <w:r>
        <w:t>Technical Viewpoints</w:t>
      </w:r>
    </w:p>
    <w:p>
      <w:pPr>
        <w:numPr>
          <w:ilvl w:val="0"/>
          <w:numId w:val="900"/>
        </w:numPr>
        <w:spacing w:before="0" w:after="0"/>
      </w:pPr>
      <w:r>
        <w:t>Defining Design Options</w:t>
      </w:r>
    </w:p>
    <w:p>
      <w:pPr>
        <w:numPr>
          <w:ilvl w:val="1"/>
          <w:numId w:val="900"/>
        </w:numPr>
        <w:spacing w:before="0" w:after="0"/>
      </w:pPr>
      <w:r>
        <w:t>Identifying Improvement Opportunities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Technology Enhancements</w:t>
      </w:r>
    </w:p>
    <w:p>
      <w:pPr>
        <w:numPr>
          <w:ilvl w:val="2"/>
          <w:numId w:val="900"/>
        </w:numPr>
        <w:spacing w:before="0" w:after="0"/>
      </w:pPr>
      <w:r>
        <w:t>Organizational Improvements</w:t>
      </w:r>
    </w:p>
    <w:p>
      <w:pPr>
        <w:numPr>
          <w:ilvl w:val="1"/>
          <w:numId w:val="900"/>
        </w:numPr>
        <w:spacing w:before="0" w:after="0"/>
      </w:pPr>
      <w:r>
        <w:t>Requirements Allocation</w:t>
      </w:r>
    </w:p>
    <w:p>
      <w:pPr>
        <w:numPr>
          <w:ilvl w:val="2"/>
          <w:numId w:val="900"/>
        </w:numPr>
        <w:spacing w:before="0" w:after="0"/>
      </w:pPr>
      <w:r>
        <w:t>Assigning Requirements to Solutions</w:t>
      </w:r>
    </w:p>
    <w:p>
      <w:pPr>
        <w:numPr>
          <w:ilvl w:val="2"/>
          <w:numId w:val="900"/>
        </w:numPr>
        <w:spacing w:before="0" w:after="0"/>
      </w:pPr>
      <w:r>
        <w:t>Allocation Matrices</w:t>
      </w:r>
    </w:p>
    <w:p>
      <w:pPr>
        <w:numPr>
          <w:ilvl w:val="2"/>
          <w:numId w:val="900"/>
        </w:numPr>
        <w:spacing w:before="0" w:after="0"/>
      </w:pPr>
      <w:r>
        <w:t>Component Mapping</w:t>
      </w:r>
    </w:p>
    <w:p>
      <w:pPr>
        <w:numPr>
          <w:ilvl w:val="1"/>
          <w:numId w:val="900"/>
        </w:numPr>
        <w:spacing w:before="0" w:after="0"/>
      </w:pPr>
      <w:r>
        <w:t>Design Alternatives</w:t>
      </w:r>
    </w:p>
    <w:p>
      <w:pPr>
        <w:numPr>
          <w:ilvl w:val="2"/>
          <w:numId w:val="900"/>
        </w:numPr>
        <w:spacing w:before="0" w:after="0"/>
      </w:pPr>
      <w:r>
        <w:t>Alternative Solution Approaches</w:t>
      </w:r>
    </w:p>
    <w:p>
      <w:pPr>
        <w:numPr>
          <w:ilvl w:val="2"/>
          <w:numId w:val="900"/>
        </w:numPr>
        <w:spacing w:before="0" w:after="0"/>
      </w:pPr>
      <w:r>
        <w:t>Design Trade-offs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0"/>
          <w:numId w:val="900"/>
        </w:numPr>
        <w:spacing w:before="0" w:after="0"/>
      </w:pPr>
      <w:r>
        <w:t>Analyzing Potential Value and Recommending a Solution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Estimating Costs</w:t>
      </w:r>
    </w:p>
    <w:p>
      <w:pPr>
        <w:numPr>
          <w:ilvl w:val="2"/>
          <w:numId w:val="900"/>
        </w:numPr>
        <w:spacing w:before="0" w:after="0"/>
      </w:pPr>
      <w:r>
        <w:t>Projecting Benefits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Decision Analysis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Scoring and Ranking Options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Recommending the Optimal Solution</w:t>
      </w:r>
    </w:p>
    <w:p>
      <w:pPr>
        <w:numPr>
          <w:ilvl w:val="2"/>
          <w:numId w:val="900"/>
        </w:numPr>
        <w:spacing w:before="0" w:after="0"/>
      </w:pPr>
      <w:r>
        <w:t>Presenting Recommendations</w:t>
      </w:r>
    </w:p>
    <w:p>
      <w:pPr>
        <w:numPr>
          <w:ilvl w:val="2"/>
          <w:numId w:val="900"/>
        </w:numPr>
        <w:spacing w:before="0" w:after="0"/>
      </w:pPr>
      <w:r>
        <w:t>Supporting Decision Making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pStyle w:val="Heading1"/>
      </w:pPr>
      <w:r>
        <w:t>Solution Evaluation</w:t>
      </w:r>
    </w:p>
    <w:p>
      <w:pPr>
        <w:numPr>
          <w:ilvl w:val="0"/>
          <w:numId w:val="900"/>
        </w:numPr>
        <w:spacing w:before="0" w:after="0"/>
      </w:pPr>
      <w:r>
        <w:t>Measuring Solution Performance</w:t>
      </w:r>
    </w:p>
    <w:p>
      <w:pPr>
        <w:numPr>
          <w:ilvl w:val="1"/>
          <w:numId w:val="900"/>
        </w:numPr>
        <w:spacing w:before="0" w:after="0"/>
      </w:pPr>
      <w:r>
        <w:t>Defining Solution Performance Metrics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Service Level Agreements (SLAs)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Collecting Performance Data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Data Quality Considerations</w:t>
      </w:r>
    </w:p>
    <w:p>
      <w:pPr>
        <w:numPr>
          <w:ilvl w:val="2"/>
          <w:numId w:val="900"/>
        </w:numPr>
        <w:spacing w:before="0" w:after="0"/>
      </w:pPr>
      <w:r>
        <w:t>Automated vs. Manual Collection</w:t>
      </w:r>
    </w:p>
    <w:p>
      <w:pPr>
        <w:numPr>
          <w:ilvl w:val="1"/>
          <w:numId w:val="900"/>
        </w:numPr>
        <w:spacing w:before="0" w:after="0"/>
      </w:pPr>
      <w:r>
        <w:t>Performance Monitoring Systems</w:t>
      </w:r>
    </w:p>
    <w:p>
      <w:pPr>
        <w:numPr>
          <w:ilvl w:val="2"/>
          <w:numId w:val="900"/>
        </w:numPr>
        <w:spacing w:before="0" w:after="0"/>
      </w:pPr>
      <w:r>
        <w:t>Dashboards and Reports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Alerting Mechanisms</w:t>
      </w:r>
    </w:p>
    <w:p>
      <w:pPr>
        <w:numPr>
          <w:ilvl w:val="0"/>
          <w:numId w:val="900"/>
        </w:numPr>
        <w:spacing w:before="0" w:after="0"/>
      </w:pPr>
      <w:r>
        <w:t>Analyzing Performance Measures</w:t>
      </w:r>
    </w:p>
    <w:p>
      <w:pPr>
        <w:numPr>
          <w:ilvl w:val="1"/>
          <w:numId w:val="900"/>
        </w:numPr>
        <w:spacing w:before="0" w:after="0"/>
      </w:pPr>
      <w:r>
        <w:t>Comparing Performance to Goals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Identifying Performance Variances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Performance Trends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0"/>
          <w:numId w:val="900"/>
        </w:numPr>
        <w:spacing w:before="0" w:after="0"/>
      </w:pPr>
      <w:r>
        <w:t>Assessing Solution Limitations</w:t>
      </w:r>
    </w:p>
    <w:p>
      <w:pPr>
        <w:numPr>
          <w:ilvl w:val="1"/>
          <w:numId w:val="900"/>
        </w:numPr>
        <w:spacing w:before="0" w:after="0"/>
      </w:pPr>
      <w:r>
        <w:t>Identifying Internal Solution Component Dependencies</w:t>
      </w:r>
    </w:p>
    <w:p>
      <w:pPr>
        <w:numPr>
          <w:ilvl w:val="2"/>
          <w:numId w:val="900"/>
        </w:numPr>
        <w:spacing w:before="0" w:after="0"/>
      </w:pPr>
      <w:r>
        <w:t>Component Mapping</w:t>
      </w:r>
    </w:p>
    <w:p>
      <w:pPr>
        <w:numPr>
          <w:ilvl w:val="2"/>
          <w:numId w:val="900"/>
        </w:numPr>
        <w:spacing w:before="0" w:after="0"/>
      </w:pPr>
      <w:r>
        <w:t>Interface Analysis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1"/>
          <w:numId w:val="900"/>
        </w:numPr>
        <w:spacing w:before="0" w:after="0"/>
      </w:pPr>
      <w:r>
        <w:t>Investigating Root Causes of Poor Performance</w:t>
      </w:r>
    </w:p>
    <w:p>
      <w:pPr>
        <w:numPr>
          <w:ilvl w:val="2"/>
          <w:numId w:val="900"/>
        </w:numPr>
        <w:spacing w:before="0" w:after="0"/>
      </w:pPr>
      <w:r>
        <w:t>Defect Analysis</w:t>
      </w:r>
    </w:p>
    <w:p>
      <w:pPr>
        <w:numPr>
          <w:ilvl w:val="2"/>
          <w:numId w:val="900"/>
        </w:numPr>
        <w:spacing w:before="0" w:after="0"/>
      </w:pPr>
      <w:r>
        <w:t>Process Bottleneck Identification</w:t>
      </w:r>
    </w:p>
    <w:p>
      <w:pPr>
        <w:numPr>
          <w:ilvl w:val="2"/>
          <w:numId w:val="900"/>
        </w:numPr>
        <w:spacing w:before="0" w:after="0"/>
      </w:pPr>
      <w:r>
        <w:t>System Constraints</w:t>
      </w:r>
    </w:p>
    <w:p>
      <w:pPr>
        <w:numPr>
          <w:ilvl w:val="1"/>
          <w:numId w:val="900"/>
        </w:numPr>
        <w:spacing w:before="0" w:after="0"/>
      </w:pPr>
      <w:r>
        <w:t>Technical Debt Assessment</w:t>
      </w:r>
    </w:p>
    <w:p>
      <w:pPr>
        <w:numPr>
          <w:ilvl w:val="2"/>
          <w:numId w:val="900"/>
        </w:numPr>
        <w:spacing w:before="0" w:after="0"/>
      </w:pPr>
      <w:r>
        <w:t>Code Quality Issues</w:t>
      </w:r>
    </w:p>
    <w:p>
      <w:pPr>
        <w:numPr>
          <w:ilvl w:val="2"/>
          <w:numId w:val="900"/>
        </w:numPr>
        <w:spacing w:before="0" w:after="0"/>
      </w:pPr>
      <w:r>
        <w:t>Architecture Limitations</w:t>
      </w:r>
    </w:p>
    <w:p>
      <w:pPr>
        <w:numPr>
          <w:ilvl w:val="2"/>
          <w:numId w:val="900"/>
        </w:numPr>
        <w:spacing w:before="0" w:after="0"/>
      </w:pPr>
      <w:r>
        <w:t>Maintenance Challenges</w:t>
      </w:r>
    </w:p>
    <w:p>
      <w:pPr>
        <w:numPr>
          <w:ilvl w:val="0"/>
          <w:numId w:val="900"/>
        </w:numPr>
        <w:spacing w:before="0" w:after="0"/>
      </w:pPr>
      <w:r>
        <w:t>Assessing Enterprise Limitations</w:t>
      </w:r>
    </w:p>
    <w:p>
      <w:pPr>
        <w:numPr>
          <w:ilvl w:val="1"/>
          <w:numId w:val="900"/>
        </w:numPr>
        <w:spacing w:before="0" w:after="0"/>
      </w:pPr>
      <w:r>
        <w:t>Impact on Organizational Structure</w:t>
      </w:r>
    </w:p>
    <w:p>
      <w:pPr>
        <w:numPr>
          <w:ilvl w:val="2"/>
          <w:numId w:val="900"/>
        </w:numPr>
        <w:spacing w:before="0" w:after="0"/>
      </w:pPr>
      <w:r>
        <w:t>Role and Responsibility Changes</w:t>
      </w:r>
    </w:p>
    <w:p>
      <w:pPr>
        <w:numPr>
          <w:ilvl w:val="2"/>
          <w:numId w:val="900"/>
        </w:numPr>
        <w:spacing w:before="0" w:after="0"/>
      </w:pPr>
      <w:r>
        <w:t>Reporting Line Adjustments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1"/>
          <w:numId w:val="900"/>
        </w:numPr>
        <w:spacing w:before="0" w:after="0"/>
      </w:pPr>
      <w:r>
        <w:t>Impact on Business Processes and Policies</w:t>
      </w:r>
    </w:p>
    <w:p>
      <w:pPr>
        <w:numPr>
          <w:ilvl w:val="2"/>
          <w:numId w:val="900"/>
        </w:numPr>
        <w:spacing w:before="0" w:after="0"/>
      </w:pPr>
      <w:r>
        <w:t>Process Alignment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Compliance Issues</w:t>
      </w:r>
    </w:p>
    <w:p>
      <w:pPr>
        <w:numPr>
          <w:ilvl w:val="1"/>
          <w:numId w:val="900"/>
        </w:numPr>
        <w:spacing w:before="0" w:after="0"/>
      </w:pPr>
      <w:r>
        <w:t>Cultural and Change Management Factors</w:t>
      </w:r>
    </w:p>
    <w:p>
      <w:pPr>
        <w:numPr>
          <w:ilvl w:val="2"/>
          <w:numId w:val="900"/>
        </w:numPr>
        <w:spacing w:before="0" w:after="0"/>
      </w:pPr>
      <w:r>
        <w:t>User Adoption</w:t>
      </w:r>
    </w:p>
    <w:p>
      <w:pPr>
        <w:numPr>
          <w:ilvl w:val="2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Training Needs</w:t>
      </w:r>
    </w:p>
    <w:p>
      <w:pPr>
        <w:numPr>
          <w:ilvl w:val="0"/>
          <w:numId w:val="900"/>
        </w:numPr>
        <w:spacing w:before="0" w:after="0"/>
      </w:pPr>
      <w:r>
        <w:t>Recommending Actions to Increase Solution Value</w:t>
      </w:r>
    </w:p>
    <w:p>
      <w:pPr>
        <w:numPr>
          <w:ilvl w:val="1"/>
          <w:numId w:val="900"/>
        </w:numPr>
        <w:spacing w:before="0" w:after="0"/>
      </w:pPr>
      <w:r>
        <w:t>Proposing Corrective Actions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System Enhancements</w:t>
      </w:r>
    </w:p>
    <w:p>
      <w:pPr>
        <w:numPr>
          <w:ilvl w:val="1"/>
          <w:numId w:val="900"/>
        </w:numPr>
        <w:spacing w:before="0" w:after="0"/>
      </w:pPr>
      <w:r>
        <w:t>Recommending Solution Replacement or Retirement</w:t>
      </w:r>
    </w:p>
    <w:p>
      <w:pPr>
        <w:numPr>
          <w:ilvl w:val="2"/>
          <w:numId w:val="900"/>
        </w:numPr>
        <w:spacing w:before="0" w:after="0"/>
      </w:pPr>
      <w:r>
        <w:t>Replacement Criteria</w:t>
      </w:r>
    </w:p>
    <w:p>
      <w:pPr>
        <w:numPr>
          <w:ilvl w:val="2"/>
          <w:numId w:val="900"/>
        </w:numPr>
        <w:spacing w:before="0" w:after="0"/>
      </w:pPr>
      <w:r>
        <w:t>Retirement Planning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Enhancement Roadmap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2"/>
          <w:numId w:val="900"/>
        </w:numPr>
        <w:spacing w:before="0" w:after="0"/>
      </w:pPr>
      <w:r>
        <w:t>Innovation Initiatives</w:t>
      </w:r>
    </w:p>
    <w:p>
      <w:pPr>
        <w:pStyle w:val="Heading1"/>
      </w:pPr>
      <w:r>
        <w:t>Business Analysis Perspectives</w:t>
      </w:r>
    </w:p>
    <w:p>
      <w:pPr>
        <w:numPr>
          <w:ilvl w:val="0"/>
          <w:numId w:val="900"/>
        </w:numPr>
        <w:spacing w:before="0" w:after="0"/>
      </w:pPr>
      <w:r>
        <w:t>The Agile Perspective</w:t>
      </w:r>
    </w:p>
    <w:p>
      <w:pPr>
        <w:numPr>
          <w:ilvl w:val="1"/>
          <w:numId w:val="900"/>
        </w:numPr>
        <w:spacing w:before="0" w:after="0"/>
      </w:pPr>
      <w:r>
        <w:t>The Role of the BA in Agile Teams</w:t>
      </w:r>
    </w:p>
    <w:p>
      <w:pPr>
        <w:numPr>
          <w:ilvl w:val="2"/>
          <w:numId w:val="900"/>
        </w:numPr>
        <w:spacing w:before="0" w:after="0"/>
      </w:pPr>
      <w:r>
        <w:t>BA Responsibilities in Agile</w:t>
      </w:r>
    </w:p>
    <w:p>
      <w:pPr>
        <w:numPr>
          <w:ilvl w:val="2"/>
          <w:numId w:val="900"/>
        </w:numPr>
        <w:spacing w:before="0" w:after="0"/>
      </w:pPr>
      <w:r>
        <w:t>Collaboration with Product Owner and Team</w:t>
      </w:r>
    </w:p>
    <w:p>
      <w:pPr>
        <w:numPr>
          <w:ilvl w:val="2"/>
          <w:numId w:val="900"/>
        </w:numPr>
        <w:spacing w:before="0" w:after="0"/>
      </w:pPr>
      <w:r>
        <w:t>Agile BA Competencies</w:t>
      </w:r>
    </w:p>
    <w:p>
      <w:pPr>
        <w:numPr>
          <w:ilvl w:val="1"/>
          <w:numId w:val="900"/>
        </w:numPr>
        <w:spacing w:before="0" w:after="0"/>
      </w:pPr>
      <w:r>
        <w:t>Agile Methodologies</w:t>
      </w:r>
    </w:p>
    <w:p>
      <w:pPr>
        <w:numPr>
          <w:ilvl w:val="2"/>
          <w:numId w:val="900"/>
        </w:numPr>
        <w:spacing w:before="0" w:after="0"/>
      </w:pPr>
      <w:r>
        <w:t>Scrum</w:t>
      </w:r>
    </w:p>
    <w:p>
      <w:pPr>
        <w:numPr>
          <w:ilvl w:val="3"/>
          <w:numId w:val="900"/>
        </w:numPr>
        <w:spacing w:before="0" w:after="0"/>
      </w:pPr>
      <w:r>
        <w:t>Scrum Roles</w:t>
      </w:r>
    </w:p>
    <w:p>
      <w:pPr>
        <w:numPr>
          <w:ilvl w:val="3"/>
          <w:numId w:val="900"/>
        </w:numPr>
        <w:spacing w:before="0" w:after="0"/>
      </w:pPr>
      <w:r>
        <w:t>Scrum Events</w:t>
      </w:r>
    </w:p>
    <w:p>
      <w:pPr>
        <w:numPr>
          <w:ilvl w:val="3"/>
          <w:numId w:val="900"/>
        </w:numPr>
        <w:spacing w:before="0" w:after="0"/>
      </w:pPr>
      <w:r>
        <w:t>Scrum Artifacts</w:t>
      </w:r>
    </w:p>
    <w:p>
      <w:pPr>
        <w:numPr>
          <w:ilvl w:val="2"/>
          <w:numId w:val="900"/>
        </w:numPr>
        <w:spacing w:before="0" w:after="0"/>
      </w:pPr>
      <w:r>
        <w:t>Kanban</w:t>
      </w:r>
    </w:p>
    <w:p>
      <w:pPr>
        <w:numPr>
          <w:ilvl w:val="3"/>
          <w:numId w:val="900"/>
        </w:numPr>
        <w:spacing w:before="0" w:after="0"/>
      </w:pPr>
      <w:r>
        <w:t>Kanban Principles</w:t>
      </w:r>
    </w:p>
    <w:p>
      <w:pPr>
        <w:numPr>
          <w:ilvl w:val="3"/>
          <w:numId w:val="900"/>
        </w:numPr>
        <w:spacing w:before="0" w:after="0"/>
      </w:pPr>
      <w:r>
        <w:t>Visual Boards</w:t>
      </w:r>
    </w:p>
    <w:p>
      <w:pPr>
        <w:numPr>
          <w:ilvl w:val="3"/>
          <w:numId w:val="900"/>
        </w:numPr>
        <w:spacing w:before="0" w:after="0"/>
      </w:pPr>
      <w:r>
        <w:t>Work in Progress Limits</w:t>
      </w:r>
    </w:p>
    <w:p>
      <w:pPr>
        <w:numPr>
          <w:ilvl w:val="2"/>
          <w:numId w:val="900"/>
        </w:numPr>
        <w:spacing w:before="0" w:after="0"/>
      </w:pPr>
      <w:r>
        <w:t>Extreme Programming</w:t>
      </w:r>
    </w:p>
    <w:p>
      <w:pPr>
        <w:numPr>
          <w:ilvl w:val="2"/>
          <w:numId w:val="900"/>
        </w:numPr>
        <w:spacing w:before="0" w:after="0"/>
      </w:pPr>
      <w:r>
        <w:t>Scaled Agile Framework</w:t>
      </w:r>
    </w:p>
    <w:p>
      <w:pPr>
        <w:numPr>
          <w:ilvl w:val="1"/>
          <w:numId w:val="900"/>
        </w:numPr>
        <w:spacing w:before="0" w:after="0"/>
      </w:pPr>
      <w:r>
        <w:t>User Stories and Backlog Management</w:t>
      </w:r>
    </w:p>
    <w:p>
      <w:pPr>
        <w:numPr>
          <w:ilvl w:val="2"/>
          <w:numId w:val="900"/>
        </w:numPr>
        <w:spacing w:before="0" w:after="0"/>
      </w:pPr>
      <w:r>
        <w:t>Writing Effective User Stories</w:t>
      </w:r>
    </w:p>
    <w:p>
      <w:pPr>
        <w:numPr>
          <w:ilvl w:val="2"/>
          <w:numId w:val="900"/>
        </w:numPr>
        <w:spacing w:before="0" w:after="0"/>
      </w:pPr>
      <w:r>
        <w:t>Backlog Prioritization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Story Mapping</w:t>
      </w:r>
    </w:p>
    <w:p>
      <w:pPr>
        <w:numPr>
          <w:ilvl w:val="1"/>
          <w:numId w:val="900"/>
        </w:numPr>
        <w:spacing w:before="0" w:after="0"/>
      </w:pPr>
      <w:r>
        <w:t>Agile Requirements Practices</w:t>
      </w:r>
    </w:p>
    <w:p>
      <w:pPr>
        <w:numPr>
          <w:ilvl w:val="2"/>
          <w:numId w:val="900"/>
        </w:numPr>
        <w:spacing w:before="0" w:after="0"/>
      </w:pPr>
      <w:r>
        <w:t>Just-in-Time Requirements</w:t>
      </w:r>
    </w:p>
    <w:p>
      <w:pPr>
        <w:numPr>
          <w:ilvl w:val="2"/>
          <w:numId w:val="900"/>
        </w:numPr>
        <w:spacing w:before="0" w:after="0"/>
      </w:pPr>
      <w:r>
        <w:t>Iterative Requirements Development</w:t>
      </w:r>
    </w:p>
    <w:p>
      <w:pPr>
        <w:numPr>
          <w:ilvl w:val="2"/>
          <w:numId w:val="900"/>
        </w:numPr>
        <w:spacing w:before="0" w:after="0"/>
      </w:pPr>
      <w:r>
        <w:t>Collaborative Requirements Definition</w:t>
      </w:r>
    </w:p>
    <w:p>
      <w:pPr>
        <w:numPr>
          <w:ilvl w:val="0"/>
          <w:numId w:val="900"/>
        </w:numPr>
        <w:spacing w:before="0" w:after="0"/>
      </w:pPr>
      <w:r>
        <w:t>The Business Intelligence Perspective</w:t>
      </w:r>
    </w:p>
    <w:p>
      <w:pPr>
        <w:numPr>
          <w:ilvl w:val="1"/>
          <w:numId w:val="900"/>
        </w:numPr>
        <w:spacing w:before="0" w:after="0"/>
      </w:pPr>
      <w:r>
        <w:t>Data Analysis and Reporting</w:t>
      </w:r>
    </w:p>
    <w:p>
      <w:pPr>
        <w:numPr>
          <w:ilvl w:val="2"/>
          <w:numId w:val="900"/>
        </w:numPr>
        <w:spacing w:before="0" w:after="0"/>
      </w:pPr>
      <w:r>
        <w:t>Data Collection and Cleansing</w:t>
      </w:r>
    </w:p>
    <w:p>
      <w:pPr>
        <w:numPr>
          <w:ilvl w:val="2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Defining KPIs</w:t>
      </w:r>
    </w:p>
    <w:p>
      <w:pPr>
        <w:numPr>
          <w:ilvl w:val="2"/>
          <w:numId w:val="900"/>
        </w:numPr>
        <w:spacing w:before="0" w:after="0"/>
      </w:pPr>
      <w:r>
        <w:t>Monitoring and Reporting KPIs</w:t>
      </w:r>
    </w:p>
    <w:p>
      <w:pPr>
        <w:numPr>
          <w:ilvl w:val="2"/>
          <w:numId w:val="900"/>
        </w:numPr>
        <w:spacing w:before="0" w:after="0"/>
      </w:pPr>
      <w:r>
        <w:t>KPI Dashboards</w:t>
      </w:r>
    </w:p>
    <w:p>
      <w:pPr>
        <w:numPr>
          <w:ilvl w:val="1"/>
          <w:numId w:val="900"/>
        </w:numPr>
        <w:spacing w:before="0" w:after="0"/>
      </w:pPr>
      <w:r>
        <w:t>Data Warehousing and Big Data Concepts</w:t>
      </w:r>
    </w:p>
    <w:p>
      <w:pPr>
        <w:numPr>
          <w:ilvl w:val="2"/>
          <w:numId w:val="900"/>
        </w:numPr>
        <w:spacing w:before="0" w:after="0"/>
      </w:pPr>
      <w:r>
        <w:t>Data Warehouse Architecture</w:t>
      </w:r>
    </w:p>
    <w:p>
      <w:pPr>
        <w:numPr>
          <w:ilvl w:val="2"/>
          <w:numId w:val="900"/>
        </w:numPr>
        <w:spacing w:before="0" w:after="0"/>
      </w:pPr>
      <w:r>
        <w:t>Big Data Fundamentals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Analytics and Business Intelligence Tools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2"/>
          <w:numId w:val="900"/>
        </w:numPr>
        <w:spacing w:before="0" w:after="0"/>
      </w:pPr>
      <w:r>
        <w:t>OLAP Systems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0"/>
          <w:numId w:val="900"/>
        </w:numPr>
        <w:spacing w:before="0" w:after="0"/>
      </w:pPr>
      <w:r>
        <w:t>The Information Technology Perspective</w:t>
      </w:r>
    </w:p>
    <w:p>
      <w:pPr>
        <w:numPr>
          <w:ilvl w:val="1"/>
          <w:numId w:val="900"/>
        </w:numPr>
        <w:spacing w:before="0" w:after="0"/>
      </w:pPr>
      <w:r>
        <w:t>Bridging Business and IT</w:t>
      </w:r>
    </w:p>
    <w:p>
      <w:pPr>
        <w:numPr>
          <w:ilvl w:val="2"/>
          <w:numId w:val="900"/>
        </w:numPr>
        <w:spacing w:before="0" w:after="0"/>
      </w:pPr>
      <w:r>
        <w:t>Translating Business Needs to Technical Requirements</w:t>
      </w:r>
    </w:p>
    <w:p>
      <w:pPr>
        <w:numPr>
          <w:ilvl w:val="2"/>
          <w:numId w:val="900"/>
        </w:numPr>
        <w:spacing w:before="0" w:after="0"/>
      </w:pPr>
      <w:r>
        <w:t>Facilitating Communication Between Stakeholders</w:t>
      </w:r>
    </w:p>
    <w:p>
      <w:pPr>
        <w:numPr>
          <w:ilvl w:val="2"/>
          <w:numId w:val="900"/>
        </w:numPr>
        <w:spacing w:before="0" w:after="0"/>
      </w:pPr>
      <w:r>
        <w:t>IT-Business Alignment</w:t>
      </w:r>
    </w:p>
    <w:p>
      <w:pPr>
        <w:numPr>
          <w:ilvl w:val="1"/>
          <w:numId w:val="900"/>
        </w:numPr>
        <w:spacing w:before="0" w:after="0"/>
      </w:pPr>
      <w:r>
        <w:t>System Development Life Cycle (SDLC)</w:t>
      </w:r>
    </w:p>
    <w:p>
      <w:pPr>
        <w:numPr>
          <w:ilvl w:val="2"/>
          <w:numId w:val="900"/>
        </w:numPr>
        <w:spacing w:before="0" w:after="0"/>
      </w:pPr>
      <w:r>
        <w:t>SDLC Phases</w:t>
      </w:r>
    </w:p>
    <w:p>
      <w:pPr>
        <w:numPr>
          <w:ilvl w:val="2"/>
          <w:numId w:val="900"/>
        </w:numPr>
        <w:spacing w:before="0" w:after="0"/>
      </w:pPr>
      <w:r>
        <w:t>BA Role in Each Phase</w:t>
      </w:r>
    </w:p>
    <w:p>
      <w:pPr>
        <w:numPr>
          <w:ilvl w:val="2"/>
          <w:numId w:val="900"/>
        </w:numPr>
        <w:spacing w:before="0" w:after="0"/>
      </w:pPr>
      <w:r>
        <w:t>SDLC Methodologies</w:t>
      </w:r>
    </w:p>
    <w:p>
      <w:pPr>
        <w:numPr>
          <w:ilvl w:val="1"/>
          <w:numId w:val="900"/>
        </w:numPr>
        <w:spacing w:before="0" w:after="0"/>
      </w:pPr>
      <w:r>
        <w:t>Understanding System Architecture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1"/>
          <w:numId w:val="900"/>
        </w:numPr>
        <w:spacing w:before="0" w:after="0"/>
      </w:pPr>
      <w:r>
        <w:t>Technology Trends and Emerging Technologies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0"/>
          <w:numId w:val="900"/>
        </w:numPr>
        <w:spacing w:before="0" w:after="0"/>
      </w:pPr>
      <w:r>
        <w:t>The Business Architecture Perspective</w:t>
      </w:r>
    </w:p>
    <w:p>
      <w:pPr>
        <w:numPr>
          <w:ilvl w:val="1"/>
          <w:numId w:val="900"/>
        </w:numPr>
        <w:spacing w:before="0" w:after="0"/>
      </w:pPr>
      <w:r>
        <w:t>Aligning Strategy with Operations</w:t>
      </w:r>
    </w:p>
    <w:p>
      <w:pPr>
        <w:numPr>
          <w:ilvl w:val="2"/>
          <w:numId w:val="900"/>
        </w:numPr>
        <w:spacing w:before="0" w:after="0"/>
      </w:pPr>
      <w:r>
        <w:t>Strategic Alignment Techniques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Capability Mapping</w:t>
      </w:r>
    </w:p>
    <w:p>
      <w:pPr>
        <w:numPr>
          <w:ilvl w:val="2"/>
          <w:numId w:val="900"/>
        </w:numPr>
        <w:spacing w:before="0" w:after="0"/>
      </w:pPr>
      <w:r>
        <w:t>Identifying Business Capabilities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Capability Roadmaps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Mapping Value Streams</w:t>
      </w:r>
    </w:p>
    <w:p>
      <w:pPr>
        <w:numPr>
          <w:ilvl w:val="2"/>
          <w:numId w:val="900"/>
        </w:numPr>
        <w:spacing w:before="0" w:after="0"/>
      </w:pPr>
      <w:r>
        <w:t>Identifying Value-Adding Activities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Enterprise Architecture</w:t>
      </w:r>
    </w:p>
    <w:p>
      <w:pPr>
        <w:numPr>
          <w:ilvl w:val="2"/>
          <w:numId w:val="900"/>
        </w:numPr>
        <w:spacing w:before="0" w:after="0"/>
      </w:pPr>
      <w:r>
        <w:t>Architecture Frameworks</w:t>
      </w:r>
    </w:p>
    <w:p>
      <w:pPr>
        <w:numPr>
          <w:ilvl w:val="2"/>
          <w:numId w:val="900"/>
        </w:numPr>
        <w:spacing w:before="0" w:after="0"/>
      </w:pPr>
      <w:r>
        <w:t>Architecture Governance</w:t>
      </w:r>
    </w:p>
    <w:p>
      <w:pPr>
        <w:numPr>
          <w:ilvl w:val="2"/>
          <w:numId w:val="900"/>
        </w:numPr>
        <w:spacing w:before="0" w:after="0"/>
      </w:pPr>
      <w:r>
        <w:t>Architecture Modeling</w:t>
      </w:r>
    </w:p>
    <w:p>
      <w:pPr>
        <w:numPr>
          <w:ilvl w:val="0"/>
          <w:numId w:val="900"/>
        </w:numPr>
        <w:spacing w:before="0" w:after="0"/>
      </w:pPr>
      <w:r>
        <w:t>The Business Process Management Perspective</w:t>
      </w:r>
    </w:p>
    <w:p>
      <w:pPr>
        <w:numPr>
          <w:ilvl w:val="1"/>
          <w:numId w:val="900"/>
        </w:numPr>
        <w:spacing w:before="0" w:after="0"/>
      </w:pPr>
      <w:r>
        <w:t>Process Modeling and Improvement</w:t>
      </w:r>
    </w:p>
    <w:p>
      <w:pPr>
        <w:numPr>
          <w:ilvl w:val="2"/>
          <w:numId w:val="900"/>
        </w:numPr>
        <w:spacing w:before="0" w:after="0"/>
      </w:pPr>
      <w:r>
        <w:t>Process Mapping Techniques</w:t>
      </w:r>
    </w:p>
    <w:p>
      <w:pPr>
        <w:numPr>
          <w:ilvl w:val="2"/>
          <w:numId w:val="900"/>
        </w:numPr>
        <w:spacing w:before="0" w:after="0"/>
      </w:pPr>
      <w:r>
        <w:t>Process Analysis and Redesign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Lean and Six Sigma Principles</w:t>
      </w:r>
    </w:p>
    <w:p>
      <w:pPr>
        <w:numPr>
          <w:ilvl w:val="2"/>
          <w:numId w:val="900"/>
        </w:numPr>
        <w:spacing w:before="0" w:after="0"/>
      </w:pPr>
      <w:r>
        <w:t>Lean Fundamentals</w:t>
      </w:r>
    </w:p>
    <w:p>
      <w:pPr>
        <w:numPr>
          <w:ilvl w:val="2"/>
          <w:numId w:val="900"/>
        </w:numPr>
        <w:spacing w:before="0" w:after="0"/>
      </w:pPr>
      <w:r>
        <w:t>Six Sigma Methodology</w:t>
      </w:r>
    </w:p>
    <w:p>
      <w:pPr>
        <w:numPr>
          <w:ilvl w:val="2"/>
          <w:numId w:val="900"/>
        </w:numPr>
        <w:spacing w:before="0" w:after="0"/>
      </w:pPr>
      <w:r>
        <w:t>DMAIC Process</w:t>
      </w:r>
    </w:p>
    <w:p>
      <w:pPr>
        <w:numPr>
          <w:ilvl w:val="1"/>
          <w:numId w:val="900"/>
        </w:numPr>
        <w:spacing w:before="0" w:after="0"/>
      </w:pPr>
      <w:r>
        <w:t>Business Process Re-engineering</w:t>
      </w:r>
    </w:p>
    <w:p>
      <w:pPr>
        <w:numPr>
          <w:ilvl w:val="2"/>
          <w:numId w:val="900"/>
        </w:numPr>
        <w:spacing w:before="0" w:after="0"/>
      </w:pPr>
      <w:r>
        <w:t>Re-engineering Approaches</w:t>
      </w:r>
    </w:p>
    <w:p>
      <w:pPr>
        <w:numPr>
          <w:ilvl w:val="2"/>
          <w:numId w:val="900"/>
        </w:numPr>
        <w:spacing w:before="0" w:after="0"/>
      </w:pPr>
      <w:r>
        <w:t>Change Management in BPR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Robotic Process Automation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Business Rules Engines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