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Bootstrap frontend toolkit</w:t>
      </w:r>
    </w:p>
    <w:p>
      <w:pPr>
        <w:pStyle w:val="Heading1"/>
      </w:pPr>
      <w:r>
        <w:t>Introduction to Bootstrap</w:t>
      </w:r>
    </w:p>
    <w:p>
      <w:pPr>
        <w:numPr>
          <w:ilvl w:val="0"/>
          <w:numId w:val="900"/>
        </w:numPr>
        <w:spacing w:before="0" w:after="0"/>
      </w:pPr>
      <w:r>
        <w:t>What is Bootstrap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0"/>
          <w:numId w:val="900"/>
        </w:numPr>
        <w:spacing w:before="0" w:after="0"/>
      </w:pPr>
      <w:r>
        <w:t>Core Philosophy</w:t>
      </w:r>
    </w:p>
    <w:p>
      <w:pPr>
        <w:numPr>
          <w:ilvl w:val="1"/>
          <w:numId w:val="900"/>
        </w:numPr>
        <w:spacing w:before="0" w:after="0"/>
      </w:pPr>
      <w:r>
        <w:t>Mobile-First Approach</w:t>
      </w:r>
    </w:p>
    <w:p>
      <w:pPr>
        <w:numPr>
          <w:ilvl w:val="2"/>
          <w:numId w:val="900"/>
        </w:numPr>
        <w:spacing w:before="0" w:after="0"/>
      </w:pPr>
      <w:r>
        <w:t>Importance of Mobile-First Design</w:t>
      </w:r>
    </w:p>
    <w:p>
      <w:pPr>
        <w:numPr>
          <w:ilvl w:val="2"/>
          <w:numId w:val="900"/>
        </w:numPr>
        <w:spacing w:before="0" w:after="0"/>
      </w:pPr>
      <w:r>
        <w:t>Implementation Strategy</w:t>
      </w:r>
    </w:p>
    <w:p>
      <w:pPr>
        <w:numPr>
          <w:ilvl w:val="1"/>
          <w:numId w:val="900"/>
        </w:numPr>
        <w:spacing w:before="0" w:after="0"/>
      </w:pPr>
      <w:r>
        <w:t>Component-Based Architecture</w:t>
      </w:r>
    </w:p>
    <w:p>
      <w:pPr>
        <w:numPr>
          <w:ilvl w:val="2"/>
          <w:numId w:val="900"/>
        </w:numPr>
        <w:spacing w:before="0" w:after="0"/>
      </w:pPr>
      <w:r>
        <w:t>Modular Design Principles</w:t>
      </w:r>
    </w:p>
    <w:p>
      <w:pPr>
        <w:numPr>
          <w:ilvl w:val="2"/>
          <w:numId w:val="900"/>
        </w:numPr>
        <w:spacing w:before="0" w:after="0"/>
      </w:pPr>
      <w:r>
        <w:t>Component Reusability</w:t>
      </w:r>
    </w:p>
    <w:p>
      <w:pPr>
        <w:numPr>
          <w:ilvl w:val="1"/>
          <w:numId w:val="900"/>
        </w:numPr>
        <w:spacing w:before="0" w:after="0"/>
      </w:pPr>
      <w:r>
        <w:t>Responsive Design Principles</w:t>
      </w:r>
    </w:p>
    <w:p>
      <w:pPr>
        <w:numPr>
          <w:ilvl w:val="2"/>
          <w:numId w:val="900"/>
        </w:numPr>
        <w:spacing w:before="0" w:after="0"/>
      </w:pPr>
      <w:r>
        <w:t>Fluid Grid Systems</w:t>
      </w:r>
    </w:p>
    <w:p>
      <w:pPr>
        <w:numPr>
          <w:ilvl w:val="2"/>
          <w:numId w:val="900"/>
        </w:numPr>
        <w:spacing w:before="0" w:after="0"/>
      </w:pPr>
      <w:r>
        <w:t>Flexible Media</w:t>
      </w:r>
    </w:p>
    <w:p>
      <w:pPr>
        <w:numPr>
          <w:ilvl w:val="2"/>
          <w:numId w:val="900"/>
        </w:numPr>
        <w:spacing w:before="0" w:after="0"/>
      </w:pPr>
      <w:r>
        <w:t>CSS Media Queries</w:t>
      </w:r>
    </w:p>
    <w:p>
      <w:pPr>
        <w:numPr>
          <w:ilvl w:val="0"/>
          <w:numId w:val="900"/>
        </w:numPr>
        <w:spacing w:before="0" w:after="0"/>
      </w:pPr>
      <w:r>
        <w:t>Key Features and Advantages</w:t>
      </w:r>
    </w:p>
    <w:p>
      <w:pPr>
        <w:numPr>
          <w:ilvl w:val="1"/>
          <w:numId w:val="900"/>
        </w:numPr>
        <w:spacing w:before="0" w:after="0"/>
      </w:pPr>
      <w:r>
        <w:t>Rapid Prototyping</w:t>
      </w:r>
    </w:p>
    <w:p>
      <w:pPr>
        <w:numPr>
          <w:ilvl w:val="1"/>
          <w:numId w:val="900"/>
        </w:numPr>
        <w:spacing w:before="0" w:after="0"/>
      </w:pPr>
      <w:r>
        <w:t>Cross-Browser Compatibility</w:t>
      </w:r>
    </w:p>
    <w:p>
      <w:pPr>
        <w:numPr>
          <w:ilvl w:val="2"/>
          <w:numId w:val="900"/>
        </w:numPr>
        <w:spacing w:before="0" w:after="0"/>
      </w:pPr>
      <w:r>
        <w:t>Browser Support Matrix</w:t>
      </w:r>
    </w:p>
    <w:p>
      <w:pPr>
        <w:numPr>
          <w:ilvl w:val="2"/>
          <w:numId w:val="900"/>
        </w:numPr>
        <w:spacing w:before="0" w:after="0"/>
      </w:pPr>
      <w:r>
        <w:t>Vendor Prefixes</w:t>
      </w:r>
    </w:p>
    <w:p>
      <w:pPr>
        <w:numPr>
          <w:ilvl w:val="2"/>
          <w:numId w:val="900"/>
        </w:numPr>
        <w:spacing w:before="0" w:after="0"/>
      </w:pPr>
      <w:r>
        <w:t>Polyfills and Fallbacks</w:t>
      </w:r>
    </w:p>
    <w:p>
      <w:pPr>
        <w:numPr>
          <w:ilvl w:val="1"/>
          <w:numId w:val="900"/>
        </w:numPr>
        <w:spacing w:before="0" w:after="0"/>
      </w:pPr>
      <w:r>
        <w:t>Customization Capabilities</w:t>
      </w:r>
    </w:p>
    <w:p>
      <w:pPr>
        <w:numPr>
          <w:ilvl w:val="2"/>
          <w:numId w:val="900"/>
        </w:numPr>
        <w:spacing w:before="0" w:after="0"/>
      </w:pPr>
      <w:r>
        <w:t>Theme Customization</w:t>
      </w:r>
    </w:p>
    <w:p>
      <w:pPr>
        <w:numPr>
          <w:ilvl w:val="2"/>
          <w:numId w:val="900"/>
        </w:numPr>
        <w:spacing w:before="0" w:after="0"/>
      </w:pPr>
      <w:r>
        <w:t>Variable Overrides</w:t>
      </w:r>
    </w:p>
    <w:p>
      <w:pPr>
        <w:numPr>
          <w:ilvl w:val="2"/>
          <w:numId w:val="900"/>
        </w:numPr>
        <w:spacing w:before="0" w:after="0"/>
      </w:pPr>
      <w:r>
        <w:t>Component Modifications</w:t>
      </w:r>
    </w:p>
    <w:p>
      <w:pPr>
        <w:numPr>
          <w:ilvl w:val="1"/>
          <w:numId w:val="900"/>
        </w:numPr>
        <w:spacing w:before="0" w:after="0"/>
      </w:pPr>
      <w:r>
        <w:t>Community and Ecosystem</w:t>
      </w:r>
    </w:p>
    <w:p>
      <w:pPr>
        <w:numPr>
          <w:ilvl w:val="2"/>
          <w:numId w:val="900"/>
        </w:numPr>
        <w:spacing w:before="0" w:after="0"/>
      </w:pPr>
      <w:r>
        <w:t>Official Documentation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Third-Party Extensions</w:t>
      </w:r>
    </w:p>
    <w:p>
      <w:pPr>
        <w:numPr>
          <w:ilvl w:val="0"/>
          <w:numId w:val="900"/>
        </w:numPr>
        <w:spacing w:before="0" w:after="0"/>
      </w:pPr>
      <w:r>
        <w:t>Bootstrap Versions</w:t>
      </w:r>
    </w:p>
    <w:p>
      <w:pPr>
        <w:numPr>
          <w:ilvl w:val="1"/>
          <w:numId w:val="900"/>
        </w:numPr>
        <w:spacing w:before="0" w:after="0"/>
      </w:pPr>
      <w:r>
        <w:t>Version History</w:t>
      </w:r>
    </w:p>
    <w:p>
      <w:pPr>
        <w:numPr>
          <w:ilvl w:val="1"/>
          <w:numId w:val="900"/>
        </w:numPr>
        <w:spacing w:before="0" w:after="0"/>
      </w:pPr>
      <w:r>
        <w:t>Major Version Differences</w:t>
      </w:r>
    </w:p>
    <w:p>
      <w:pPr>
        <w:numPr>
          <w:ilvl w:val="1"/>
          <w:numId w:val="900"/>
        </w:numPr>
        <w:spacing w:before="0" w:after="0"/>
      </w:pPr>
      <w:r>
        <w:t>Migration Considerations</w:t>
      </w:r>
    </w:p>
    <w:p>
      <w:pPr>
        <w:numPr>
          <w:ilvl w:val="1"/>
          <w:numId w:val="900"/>
        </w:numPr>
        <w:spacing w:before="0" w:after="0"/>
      </w:pPr>
      <w:r>
        <w:t>Current Version Features</w:t>
      </w:r>
    </w:p>
    <w:p>
      <w:pPr>
        <w:pStyle w:val="Heading1"/>
      </w:pPr>
      <w:r>
        <w:t>Getting Started</w:t>
      </w:r>
    </w:p>
    <w:p>
      <w:pPr>
        <w:numPr>
          <w:ilvl w:val="0"/>
          <w:numId w:val="900"/>
        </w:numPr>
        <w:spacing w:before="0" w:after="0"/>
      </w:pPr>
      <w:r>
        <w:t>Prerequisites</w:t>
      </w:r>
    </w:p>
    <w:p>
      <w:pPr>
        <w:numPr>
          <w:ilvl w:val="1"/>
          <w:numId w:val="900"/>
        </w:numPr>
        <w:spacing w:before="0" w:after="0"/>
      </w:pPr>
      <w:r>
        <w:t>HTML Fundamentals</w:t>
      </w:r>
    </w:p>
    <w:p>
      <w:pPr>
        <w:numPr>
          <w:ilvl w:val="1"/>
          <w:numId w:val="900"/>
        </w:numPr>
        <w:spacing w:before="0" w:after="0"/>
      </w:pPr>
      <w:r>
        <w:t>CSS Fundamentals</w:t>
      </w:r>
    </w:p>
    <w:p>
      <w:pPr>
        <w:numPr>
          <w:ilvl w:val="1"/>
          <w:numId w:val="900"/>
        </w:numPr>
        <w:spacing w:before="0" w:after="0"/>
      </w:pPr>
      <w:r>
        <w:t>JavaScript Basics</w:t>
      </w:r>
    </w:p>
    <w:p>
      <w:pPr>
        <w:numPr>
          <w:ilvl w:val="1"/>
          <w:numId w:val="900"/>
        </w:numPr>
        <w:spacing w:before="0" w:after="0"/>
      </w:pPr>
      <w:r>
        <w:t>Command Line Familiarity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2"/>
          <w:numId w:val="900"/>
        </w:numPr>
        <w:spacing w:before="0" w:after="0"/>
      </w:pPr>
      <w:r>
        <w:t>CSS CDN Links</w:t>
      </w:r>
    </w:p>
    <w:p>
      <w:pPr>
        <w:numPr>
          <w:ilvl w:val="2"/>
          <w:numId w:val="900"/>
        </w:numPr>
        <w:spacing w:before="0" w:after="0"/>
      </w:pPr>
      <w:r>
        <w:t>JavaScript CDN Links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Package Manager Installation</w:t>
      </w:r>
    </w:p>
    <w:p>
      <w:pPr>
        <w:numPr>
          <w:ilvl w:val="2"/>
          <w:numId w:val="900"/>
        </w:numPr>
        <w:spacing w:before="0" w:after="0"/>
      </w:pPr>
      <w:r>
        <w:t>npm Installation</w:t>
      </w:r>
    </w:p>
    <w:p>
      <w:pPr>
        <w:numPr>
          <w:ilvl w:val="2"/>
          <w:numId w:val="900"/>
        </w:numPr>
        <w:spacing w:before="0" w:after="0"/>
      </w:pPr>
      <w:r>
        <w:t>Yarn Installation</w:t>
      </w:r>
    </w:p>
    <w:p>
      <w:pPr>
        <w:numPr>
          <w:ilvl w:val="2"/>
          <w:numId w:val="900"/>
        </w:numPr>
        <w:spacing w:before="0" w:after="0"/>
      </w:pPr>
      <w:r>
        <w:t>Managing Dependencies</w:t>
      </w:r>
    </w:p>
    <w:p>
      <w:pPr>
        <w:numPr>
          <w:ilvl w:val="1"/>
          <w:numId w:val="900"/>
        </w:numPr>
        <w:spacing w:before="0" w:after="0"/>
      </w:pPr>
      <w:r>
        <w:t>Direct Download</w:t>
      </w:r>
    </w:p>
    <w:p>
      <w:pPr>
        <w:numPr>
          <w:ilvl w:val="2"/>
          <w:numId w:val="900"/>
        </w:numPr>
        <w:spacing w:before="0" w:after="0"/>
      </w:pPr>
      <w:r>
        <w:t>Source Files Structure</w:t>
      </w:r>
    </w:p>
    <w:p>
      <w:pPr>
        <w:numPr>
          <w:ilvl w:val="2"/>
          <w:numId w:val="900"/>
        </w:numPr>
        <w:spacing w:before="0" w:after="0"/>
      </w:pPr>
      <w:r>
        <w:t>Compiled Files</w:t>
      </w:r>
    </w:p>
    <w:p>
      <w:pPr>
        <w:numPr>
          <w:ilvl w:val="2"/>
          <w:numId w:val="900"/>
        </w:numPr>
        <w:spacing w:before="0" w:after="0"/>
      </w:pPr>
      <w:r>
        <w:t>Documentation Files</w:t>
      </w:r>
    </w:p>
    <w:p>
      <w:pPr>
        <w:numPr>
          <w:ilvl w:val="0"/>
          <w:numId w:val="900"/>
        </w:numPr>
        <w:spacing w:before="0" w:after="0"/>
      </w:pPr>
      <w:r>
        <w:t>Bootstrap Starter Template</w:t>
      </w:r>
    </w:p>
    <w:p>
      <w:pPr>
        <w:numPr>
          <w:ilvl w:val="1"/>
          <w:numId w:val="900"/>
        </w:numPr>
        <w:spacing w:before="0" w:after="0"/>
      </w:pPr>
      <w:r>
        <w:t>HTML5 Doctype</w:t>
      </w:r>
    </w:p>
    <w:p>
      <w:pPr>
        <w:numPr>
          <w:ilvl w:val="1"/>
          <w:numId w:val="900"/>
        </w:numPr>
        <w:spacing w:before="0" w:after="0"/>
      </w:pPr>
      <w:r>
        <w:t>Essential Meta Tags</w:t>
      </w:r>
    </w:p>
    <w:p>
      <w:pPr>
        <w:numPr>
          <w:ilvl w:val="2"/>
          <w:numId w:val="900"/>
        </w:numPr>
        <w:spacing w:before="0" w:after="0"/>
      </w:pPr>
      <w:r>
        <w:t>Viewport Meta Tag</w:t>
      </w:r>
    </w:p>
    <w:p>
      <w:pPr>
        <w:numPr>
          <w:ilvl w:val="2"/>
          <w:numId w:val="900"/>
        </w:numPr>
        <w:spacing w:before="0" w:after="0"/>
      </w:pPr>
      <w:r>
        <w:t>Character Encoding</w:t>
      </w:r>
    </w:p>
    <w:p>
      <w:pPr>
        <w:numPr>
          <w:ilvl w:val="2"/>
          <w:numId w:val="900"/>
        </w:numPr>
        <w:spacing w:before="0" w:after="0"/>
      </w:pPr>
      <w:r>
        <w:t>IE Compatibility</w:t>
      </w:r>
    </w:p>
    <w:p>
      <w:pPr>
        <w:numPr>
          <w:ilvl w:val="1"/>
          <w:numId w:val="900"/>
        </w:numPr>
        <w:spacing w:before="0" w:after="0"/>
      </w:pPr>
      <w:r>
        <w:t>CSS Integration</w:t>
      </w:r>
    </w:p>
    <w:p>
      <w:pPr>
        <w:numPr>
          <w:ilvl w:val="2"/>
          <w:numId w:val="900"/>
        </w:numPr>
        <w:spacing w:before="0" w:after="0"/>
      </w:pPr>
      <w:r>
        <w:t>Bootstrap CSS Link</w:t>
      </w:r>
    </w:p>
    <w:p>
      <w:pPr>
        <w:numPr>
          <w:ilvl w:val="2"/>
          <w:numId w:val="900"/>
        </w:numPr>
        <w:spacing w:before="0" w:after="0"/>
      </w:pPr>
      <w:r>
        <w:t>Custom CSS Order</w:t>
      </w:r>
    </w:p>
    <w:p>
      <w:pPr>
        <w:numPr>
          <w:ilvl w:val="1"/>
          <w:numId w:val="900"/>
        </w:numPr>
        <w:spacing w:before="0" w:after="0"/>
      </w:pPr>
      <w:r>
        <w:t>JavaScript Integration</w:t>
      </w:r>
    </w:p>
    <w:p>
      <w:pPr>
        <w:numPr>
          <w:ilvl w:val="2"/>
          <w:numId w:val="900"/>
        </w:numPr>
        <w:spacing w:before="0" w:after="0"/>
      </w:pPr>
      <w:r>
        <w:t>Bootstrap JavaScript Bundle</w:t>
      </w:r>
    </w:p>
    <w:p>
      <w:pPr>
        <w:numPr>
          <w:ilvl w:val="2"/>
          <w:numId w:val="900"/>
        </w:numPr>
        <w:spacing w:before="0" w:after="0"/>
      </w:pPr>
      <w:r>
        <w:t>Popper.js Dependency</w:t>
      </w:r>
    </w:p>
    <w:p>
      <w:pPr>
        <w:numPr>
          <w:ilvl w:val="2"/>
          <w:numId w:val="900"/>
        </w:numPr>
        <w:spacing w:before="0" w:after="0"/>
      </w:pPr>
      <w:r>
        <w:t>Script Placement</w:t>
      </w:r>
    </w:p>
    <w:p>
      <w:pPr>
        <w:numPr>
          <w:ilvl w:val="1"/>
          <w:numId w:val="900"/>
        </w:numPr>
        <w:spacing w:before="0" w:after="0"/>
      </w:pPr>
      <w:r>
        <w:t>Basic HTML Structure</w:t>
      </w:r>
    </w:p>
    <w:p>
      <w:pPr>
        <w:pStyle w:val="Heading1"/>
      </w:pPr>
      <w:r>
        <w:t>Layout System</w:t>
      </w:r>
    </w:p>
    <w:p>
      <w:pPr>
        <w:numPr>
          <w:ilvl w:val="0"/>
          <w:numId w:val="900"/>
        </w:numPr>
        <w:spacing w:before="0" w:after="0"/>
      </w:pPr>
      <w:r>
        <w:t>Containers</w:t>
      </w:r>
    </w:p>
    <w:p>
      <w:pPr>
        <w:numPr>
          <w:ilvl w:val="1"/>
          <w:numId w:val="900"/>
        </w:numPr>
        <w:spacing w:before="0" w:after="0"/>
      </w:pPr>
      <w:r>
        <w:t>Fixed Container</w:t>
      </w:r>
    </w:p>
    <w:p>
      <w:pPr>
        <w:numPr>
          <w:ilvl w:val="2"/>
          <w:numId w:val="900"/>
        </w:numPr>
        <w:spacing w:before="0" w:after="0"/>
      </w:pPr>
      <w:r>
        <w:t>Responsive Breakpoints</w:t>
      </w:r>
    </w:p>
    <w:p>
      <w:pPr>
        <w:numPr>
          <w:ilvl w:val="2"/>
          <w:numId w:val="900"/>
        </w:numPr>
        <w:spacing w:before="0" w:after="0"/>
      </w:pPr>
      <w:r>
        <w:t>Max-Width Behavior</w:t>
      </w:r>
    </w:p>
    <w:p>
      <w:pPr>
        <w:numPr>
          <w:ilvl w:val="1"/>
          <w:numId w:val="900"/>
        </w:numPr>
        <w:spacing w:before="0" w:after="0"/>
      </w:pPr>
      <w:r>
        <w:t>Fluid Container</w:t>
      </w:r>
    </w:p>
    <w:p>
      <w:pPr>
        <w:numPr>
          <w:ilvl w:val="2"/>
          <w:numId w:val="900"/>
        </w:numPr>
        <w:spacing w:before="0" w:after="0"/>
      </w:pPr>
      <w:r>
        <w:t>Full-Width Layout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Responsive Containers</w:t>
      </w:r>
    </w:p>
    <w:p>
      <w:pPr>
        <w:numPr>
          <w:ilvl w:val="2"/>
          <w:numId w:val="900"/>
        </w:numPr>
        <w:spacing w:before="0" w:after="0"/>
      </w:pPr>
      <w:r>
        <w:t>Breakpoint-Specific Containers</w:t>
      </w:r>
    </w:p>
    <w:p>
      <w:pPr>
        <w:numPr>
          <w:ilvl w:val="2"/>
          <w:numId w:val="900"/>
        </w:numPr>
        <w:spacing w:before="0" w:after="0"/>
      </w:pPr>
      <w:r>
        <w:t>Container Sizing</w:t>
      </w:r>
    </w:p>
    <w:p>
      <w:pPr>
        <w:numPr>
          <w:ilvl w:val="0"/>
          <w:numId w:val="900"/>
        </w:numPr>
        <w:spacing w:before="0" w:after="0"/>
      </w:pPr>
      <w:r>
        <w:t>Grid System</w:t>
      </w:r>
    </w:p>
    <w:p>
      <w:pPr>
        <w:numPr>
          <w:ilvl w:val="1"/>
          <w:numId w:val="900"/>
        </w:numPr>
        <w:spacing w:before="0" w:after="0"/>
      </w:pPr>
      <w:r>
        <w:t>Grid Fundamentals</w:t>
      </w:r>
    </w:p>
    <w:p>
      <w:pPr>
        <w:numPr>
          <w:ilvl w:val="2"/>
          <w:numId w:val="900"/>
        </w:numPr>
        <w:spacing w:before="0" w:after="0"/>
      </w:pPr>
      <w:r>
        <w:t>Flexbox Foundation</w:t>
      </w:r>
    </w:p>
    <w:p>
      <w:pPr>
        <w:numPr>
          <w:ilvl w:val="2"/>
          <w:numId w:val="900"/>
        </w:numPr>
        <w:spacing w:before="0" w:after="0"/>
      </w:pPr>
      <w:r>
        <w:t>12-Column System</w:t>
      </w:r>
    </w:p>
    <w:p>
      <w:pPr>
        <w:numPr>
          <w:ilvl w:val="2"/>
          <w:numId w:val="900"/>
        </w:numPr>
        <w:spacing w:before="0" w:after="0"/>
      </w:pPr>
      <w:r>
        <w:t>Grid Terminology</w:t>
      </w:r>
    </w:p>
    <w:p>
      <w:pPr>
        <w:numPr>
          <w:ilvl w:val="1"/>
          <w:numId w:val="900"/>
        </w:numPr>
        <w:spacing w:before="0" w:after="0"/>
      </w:pPr>
      <w:r>
        <w:t>Rows</w:t>
      </w:r>
    </w:p>
    <w:p>
      <w:pPr>
        <w:numPr>
          <w:ilvl w:val="2"/>
          <w:numId w:val="900"/>
        </w:numPr>
        <w:spacing w:before="0" w:after="0"/>
      </w:pPr>
      <w:r>
        <w:t>Row Creation</w:t>
      </w:r>
    </w:p>
    <w:p>
      <w:pPr>
        <w:numPr>
          <w:ilvl w:val="2"/>
          <w:numId w:val="900"/>
        </w:numPr>
        <w:spacing w:before="0" w:after="0"/>
      </w:pPr>
      <w:r>
        <w:t>Row Properties</w:t>
      </w:r>
    </w:p>
    <w:p>
      <w:pPr>
        <w:numPr>
          <w:ilvl w:val="2"/>
          <w:numId w:val="900"/>
        </w:numPr>
        <w:spacing w:before="0" w:after="0"/>
      </w:pPr>
      <w:r>
        <w:t>Nested Rows</w:t>
      </w:r>
    </w:p>
    <w:p>
      <w:pPr>
        <w:numPr>
          <w:ilvl w:val="1"/>
          <w:numId w:val="900"/>
        </w:numPr>
        <w:spacing w:before="0" w:after="0"/>
      </w:pPr>
      <w:r>
        <w:t>Columns</w:t>
      </w:r>
    </w:p>
    <w:p>
      <w:pPr>
        <w:numPr>
          <w:ilvl w:val="2"/>
          <w:numId w:val="900"/>
        </w:numPr>
        <w:spacing w:before="0" w:after="0"/>
      </w:pPr>
      <w:r>
        <w:t>Column Classes</w:t>
      </w:r>
    </w:p>
    <w:p>
      <w:pPr>
        <w:numPr>
          <w:ilvl w:val="2"/>
          <w:numId w:val="900"/>
        </w:numPr>
        <w:spacing w:before="0" w:after="0"/>
      </w:pPr>
      <w:r>
        <w:t>Column Sizing</w:t>
      </w:r>
    </w:p>
    <w:p>
      <w:pPr>
        <w:numPr>
          <w:ilvl w:val="2"/>
          <w:numId w:val="900"/>
        </w:numPr>
        <w:spacing w:before="0" w:after="0"/>
      </w:pPr>
      <w:r>
        <w:t>Auto-Layout Columns</w:t>
      </w:r>
    </w:p>
    <w:p>
      <w:pPr>
        <w:numPr>
          <w:ilvl w:val="2"/>
          <w:numId w:val="900"/>
        </w:numPr>
        <w:spacing w:before="0" w:after="0"/>
      </w:pPr>
      <w:r>
        <w:t>Equal-Width Columns</w:t>
      </w:r>
    </w:p>
    <w:p>
      <w:pPr>
        <w:numPr>
          <w:ilvl w:val="2"/>
          <w:numId w:val="900"/>
        </w:numPr>
        <w:spacing w:before="0" w:after="0"/>
      </w:pPr>
      <w:r>
        <w:t>Variable-Width Columns</w:t>
      </w:r>
    </w:p>
    <w:p>
      <w:pPr>
        <w:numPr>
          <w:ilvl w:val="1"/>
          <w:numId w:val="900"/>
        </w:numPr>
        <w:spacing w:before="0" w:after="0"/>
      </w:pPr>
      <w:r>
        <w:t>Breakpoints</w:t>
      </w:r>
    </w:p>
    <w:p>
      <w:pPr>
        <w:numPr>
          <w:ilvl w:val="2"/>
          <w:numId w:val="900"/>
        </w:numPr>
        <w:spacing w:before="0" w:after="0"/>
      </w:pPr>
      <w:r>
        <w:t>Extra Small (xs)</w:t>
      </w:r>
    </w:p>
    <w:p>
      <w:pPr>
        <w:numPr>
          <w:ilvl w:val="2"/>
          <w:numId w:val="900"/>
        </w:numPr>
        <w:spacing w:before="0" w:after="0"/>
      </w:pPr>
      <w:r>
        <w:t>Small (sm)</w:t>
      </w:r>
    </w:p>
    <w:p>
      <w:pPr>
        <w:numPr>
          <w:ilvl w:val="2"/>
          <w:numId w:val="900"/>
        </w:numPr>
        <w:spacing w:before="0" w:after="0"/>
      </w:pPr>
      <w:r>
        <w:t>Medium (md)</w:t>
      </w:r>
    </w:p>
    <w:p>
      <w:pPr>
        <w:numPr>
          <w:ilvl w:val="2"/>
          <w:numId w:val="900"/>
        </w:numPr>
        <w:spacing w:before="0" w:after="0"/>
      </w:pPr>
      <w:r>
        <w:t>Large (lg)</w:t>
      </w:r>
    </w:p>
    <w:p>
      <w:pPr>
        <w:numPr>
          <w:ilvl w:val="2"/>
          <w:numId w:val="900"/>
        </w:numPr>
        <w:spacing w:before="0" w:after="0"/>
      </w:pPr>
      <w:r>
        <w:t>Extra Large (xl)</w:t>
      </w:r>
    </w:p>
    <w:p>
      <w:pPr>
        <w:numPr>
          <w:ilvl w:val="2"/>
          <w:numId w:val="900"/>
        </w:numPr>
        <w:spacing w:before="0" w:after="0"/>
      </w:pPr>
      <w:r>
        <w:t>Extra Extra Large (xxl)</w:t>
      </w:r>
    </w:p>
    <w:p>
      <w:pPr>
        <w:numPr>
          <w:ilvl w:val="1"/>
          <w:numId w:val="900"/>
        </w:numPr>
        <w:spacing w:before="0" w:after="0"/>
      </w:pPr>
      <w:r>
        <w:t>Responsive Column Classes</w:t>
      </w:r>
    </w:p>
    <w:p>
      <w:pPr>
        <w:numPr>
          <w:ilvl w:val="2"/>
          <w:numId w:val="900"/>
        </w:numPr>
        <w:spacing w:before="0" w:after="0"/>
      </w:pPr>
      <w:r>
        <w:t>Breakpoint-Specific Sizing</w:t>
      </w:r>
    </w:p>
    <w:p>
      <w:pPr>
        <w:numPr>
          <w:ilvl w:val="2"/>
          <w:numId w:val="900"/>
        </w:numPr>
        <w:spacing w:before="0" w:after="0"/>
      </w:pPr>
      <w:r>
        <w:t>Column Stacking</w:t>
      </w:r>
    </w:p>
    <w:p>
      <w:pPr>
        <w:numPr>
          <w:ilvl w:val="2"/>
          <w:numId w:val="900"/>
        </w:numPr>
        <w:spacing w:before="0" w:after="0"/>
      </w:pPr>
      <w:r>
        <w:t>Mixed Breakpoints</w:t>
      </w:r>
    </w:p>
    <w:p>
      <w:pPr>
        <w:numPr>
          <w:ilvl w:val="1"/>
          <w:numId w:val="900"/>
        </w:numPr>
        <w:spacing w:before="0" w:after="0"/>
      </w:pPr>
      <w:r>
        <w:t>Alignment</w:t>
      </w:r>
    </w:p>
    <w:p>
      <w:pPr>
        <w:numPr>
          <w:ilvl w:val="2"/>
          <w:numId w:val="900"/>
        </w:numPr>
        <w:spacing w:before="0" w:after="0"/>
      </w:pPr>
      <w:r>
        <w:t>Vertical Alignment</w:t>
      </w:r>
    </w:p>
    <w:p>
      <w:pPr>
        <w:numPr>
          <w:ilvl w:val="3"/>
          <w:numId w:val="900"/>
        </w:numPr>
        <w:spacing w:before="0" w:after="0"/>
      </w:pPr>
      <w:r>
        <w:t>Align Items Start</w:t>
      </w:r>
    </w:p>
    <w:p>
      <w:pPr>
        <w:numPr>
          <w:ilvl w:val="3"/>
          <w:numId w:val="900"/>
        </w:numPr>
        <w:spacing w:before="0" w:after="0"/>
      </w:pPr>
      <w:r>
        <w:t>Align Items Center</w:t>
      </w:r>
    </w:p>
    <w:p>
      <w:pPr>
        <w:numPr>
          <w:ilvl w:val="3"/>
          <w:numId w:val="900"/>
        </w:numPr>
        <w:spacing w:before="0" w:after="0"/>
      </w:pPr>
      <w:r>
        <w:t>Align Items End</w:t>
      </w:r>
    </w:p>
    <w:p>
      <w:pPr>
        <w:numPr>
          <w:ilvl w:val="3"/>
          <w:numId w:val="900"/>
        </w:numPr>
        <w:spacing w:before="0" w:after="0"/>
      </w:pPr>
      <w:r>
        <w:t>Align Items Stretch</w:t>
      </w:r>
    </w:p>
    <w:p>
      <w:pPr>
        <w:numPr>
          <w:ilvl w:val="3"/>
          <w:numId w:val="900"/>
        </w:numPr>
        <w:spacing w:before="0" w:after="0"/>
      </w:pPr>
      <w:r>
        <w:t>Align Items Baseline</w:t>
      </w:r>
    </w:p>
    <w:p>
      <w:pPr>
        <w:numPr>
          <w:ilvl w:val="2"/>
          <w:numId w:val="900"/>
        </w:numPr>
        <w:spacing w:before="0" w:after="0"/>
      </w:pPr>
      <w:r>
        <w:t>Horizontal Alignment</w:t>
      </w:r>
    </w:p>
    <w:p>
      <w:pPr>
        <w:numPr>
          <w:ilvl w:val="3"/>
          <w:numId w:val="900"/>
        </w:numPr>
        <w:spacing w:before="0" w:after="0"/>
      </w:pPr>
      <w:r>
        <w:t>Justify Content Start</w:t>
      </w:r>
    </w:p>
    <w:p>
      <w:pPr>
        <w:numPr>
          <w:ilvl w:val="3"/>
          <w:numId w:val="900"/>
        </w:numPr>
        <w:spacing w:before="0" w:after="0"/>
      </w:pPr>
      <w:r>
        <w:t>Justify Content Center</w:t>
      </w:r>
    </w:p>
    <w:p>
      <w:pPr>
        <w:numPr>
          <w:ilvl w:val="3"/>
          <w:numId w:val="900"/>
        </w:numPr>
        <w:spacing w:before="0" w:after="0"/>
      </w:pPr>
      <w:r>
        <w:t>Justify Content End</w:t>
      </w:r>
    </w:p>
    <w:p>
      <w:pPr>
        <w:numPr>
          <w:ilvl w:val="3"/>
          <w:numId w:val="900"/>
        </w:numPr>
        <w:spacing w:before="0" w:after="0"/>
      </w:pPr>
      <w:r>
        <w:t>Justify Content Around</w:t>
      </w:r>
    </w:p>
    <w:p>
      <w:pPr>
        <w:numPr>
          <w:ilvl w:val="3"/>
          <w:numId w:val="900"/>
        </w:numPr>
        <w:spacing w:before="0" w:after="0"/>
      </w:pPr>
      <w:r>
        <w:t>Justify Content Between</w:t>
      </w:r>
    </w:p>
    <w:p>
      <w:pPr>
        <w:numPr>
          <w:ilvl w:val="3"/>
          <w:numId w:val="900"/>
        </w:numPr>
        <w:spacing w:before="0" w:after="0"/>
      </w:pPr>
      <w:r>
        <w:t>Justify Content Evenly</w:t>
      </w:r>
    </w:p>
    <w:p>
      <w:pPr>
        <w:numPr>
          <w:ilvl w:val="2"/>
          <w:numId w:val="900"/>
        </w:numPr>
        <w:spacing w:before="0" w:after="0"/>
      </w:pPr>
      <w:r>
        <w:t>Self Alignment</w:t>
      </w:r>
    </w:p>
    <w:p>
      <w:pPr>
        <w:numPr>
          <w:ilvl w:val="3"/>
          <w:numId w:val="900"/>
        </w:numPr>
        <w:spacing w:before="0" w:after="0"/>
      </w:pPr>
      <w:r>
        <w:t>Align Self Start</w:t>
      </w:r>
    </w:p>
    <w:p>
      <w:pPr>
        <w:numPr>
          <w:ilvl w:val="3"/>
          <w:numId w:val="900"/>
        </w:numPr>
        <w:spacing w:before="0" w:after="0"/>
      </w:pPr>
      <w:r>
        <w:t>Align Self Center</w:t>
      </w:r>
    </w:p>
    <w:p>
      <w:pPr>
        <w:numPr>
          <w:ilvl w:val="3"/>
          <w:numId w:val="900"/>
        </w:numPr>
        <w:spacing w:before="0" w:after="0"/>
      </w:pPr>
      <w:r>
        <w:t>Align Self End</w:t>
      </w:r>
    </w:p>
    <w:p>
      <w:pPr>
        <w:numPr>
          <w:ilvl w:val="3"/>
          <w:numId w:val="900"/>
        </w:numPr>
        <w:spacing w:before="0" w:after="0"/>
      </w:pPr>
      <w:r>
        <w:t>Align Self Stretch</w:t>
      </w:r>
    </w:p>
    <w:p>
      <w:pPr>
        <w:numPr>
          <w:ilvl w:val="3"/>
          <w:numId w:val="900"/>
        </w:numPr>
        <w:spacing w:before="0" w:after="0"/>
      </w:pPr>
      <w:r>
        <w:t>Align Self Baseline</w:t>
      </w:r>
    </w:p>
    <w:p>
      <w:pPr>
        <w:numPr>
          <w:ilvl w:val="1"/>
          <w:numId w:val="900"/>
        </w:numPr>
        <w:spacing w:before="0" w:after="0"/>
      </w:pPr>
      <w:r>
        <w:t>Column Ordering</w:t>
      </w:r>
    </w:p>
    <w:p>
      <w:pPr>
        <w:numPr>
          <w:ilvl w:val="2"/>
          <w:numId w:val="900"/>
        </w:numPr>
        <w:spacing w:before="0" w:after="0"/>
      </w:pPr>
      <w:r>
        <w:t>Order Classes</w:t>
      </w:r>
    </w:p>
    <w:p>
      <w:pPr>
        <w:numPr>
          <w:ilvl w:val="2"/>
          <w:numId w:val="900"/>
        </w:numPr>
        <w:spacing w:before="0" w:after="0"/>
      </w:pPr>
      <w:r>
        <w:t>Responsive Ordering</w:t>
      </w:r>
    </w:p>
    <w:p>
      <w:pPr>
        <w:numPr>
          <w:ilvl w:val="1"/>
          <w:numId w:val="900"/>
        </w:numPr>
        <w:spacing w:before="0" w:after="0"/>
      </w:pPr>
      <w:r>
        <w:t>Column Offsetting</w:t>
      </w:r>
    </w:p>
    <w:p>
      <w:pPr>
        <w:numPr>
          <w:ilvl w:val="2"/>
          <w:numId w:val="900"/>
        </w:numPr>
        <w:spacing w:before="0" w:after="0"/>
      </w:pPr>
      <w:r>
        <w:t>Offset Classes</w:t>
      </w:r>
    </w:p>
    <w:p>
      <w:pPr>
        <w:numPr>
          <w:ilvl w:val="2"/>
          <w:numId w:val="900"/>
        </w:numPr>
        <w:spacing w:before="0" w:after="0"/>
      </w:pPr>
      <w:r>
        <w:t>Responsive Offsets</w:t>
      </w:r>
    </w:p>
    <w:p>
      <w:pPr>
        <w:numPr>
          <w:ilvl w:val="1"/>
          <w:numId w:val="900"/>
        </w:numPr>
        <w:spacing w:before="0" w:after="0"/>
      </w:pPr>
      <w:r>
        <w:t>Grid Nesting</w:t>
      </w:r>
    </w:p>
    <w:p>
      <w:pPr>
        <w:numPr>
          <w:ilvl w:val="2"/>
          <w:numId w:val="900"/>
        </w:numPr>
        <w:spacing w:before="0" w:after="0"/>
      </w:pPr>
      <w:r>
        <w:t>Nested Grid Structure</w:t>
      </w:r>
    </w:p>
    <w:p>
      <w:pPr>
        <w:numPr>
          <w:ilvl w:val="2"/>
          <w:numId w:val="900"/>
        </w:numPr>
        <w:spacing w:before="0" w:after="0"/>
      </w:pPr>
      <w:r>
        <w:t>Nested Row Requirements</w:t>
      </w:r>
    </w:p>
    <w:p>
      <w:pPr>
        <w:numPr>
          <w:ilvl w:val="0"/>
          <w:numId w:val="900"/>
        </w:numPr>
        <w:spacing w:before="0" w:after="0"/>
      </w:pPr>
      <w:r>
        <w:t>Gutters</w:t>
      </w:r>
    </w:p>
    <w:p>
      <w:pPr>
        <w:numPr>
          <w:ilvl w:val="1"/>
          <w:numId w:val="900"/>
        </w:numPr>
        <w:spacing w:before="0" w:after="0"/>
      </w:pPr>
      <w:r>
        <w:t>Horizontal Gutters</w:t>
      </w:r>
    </w:p>
    <w:p>
      <w:pPr>
        <w:numPr>
          <w:ilvl w:val="1"/>
          <w:numId w:val="900"/>
        </w:numPr>
        <w:spacing w:before="0" w:after="0"/>
      </w:pPr>
      <w:r>
        <w:t>Vertical Gutters</w:t>
      </w:r>
    </w:p>
    <w:p>
      <w:pPr>
        <w:numPr>
          <w:ilvl w:val="1"/>
          <w:numId w:val="900"/>
        </w:numPr>
        <w:spacing w:before="0" w:after="0"/>
      </w:pPr>
      <w:r>
        <w:t>Gutter Removal</w:t>
      </w:r>
    </w:p>
    <w:p>
      <w:pPr>
        <w:numPr>
          <w:ilvl w:val="1"/>
          <w:numId w:val="900"/>
        </w:numPr>
        <w:spacing w:before="0" w:after="0"/>
      </w:pPr>
      <w:r>
        <w:t>Custom Gutter Sizes</w:t>
      </w:r>
    </w:p>
    <w:p>
      <w:pPr>
        <w:numPr>
          <w:ilvl w:val="1"/>
          <w:numId w:val="900"/>
        </w:numPr>
        <w:spacing w:before="0" w:after="0"/>
      </w:pPr>
      <w:r>
        <w:t>Responsive Gutters</w:t>
      </w:r>
    </w:p>
    <w:p>
      <w:pPr>
        <w:numPr>
          <w:ilvl w:val="0"/>
          <w:numId w:val="900"/>
        </w:numPr>
        <w:spacing w:before="0" w:after="0"/>
      </w:pPr>
      <w:r>
        <w:t>CSS Grid Integration</w:t>
      </w:r>
    </w:p>
    <w:p>
      <w:pPr>
        <w:numPr>
          <w:ilvl w:val="1"/>
          <w:numId w:val="900"/>
        </w:numPr>
        <w:spacing w:before="0" w:after="0"/>
      </w:pPr>
      <w:r>
        <w:t>CSS Grid Utilities</w:t>
      </w:r>
    </w:p>
    <w:p>
      <w:pPr>
        <w:numPr>
          <w:ilvl w:val="1"/>
          <w:numId w:val="900"/>
        </w:numPr>
        <w:spacing w:before="0" w:after="0"/>
      </w:pPr>
      <w:r>
        <w:t>Grid vs Flexbox</w:t>
      </w:r>
    </w:p>
    <w:p>
      <w:pPr>
        <w:numPr>
          <w:ilvl w:val="1"/>
          <w:numId w:val="900"/>
        </w:numPr>
        <w:spacing w:before="0" w:after="0"/>
      </w:pPr>
      <w:r>
        <w:t>Grid Template Areas</w:t>
      </w:r>
    </w:p>
    <w:p>
      <w:pPr>
        <w:pStyle w:val="Heading1"/>
      </w:pPr>
      <w:r>
        <w:t>Typography and Content</w:t>
      </w:r>
    </w:p>
    <w:p>
      <w:pPr>
        <w:numPr>
          <w:ilvl w:val="0"/>
          <w:numId w:val="900"/>
        </w:numPr>
        <w:spacing w:before="0" w:after="0"/>
      </w:pPr>
      <w:r>
        <w:t>Reboot Styles</w:t>
      </w:r>
    </w:p>
    <w:p>
      <w:pPr>
        <w:numPr>
          <w:ilvl w:val="1"/>
          <w:numId w:val="900"/>
        </w:numPr>
        <w:spacing w:before="0" w:after="0"/>
      </w:pPr>
      <w:r>
        <w:t>Normalization Purpose</w:t>
      </w:r>
    </w:p>
    <w:p>
      <w:pPr>
        <w:numPr>
          <w:ilvl w:val="1"/>
          <w:numId w:val="900"/>
        </w:numPr>
        <w:spacing w:before="0" w:after="0"/>
      </w:pPr>
      <w:r>
        <w:t>Default Element Styles</w:t>
      </w:r>
    </w:p>
    <w:p>
      <w:pPr>
        <w:numPr>
          <w:ilvl w:val="1"/>
          <w:numId w:val="900"/>
        </w:numPr>
        <w:spacing w:before="0" w:after="0"/>
      </w:pPr>
      <w:r>
        <w:t>Box-Sizing Reset</w:t>
      </w:r>
    </w:p>
    <w:p>
      <w:pPr>
        <w:numPr>
          <w:ilvl w:val="0"/>
          <w:numId w:val="900"/>
        </w:numPr>
        <w:spacing w:before="0" w:after="0"/>
      </w:pPr>
      <w:r>
        <w:t>Typography</w:t>
      </w:r>
    </w:p>
    <w:p>
      <w:pPr>
        <w:numPr>
          <w:ilvl w:val="1"/>
          <w:numId w:val="900"/>
        </w:numPr>
        <w:spacing w:before="0" w:after="0"/>
      </w:pPr>
      <w:r>
        <w:t>Headings</w:t>
      </w:r>
    </w:p>
    <w:p>
      <w:pPr>
        <w:numPr>
          <w:ilvl w:val="2"/>
          <w:numId w:val="900"/>
        </w:numPr>
        <w:spacing w:before="0" w:after="0"/>
      </w:pPr>
      <w:r>
        <w:t>Standard Headings (h1-h6)</w:t>
      </w:r>
    </w:p>
    <w:p>
      <w:pPr>
        <w:numPr>
          <w:ilvl w:val="2"/>
          <w:numId w:val="900"/>
        </w:numPr>
        <w:spacing w:before="0" w:after="0"/>
      </w:pPr>
      <w:r>
        <w:t>Heading Classes</w:t>
      </w:r>
    </w:p>
    <w:p>
      <w:pPr>
        <w:numPr>
          <w:ilvl w:val="2"/>
          <w:numId w:val="900"/>
        </w:numPr>
        <w:spacing w:before="0" w:after="0"/>
      </w:pPr>
      <w:r>
        <w:t>Customizing Headings</w:t>
      </w:r>
    </w:p>
    <w:p>
      <w:pPr>
        <w:numPr>
          <w:ilvl w:val="1"/>
          <w:numId w:val="900"/>
        </w:numPr>
        <w:spacing w:before="0" w:after="0"/>
      </w:pPr>
      <w:r>
        <w:t>Display Headings</w:t>
      </w:r>
    </w:p>
    <w:p>
      <w:pPr>
        <w:numPr>
          <w:ilvl w:val="2"/>
          <w:numId w:val="900"/>
        </w:numPr>
        <w:spacing w:before="0" w:after="0"/>
      </w:pPr>
      <w:r>
        <w:t>Display Size Classes</w:t>
      </w:r>
    </w:p>
    <w:p>
      <w:pPr>
        <w:numPr>
          <w:ilvl w:val="2"/>
          <w:numId w:val="900"/>
        </w:numPr>
        <w:spacing w:before="0" w:after="0"/>
      </w:pPr>
      <w:r>
        <w:t>Display Styling</w:t>
      </w:r>
    </w:p>
    <w:p>
      <w:pPr>
        <w:numPr>
          <w:ilvl w:val="1"/>
          <w:numId w:val="900"/>
        </w:numPr>
        <w:spacing w:before="0" w:after="0"/>
      </w:pPr>
      <w:r>
        <w:t>Lead Text</w:t>
      </w:r>
    </w:p>
    <w:p>
      <w:pPr>
        <w:numPr>
          <w:ilvl w:val="2"/>
          <w:numId w:val="900"/>
        </w:numPr>
        <w:spacing w:before="0" w:after="0"/>
      </w:pPr>
      <w:r>
        <w:t>Lead Paragraph Styling</w:t>
      </w:r>
    </w:p>
    <w:p>
      <w:pPr>
        <w:numPr>
          <w:ilvl w:val="1"/>
          <w:numId w:val="900"/>
        </w:numPr>
        <w:spacing w:before="0" w:after="0"/>
      </w:pPr>
      <w:r>
        <w:t>Inline Text Elements</w:t>
      </w:r>
    </w:p>
    <w:p>
      <w:pPr>
        <w:numPr>
          <w:ilvl w:val="2"/>
          <w:numId w:val="900"/>
        </w:numPr>
        <w:spacing w:before="0" w:after="0"/>
      </w:pPr>
      <w:r>
        <w:t>Mark Highlighting</w:t>
      </w:r>
    </w:p>
    <w:p>
      <w:pPr>
        <w:numPr>
          <w:ilvl w:val="2"/>
          <w:numId w:val="900"/>
        </w:numPr>
        <w:spacing w:before="0" w:after="0"/>
      </w:pPr>
      <w:r>
        <w:t>Deleted Text</w:t>
      </w:r>
    </w:p>
    <w:p>
      <w:pPr>
        <w:numPr>
          <w:ilvl w:val="2"/>
          <w:numId w:val="900"/>
        </w:numPr>
        <w:spacing w:before="0" w:after="0"/>
      </w:pPr>
      <w:r>
        <w:t>Inserted Text</w:t>
      </w:r>
    </w:p>
    <w:p>
      <w:pPr>
        <w:numPr>
          <w:ilvl w:val="2"/>
          <w:numId w:val="900"/>
        </w:numPr>
        <w:spacing w:before="0" w:after="0"/>
      </w:pPr>
      <w:r>
        <w:t>Small Text</w:t>
      </w:r>
    </w:p>
    <w:p>
      <w:pPr>
        <w:numPr>
          <w:ilvl w:val="2"/>
          <w:numId w:val="900"/>
        </w:numPr>
        <w:spacing w:before="0" w:after="0"/>
      </w:pPr>
      <w:r>
        <w:t>Strong Text</w:t>
      </w:r>
    </w:p>
    <w:p>
      <w:pPr>
        <w:numPr>
          <w:ilvl w:val="2"/>
          <w:numId w:val="900"/>
        </w:numPr>
        <w:spacing w:before="0" w:after="0"/>
      </w:pPr>
      <w:r>
        <w:t>Emphasized Text</w:t>
      </w:r>
    </w:p>
    <w:p>
      <w:pPr>
        <w:numPr>
          <w:ilvl w:val="1"/>
          <w:numId w:val="900"/>
        </w:numPr>
        <w:spacing w:before="0" w:after="0"/>
      </w:pPr>
      <w:r>
        <w:t>Text Utilities</w:t>
      </w:r>
    </w:p>
    <w:p>
      <w:pPr>
        <w:numPr>
          <w:ilvl w:val="2"/>
          <w:numId w:val="900"/>
        </w:numPr>
        <w:spacing w:before="0" w:after="0"/>
      </w:pPr>
      <w:r>
        <w:t>Text Alignment</w:t>
      </w:r>
    </w:p>
    <w:p>
      <w:pPr>
        <w:numPr>
          <w:ilvl w:val="2"/>
          <w:numId w:val="900"/>
        </w:numPr>
        <w:spacing w:before="0" w:after="0"/>
      </w:pPr>
      <w:r>
        <w:t>Text Transform</w:t>
      </w:r>
    </w:p>
    <w:p>
      <w:pPr>
        <w:numPr>
          <w:ilvl w:val="2"/>
          <w:numId w:val="900"/>
        </w:numPr>
        <w:spacing w:before="0" w:after="0"/>
      </w:pPr>
      <w:r>
        <w:t>Text Wrapping</w:t>
      </w:r>
    </w:p>
    <w:p>
      <w:pPr>
        <w:numPr>
          <w:ilvl w:val="2"/>
          <w:numId w:val="900"/>
        </w:numPr>
        <w:spacing w:before="0" w:after="0"/>
      </w:pPr>
      <w:r>
        <w:t>Text Truncation</w:t>
      </w:r>
    </w:p>
    <w:p>
      <w:pPr>
        <w:numPr>
          <w:ilvl w:val="2"/>
          <w:numId w:val="900"/>
        </w:numPr>
        <w:spacing w:before="0" w:after="0"/>
      </w:pPr>
      <w:r>
        <w:t>Text Decoration</w:t>
      </w:r>
    </w:p>
    <w:p>
      <w:pPr>
        <w:numPr>
          <w:ilvl w:val="1"/>
          <w:numId w:val="900"/>
        </w:numPr>
        <w:spacing w:before="0" w:after="0"/>
      </w:pPr>
      <w:r>
        <w:t>Abbreviations</w:t>
      </w:r>
    </w:p>
    <w:p>
      <w:pPr>
        <w:numPr>
          <w:ilvl w:val="2"/>
          <w:numId w:val="900"/>
        </w:numPr>
        <w:spacing w:before="0" w:after="0"/>
      </w:pPr>
      <w:r>
        <w:t>Abbreviation Markup</w:t>
      </w:r>
    </w:p>
    <w:p>
      <w:pPr>
        <w:numPr>
          <w:ilvl w:val="2"/>
          <w:numId w:val="900"/>
        </w:numPr>
        <w:spacing w:before="0" w:after="0"/>
      </w:pPr>
      <w:r>
        <w:t>Tooltip Integration</w:t>
      </w:r>
    </w:p>
    <w:p>
      <w:pPr>
        <w:numPr>
          <w:ilvl w:val="1"/>
          <w:numId w:val="900"/>
        </w:numPr>
        <w:spacing w:before="0" w:after="0"/>
      </w:pPr>
      <w:r>
        <w:t>Blockquotes</w:t>
      </w:r>
    </w:p>
    <w:p>
      <w:pPr>
        <w:numPr>
          <w:ilvl w:val="2"/>
          <w:numId w:val="900"/>
        </w:numPr>
        <w:spacing w:before="0" w:after="0"/>
      </w:pPr>
      <w:r>
        <w:t>Basic Blockquotes</w:t>
      </w:r>
    </w:p>
    <w:p>
      <w:pPr>
        <w:numPr>
          <w:ilvl w:val="2"/>
          <w:numId w:val="900"/>
        </w:numPr>
        <w:spacing w:before="0" w:after="0"/>
      </w:pPr>
      <w:r>
        <w:t>Blockquote Footer</w:t>
      </w:r>
    </w:p>
    <w:p>
      <w:pPr>
        <w:numPr>
          <w:ilvl w:val="2"/>
          <w:numId w:val="900"/>
        </w:numPr>
        <w:spacing w:before="0" w:after="0"/>
      </w:pPr>
      <w:r>
        <w:t>Source Attribution</w:t>
      </w:r>
    </w:p>
    <w:p>
      <w:pPr>
        <w:numPr>
          <w:ilvl w:val="1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Unordered Lists</w:t>
      </w:r>
    </w:p>
    <w:p>
      <w:pPr>
        <w:numPr>
          <w:ilvl w:val="2"/>
          <w:numId w:val="900"/>
        </w:numPr>
        <w:spacing w:before="0" w:after="0"/>
      </w:pPr>
      <w:r>
        <w:t>Ordered Lists</w:t>
      </w:r>
    </w:p>
    <w:p>
      <w:pPr>
        <w:numPr>
          <w:ilvl w:val="2"/>
          <w:numId w:val="900"/>
        </w:numPr>
        <w:spacing w:before="0" w:after="0"/>
      </w:pPr>
      <w:r>
        <w:t>Unstyled Lists</w:t>
      </w:r>
    </w:p>
    <w:p>
      <w:pPr>
        <w:numPr>
          <w:ilvl w:val="2"/>
          <w:numId w:val="900"/>
        </w:numPr>
        <w:spacing w:before="0" w:after="0"/>
      </w:pPr>
      <w:r>
        <w:t>Inline Lists</w:t>
      </w:r>
    </w:p>
    <w:p>
      <w:pPr>
        <w:numPr>
          <w:ilvl w:val="2"/>
          <w:numId w:val="900"/>
        </w:numPr>
        <w:spacing w:before="0" w:after="0"/>
      </w:pPr>
      <w:r>
        <w:t>Description Lists</w:t>
      </w:r>
    </w:p>
    <w:p>
      <w:pPr>
        <w:numPr>
          <w:ilvl w:val="0"/>
          <w:numId w:val="900"/>
        </w:numPr>
        <w:spacing w:before="0" w:after="0"/>
      </w:pPr>
      <w:r>
        <w:t>Images</w:t>
      </w:r>
    </w:p>
    <w:p>
      <w:pPr>
        <w:numPr>
          <w:ilvl w:val="1"/>
          <w:numId w:val="900"/>
        </w:numPr>
        <w:spacing w:before="0" w:after="0"/>
      </w:pPr>
      <w:r>
        <w:t>Responsive Images</w:t>
      </w:r>
    </w:p>
    <w:p>
      <w:pPr>
        <w:numPr>
          <w:ilvl w:val="1"/>
          <w:numId w:val="900"/>
        </w:numPr>
        <w:spacing w:before="0" w:after="0"/>
      </w:pPr>
      <w:r>
        <w:t>Image Thumbnails</w:t>
      </w:r>
    </w:p>
    <w:p>
      <w:pPr>
        <w:numPr>
          <w:ilvl w:val="1"/>
          <w:numId w:val="900"/>
        </w:numPr>
        <w:spacing w:before="0" w:after="0"/>
      </w:pPr>
      <w:r>
        <w:t>Image Alignment</w:t>
      </w:r>
    </w:p>
    <w:p>
      <w:pPr>
        <w:numPr>
          <w:ilvl w:val="2"/>
          <w:numId w:val="900"/>
        </w:numPr>
        <w:spacing w:before="0" w:after="0"/>
      </w:pPr>
      <w:r>
        <w:t>Float Alignment</w:t>
      </w:r>
    </w:p>
    <w:p>
      <w:pPr>
        <w:numPr>
          <w:ilvl w:val="2"/>
          <w:numId w:val="900"/>
        </w:numPr>
        <w:spacing w:before="0" w:after="0"/>
      </w:pPr>
      <w:r>
        <w:t>Text Alignment</w:t>
      </w:r>
    </w:p>
    <w:p>
      <w:pPr>
        <w:numPr>
          <w:ilvl w:val="1"/>
          <w:numId w:val="900"/>
        </w:numPr>
        <w:spacing w:before="0" w:after="0"/>
      </w:pPr>
      <w:r>
        <w:t>Image Shapes</w:t>
      </w:r>
    </w:p>
    <w:p>
      <w:pPr>
        <w:numPr>
          <w:ilvl w:val="2"/>
          <w:numId w:val="900"/>
        </w:numPr>
        <w:spacing w:before="0" w:after="0"/>
      </w:pPr>
      <w:r>
        <w:t>Rounded Images</w:t>
      </w:r>
    </w:p>
    <w:p>
      <w:pPr>
        <w:numPr>
          <w:ilvl w:val="2"/>
          <w:numId w:val="900"/>
        </w:numPr>
        <w:spacing w:before="0" w:after="0"/>
      </w:pPr>
      <w:r>
        <w:t>Circle Images</w:t>
      </w:r>
    </w:p>
    <w:p>
      <w:pPr>
        <w:numPr>
          <w:ilvl w:val="2"/>
          <w:numId w:val="900"/>
        </w:numPr>
        <w:spacing w:before="0" w:after="0"/>
      </w:pPr>
      <w:r>
        <w:t>Thumbnail Borders</w:t>
      </w:r>
    </w:p>
    <w:p>
      <w:pPr>
        <w:numPr>
          <w:ilvl w:val="0"/>
          <w:numId w:val="900"/>
        </w:numPr>
        <w:spacing w:before="0" w:after="0"/>
      </w:pPr>
      <w:r>
        <w:t>Tables</w:t>
      </w:r>
    </w:p>
    <w:p>
      <w:pPr>
        <w:numPr>
          <w:ilvl w:val="1"/>
          <w:numId w:val="900"/>
        </w:numPr>
        <w:spacing w:before="0" w:after="0"/>
      </w:pPr>
      <w:r>
        <w:t>Basic Table Styling</w:t>
      </w:r>
    </w:p>
    <w:p>
      <w:pPr>
        <w:numPr>
          <w:ilvl w:val="1"/>
          <w:numId w:val="900"/>
        </w:numPr>
        <w:spacing w:before="0" w:after="0"/>
      </w:pPr>
      <w:r>
        <w:t>Table Variants</w:t>
      </w:r>
    </w:p>
    <w:p>
      <w:pPr>
        <w:numPr>
          <w:ilvl w:val="2"/>
          <w:numId w:val="900"/>
        </w:numPr>
        <w:spacing w:before="0" w:after="0"/>
      </w:pPr>
      <w:r>
        <w:t>Striped Tables</w:t>
      </w:r>
    </w:p>
    <w:p>
      <w:pPr>
        <w:numPr>
          <w:ilvl w:val="2"/>
          <w:numId w:val="900"/>
        </w:numPr>
        <w:spacing w:before="0" w:after="0"/>
      </w:pPr>
      <w:r>
        <w:t>Bordered Tables</w:t>
      </w:r>
    </w:p>
    <w:p>
      <w:pPr>
        <w:numPr>
          <w:ilvl w:val="2"/>
          <w:numId w:val="900"/>
        </w:numPr>
        <w:spacing w:before="0" w:after="0"/>
      </w:pPr>
      <w:r>
        <w:t>Borderless Tables</w:t>
      </w:r>
    </w:p>
    <w:p>
      <w:pPr>
        <w:numPr>
          <w:ilvl w:val="2"/>
          <w:numId w:val="900"/>
        </w:numPr>
        <w:spacing w:before="0" w:after="0"/>
      </w:pPr>
      <w:r>
        <w:t>Hoverable Tables</w:t>
      </w:r>
    </w:p>
    <w:p>
      <w:pPr>
        <w:numPr>
          <w:ilvl w:val="2"/>
          <w:numId w:val="900"/>
        </w:numPr>
        <w:spacing w:before="0" w:after="0"/>
      </w:pPr>
      <w:r>
        <w:t>Small Tables</w:t>
      </w:r>
    </w:p>
    <w:p>
      <w:pPr>
        <w:numPr>
          <w:ilvl w:val="1"/>
          <w:numId w:val="900"/>
        </w:numPr>
        <w:spacing w:before="0" w:after="0"/>
      </w:pPr>
      <w:r>
        <w:t>Table Colors</w:t>
      </w:r>
    </w:p>
    <w:p>
      <w:pPr>
        <w:numPr>
          <w:ilvl w:val="2"/>
          <w:numId w:val="900"/>
        </w:numPr>
        <w:spacing w:before="0" w:after="0"/>
      </w:pPr>
      <w:r>
        <w:t>Contextual Table Classes</w:t>
      </w:r>
    </w:p>
    <w:p>
      <w:pPr>
        <w:numPr>
          <w:ilvl w:val="2"/>
          <w:numId w:val="900"/>
        </w:numPr>
        <w:spacing w:before="0" w:after="0"/>
      </w:pPr>
      <w:r>
        <w:t>Row and Cell Colors</w:t>
      </w:r>
    </w:p>
    <w:p>
      <w:pPr>
        <w:numPr>
          <w:ilvl w:val="1"/>
          <w:numId w:val="900"/>
        </w:numPr>
        <w:spacing w:before="0" w:after="0"/>
      </w:pPr>
      <w:r>
        <w:t>Responsive Tables</w:t>
      </w:r>
    </w:p>
    <w:p>
      <w:pPr>
        <w:numPr>
          <w:ilvl w:val="2"/>
          <w:numId w:val="900"/>
        </w:numPr>
        <w:spacing w:before="0" w:after="0"/>
      </w:pPr>
      <w:r>
        <w:t>Horizontal Scrolling</w:t>
      </w:r>
    </w:p>
    <w:p>
      <w:pPr>
        <w:numPr>
          <w:ilvl w:val="2"/>
          <w:numId w:val="900"/>
        </w:numPr>
        <w:spacing w:before="0" w:after="0"/>
      </w:pPr>
      <w:r>
        <w:t>Breakpoint-Specific Responsive</w:t>
      </w:r>
    </w:p>
    <w:p>
      <w:pPr>
        <w:numPr>
          <w:ilvl w:val="1"/>
          <w:numId w:val="900"/>
        </w:numPr>
        <w:spacing w:before="0" w:after="0"/>
      </w:pPr>
      <w:r>
        <w:t>Table Head Options</w:t>
      </w:r>
    </w:p>
    <w:p>
      <w:pPr>
        <w:numPr>
          <w:ilvl w:val="2"/>
          <w:numId w:val="900"/>
        </w:numPr>
        <w:spacing w:before="0" w:after="0"/>
      </w:pPr>
      <w:r>
        <w:t>Light Table Head</w:t>
      </w:r>
    </w:p>
    <w:p>
      <w:pPr>
        <w:numPr>
          <w:ilvl w:val="2"/>
          <w:numId w:val="900"/>
        </w:numPr>
        <w:spacing w:before="0" w:after="0"/>
      </w:pPr>
      <w:r>
        <w:t>Dark Table Head</w:t>
      </w:r>
    </w:p>
    <w:p>
      <w:pPr>
        <w:numPr>
          <w:ilvl w:val="1"/>
          <w:numId w:val="900"/>
        </w:numPr>
        <w:spacing w:before="0" w:after="0"/>
      </w:pPr>
      <w:r>
        <w:t>Table Captions</w:t>
      </w:r>
    </w:p>
    <w:p>
      <w:pPr>
        <w:numPr>
          <w:ilvl w:val="0"/>
          <w:numId w:val="900"/>
        </w:numPr>
        <w:spacing w:before="0" w:after="0"/>
      </w:pPr>
      <w:r>
        <w:t>Figures</w:t>
      </w:r>
    </w:p>
    <w:p>
      <w:pPr>
        <w:numPr>
          <w:ilvl w:val="1"/>
          <w:numId w:val="900"/>
        </w:numPr>
        <w:spacing w:before="0" w:after="0"/>
      </w:pPr>
      <w:r>
        <w:t>Figure Element</w:t>
      </w:r>
    </w:p>
    <w:p>
      <w:pPr>
        <w:numPr>
          <w:ilvl w:val="1"/>
          <w:numId w:val="900"/>
        </w:numPr>
        <w:spacing w:before="0" w:after="0"/>
      </w:pPr>
      <w:r>
        <w:t>Figure Caption</w:t>
      </w:r>
    </w:p>
    <w:p>
      <w:pPr>
        <w:numPr>
          <w:ilvl w:val="1"/>
          <w:numId w:val="900"/>
        </w:numPr>
        <w:spacing w:before="0" w:after="0"/>
      </w:pPr>
      <w:r>
        <w:t>Figure Alignment</w:t>
      </w:r>
    </w:p>
    <w:p>
      <w:pPr>
        <w:pStyle w:val="Heading1"/>
      </w:pPr>
      <w:r>
        <w:t>Forms</w:t>
      </w:r>
    </w:p>
    <w:p>
      <w:pPr>
        <w:numPr>
          <w:ilvl w:val="0"/>
          <w:numId w:val="900"/>
        </w:numPr>
        <w:spacing w:before="0" w:after="0"/>
      </w:pPr>
      <w:r>
        <w:t>Form Controls</w:t>
      </w:r>
    </w:p>
    <w:p>
      <w:pPr>
        <w:numPr>
          <w:ilvl w:val="1"/>
          <w:numId w:val="900"/>
        </w:numPr>
        <w:spacing w:before="0" w:after="0"/>
      </w:pPr>
      <w:r>
        <w:t>Text Inputs</w:t>
      </w:r>
    </w:p>
    <w:p>
      <w:pPr>
        <w:numPr>
          <w:ilvl w:val="2"/>
          <w:numId w:val="900"/>
        </w:numPr>
        <w:spacing w:before="0" w:after="0"/>
      </w:pPr>
      <w:r>
        <w:t>Input Types</w:t>
      </w:r>
    </w:p>
    <w:p>
      <w:pPr>
        <w:numPr>
          <w:ilvl w:val="2"/>
          <w:numId w:val="900"/>
        </w:numPr>
        <w:spacing w:before="0" w:after="0"/>
      </w:pPr>
      <w:r>
        <w:t>Input Sizing</w:t>
      </w:r>
    </w:p>
    <w:p>
      <w:pPr>
        <w:numPr>
          <w:ilvl w:val="2"/>
          <w:numId w:val="900"/>
        </w:numPr>
        <w:spacing w:before="0" w:after="0"/>
      </w:pPr>
      <w:r>
        <w:t>Input States</w:t>
      </w:r>
    </w:p>
    <w:p>
      <w:pPr>
        <w:numPr>
          <w:ilvl w:val="1"/>
          <w:numId w:val="900"/>
        </w:numPr>
        <w:spacing w:before="0" w:after="0"/>
      </w:pPr>
      <w:r>
        <w:t>Textarea</w:t>
      </w:r>
    </w:p>
    <w:p>
      <w:pPr>
        <w:numPr>
          <w:ilvl w:val="2"/>
          <w:numId w:val="900"/>
        </w:numPr>
        <w:spacing w:before="0" w:after="0"/>
      </w:pPr>
      <w:r>
        <w:t>Textarea Sizing</w:t>
      </w:r>
    </w:p>
    <w:p>
      <w:pPr>
        <w:numPr>
          <w:ilvl w:val="2"/>
          <w:numId w:val="900"/>
        </w:numPr>
        <w:spacing w:before="0" w:after="0"/>
      </w:pPr>
      <w:r>
        <w:t>Textarea Rows</w:t>
      </w:r>
    </w:p>
    <w:p>
      <w:pPr>
        <w:numPr>
          <w:ilvl w:val="1"/>
          <w:numId w:val="900"/>
        </w:numPr>
        <w:spacing w:before="0" w:after="0"/>
      </w:pPr>
      <w:r>
        <w:t>Select Elements</w:t>
      </w:r>
    </w:p>
    <w:p>
      <w:pPr>
        <w:numPr>
          <w:ilvl w:val="2"/>
          <w:numId w:val="900"/>
        </w:numPr>
        <w:spacing w:before="0" w:after="0"/>
      </w:pPr>
      <w:r>
        <w:t>Single Select</w:t>
      </w:r>
    </w:p>
    <w:p>
      <w:pPr>
        <w:numPr>
          <w:ilvl w:val="2"/>
          <w:numId w:val="900"/>
        </w:numPr>
        <w:spacing w:before="0" w:after="0"/>
      </w:pPr>
      <w:r>
        <w:t>Multiple Select</w:t>
      </w:r>
    </w:p>
    <w:p>
      <w:pPr>
        <w:numPr>
          <w:ilvl w:val="2"/>
          <w:numId w:val="900"/>
        </w:numPr>
        <w:spacing w:before="0" w:after="0"/>
      </w:pPr>
      <w:r>
        <w:t>Select Sizing</w:t>
      </w:r>
    </w:p>
    <w:p>
      <w:pPr>
        <w:numPr>
          <w:ilvl w:val="1"/>
          <w:numId w:val="900"/>
        </w:numPr>
        <w:spacing w:before="0" w:after="0"/>
      </w:pPr>
      <w:r>
        <w:t>Checkboxes and Radios</w:t>
      </w:r>
    </w:p>
    <w:p>
      <w:pPr>
        <w:numPr>
          <w:ilvl w:val="2"/>
          <w:numId w:val="900"/>
        </w:numPr>
        <w:spacing w:before="0" w:after="0"/>
      </w:pPr>
      <w:r>
        <w:t>Default Checkboxes</w:t>
      </w:r>
    </w:p>
    <w:p>
      <w:pPr>
        <w:numPr>
          <w:ilvl w:val="2"/>
          <w:numId w:val="900"/>
        </w:numPr>
        <w:spacing w:before="0" w:after="0"/>
      </w:pPr>
      <w:r>
        <w:t>Default Radios</w:t>
      </w:r>
    </w:p>
    <w:p>
      <w:pPr>
        <w:numPr>
          <w:ilvl w:val="2"/>
          <w:numId w:val="900"/>
        </w:numPr>
        <w:spacing w:before="0" w:after="0"/>
      </w:pPr>
      <w:r>
        <w:t>Inline Options</w:t>
      </w:r>
    </w:p>
    <w:p>
      <w:pPr>
        <w:numPr>
          <w:ilvl w:val="2"/>
          <w:numId w:val="900"/>
        </w:numPr>
        <w:spacing w:before="0" w:after="0"/>
      </w:pPr>
      <w:r>
        <w:t>Disabled States</w:t>
      </w:r>
    </w:p>
    <w:p>
      <w:pPr>
        <w:numPr>
          <w:ilvl w:val="1"/>
          <w:numId w:val="900"/>
        </w:numPr>
        <w:spacing w:before="0" w:after="0"/>
      </w:pPr>
      <w:r>
        <w:t>Switches</w:t>
      </w:r>
    </w:p>
    <w:p>
      <w:pPr>
        <w:numPr>
          <w:ilvl w:val="2"/>
          <w:numId w:val="900"/>
        </w:numPr>
        <w:spacing w:before="0" w:after="0"/>
      </w:pPr>
      <w:r>
        <w:t>Switch Implementation</w:t>
      </w:r>
    </w:p>
    <w:p>
      <w:pPr>
        <w:numPr>
          <w:ilvl w:val="2"/>
          <w:numId w:val="900"/>
        </w:numPr>
        <w:spacing w:before="0" w:after="0"/>
      </w:pPr>
      <w:r>
        <w:t>Switch Sizing</w:t>
      </w:r>
    </w:p>
    <w:p>
      <w:pPr>
        <w:numPr>
          <w:ilvl w:val="1"/>
          <w:numId w:val="900"/>
        </w:numPr>
        <w:spacing w:before="0" w:after="0"/>
      </w:pPr>
      <w:r>
        <w:t>Range Inputs</w:t>
      </w:r>
    </w:p>
    <w:p>
      <w:pPr>
        <w:numPr>
          <w:ilvl w:val="2"/>
          <w:numId w:val="900"/>
        </w:numPr>
        <w:spacing w:before="0" w:after="0"/>
      </w:pPr>
      <w:r>
        <w:t>Range Sliders</w:t>
      </w:r>
    </w:p>
    <w:p>
      <w:pPr>
        <w:numPr>
          <w:ilvl w:val="2"/>
          <w:numId w:val="900"/>
        </w:numPr>
        <w:spacing w:before="0" w:after="0"/>
      </w:pPr>
      <w:r>
        <w:t>Range Customization</w:t>
      </w:r>
    </w:p>
    <w:p>
      <w:pPr>
        <w:numPr>
          <w:ilvl w:val="1"/>
          <w:numId w:val="900"/>
        </w:numPr>
        <w:spacing w:before="0" w:after="0"/>
      </w:pPr>
      <w:r>
        <w:t>File Inputs</w:t>
      </w:r>
    </w:p>
    <w:p>
      <w:pPr>
        <w:numPr>
          <w:ilvl w:val="2"/>
          <w:numId w:val="900"/>
        </w:numPr>
        <w:spacing w:before="0" w:after="0"/>
      </w:pPr>
      <w:r>
        <w:t>File Input Styling</w:t>
      </w:r>
    </w:p>
    <w:p>
      <w:pPr>
        <w:numPr>
          <w:ilvl w:val="2"/>
          <w:numId w:val="900"/>
        </w:numPr>
        <w:spacing w:before="0" w:after="0"/>
      </w:pPr>
      <w:r>
        <w:t>Multiple File Selection</w:t>
      </w:r>
    </w:p>
    <w:p>
      <w:pPr>
        <w:numPr>
          <w:ilvl w:val="1"/>
          <w:numId w:val="900"/>
        </w:numPr>
        <w:spacing w:before="0" w:after="0"/>
      </w:pPr>
      <w:r>
        <w:t>Input Groups</w:t>
      </w:r>
    </w:p>
    <w:p>
      <w:pPr>
        <w:numPr>
          <w:ilvl w:val="2"/>
          <w:numId w:val="900"/>
        </w:numPr>
        <w:spacing w:before="0" w:after="0"/>
      </w:pPr>
      <w:r>
        <w:t>Text Addons</w:t>
      </w:r>
    </w:p>
    <w:p>
      <w:pPr>
        <w:numPr>
          <w:ilvl w:val="2"/>
          <w:numId w:val="900"/>
        </w:numPr>
        <w:spacing w:before="0" w:after="0"/>
      </w:pPr>
      <w:r>
        <w:t>Button Addons</w:t>
      </w:r>
    </w:p>
    <w:p>
      <w:pPr>
        <w:numPr>
          <w:ilvl w:val="2"/>
          <w:numId w:val="900"/>
        </w:numPr>
        <w:spacing w:before="0" w:after="0"/>
      </w:pPr>
      <w:r>
        <w:t>Dropdown Addons</w:t>
      </w:r>
    </w:p>
    <w:p>
      <w:pPr>
        <w:numPr>
          <w:ilvl w:val="2"/>
          <w:numId w:val="900"/>
        </w:numPr>
        <w:spacing w:before="0" w:after="0"/>
      </w:pPr>
      <w:r>
        <w:t>Segmented Buttons</w:t>
      </w:r>
    </w:p>
    <w:p>
      <w:pPr>
        <w:numPr>
          <w:ilvl w:val="2"/>
          <w:numId w:val="900"/>
        </w:numPr>
        <w:spacing w:before="0" w:after="0"/>
      </w:pPr>
      <w:r>
        <w:t>Input Group Sizing</w:t>
      </w:r>
    </w:p>
    <w:p>
      <w:pPr>
        <w:numPr>
          <w:ilvl w:val="0"/>
          <w:numId w:val="900"/>
        </w:numPr>
        <w:spacing w:before="0" w:after="0"/>
      </w:pPr>
      <w:r>
        <w:t>Form Layout</w:t>
      </w:r>
    </w:p>
    <w:p>
      <w:pPr>
        <w:numPr>
          <w:ilvl w:val="1"/>
          <w:numId w:val="900"/>
        </w:numPr>
        <w:spacing w:before="0" w:after="0"/>
      </w:pPr>
      <w:r>
        <w:t>Form Groups</w:t>
      </w:r>
    </w:p>
    <w:p>
      <w:pPr>
        <w:numPr>
          <w:ilvl w:val="2"/>
          <w:numId w:val="900"/>
        </w:numPr>
        <w:spacing w:before="0" w:after="0"/>
      </w:pPr>
      <w:r>
        <w:t>Label Association</w:t>
      </w:r>
    </w:p>
    <w:p>
      <w:pPr>
        <w:numPr>
          <w:ilvl w:val="2"/>
          <w:numId w:val="900"/>
        </w:numPr>
        <w:spacing w:before="0" w:after="0"/>
      </w:pPr>
      <w:r>
        <w:t>Help Text</w:t>
      </w:r>
    </w:p>
    <w:p>
      <w:pPr>
        <w:numPr>
          <w:ilvl w:val="2"/>
          <w:numId w:val="900"/>
        </w:numPr>
        <w:spacing w:before="0" w:after="0"/>
      </w:pPr>
      <w:r>
        <w:t>Form Text</w:t>
      </w:r>
    </w:p>
    <w:p>
      <w:pPr>
        <w:numPr>
          <w:ilvl w:val="1"/>
          <w:numId w:val="900"/>
        </w:numPr>
        <w:spacing w:before="0" w:after="0"/>
      </w:pPr>
      <w:r>
        <w:t>Form Grid</w:t>
      </w:r>
    </w:p>
    <w:p>
      <w:pPr>
        <w:numPr>
          <w:ilvl w:val="2"/>
          <w:numId w:val="900"/>
        </w:numPr>
        <w:spacing w:before="0" w:after="0"/>
      </w:pPr>
      <w:r>
        <w:t>Grid-Based Layouts</w:t>
      </w:r>
    </w:p>
    <w:p>
      <w:pPr>
        <w:numPr>
          <w:ilvl w:val="2"/>
          <w:numId w:val="900"/>
        </w:numPr>
        <w:spacing w:before="0" w:after="0"/>
      </w:pPr>
      <w:r>
        <w:t>Auto-Sizing Columns</w:t>
      </w:r>
    </w:p>
    <w:p>
      <w:pPr>
        <w:numPr>
          <w:ilvl w:val="1"/>
          <w:numId w:val="900"/>
        </w:numPr>
        <w:spacing w:before="0" w:after="0"/>
      </w:pPr>
      <w:r>
        <w:t>Horizontal Forms</w:t>
      </w:r>
    </w:p>
    <w:p>
      <w:pPr>
        <w:numPr>
          <w:ilvl w:val="2"/>
          <w:numId w:val="900"/>
        </w:numPr>
        <w:spacing w:before="0" w:after="0"/>
      </w:pPr>
      <w:r>
        <w:t>Label and Control Alignment</w:t>
      </w:r>
    </w:p>
    <w:p>
      <w:pPr>
        <w:numPr>
          <w:ilvl w:val="1"/>
          <w:numId w:val="900"/>
        </w:numPr>
        <w:spacing w:before="0" w:after="0"/>
      </w:pPr>
      <w:r>
        <w:t>Inline Forms</w:t>
      </w:r>
    </w:p>
    <w:p>
      <w:pPr>
        <w:numPr>
          <w:ilvl w:val="2"/>
          <w:numId w:val="900"/>
        </w:numPr>
        <w:spacing w:before="0" w:after="0"/>
      </w:pPr>
      <w:r>
        <w:t>Horizontal Form Controls</w:t>
      </w:r>
    </w:p>
    <w:p>
      <w:pPr>
        <w:numPr>
          <w:ilvl w:val="0"/>
          <w:numId w:val="900"/>
        </w:numPr>
        <w:spacing w:before="0" w:after="0"/>
      </w:pPr>
      <w:r>
        <w:t>Form Validation</w:t>
      </w:r>
    </w:p>
    <w:p>
      <w:pPr>
        <w:numPr>
          <w:ilvl w:val="1"/>
          <w:numId w:val="900"/>
        </w:numPr>
        <w:spacing w:before="0" w:after="0"/>
      </w:pPr>
      <w:r>
        <w:t>Browser Validation</w:t>
      </w:r>
    </w:p>
    <w:p>
      <w:pPr>
        <w:numPr>
          <w:ilvl w:val="1"/>
          <w:numId w:val="900"/>
        </w:numPr>
        <w:spacing w:before="0" w:after="0"/>
      </w:pPr>
      <w:r>
        <w:t>Custom Validation</w:t>
      </w:r>
    </w:p>
    <w:p>
      <w:pPr>
        <w:numPr>
          <w:ilvl w:val="1"/>
          <w:numId w:val="900"/>
        </w:numPr>
        <w:spacing w:before="0" w:after="0"/>
      </w:pPr>
      <w:r>
        <w:t>Validation States</w:t>
      </w:r>
    </w:p>
    <w:p>
      <w:pPr>
        <w:numPr>
          <w:ilvl w:val="2"/>
          <w:numId w:val="900"/>
        </w:numPr>
        <w:spacing w:before="0" w:after="0"/>
      </w:pPr>
      <w:r>
        <w:t>Valid State</w:t>
      </w:r>
    </w:p>
    <w:p>
      <w:pPr>
        <w:numPr>
          <w:ilvl w:val="2"/>
          <w:numId w:val="900"/>
        </w:numPr>
        <w:spacing w:before="0" w:after="0"/>
      </w:pPr>
      <w:r>
        <w:t>Invalid State</w:t>
      </w:r>
    </w:p>
    <w:p>
      <w:pPr>
        <w:numPr>
          <w:ilvl w:val="1"/>
          <w:numId w:val="900"/>
        </w:numPr>
        <w:spacing w:before="0" w:after="0"/>
      </w:pPr>
      <w:r>
        <w:t>Validation Feedback</w:t>
      </w:r>
    </w:p>
    <w:p>
      <w:pPr>
        <w:numPr>
          <w:ilvl w:val="2"/>
          <w:numId w:val="900"/>
        </w:numPr>
        <w:spacing w:before="0" w:after="0"/>
      </w:pPr>
      <w:r>
        <w:t>Feedback Messages</w:t>
      </w:r>
    </w:p>
    <w:p>
      <w:pPr>
        <w:numPr>
          <w:ilvl w:val="2"/>
          <w:numId w:val="900"/>
        </w:numPr>
        <w:spacing w:before="0" w:after="0"/>
      </w:pPr>
      <w:r>
        <w:t>Tooltip Feedback</w:t>
      </w:r>
    </w:p>
    <w:p>
      <w:pPr>
        <w:numPr>
          <w:ilvl w:val="0"/>
          <w:numId w:val="900"/>
        </w:numPr>
        <w:spacing w:before="0" w:after="0"/>
      </w:pPr>
      <w:r>
        <w:t>Floating Labels</w:t>
      </w:r>
    </w:p>
    <w:p>
      <w:pPr>
        <w:numPr>
          <w:ilvl w:val="1"/>
          <w:numId w:val="900"/>
        </w:numPr>
        <w:spacing w:before="0" w:after="0"/>
      </w:pPr>
      <w:r>
        <w:t>Floating Label Implementation</w:t>
      </w:r>
    </w:p>
    <w:p>
      <w:pPr>
        <w:numPr>
          <w:ilvl w:val="1"/>
          <w:numId w:val="900"/>
        </w:numPr>
        <w:spacing w:before="0" w:after="0"/>
      </w:pPr>
      <w:r>
        <w:t>Floating Label Textareas</w:t>
      </w:r>
    </w:p>
    <w:p>
      <w:pPr>
        <w:numPr>
          <w:ilvl w:val="1"/>
          <w:numId w:val="900"/>
        </w:numPr>
        <w:spacing w:before="0" w:after="0"/>
      </w:pPr>
      <w:r>
        <w:t>Floating Label Selects</w:t>
      </w:r>
    </w:p>
    <w:p>
      <w:pPr>
        <w:pStyle w:val="Heading1"/>
      </w:pPr>
      <w:r>
        <w:t>Components</w:t>
      </w:r>
    </w:p>
    <w:p>
      <w:pPr>
        <w:numPr>
          <w:ilvl w:val="0"/>
          <w:numId w:val="900"/>
        </w:numPr>
        <w:spacing w:before="0" w:after="0"/>
      </w:pPr>
      <w:r>
        <w:t>Accordion</w:t>
      </w:r>
    </w:p>
    <w:p>
      <w:pPr>
        <w:numPr>
          <w:ilvl w:val="1"/>
          <w:numId w:val="900"/>
        </w:numPr>
        <w:spacing w:before="0" w:after="0"/>
      </w:pPr>
      <w:r>
        <w:t>Accordion Structure</w:t>
      </w:r>
    </w:p>
    <w:p>
      <w:pPr>
        <w:numPr>
          <w:ilvl w:val="1"/>
          <w:numId w:val="900"/>
        </w:numPr>
        <w:spacing w:before="0" w:after="0"/>
      </w:pPr>
      <w:r>
        <w:t>Accordion Items</w:t>
      </w:r>
    </w:p>
    <w:p>
      <w:pPr>
        <w:numPr>
          <w:ilvl w:val="1"/>
          <w:numId w:val="900"/>
        </w:numPr>
        <w:spacing w:before="0" w:after="0"/>
      </w:pPr>
      <w:r>
        <w:t>Always Open Accordion</w:t>
      </w:r>
    </w:p>
    <w:p>
      <w:pPr>
        <w:numPr>
          <w:ilvl w:val="1"/>
          <w:numId w:val="900"/>
        </w:numPr>
        <w:spacing w:before="0" w:after="0"/>
      </w:pPr>
      <w:r>
        <w:t>Flush Accordion</w:t>
      </w:r>
    </w:p>
    <w:p>
      <w:pPr>
        <w:numPr>
          <w:ilvl w:val="0"/>
          <w:numId w:val="900"/>
        </w:numPr>
        <w:spacing w:before="0" w:after="0"/>
      </w:pPr>
      <w:r>
        <w:t>Alerts</w:t>
      </w:r>
    </w:p>
    <w:p>
      <w:pPr>
        <w:numPr>
          <w:ilvl w:val="1"/>
          <w:numId w:val="900"/>
        </w:numPr>
        <w:spacing w:before="0" w:after="0"/>
      </w:pPr>
      <w:r>
        <w:t>Alert Types</w:t>
      </w:r>
    </w:p>
    <w:p>
      <w:pPr>
        <w:numPr>
          <w:ilvl w:val="2"/>
          <w:numId w:val="900"/>
        </w:numPr>
        <w:spacing w:before="0" w:after="0"/>
      </w:pPr>
      <w:r>
        <w:t>Primary Alert</w:t>
      </w:r>
    </w:p>
    <w:p>
      <w:pPr>
        <w:numPr>
          <w:ilvl w:val="2"/>
          <w:numId w:val="900"/>
        </w:numPr>
        <w:spacing w:before="0" w:after="0"/>
      </w:pPr>
      <w:r>
        <w:t>Secondary Alert</w:t>
      </w:r>
    </w:p>
    <w:p>
      <w:pPr>
        <w:numPr>
          <w:ilvl w:val="2"/>
          <w:numId w:val="900"/>
        </w:numPr>
        <w:spacing w:before="0" w:after="0"/>
      </w:pPr>
      <w:r>
        <w:t>Success Alert</w:t>
      </w:r>
    </w:p>
    <w:p>
      <w:pPr>
        <w:numPr>
          <w:ilvl w:val="2"/>
          <w:numId w:val="900"/>
        </w:numPr>
        <w:spacing w:before="0" w:after="0"/>
      </w:pPr>
      <w:r>
        <w:t>Danger Alert</w:t>
      </w:r>
    </w:p>
    <w:p>
      <w:pPr>
        <w:numPr>
          <w:ilvl w:val="2"/>
          <w:numId w:val="900"/>
        </w:numPr>
        <w:spacing w:before="0" w:after="0"/>
      </w:pPr>
      <w:r>
        <w:t>Warning Alert</w:t>
      </w:r>
    </w:p>
    <w:p>
      <w:pPr>
        <w:numPr>
          <w:ilvl w:val="2"/>
          <w:numId w:val="900"/>
        </w:numPr>
        <w:spacing w:before="0" w:after="0"/>
      </w:pPr>
      <w:r>
        <w:t>Info Alert</w:t>
      </w:r>
    </w:p>
    <w:p>
      <w:pPr>
        <w:numPr>
          <w:ilvl w:val="2"/>
          <w:numId w:val="900"/>
        </w:numPr>
        <w:spacing w:before="0" w:after="0"/>
      </w:pPr>
      <w:r>
        <w:t>Light Alert</w:t>
      </w:r>
    </w:p>
    <w:p>
      <w:pPr>
        <w:numPr>
          <w:ilvl w:val="2"/>
          <w:numId w:val="900"/>
        </w:numPr>
        <w:spacing w:before="0" w:after="0"/>
      </w:pPr>
      <w:r>
        <w:t>Dark Alert</w:t>
      </w:r>
    </w:p>
    <w:p>
      <w:pPr>
        <w:numPr>
          <w:ilvl w:val="1"/>
          <w:numId w:val="900"/>
        </w:numPr>
        <w:spacing w:before="0" w:after="0"/>
      </w:pPr>
      <w:r>
        <w:t>Alert Content</w:t>
      </w:r>
    </w:p>
    <w:p>
      <w:pPr>
        <w:numPr>
          <w:ilvl w:val="2"/>
          <w:numId w:val="900"/>
        </w:numPr>
        <w:spacing w:before="0" w:after="0"/>
      </w:pPr>
      <w:r>
        <w:t>Alert Links</w:t>
      </w:r>
    </w:p>
    <w:p>
      <w:pPr>
        <w:numPr>
          <w:ilvl w:val="2"/>
          <w:numId w:val="900"/>
        </w:numPr>
        <w:spacing w:before="0" w:after="0"/>
      </w:pPr>
      <w:r>
        <w:t>Additional Content</w:t>
      </w:r>
    </w:p>
    <w:p>
      <w:pPr>
        <w:numPr>
          <w:ilvl w:val="1"/>
          <w:numId w:val="900"/>
        </w:numPr>
        <w:spacing w:before="0" w:after="0"/>
      </w:pPr>
      <w:r>
        <w:t>Dismissible Alerts</w:t>
      </w:r>
    </w:p>
    <w:p>
      <w:pPr>
        <w:numPr>
          <w:ilvl w:val="2"/>
          <w:numId w:val="900"/>
        </w:numPr>
        <w:spacing w:before="0" w:after="0"/>
      </w:pPr>
      <w:r>
        <w:t>Close Button</w:t>
      </w:r>
    </w:p>
    <w:p>
      <w:pPr>
        <w:numPr>
          <w:ilvl w:val="2"/>
          <w:numId w:val="900"/>
        </w:numPr>
        <w:spacing w:before="0" w:after="0"/>
      </w:pPr>
      <w:r>
        <w:t>Fade Animation</w:t>
      </w:r>
    </w:p>
    <w:p>
      <w:pPr>
        <w:numPr>
          <w:ilvl w:val="0"/>
          <w:numId w:val="900"/>
        </w:numPr>
        <w:spacing w:before="0" w:after="0"/>
      </w:pPr>
      <w:r>
        <w:t>Badges</w:t>
      </w:r>
    </w:p>
    <w:p>
      <w:pPr>
        <w:numPr>
          <w:ilvl w:val="1"/>
          <w:numId w:val="900"/>
        </w:numPr>
        <w:spacing w:before="0" w:after="0"/>
      </w:pPr>
      <w:r>
        <w:t>Badge Colors</w:t>
      </w:r>
    </w:p>
    <w:p>
      <w:pPr>
        <w:numPr>
          <w:ilvl w:val="1"/>
          <w:numId w:val="900"/>
        </w:numPr>
        <w:spacing w:before="0" w:after="0"/>
      </w:pPr>
      <w:r>
        <w:t>Badge Pills</w:t>
      </w:r>
    </w:p>
    <w:p>
      <w:pPr>
        <w:numPr>
          <w:ilvl w:val="1"/>
          <w:numId w:val="900"/>
        </w:numPr>
        <w:spacing w:before="0" w:after="0"/>
      </w:pPr>
      <w:r>
        <w:t>Badge Positioning</w:t>
      </w:r>
    </w:p>
    <w:p>
      <w:pPr>
        <w:numPr>
          <w:ilvl w:val="1"/>
          <w:numId w:val="900"/>
        </w:numPr>
        <w:spacing w:before="0" w:after="0"/>
      </w:pPr>
      <w:r>
        <w:t>Badge Sizing</w:t>
      </w:r>
    </w:p>
    <w:p>
      <w:pPr>
        <w:numPr>
          <w:ilvl w:val="0"/>
          <w:numId w:val="900"/>
        </w:numPr>
        <w:spacing w:before="0" w:after="0"/>
      </w:pPr>
      <w:r>
        <w:t>Breadcrumb</w:t>
      </w:r>
    </w:p>
    <w:p>
      <w:pPr>
        <w:numPr>
          <w:ilvl w:val="1"/>
          <w:numId w:val="900"/>
        </w:numPr>
        <w:spacing w:before="0" w:after="0"/>
      </w:pPr>
      <w:r>
        <w:t>Breadcrumb Navigation</w:t>
      </w:r>
    </w:p>
    <w:p>
      <w:pPr>
        <w:numPr>
          <w:ilvl w:val="1"/>
          <w:numId w:val="900"/>
        </w:numPr>
        <w:spacing w:before="0" w:after="0"/>
      </w:pPr>
      <w:r>
        <w:t>Breadcrumb Dividers</w:t>
      </w:r>
    </w:p>
    <w:p>
      <w:pPr>
        <w:numPr>
          <w:ilvl w:val="1"/>
          <w:numId w:val="900"/>
        </w:numPr>
        <w:spacing w:before="0" w:after="0"/>
      </w:pPr>
      <w:r>
        <w:t>Breadcrumb Styling</w:t>
      </w:r>
    </w:p>
    <w:p>
      <w:pPr>
        <w:numPr>
          <w:ilvl w:val="0"/>
          <w:numId w:val="900"/>
        </w:numPr>
        <w:spacing w:before="0" w:after="0"/>
      </w:pPr>
      <w:r>
        <w:t>Buttons</w:t>
      </w:r>
    </w:p>
    <w:p>
      <w:pPr>
        <w:numPr>
          <w:ilvl w:val="1"/>
          <w:numId w:val="900"/>
        </w:numPr>
        <w:spacing w:before="0" w:after="0"/>
      </w:pPr>
      <w:r>
        <w:t>Button Styles</w:t>
      </w:r>
    </w:p>
    <w:p>
      <w:pPr>
        <w:numPr>
          <w:ilvl w:val="2"/>
          <w:numId w:val="900"/>
        </w:numPr>
        <w:spacing w:before="0" w:after="0"/>
      </w:pPr>
      <w:r>
        <w:t>Solid Buttons</w:t>
      </w:r>
    </w:p>
    <w:p>
      <w:pPr>
        <w:numPr>
          <w:ilvl w:val="2"/>
          <w:numId w:val="900"/>
        </w:numPr>
        <w:spacing w:before="0" w:after="0"/>
      </w:pPr>
      <w:r>
        <w:t>Outline Buttons</w:t>
      </w:r>
    </w:p>
    <w:p>
      <w:pPr>
        <w:numPr>
          <w:ilvl w:val="1"/>
          <w:numId w:val="900"/>
        </w:numPr>
        <w:spacing w:before="0" w:after="0"/>
      </w:pPr>
      <w:r>
        <w:t>Button Colors</w:t>
      </w:r>
    </w:p>
    <w:p>
      <w:pPr>
        <w:numPr>
          <w:ilvl w:val="1"/>
          <w:numId w:val="900"/>
        </w:numPr>
        <w:spacing w:before="0" w:after="0"/>
      </w:pPr>
      <w:r>
        <w:t>Button Sizes</w:t>
      </w:r>
    </w:p>
    <w:p>
      <w:pPr>
        <w:numPr>
          <w:ilvl w:val="1"/>
          <w:numId w:val="900"/>
        </w:numPr>
        <w:spacing w:before="0" w:after="0"/>
      </w:pPr>
      <w:r>
        <w:t>Button States</w:t>
      </w:r>
    </w:p>
    <w:p>
      <w:pPr>
        <w:numPr>
          <w:ilvl w:val="2"/>
          <w:numId w:val="900"/>
        </w:numPr>
        <w:spacing w:before="0" w:after="0"/>
      </w:pPr>
      <w:r>
        <w:t>Active State</w:t>
      </w:r>
    </w:p>
    <w:p>
      <w:pPr>
        <w:numPr>
          <w:ilvl w:val="2"/>
          <w:numId w:val="900"/>
        </w:numPr>
        <w:spacing w:before="0" w:after="0"/>
      </w:pPr>
      <w:r>
        <w:t>Disabled State</w:t>
      </w:r>
    </w:p>
    <w:p>
      <w:pPr>
        <w:numPr>
          <w:ilvl w:val="1"/>
          <w:numId w:val="900"/>
        </w:numPr>
        <w:spacing w:before="0" w:after="0"/>
      </w:pPr>
      <w:r>
        <w:t>Button Tags</w:t>
      </w:r>
    </w:p>
    <w:p>
      <w:pPr>
        <w:numPr>
          <w:ilvl w:val="2"/>
          <w:numId w:val="900"/>
        </w:numPr>
        <w:spacing w:before="0" w:after="0"/>
      </w:pPr>
      <w:r>
        <w:t>Button Element</w:t>
      </w:r>
    </w:p>
    <w:p>
      <w:pPr>
        <w:numPr>
          <w:ilvl w:val="2"/>
          <w:numId w:val="900"/>
        </w:numPr>
        <w:spacing w:before="0" w:after="0"/>
      </w:pPr>
      <w:r>
        <w:t>Anchor Element</w:t>
      </w:r>
    </w:p>
    <w:p>
      <w:pPr>
        <w:numPr>
          <w:ilvl w:val="2"/>
          <w:numId w:val="900"/>
        </w:numPr>
        <w:spacing w:before="0" w:after="0"/>
      </w:pPr>
      <w:r>
        <w:t>Input Element</w:t>
      </w:r>
    </w:p>
    <w:p>
      <w:pPr>
        <w:numPr>
          <w:ilvl w:val="1"/>
          <w:numId w:val="900"/>
        </w:numPr>
        <w:spacing w:before="0" w:after="0"/>
      </w:pPr>
      <w:r>
        <w:t>Block Buttons</w:t>
      </w:r>
    </w:p>
    <w:p>
      <w:pPr>
        <w:numPr>
          <w:ilvl w:val="1"/>
          <w:numId w:val="900"/>
        </w:numPr>
        <w:spacing w:before="0" w:after="0"/>
      </w:pPr>
      <w:r>
        <w:t>Toggle Buttons</w:t>
      </w:r>
    </w:p>
    <w:p>
      <w:pPr>
        <w:numPr>
          <w:ilvl w:val="0"/>
          <w:numId w:val="900"/>
        </w:numPr>
        <w:spacing w:before="0" w:after="0"/>
      </w:pPr>
      <w:r>
        <w:t>Button Groups</w:t>
      </w:r>
    </w:p>
    <w:p>
      <w:pPr>
        <w:numPr>
          <w:ilvl w:val="1"/>
          <w:numId w:val="900"/>
        </w:numPr>
        <w:spacing w:before="0" w:after="0"/>
      </w:pPr>
      <w:r>
        <w:t>Basic Button Groups</w:t>
      </w:r>
    </w:p>
    <w:p>
      <w:pPr>
        <w:numPr>
          <w:ilvl w:val="1"/>
          <w:numId w:val="900"/>
        </w:numPr>
        <w:spacing w:before="0" w:after="0"/>
      </w:pPr>
      <w:r>
        <w:t>Button Toolbar</w:t>
      </w:r>
    </w:p>
    <w:p>
      <w:pPr>
        <w:numPr>
          <w:ilvl w:val="1"/>
          <w:numId w:val="900"/>
        </w:numPr>
        <w:spacing w:before="0" w:after="0"/>
      </w:pPr>
      <w:r>
        <w:t>Button Group Sizing</w:t>
      </w:r>
    </w:p>
    <w:p>
      <w:pPr>
        <w:numPr>
          <w:ilvl w:val="1"/>
          <w:numId w:val="900"/>
        </w:numPr>
        <w:spacing w:before="0" w:after="0"/>
      </w:pPr>
      <w:r>
        <w:t>Vertical Button Groups</w:t>
      </w:r>
    </w:p>
    <w:p>
      <w:pPr>
        <w:numPr>
          <w:ilvl w:val="1"/>
          <w:numId w:val="900"/>
        </w:numPr>
        <w:spacing w:before="0" w:after="0"/>
      </w:pPr>
      <w:r>
        <w:t>Mixed Styles</w:t>
      </w:r>
    </w:p>
    <w:p>
      <w:pPr>
        <w:numPr>
          <w:ilvl w:val="0"/>
          <w:numId w:val="900"/>
        </w:numPr>
        <w:spacing w:before="0" w:after="0"/>
      </w:pPr>
      <w:r>
        <w:t>Cards</w:t>
      </w:r>
    </w:p>
    <w:p>
      <w:pPr>
        <w:numPr>
          <w:ilvl w:val="1"/>
          <w:numId w:val="900"/>
        </w:numPr>
        <w:spacing w:before="0" w:after="0"/>
      </w:pPr>
      <w:r>
        <w:t>Card Structure</w:t>
      </w:r>
    </w:p>
    <w:p>
      <w:pPr>
        <w:numPr>
          <w:ilvl w:val="2"/>
          <w:numId w:val="900"/>
        </w:numPr>
        <w:spacing w:before="0" w:after="0"/>
      </w:pPr>
      <w:r>
        <w:t>Card Header</w:t>
      </w:r>
    </w:p>
    <w:p>
      <w:pPr>
        <w:numPr>
          <w:ilvl w:val="2"/>
          <w:numId w:val="900"/>
        </w:numPr>
        <w:spacing w:before="0" w:after="0"/>
      </w:pPr>
      <w:r>
        <w:t>Card Body</w:t>
      </w:r>
    </w:p>
    <w:p>
      <w:pPr>
        <w:numPr>
          <w:ilvl w:val="2"/>
          <w:numId w:val="900"/>
        </w:numPr>
        <w:spacing w:before="0" w:after="0"/>
      </w:pPr>
      <w:r>
        <w:t>Card Footer</w:t>
      </w:r>
    </w:p>
    <w:p>
      <w:pPr>
        <w:numPr>
          <w:ilvl w:val="1"/>
          <w:numId w:val="900"/>
        </w:numPr>
        <w:spacing w:before="0" w:after="0"/>
      </w:pPr>
      <w:r>
        <w:t>Card Content</w:t>
      </w:r>
    </w:p>
    <w:p>
      <w:pPr>
        <w:numPr>
          <w:ilvl w:val="2"/>
          <w:numId w:val="900"/>
        </w:numPr>
        <w:spacing w:before="0" w:after="0"/>
      </w:pPr>
      <w:r>
        <w:t>Card Title</w:t>
      </w:r>
    </w:p>
    <w:p>
      <w:pPr>
        <w:numPr>
          <w:ilvl w:val="2"/>
          <w:numId w:val="900"/>
        </w:numPr>
        <w:spacing w:before="0" w:after="0"/>
      </w:pPr>
      <w:r>
        <w:t>Card Subtitle</w:t>
      </w:r>
    </w:p>
    <w:p>
      <w:pPr>
        <w:numPr>
          <w:ilvl w:val="2"/>
          <w:numId w:val="900"/>
        </w:numPr>
        <w:spacing w:before="0" w:after="0"/>
      </w:pPr>
      <w:r>
        <w:t>Card Text</w:t>
      </w:r>
    </w:p>
    <w:p>
      <w:pPr>
        <w:numPr>
          <w:ilvl w:val="2"/>
          <w:numId w:val="900"/>
        </w:numPr>
        <w:spacing w:before="0" w:after="0"/>
      </w:pPr>
      <w:r>
        <w:t>Card Links</w:t>
      </w:r>
    </w:p>
    <w:p>
      <w:pPr>
        <w:numPr>
          <w:ilvl w:val="1"/>
          <w:numId w:val="900"/>
        </w:numPr>
        <w:spacing w:before="0" w:after="0"/>
      </w:pPr>
      <w:r>
        <w:t>Card Images</w:t>
      </w:r>
    </w:p>
    <w:p>
      <w:pPr>
        <w:numPr>
          <w:ilvl w:val="2"/>
          <w:numId w:val="900"/>
        </w:numPr>
        <w:spacing w:before="0" w:after="0"/>
      </w:pPr>
      <w:r>
        <w:t>Image Caps</w:t>
      </w:r>
    </w:p>
    <w:p>
      <w:pPr>
        <w:numPr>
          <w:ilvl w:val="2"/>
          <w:numId w:val="900"/>
        </w:numPr>
        <w:spacing w:before="0" w:after="0"/>
      </w:pPr>
      <w:r>
        <w:t>Image Overlays</w:t>
      </w:r>
    </w:p>
    <w:p>
      <w:pPr>
        <w:numPr>
          <w:ilvl w:val="1"/>
          <w:numId w:val="900"/>
        </w:numPr>
        <w:spacing w:before="0" w:after="0"/>
      </w:pPr>
      <w:r>
        <w:t>Card Layouts</w:t>
      </w:r>
    </w:p>
    <w:p>
      <w:pPr>
        <w:numPr>
          <w:ilvl w:val="2"/>
          <w:numId w:val="900"/>
        </w:numPr>
        <w:spacing w:before="0" w:after="0"/>
      </w:pPr>
      <w:r>
        <w:t>Card Groups</w:t>
      </w:r>
    </w:p>
    <w:p>
      <w:pPr>
        <w:numPr>
          <w:ilvl w:val="2"/>
          <w:numId w:val="900"/>
        </w:numPr>
        <w:spacing w:before="0" w:after="0"/>
      </w:pPr>
      <w:r>
        <w:t>Grid Cards</w:t>
      </w:r>
    </w:p>
    <w:p>
      <w:pPr>
        <w:numPr>
          <w:ilvl w:val="2"/>
          <w:numId w:val="900"/>
        </w:numPr>
        <w:spacing w:before="0" w:after="0"/>
      </w:pPr>
      <w:r>
        <w:t>Masonry Layout</w:t>
      </w:r>
    </w:p>
    <w:p>
      <w:pPr>
        <w:numPr>
          <w:ilvl w:val="1"/>
          <w:numId w:val="900"/>
        </w:numPr>
        <w:spacing w:before="0" w:after="0"/>
      </w:pPr>
      <w:r>
        <w:t>Card Navigation</w:t>
      </w:r>
    </w:p>
    <w:p>
      <w:pPr>
        <w:numPr>
          <w:ilvl w:val="2"/>
          <w:numId w:val="900"/>
        </w:numPr>
        <w:spacing w:before="0" w:after="0"/>
      </w:pPr>
      <w:r>
        <w:t>Card Header Navigation</w:t>
      </w:r>
    </w:p>
    <w:p>
      <w:pPr>
        <w:numPr>
          <w:ilvl w:val="0"/>
          <w:numId w:val="900"/>
        </w:numPr>
        <w:spacing w:before="0" w:after="0"/>
      </w:pPr>
      <w:r>
        <w:t>Carousel</w:t>
      </w:r>
    </w:p>
    <w:p>
      <w:pPr>
        <w:numPr>
          <w:ilvl w:val="1"/>
          <w:numId w:val="900"/>
        </w:numPr>
        <w:spacing w:before="0" w:after="0"/>
      </w:pPr>
      <w:r>
        <w:t>Basic Carousel</w:t>
      </w:r>
    </w:p>
    <w:p>
      <w:pPr>
        <w:numPr>
          <w:ilvl w:val="1"/>
          <w:numId w:val="900"/>
        </w:numPr>
        <w:spacing w:before="0" w:after="0"/>
      </w:pPr>
      <w:r>
        <w:t>Carousel Controls</w:t>
      </w:r>
    </w:p>
    <w:p>
      <w:pPr>
        <w:numPr>
          <w:ilvl w:val="1"/>
          <w:numId w:val="900"/>
        </w:numPr>
        <w:spacing w:before="0" w:after="0"/>
      </w:pPr>
      <w:r>
        <w:t>Carousel Indicators</w:t>
      </w:r>
    </w:p>
    <w:p>
      <w:pPr>
        <w:numPr>
          <w:ilvl w:val="1"/>
          <w:numId w:val="900"/>
        </w:numPr>
        <w:spacing w:before="0" w:after="0"/>
      </w:pPr>
      <w:r>
        <w:t>Carousel Captions</w:t>
      </w:r>
    </w:p>
    <w:p>
      <w:pPr>
        <w:numPr>
          <w:ilvl w:val="1"/>
          <w:numId w:val="900"/>
        </w:numPr>
        <w:spacing w:before="0" w:after="0"/>
      </w:pPr>
      <w:r>
        <w:t>Carousel Options</w:t>
      </w:r>
    </w:p>
    <w:p>
      <w:pPr>
        <w:numPr>
          <w:ilvl w:val="2"/>
          <w:numId w:val="900"/>
        </w:numPr>
        <w:spacing w:before="0" w:after="0"/>
      </w:pPr>
      <w:r>
        <w:t>Slide Interval</w:t>
      </w:r>
    </w:p>
    <w:p>
      <w:pPr>
        <w:numPr>
          <w:ilvl w:val="2"/>
          <w:numId w:val="900"/>
        </w:numPr>
        <w:spacing w:before="0" w:after="0"/>
      </w:pPr>
      <w:r>
        <w:t>Pause on Hover</w:t>
      </w:r>
    </w:p>
    <w:p>
      <w:pPr>
        <w:numPr>
          <w:ilvl w:val="2"/>
          <w:numId w:val="900"/>
        </w:numPr>
        <w:spacing w:before="0" w:after="0"/>
      </w:pPr>
      <w:r>
        <w:t>Wrap Around</w:t>
      </w:r>
    </w:p>
    <w:p>
      <w:pPr>
        <w:numPr>
          <w:ilvl w:val="1"/>
          <w:numId w:val="900"/>
        </w:numPr>
        <w:spacing w:before="0" w:after="0"/>
      </w:pPr>
      <w:r>
        <w:t>Carousel Events</w:t>
      </w:r>
    </w:p>
    <w:p>
      <w:pPr>
        <w:numPr>
          <w:ilvl w:val="0"/>
          <w:numId w:val="900"/>
        </w:numPr>
        <w:spacing w:before="0" w:after="0"/>
      </w:pPr>
      <w:r>
        <w:t>Close Button</w:t>
      </w:r>
    </w:p>
    <w:p>
      <w:pPr>
        <w:numPr>
          <w:ilvl w:val="1"/>
          <w:numId w:val="900"/>
        </w:numPr>
        <w:spacing w:before="0" w:after="0"/>
      </w:pPr>
      <w:r>
        <w:t>Close Button Usage</w:t>
      </w:r>
    </w:p>
    <w:p>
      <w:pPr>
        <w:numPr>
          <w:ilvl w:val="1"/>
          <w:numId w:val="900"/>
        </w:numPr>
        <w:spacing w:before="0" w:after="0"/>
      </w:pPr>
      <w:r>
        <w:t>Close Button Customization</w:t>
      </w:r>
    </w:p>
    <w:p>
      <w:pPr>
        <w:numPr>
          <w:ilvl w:val="0"/>
          <w:numId w:val="900"/>
        </w:numPr>
        <w:spacing w:before="0" w:after="0"/>
      </w:pPr>
      <w:r>
        <w:t>Collapse</w:t>
      </w:r>
    </w:p>
    <w:p>
      <w:pPr>
        <w:numPr>
          <w:ilvl w:val="1"/>
          <w:numId w:val="900"/>
        </w:numPr>
        <w:spacing w:before="0" w:after="0"/>
      </w:pPr>
      <w:r>
        <w:t>Basic Collapse</w:t>
      </w:r>
    </w:p>
    <w:p>
      <w:pPr>
        <w:numPr>
          <w:ilvl w:val="1"/>
          <w:numId w:val="900"/>
        </w:numPr>
        <w:spacing w:before="0" w:after="0"/>
      </w:pPr>
      <w:r>
        <w:t>Multiple Targets</w:t>
      </w:r>
    </w:p>
    <w:p>
      <w:pPr>
        <w:numPr>
          <w:ilvl w:val="1"/>
          <w:numId w:val="900"/>
        </w:numPr>
        <w:spacing w:before="0" w:after="0"/>
      </w:pPr>
      <w:r>
        <w:t>Accordion Behavior</w:t>
      </w:r>
    </w:p>
    <w:p>
      <w:pPr>
        <w:numPr>
          <w:ilvl w:val="1"/>
          <w:numId w:val="900"/>
        </w:numPr>
        <w:spacing w:before="0" w:after="0"/>
      </w:pPr>
      <w:r>
        <w:t>Collapse Events</w:t>
      </w:r>
    </w:p>
    <w:p>
      <w:pPr>
        <w:numPr>
          <w:ilvl w:val="0"/>
          <w:numId w:val="900"/>
        </w:numPr>
        <w:spacing w:before="0" w:after="0"/>
      </w:pPr>
      <w:r>
        <w:t>Dropdowns</w:t>
      </w:r>
    </w:p>
    <w:p>
      <w:pPr>
        <w:numPr>
          <w:ilvl w:val="1"/>
          <w:numId w:val="900"/>
        </w:numPr>
        <w:spacing w:before="0" w:after="0"/>
      </w:pPr>
      <w:r>
        <w:t>Dropdown Structure</w:t>
      </w:r>
    </w:p>
    <w:p>
      <w:pPr>
        <w:numPr>
          <w:ilvl w:val="1"/>
          <w:numId w:val="900"/>
        </w:numPr>
        <w:spacing w:before="0" w:after="0"/>
      </w:pPr>
      <w:r>
        <w:t>Dropdown Triggers</w:t>
      </w:r>
    </w:p>
    <w:p>
      <w:pPr>
        <w:numPr>
          <w:ilvl w:val="1"/>
          <w:numId w:val="900"/>
        </w:numPr>
        <w:spacing w:before="0" w:after="0"/>
      </w:pPr>
      <w:r>
        <w:t>Dropdown Menu Items</w:t>
      </w:r>
    </w:p>
    <w:p>
      <w:pPr>
        <w:numPr>
          <w:ilvl w:val="2"/>
          <w:numId w:val="900"/>
        </w:numPr>
        <w:spacing w:before="0" w:after="0"/>
      </w:pPr>
      <w:r>
        <w:t>Links</w:t>
      </w:r>
    </w:p>
    <w:p>
      <w:pPr>
        <w:numPr>
          <w:ilvl w:val="2"/>
          <w:numId w:val="900"/>
        </w:numPr>
        <w:spacing w:before="0" w:after="0"/>
      </w:pPr>
      <w:r>
        <w:t>Buttons</w:t>
      </w:r>
    </w:p>
    <w:p>
      <w:pPr>
        <w:numPr>
          <w:ilvl w:val="2"/>
          <w:numId w:val="900"/>
        </w:numPr>
        <w:spacing w:before="0" w:after="0"/>
      </w:pPr>
      <w:r>
        <w:t>Headers</w:t>
      </w:r>
    </w:p>
    <w:p>
      <w:pPr>
        <w:numPr>
          <w:ilvl w:val="2"/>
          <w:numId w:val="900"/>
        </w:numPr>
        <w:spacing w:before="0" w:after="0"/>
      </w:pPr>
      <w:r>
        <w:t>Dividers</w:t>
      </w:r>
    </w:p>
    <w:p>
      <w:pPr>
        <w:numPr>
          <w:ilvl w:val="2"/>
          <w:numId w:val="900"/>
        </w:numPr>
        <w:spacing w:before="0" w:after="0"/>
      </w:pPr>
      <w:r>
        <w:t>Text</w:t>
      </w:r>
    </w:p>
    <w:p>
      <w:pPr>
        <w:numPr>
          <w:ilvl w:val="1"/>
          <w:numId w:val="900"/>
        </w:numPr>
        <w:spacing w:before="0" w:after="0"/>
      </w:pPr>
      <w:r>
        <w:t>Dropdown Directions</w:t>
      </w:r>
    </w:p>
    <w:p>
      <w:pPr>
        <w:numPr>
          <w:ilvl w:val="2"/>
          <w:numId w:val="900"/>
        </w:numPr>
        <w:spacing w:before="0" w:after="0"/>
      </w:pPr>
      <w:r>
        <w:t>Dropup</w:t>
      </w:r>
    </w:p>
    <w:p>
      <w:pPr>
        <w:numPr>
          <w:ilvl w:val="2"/>
          <w:numId w:val="900"/>
        </w:numPr>
        <w:spacing w:before="0" w:after="0"/>
      </w:pPr>
      <w:r>
        <w:t>Dropend</w:t>
      </w:r>
    </w:p>
    <w:p>
      <w:pPr>
        <w:numPr>
          <w:ilvl w:val="2"/>
          <w:numId w:val="900"/>
        </w:numPr>
        <w:spacing w:before="0" w:after="0"/>
      </w:pPr>
      <w:r>
        <w:t>Dropstart</w:t>
      </w:r>
    </w:p>
    <w:p>
      <w:pPr>
        <w:numPr>
          <w:ilvl w:val="1"/>
          <w:numId w:val="900"/>
        </w:numPr>
        <w:spacing w:before="0" w:after="0"/>
      </w:pPr>
      <w:r>
        <w:t>Dropdown Alignment</w:t>
      </w:r>
    </w:p>
    <w:p>
      <w:pPr>
        <w:numPr>
          <w:ilvl w:val="1"/>
          <w:numId w:val="900"/>
        </w:numPr>
        <w:spacing w:before="0" w:after="0"/>
      </w:pPr>
      <w:r>
        <w:t>Split Button Dropdowns</w:t>
      </w:r>
    </w:p>
    <w:p>
      <w:pPr>
        <w:numPr>
          <w:ilvl w:val="1"/>
          <w:numId w:val="900"/>
        </w:numPr>
        <w:spacing w:before="0" w:after="0"/>
      </w:pPr>
      <w:r>
        <w:t>Dropdown Options</w:t>
      </w:r>
    </w:p>
    <w:p>
      <w:pPr>
        <w:numPr>
          <w:ilvl w:val="1"/>
          <w:numId w:val="900"/>
        </w:numPr>
        <w:spacing w:before="0" w:after="0"/>
      </w:pPr>
      <w:r>
        <w:t>Dropdown Events</w:t>
      </w:r>
    </w:p>
    <w:p>
      <w:pPr>
        <w:numPr>
          <w:ilvl w:val="0"/>
          <w:numId w:val="900"/>
        </w:numPr>
        <w:spacing w:before="0" w:after="0"/>
      </w:pPr>
      <w:r>
        <w:t>List Groups</w:t>
      </w:r>
    </w:p>
    <w:p>
      <w:pPr>
        <w:numPr>
          <w:ilvl w:val="1"/>
          <w:numId w:val="900"/>
        </w:numPr>
        <w:spacing w:before="0" w:after="0"/>
      </w:pPr>
      <w:r>
        <w:t>Basic List Groups</w:t>
      </w:r>
    </w:p>
    <w:p>
      <w:pPr>
        <w:numPr>
          <w:ilvl w:val="1"/>
          <w:numId w:val="900"/>
        </w:numPr>
        <w:spacing w:before="0" w:after="0"/>
      </w:pPr>
      <w:r>
        <w:t>Active Items</w:t>
      </w:r>
    </w:p>
    <w:p>
      <w:pPr>
        <w:numPr>
          <w:ilvl w:val="1"/>
          <w:numId w:val="900"/>
        </w:numPr>
        <w:spacing w:before="0" w:after="0"/>
      </w:pPr>
      <w:r>
        <w:t>Disabled Items</w:t>
      </w:r>
    </w:p>
    <w:p>
      <w:pPr>
        <w:numPr>
          <w:ilvl w:val="1"/>
          <w:numId w:val="900"/>
        </w:numPr>
        <w:spacing w:before="0" w:after="0"/>
      </w:pPr>
      <w:r>
        <w:t>Links and Buttons</w:t>
      </w:r>
    </w:p>
    <w:p>
      <w:pPr>
        <w:numPr>
          <w:ilvl w:val="1"/>
          <w:numId w:val="900"/>
        </w:numPr>
        <w:spacing w:before="0" w:after="0"/>
      </w:pPr>
      <w:r>
        <w:t>Flush List Groups</w:t>
      </w:r>
    </w:p>
    <w:p>
      <w:pPr>
        <w:numPr>
          <w:ilvl w:val="1"/>
          <w:numId w:val="900"/>
        </w:numPr>
        <w:spacing w:before="0" w:after="0"/>
      </w:pPr>
      <w:r>
        <w:t>Numbered List Groups</w:t>
      </w:r>
    </w:p>
    <w:p>
      <w:pPr>
        <w:numPr>
          <w:ilvl w:val="1"/>
          <w:numId w:val="900"/>
        </w:numPr>
        <w:spacing w:before="0" w:after="0"/>
      </w:pPr>
      <w:r>
        <w:t>List Group Colors</w:t>
      </w:r>
    </w:p>
    <w:p>
      <w:pPr>
        <w:numPr>
          <w:ilvl w:val="1"/>
          <w:numId w:val="900"/>
        </w:numPr>
        <w:spacing w:before="0" w:after="0"/>
      </w:pPr>
      <w:r>
        <w:t>List Group Badges</w:t>
      </w:r>
    </w:p>
    <w:p>
      <w:pPr>
        <w:numPr>
          <w:ilvl w:val="1"/>
          <w:numId w:val="900"/>
        </w:numPr>
        <w:spacing w:before="0" w:after="0"/>
      </w:pPr>
      <w:r>
        <w:t>Custom Content</w:t>
      </w:r>
    </w:p>
    <w:p>
      <w:pPr>
        <w:numPr>
          <w:ilvl w:val="0"/>
          <w:numId w:val="900"/>
        </w:numPr>
        <w:spacing w:before="0" w:after="0"/>
      </w:pPr>
      <w:r>
        <w:t>Modal</w:t>
      </w:r>
    </w:p>
    <w:p>
      <w:pPr>
        <w:numPr>
          <w:ilvl w:val="1"/>
          <w:numId w:val="900"/>
        </w:numPr>
        <w:spacing w:before="0" w:after="0"/>
      </w:pPr>
      <w:r>
        <w:t>Modal Structure</w:t>
      </w:r>
    </w:p>
    <w:p>
      <w:pPr>
        <w:numPr>
          <w:ilvl w:val="2"/>
          <w:numId w:val="900"/>
        </w:numPr>
        <w:spacing w:before="0" w:after="0"/>
      </w:pPr>
      <w:r>
        <w:t>Modal Header</w:t>
      </w:r>
    </w:p>
    <w:p>
      <w:pPr>
        <w:numPr>
          <w:ilvl w:val="2"/>
          <w:numId w:val="900"/>
        </w:numPr>
        <w:spacing w:before="0" w:after="0"/>
      </w:pPr>
      <w:r>
        <w:t>Modal Body</w:t>
      </w:r>
    </w:p>
    <w:p>
      <w:pPr>
        <w:numPr>
          <w:ilvl w:val="2"/>
          <w:numId w:val="900"/>
        </w:numPr>
        <w:spacing w:before="0" w:after="0"/>
      </w:pPr>
      <w:r>
        <w:t>Modal Footer</w:t>
      </w:r>
    </w:p>
    <w:p>
      <w:pPr>
        <w:numPr>
          <w:ilvl w:val="1"/>
          <w:numId w:val="900"/>
        </w:numPr>
        <w:spacing w:before="0" w:after="0"/>
      </w:pPr>
      <w:r>
        <w:t>Modal Sizes</w:t>
      </w:r>
    </w:p>
    <w:p>
      <w:pPr>
        <w:numPr>
          <w:ilvl w:val="2"/>
          <w:numId w:val="900"/>
        </w:numPr>
        <w:spacing w:before="0" w:after="0"/>
      </w:pPr>
      <w:r>
        <w:t>Small Modal</w:t>
      </w:r>
    </w:p>
    <w:p>
      <w:pPr>
        <w:numPr>
          <w:ilvl w:val="2"/>
          <w:numId w:val="900"/>
        </w:numPr>
        <w:spacing w:before="0" w:after="0"/>
      </w:pPr>
      <w:r>
        <w:t>Large Modal</w:t>
      </w:r>
    </w:p>
    <w:p>
      <w:pPr>
        <w:numPr>
          <w:ilvl w:val="2"/>
          <w:numId w:val="900"/>
        </w:numPr>
        <w:spacing w:before="0" w:after="0"/>
      </w:pPr>
      <w:r>
        <w:t>Extra Large Modal</w:t>
      </w:r>
    </w:p>
    <w:p>
      <w:pPr>
        <w:numPr>
          <w:ilvl w:val="2"/>
          <w:numId w:val="900"/>
        </w:numPr>
        <w:spacing w:before="0" w:after="0"/>
      </w:pPr>
      <w:r>
        <w:t>Fullscreen Modal</w:t>
      </w:r>
    </w:p>
    <w:p>
      <w:pPr>
        <w:numPr>
          <w:ilvl w:val="1"/>
          <w:numId w:val="900"/>
        </w:numPr>
        <w:spacing w:before="0" w:after="0"/>
      </w:pPr>
      <w:r>
        <w:t>Modal Options</w:t>
      </w:r>
    </w:p>
    <w:p>
      <w:pPr>
        <w:numPr>
          <w:ilvl w:val="2"/>
          <w:numId w:val="900"/>
        </w:numPr>
        <w:spacing w:before="0" w:after="0"/>
      </w:pPr>
      <w:r>
        <w:t>Static Backdrop</w:t>
      </w:r>
    </w:p>
    <w:p>
      <w:pPr>
        <w:numPr>
          <w:ilvl w:val="2"/>
          <w:numId w:val="900"/>
        </w:numPr>
        <w:spacing w:before="0" w:after="0"/>
      </w:pPr>
      <w:r>
        <w:t>Centered Modal</w:t>
      </w:r>
    </w:p>
    <w:p>
      <w:pPr>
        <w:numPr>
          <w:ilvl w:val="2"/>
          <w:numId w:val="900"/>
        </w:numPr>
        <w:spacing w:before="0" w:after="0"/>
      </w:pPr>
      <w:r>
        <w:t>Scrollable Modal</w:t>
      </w:r>
    </w:p>
    <w:p>
      <w:pPr>
        <w:numPr>
          <w:ilvl w:val="1"/>
          <w:numId w:val="900"/>
        </w:numPr>
        <w:spacing w:before="0" w:after="0"/>
      </w:pPr>
      <w:r>
        <w:t>Modal Events</w:t>
      </w:r>
    </w:p>
    <w:p>
      <w:pPr>
        <w:numPr>
          <w:ilvl w:val="1"/>
          <w:numId w:val="900"/>
        </w:numPr>
        <w:spacing w:before="0" w:after="0"/>
      </w:pPr>
      <w:r>
        <w:t>Modal Methods</w:t>
      </w:r>
    </w:p>
    <w:p>
      <w:pPr>
        <w:numPr>
          <w:ilvl w:val="0"/>
          <w:numId w:val="900"/>
        </w:numPr>
        <w:spacing w:before="0" w:after="0"/>
      </w:pPr>
      <w:r>
        <w:t>Navbar</w:t>
      </w:r>
    </w:p>
    <w:p>
      <w:pPr>
        <w:numPr>
          <w:ilvl w:val="1"/>
          <w:numId w:val="900"/>
        </w:numPr>
        <w:spacing w:before="0" w:after="0"/>
      </w:pPr>
      <w:r>
        <w:t>Navbar Structure</w:t>
      </w:r>
    </w:p>
    <w:p>
      <w:pPr>
        <w:numPr>
          <w:ilvl w:val="1"/>
          <w:numId w:val="900"/>
        </w:numPr>
        <w:spacing w:before="0" w:after="0"/>
      </w:pPr>
      <w:r>
        <w:t>Navbar Brand</w:t>
      </w:r>
    </w:p>
    <w:p>
      <w:pPr>
        <w:numPr>
          <w:ilvl w:val="1"/>
          <w:numId w:val="900"/>
        </w:numPr>
        <w:spacing w:before="0" w:after="0"/>
      </w:pPr>
      <w:r>
        <w:t>Navbar Navigation</w:t>
      </w:r>
    </w:p>
    <w:p>
      <w:pPr>
        <w:numPr>
          <w:ilvl w:val="1"/>
          <w:numId w:val="900"/>
        </w:numPr>
        <w:spacing w:before="0" w:after="0"/>
      </w:pPr>
      <w:r>
        <w:t>Navbar Forms</w:t>
      </w:r>
    </w:p>
    <w:p>
      <w:pPr>
        <w:numPr>
          <w:ilvl w:val="1"/>
          <w:numId w:val="900"/>
        </w:numPr>
        <w:spacing w:before="0" w:after="0"/>
      </w:pPr>
      <w:r>
        <w:t>Navbar Text</w:t>
      </w:r>
    </w:p>
    <w:p>
      <w:pPr>
        <w:numPr>
          <w:ilvl w:val="1"/>
          <w:numId w:val="900"/>
        </w:numPr>
        <w:spacing w:before="0" w:after="0"/>
      </w:pPr>
      <w:r>
        <w:t>Navbar Colors</w:t>
      </w:r>
    </w:p>
    <w:p>
      <w:pPr>
        <w:numPr>
          <w:ilvl w:val="1"/>
          <w:numId w:val="900"/>
        </w:numPr>
        <w:spacing w:before="0" w:after="0"/>
      </w:pPr>
      <w:r>
        <w:t>Navbar Placement</w:t>
      </w:r>
    </w:p>
    <w:p>
      <w:pPr>
        <w:numPr>
          <w:ilvl w:val="2"/>
          <w:numId w:val="900"/>
        </w:numPr>
        <w:spacing w:before="0" w:after="0"/>
      </w:pPr>
      <w:r>
        <w:t>Fixed Top</w:t>
      </w:r>
    </w:p>
    <w:p>
      <w:pPr>
        <w:numPr>
          <w:ilvl w:val="2"/>
          <w:numId w:val="900"/>
        </w:numPr>
        <w:spacing w:before="0" w:after="0"/>
      </w:pPr>
      <w:r>
        <w:t>Fixed Bottom</w:t>
      </w:r>
    </w:p>
    <w:p>
      <w:pPr>
        <w:numPr>
          <w:ilvl w:val="2"/>
          <w:numId w:val="900"/>
        </w:numPr>
        <w:spacing w:before="0" w:after="0"/>
      </w:pPr>
      <w:r>
        <w:t>Sticky Top</w:t>
      </w:r>
    </w:p>
    <w:p>
      <w:pPr>
        <w:numPr>
          <w:ilvl w:val="1"/>
          <w:numId w:val="900"/>
        </w:numPr>
        <w:spacing w:before="0" w:after="0"/>
      </w:pPr>
      <w:r>
        <w:t>Responsive Navbar</w:t>
      </w:r>
    </w:p>
    <w:p>
      <w:pPr>
        <w:numPr>
          <w:ilvl w:val="2"/>
          <w:numId w:val="900"/>
        </w:numPr>
        <w:spacing w:before="0" w:after="0"/>
      </w:pPr>
      <w:r>
        <w:t>Navbar Toggler</w:t>
      </w:r>
    </w:p>
    <w:p>
      <w:pPr>
        <w:numPr>
          <w:ilvl w:val="2"/>
          <w:numId w:val="900"/>
        </w:numPr>
        <w:spacing w:before="0" w:after="0"/>
      </w:pPr>
      <w:r>
        <w:t>Collapsible Content</w:t>
      </w:r>
    </w:p>
    <w:p>
      <w:pPr>
        <w:numPr>
          <w:ilvl w:val="1"/>
          <w:numId w:val="900"/>
        </w:numPr>
        <w:spacing w:before="0" w:after="0"/>
      </w:pPr>
      <w:r>
        <w:t>Navbar Scrolling</w:t>
      </w:r>
    </w:p>
    <w:p>
      <w:pPr>
        <w:numPr>
          <w:ilvl w:val="0"/>
          <w:numId w:val="900"/>
        </w:numPr>
        <w:spacing w:before="0" w:after="0"/>
      </w:pPr>
      <w:r>
        <w:t>Navigation</w:t>
      </w:r>
    </w:p>
    <w:p>
      <w:pPr>
        <w:numPr>
          <w:ilvl w:val="1"/>
          <w:numId w:val="900"/>
        </w:numPr>
        <w:spacing w:before="0" w:after="0"/>
      </w:pPr>
      <w:r>
        <w:t>Base Navigation</w:t>
      </w:r>
    </w:p>
    <w:p>
      <w:pPr>
        <w:numPr>
          <w:ilvl w:val="1"/>
          <w:numId w:val="900"/>
        </w:numPr>
        <w:spacing w:before="0" w:after="0"/>
      </w:pPr>
      <w:r>
        <w:t>Tabs</w:t>
      </w:r>
    </w:p>
    <w:p>
      <w:pPr>
        <w:numPr>
          <w:ilvl w:val="1"/>
          <w:numId w:val="900"/>
        </w:numPr>
        <w:spacing w:before="0" w:after="0"/>
      </w:pPr>
      <w:r>
        <w:t>Pills</w:t>
      </w:r>
    </w:p>
    <w:p>
      <w:pPr>
        <w:numPr>
          <w:ilvl w:val="1"/>
          <w:numId w:val="900"/>
        </w:numPr>
        <w:spacing w:before="0" w:after="0"/>
      </w:pPr>
      <w:r>
        <w:t>Fill and Justify</w:t>
      </w:r>
    </w:p>
    <w:p>
      <w:pPr>
        <w:numPr>
          <w:ilvl w:val="1"/>
          <w:numId w:val="900"/>
        </w:numPr>
        <w:spacing w:before="0" w:after="0"/>
      </w:pPr>
      <w:r>
        <w:t>Vertical Navigation</w:t>
      </w:r>
    </w:p>
    <w:p>
      <w:pPr>
        <w:numPr>
          <w:ilvl w:val="1"/>
          <w:numId w:val="900"/>
        </w:numPr>
        <w:spacing w:before="0" w:after="0"/>
      </w:pPr>
      <w:r>
        <w:t>Disabled Links</w:t>
      </w:r>
    </w:p>
    <w:p>
      <w:pPr>
        <w:numPr>
          <w:ilvl w:val="1"/>
          <w:numId w:val="900"/>
        </w:numPr>
        <w:spacing w:before="0" w:after="0"/>
      </w:pPr>
      <w:r>
        <w:t>Tabs with Dropdowns</w:t>
      </w:r>
    </w:p>
    <w:p>
      <w:pPr>
        <w:numPr>
          <w:ilvl w:val="0"/>
          <w:numId w:val="900"/>
        </w:numPr>
        <w:spacing w:before="0" w:after="0"/>
      </w:pPr>
      <w:r>
        <w:t>Offcanvas</w:t>
      </w:r>
    </w:p>
    <w:p>
      <w:pPr>
        <w:numPr>
          <w:ilvl w:val="1"/>
          <w:numId w:val="900"/>
        </w:numPr>
        <w:spacing w:before="0" w:after="0"/>
      </w:pPr>
      <w:r>
        <w:t>Offcanvas Structure</w:t>
      </w:r>
    </w:p>
    <w:p>
      <w:pPr>
        <w:numPr>
          <w:ilvl w:val="1"/>
          <w:numId w:val="900"/>
        </w:numPr>
        <w:spacing w:before="0" w:after="0"/>
      </w:pPr>
      <w:r>
        <w:t>Offcanvas Placement</w:t>
      </w:r>
    </w:p>
    <w:p>
      <w:pPr>
        <w:numPr>
          <w:ilvl w:val="2"/>
          <w:numId w:val="900"/>
        </w:numPr>
        <w:spacing w:before="0" w:after="0"/>
      </w:pPr>
      <w:r>
        <w:t>Start</w:t>
      </w:r>
    </w:p>
    <w:p>
      <w:pPr>
        <w:numPr>
          <w:ilvl w:val="2"/>
          <w:numId w:val="900"/>
        </w:numPr>
        <w:spacing w:before="0" w:after="0"/>
      </w:pPr>
      <w:r>
        <w:t>End</w:t>
      </w:r>
    </w:p>
    <w:p>
      <w:pPr>
        <w:numPr>
          <w:ilvl w:val="2"/>
          <w:numId w:val="900"/>
        </w:numPr>
        <w:spacing w:before="0" w:after="0"/>
      </w:pPr>
      <w:r>
        <w:t>Top</w:t>
      </w:r>
    </w:p>
    <w:p>
      <w:pPr>
        <w:numPr>
          <w:ilvl w:val="2"/>
          <w:numId w:val="900"/>
        </w:numPr>
        <w:spacing w:before="0" w:after="0"/>
      </w:pPr>
      <w:r>
        <w:t>Bottom</w:t>
      </w:r>
    </w:p>
    <w:p>
      <w:pPr>
        <w:numPr>
          <w:ilvl w:val="1"/>
          <w:numId w:val="900"/>
        </w:numPr>
        <w:spacing w:before="0" w:after="0"/>
      </w:pPr>
      <w:r>
        <w:t>Offcanvas Backdrop</w:t>
      </w:r>
    </w:p>
    <w:p>
      <w:pPr>
        <w:numPr>
          <w:ilvl w:val="1"/>
          <w:numId w:val="900"/>
        </w:numPr>
        <w:spacing w:before="0" w:after="0"/>
      </w:pPr>
      <w:r>
        <w:t>Offcanvas Scrolling</w:t>
      </w:r>
    </w:p>
    <w:p>
      <w:pPr>
        <w:numPr>
          <w:ilvl w:val="1"/>
          <w:numId w:val="900"/>
        </w:numPr>
        <w:spacing w:before="0" w:after="0"/>
      </w:pPr>
      <w:r>
        <w:t>Responsive Offcanvas</w:t>
      </w:r>
    </w:p>
    <w:p>
      <w:pPr>
        <w:numPr>
          <w:ilvl w:val="0"/>
          <w:numId w:val="900"/>
        </w:numPr>
        <w:spacing w:before="0" w:after="0"/>
      </w:pPr>
      <w:r>
        <w:t>Pagination</w:t>
      </w:r>
    </w:p>
    <w:p>
      <w:pPr>
        <w:numPr>
          <w:ilvl w:val="1"/>
          <w:numId w:val="900"/>
        </w:numPr>
        <w:spacing w:before="0" w:after="0"/>
      </w:pPr>
      <w:r>
        <w:t>Basic Pagination</w:t>
      </w:r>
    </w:p>
    <w:p>
      <w:pPr>
        <w:numPr>
          <w:ilvl w:val="1"/>
          <w:numId w:val="900"/>
        </w:numPr>
        <w:spacing w:before="0" w:after="0"/>
      </w:pPr>
      <w:r>
        <w:t>Pagination States</w:t>
      </w:r>
    </w:p>
    <w:p>
      <w:pPr>
        <w:numPr>
          <w:ilvl w:val="2"/>
          <w:numId w:val="900"/>
        </w:numPr>
        <w:spacing w:before="0" w:after="0"/>
      </w:pPr>
      <w:r>
        <w:t>Active Page</w:t>
      </w:r>
    </w:p>
    <w:p>
      <w:pPr>
        <w:numPr>
          <w:ilvl w:val="2"/>
          <w:numId w:val="900"/>
        </w:numPr>
        <w:spacing w:before="0" w:after="0"/>
      </w:pPr>
      <w:r>
        <w:t>Disabled Page</w:t>
      </w:r>
    </w:p>
    <w:p>
      <w:pPr>
        <w:numPr>
          <w:ilvl w:val="1"/>
          <w:numId w:val="900"/>
        </w:numPr>
        <w:spacing w:before="0" w:after="0"/>
      </w:pPr>
      <w:r>
        <w:t>Pagination Sizing</w:t>
      </w:r>
    </w:p>
    <w:p>
      <w:pPr>
        <w:numPr>
          <w:ilvl w:val="1"/>
          <w:numId w:val="900"/>
        </w:numPr>
        <w:spacing w:before="0" w:after="0"/>
      </w:pPr>
      <w:r>
        <w:t>Pagination Alignment</w:t>
      </w:r>
    </w:p>
    <w:p>
      <w:pPr>
        <w:numPr>
          <w:ilvl w:val="1"/>
          <w:numId w:val="900"/>
        </w:numPr>
        <w:spacing w:before="0" w:after="0"/>
      </w:pPr>
      <w:r>
        <w:t>Pagination Icons</w:t>
      </w:r>
    </w:p>
    <w:p>
      <w:pPr>
        <w:numPr>
          <w:ilvl w:val="0"/>
          <w:numId w:val="900"/>
        </w:numPr>
        <w:spacing w:before="0" w:after="0"/>
      </w:pPr>
      <w:r>
        <w:t>Placeholders</w:t>
      </w:r>
    </w:p>
    <w:p>
      <w:pPr>
        <w:numPr>
          <w:ilvl w:val="1"/>
          <w:numId w:val="900"/>
        </w:numPr>
        <w:spacing w:before="0" w:after="0"/>
      </w:pPr>
      <w:r>
        <w:t>Placeholder Widths</w:t>
      </w:r>
    </w:p>
    <w:p>
      <w:pPr>
        <w:numPr>
          <w:ilvl w:val="1"/>
          <w:numId w:val="900"/>
        </w:numPr>
        <w:spacing w:before="0" w:after="0"/>
      </w:pPr>
      <w:r>
        <w:t>Placeholder Colors</w:t>
      </w:r>
    </w:p>
    <w:p>
      <w:pPr>
        <w:numPr>
          <w:ilvl w:val="1"/>
          <w:numId w:val="900"/>
        </w:numPr>
        <w:spacing w:before="0" w:after="0"/>
      </w:pPr>
      <w:r>
        <w:t>Placeholder Sizing</w:t>
      </w:r>
    </w:p>
    <w:p>
      <w:pPr>
        <w:numPr>
          <w:ilvl w:val="1"/>
          <w:numId w:val="900"/>
        </w:numPr>
        <w:spacing w:before="0" w:after="0"/>
      </w:pPr>
      <w:r>
        <w:t>Placeholder Animation</w:t>
      </w:r>
    </w:p>
    <w:p>
      <w:pPr>
        <w:numPr>
          <w:ilvl w:val="0"/>
          <w:numId w:val="900"/>
        </w:numPr>
        <w:spacing w:before="0" w:after="0"/>
      </w:pPr>
      <w:r>
        <w:t>Popovers</w:t>
      </w:r>
    </w:p>
    <w:p>
      <w:pPr>
        <w:numPr>
          <w:ilvl w:val="1"/>
          <w:numId w:val="900"/>
        </w:numPr>
        <w:spacing w:before="0" w:after="0"/>
      </w:pPr>
      <w:r>
        <w:t>Popover Triggers</w:t>
      </w:r>
    </w:p>
    <w:p>
      <w:pPr>
        <w:numPr>
          <w:ilvl w:val="1"/>
          <w:numId w:val="900"/>
        </w:numPr>
        <w:spacing w:before="0" w:after="0"/>
      </w:pPr>
      <w:r>
        <w:t>Popover Placement</w:t>
      </w:r>
    </w:p>
    <w:p>
      <w:pPr>
        <w:numPr>
          <w:ilvl w:val="1"/>
          <w:numId w:val="900"/>
        </w:numPr>
        <w:spacing w:before="0" w:after="0"/>
      </w:pPr>
      <w:r>
        <w:t>Popover Content</w:t>
      </w:r>
    </w:p>
    <w:p>
      <w:pPr>
        <w:numPr>
          <w:ilvl w:val="1"/>
          <w:numId w:val="900"/>
        </w:numPr>
        <w:spacing w:before="0" w:after="0"/>
      </w:pPr>
      <w:r>
        <w:t>Popover Options</w:t>
      </w:r>
    </w:p>
    <w:p>
      <w:pPr>
        <w:numPr>
          <w:ilvl w:val="1"/>
          <w:numId w:val="900"/>
        </w:numPr>
        <w:spacing w:before="0" w:after="0"/>
      </w:pPr>
      <w:r>
        <w:t>Popover Methods</w:t>
      </w:r>
    </w:p>
    <w:p>
      <w:pPr>
        <w:numPr>
          <w:ilvl w:val="1"/>
          <w:numId w:val="900"/>
        </w:numPr>
        <w:spacing w:before="0" w:after="0"/>
      </w:pPr>
      <w:r>
        <w:t>Popover Events</w:t>
      </w:r>
    </w:p>
    <w:p>
      <w:pPr>
        <w:numPr>
          <w:ilvl w:val="0"/>
          <w:numId w:val="900"/>
        </w:numPr>
        <w:spacing w:before="0" w:after="0"/>
      </w:pPr>
      <w:r>
        <w:t>Progress</w:t>
      </w:r>
    </w:p>
    <w:p>
      <w:pPr>
        <w:numPr>
          <w:ilvl w:val="1"/>
          <w:numId w:val="900"/>
        </w:numPr>
        <w:spacing w:before="0" w:after="0"/>
      </w:pPr>
      <w:r>
        <w:t>Basic Progress Bars</w:t>
      </w:r>
    </w:p>
    <w:p>
      <w:pPr>
        <w:numPr>
          <w:ilvl w:val="1"/>
          <w:numId w:val="900"/>
        </w:numPr>
        <w:spacing w:before="0" w:after="0"/>
      </w:pPr>
      <w:r>
        <w:t>Progress Labels</w:t>
      </w:r>
    </w:p>
    <w:p>
      <w:pPr>
        <w:numPr>
          <w:ilvl w:val="1"/>
          <w:numId w:val="900"/>
        </w:numPr>
        <w:spacing w:before="0" w:after="0"/>
      </w:pPr>
      <w:r>
        <w:t>Progress Heights</w:t>
      </w:r>
    </w:p>
    <w:p>
      <w:pPr>
        <w:numPr>
          <w:ilvl w:val="1"/>
          <w:numId w:val="900"/>
        </w:numPr>
        <w:spacing w:before="0" w:after="0"/>
      </w:pPr>
      <w:r>
        <w:t>Progress Colors</w:t>
      </w:r>
    </w:p>
    <w:p>
      <w:pPr>
        <w:numPr>
          <w:ilvl w:val="1"/>
          <w:numId w:val="900"/>
        </w:numPr>
        <w:spacing w:before="0" w:after="0"/>
      </w:pPr>
      <w:r>
        <w:t>Striped Progress</w:t>
      </w:r>
    </w:p>
    <w:p>
      <w:pPr>
        <w:numPr>
          <w:ilvl w:val="1"/>
          <w:numId w:val="900"/>
        </w:numPr>
        <w:spacing w:before="0" w:after="0"/>
      </w:pPr>
      <w:r>
        <w:t>Animated Progress</w:t>
      </w:r>
    </w:p>
    <w:p>
      <w:pPr>
        <w:numPr>
          <w:ilvl w:val="1"/>
          <w:numId w:val="900"/>
        </w:numPr>
        <w:spacing w:before="0" w:after="0"/>
      </w:pPr>
      <w:r>
        <w:t>Multiple Progress Bars</w:t>
      </w:r>
    </w:p>
    <w:p>
      <w:pPr>
        <w:numPr>
          <w:ilvl w:val="1"/>
          <w:numId w:val="900"/>
        </w:numPr>
        <w:spacing w:before="0" w:after="0"/>
      </w:pPr>
      <w:r>
        <w:t>Stacked Progress</w:t>
      </w:r>
    </w:p>
    <w:p>
      <w:pPr>
        <w:numPr>
          <w:ilvl w:val="0"/>
          <w:numId w:val="900"/>
        </w:numPr>
        <w:spacing w:before="0" w:after="0"/>
      </w:pPr>
      <w:r>
        <w:t>Scrollspy</w:t>
      </w:r>
    </w:p>
    <w:p>
      <w:pPr>
        <w:numPr>
          <w:ilvl w:val="1"/>
          <w:numId w:val="900"/>
        </w:numPr>
        <w:spacing w:before="0" w:after="0"/>
      </w:pPr>
      <w:r>
        <w:t>Scrollspy Setup</w:t>
      </w:r>
    </w:p>
    <w:p>
      <w:pPr>
        <w:numPr>
          <w:ilvl w:val="1"/>
          <w:numId w:val="900"/>
        </w:numPr>
        <w:spacing w:before="0" w:after="0"/>
      </w:pPr>
      <w:r>
        <w:t>Scrollspy Targets</w:t>
      </w:r>
    </w:p>
    <w:p>
      <w:pPr>
        <w:numPr>
          <w:ilvl w:val="1"/>
          <w:numId w:val="900"/>
        </w:numPr>
        <w:spacing w:before="0" w:after="0"/>
      </w:pPr>
      <w:r>
        <w:t>Scrollspy Options</w:t>
      </w:r>
    </w:p>
    <w:p>
      <w:pPr>
        <w:numPr>
          <w:ilvl w:val="1"/>
          <w:numId w:val="900"/>
        </w:numPr>
        <w:spacing w:before="0" w:after="0"/>
      </w:pPr>
      <w:r>
        <w:t>Scrollspy Methods</w:t>
      </w:r>
    </w:p>
    <w:p>
      <w:pPr>
        <w:numPr>
          <w:ilvl w:val="1"/>
          <w:numId w:val="900"/>
        </w:numPr>
        <w:spacing w:before="0" w:after="0"/>
      </w:pPr>
      <w:r>
        <w:t>Scrollspy Events</w:t>
      </w:r>
    </w:p>
    <w:p>
      <w:pPr>
        <w:numPr>
          <w:ilvl w:val="0"/>
          <w:numId w:val="900"/>
        </w:numPr>
        <w:spacing w:before="0" w:after="0"/>
      </w:pPr>
      <w:r>
        <w:t>Spinners</w:t>
      </w:r>
    </w:p>
    <w:p>
      <w:pPr>
        <w:numPr>
          <w:ilvl w:val="1"/>
          <w:numId w:val="900"/>
        </w:numPr>
        <w:spacing w:before="0" w:after="0"/>
      </w:pPr>
      <w:r>
        <w:t>Border Spinners</w:t>
      </w:r>
    </w:p>
    <w:p>
      <w:pPr>
        <w:numPr>
          <w:ilvl w:val="1"/>
          <w:numId w:val="900"/>
        </w:numPr>
        <w:spacing w:before="0" w:after="0"/>
      </w:pPr>
      <w:r>
        <w:t>Growing Spinners</w:t>
      </w:r>
    </w:p>
    <w:p>
      <w:pPr>
        <w:numPr>
          <w:ilvl w:val="1"/>
          <w:numId w:val="900"/>
        </w:numPr>
        <w:spacing w:before="0" w:after="0"/>
      </w:pPr>
      <w:r>
        <w:t>Spinner Colors</w:t>
      </w:r>
    </w:p>
    <w:p>
      <w:pPr>
        <w:numPr>
          <w:ilvl w:val="1"/>
          <w:numId w:val="900"/>
        </w:numPr>
        <w:spacing w:before="0" w:after="0"/>
      </w:pPr>
      <w:r>
        <w:t>Spinner Sizes</w:t>
      </w:r>
    </w:p>
    <w:p>
      <w:pPr>
        <w:numPr>
          <w:ilvl w:val="1"/>
          <w:numId w:val="900"/>
        </w:numPr>
        <w:spacing w:before="0" w:after="0"/>
      </w:pPr>
      <w:r>
        <w:t>Spinner Alignment</w:t>
      </w:r>
    </w:p>
    <w:p>
      <w:pPr>
        <w:numPr>
          <w:ilvl w:val="1"/>
          <w:numId w:val="900"/>
        </w:numPr>
        <w:spacing w:before="0" w:after="0"/>
      </w:pPr>
      <w:r>
        <w:t>Spinner Buttons</w:t>
      </w:r>
    </w:p>
    <w:p>
      <w:pPr>
        <w:numPr>
          <w:ilvl w:val="0"/>
          <w:numId w:val="900"/>
        </w:numPr>
        <w:spacing w:before="0" w:after="0"/>
      </w:pPr>
      <w:r>
        <w:t>Toasts</w:t>
      </w:r>
    </w:p>
    <w:p>
      <w:pPr>
        <w:numPr>
          <w:ilvl w:val="1"/>
          <w:numId w:val="900"/>
        </w:numPr>
        <w:spacing w:before="0" w:after="0"/>
      </w:pPr>
      <w:r>
        <w:t>Toast Structure</w:t>
      </w:r>
    </w:p>
    <w:p>
      <w:pPr>
        <w:numPr>
          <w:ilvl w:val="1"/>
          <w:numId w:val="900"/>
        </w:numPr>
        <w:spacing w:before="0" w:after="0"/>
      </w:pPr>
      <w:r>
        <w:t>Toast Placement</w:t>
      </w:r>
    </w:p>
    <w:p>
      <w:pPr>
        <w:numPr>
          <w:ilvl w:val="1"/>
          <w:numId w:val="900"/>
        </w:numPr>
        <w:spacing w:before="0" w:after="0"/>
      </w:pPr>
      <w:r>
        <w:t>Toast Stacking</w:t>
      </w:r>
    </w:p>
    <w:p>
      <w:pPr>
        <w:numPr>
          <w:ilvl w:val="1"/>
          <w:numId w:val="900"/>
        </w:numPr>
        <w:spacing w:before="0" w:after="0"/>
      </w:pPr>
      <w:r>
        <w:t>Toast Options</w:t>
      </w:r>
    </w:p>
    <w:p>
      <w:pPr>
        <w:numPr>
          <w:ilvl w:val="2"/>
          <w:numId w:val="900"/>
        </w:numPr>
        <w:spacing w:before="0" w:after="0"/>
      </w:pPr>
      <w:r>
        <w:t>Autohide</w:t>
      </w:r>
    </w:p>
    <w:p>
      <w:pPr>
        <w:numPr>
          <w:ilvl w:val="2"/>
          <w:numId w:val="900"/>
        </w:numPr>
        <w:spacing w:before="0" w:after="0"/>
      </w:pPr>
      <w:r>
        <w:t>Delay</w:t>
      </w:r>
    </w:p>
    <w:p>
      <w:pPr>
        <w:numPr>
          <w:ilvl w:val="1"/>
          <w:numId w:val="900"/>
        </w:numPr>
        <w:spacing w:before="0" w:after="0"/>
      </w:pPr>
      <w:r>
        <w:t>Toast Methods</w:t>
      </w:r>
    </w:p>
    <w:p>
      <w:pPr>
        <w:numPr>
          <w:ilvl w:val="1"/>
          <w:numId w:val="900"/>
        </w:numPr>
        <w:spacing w:before="0" w:after="0"/>
      </w:pPr>
      <w:r>
        <w:t>Toast Events</w:t>
      </w:r>
    </w:p>
    <w:p>
      <w:pPr>
        <w:numPr>
          <w:ilvl w:val="1"/>
          <w:numId w:val="900"/>
        </w:numPr>
        <w:spacing w:before="0" w:after="0"/>
      </w:pPr>
      <w:r>
        <w:t>Live Toast Example</w:t>
      </w:r>
    </w:p>
    <w:p>
      <w:pPr>
        <w:numPr>
          <w:ilvl w:val="0"/>
          <w:numId w:val="900"/>
        </w:numPr>
        <w:spacing w:before="0" w:after="0"/>
      </w:pPr>
      <w:r>
        <w:t>Tooltips</w:t>
      </w:r>
    </w:p>
    <w:p>
      <w:pPr>
        <w:numPr>
          <w:ilvl w:val="1"/>
          <w:numId w:val="900"/>
        </w:numPr>
        <w:spacing w:before="0" w:after="0"/>
      </w:pPr>
      <w:r>
        <w:t>Tooltip Triggers</w:t>
      </w:r>
    </w:p>
    <w:p>
      <w:pPr>
        <w:numPr>
          <w:ilvl w:val="1"/>
          <w:numId w:val="900"/>
        </w:numPr>
        <w:spacing w:before="0" w:after="0"/>
      </w:pPr>
      <w:r>
        <w:t>Tooltip Placement</w:t>
      </w:r>
    </w:p>
    <w:p>
      <w:pPr>
        <w:numPr>
          <w:ilvl w:val="1"/>
          <w:numId w:val="900"/>
        </w:numPr>
        <w:spacing w:before="0" w:after="0"/>
      </w:pPr>
      <w:r>
        <w:t>Tooltip Options</w:t>
      </w:r>
    </w:p>
    <w:p>
      <w:pPr>
        <w:numPr>
          <w:ilvl w:val="1"/>
          <w:numId w:val="900"/>
        </w:numPr>
        <w:spacing w:before="0" w:after="0"/>
      </w:pPr>
      <w:r>
        <w:t>Tooltip Methods</w:t>
      </w:r>
    </w:p>
    <w:p>
      <w:pPr>
        <w:numPr>
          <w:ilvl w:val="1"/>
          <w:numId w:val="900"/>
        </w:numPr>
        <w:spacing w:before="0" w:after="0"/>
      </w:pPr>
      <w:r>
        <w:t>Tooltip Events</w:t>
      </w:r>
    </w:p>
    <w:p>
      <w:pPr>
        <w:numPr>
          <w:ilvl w:val="1"/>
          <w:numId w:val="900"/>
        </w:numPr>
        <w:spacing w:before="0" w:after="0"/>
      </w:pPr>
      <w:r>
        <w:t>Disabled Elements</w:t>
      </w:r>
    </w:p>
    <w:p>
      <w:pPr>
        <w:pStyle w:val="Heading1"/>
      </w:pPr>
      <w:r>
        <w:t>Utilities</w:t>
      </w:r>
    </w:p>
    <w:p>
      <w:pPr>
        <w:numPr>
          <w:ilvl w:val="0"/>
          <w:numId w:val="900"/>
        </w:numPr>
        <w:spacing w:before="0" w:after="0"/>
      </w:pPr>
      <w:r>
        <w:t>Utility API</w:t>
      </w:r>
    </w:p>
    <w:p>
      <w:pPr>
        <w:numPr>
          <w:ilvl w:val="1"/>
          <w:numId w:val="900"/>
        </w:numPr>
        <w:spacing w:before="0" w:after="0"/>
      </w:pPr>
      <w:r>
        <w:t>API Overview</w:t>
      </w:r>
    </w:p>
    <w:p>
      <w:pPr>
        <w:numPr>
          <w:ilvl w:val="1"/>
          <w:numId w:val="900"/>
        </w:numPr>
        <w:spacing w:before="0" w:after="0"/>
      </w:pPr>
      <w:r>
        <w:t>Utility Classes</w:t>
      </w:r>
    </w:p>
    <w:p>
      <w:pPr>
        <w:numPr>
          <w:ilvl w:val="1"/>
          <w:numId w:val="900"/>
        </w:numPr>
        <w:spacing w:before="0" w:after="0"/>
      </w:pPr>
      <w:r>
        <w:t>Custom Utilities</w:t>
      </w:r>
    </w:p>
    <w:p>
      <w:pPr>
        <w:numPr>
          <w:ilvl w:val="1"/>
          <w:numId w:val="900"/>
        </w:numPr>
        <w:spacing w:before="0" w:after="0"/>
      </w:pPr>
      <w:r>
        <w:t>Responsive Utilities</w:t>
      </w:r>
    </w:p>
    <w:p>
      <w:pPr>
        <w:numPr>
          <w:ilvl w:val="0"/>
          <w:numId w:val="900"/>
        </w:numPr>
        <w:spacing w:before="0" w:after="0"/>
      </w:pPr>
      <w:r>
        <w:t>Background</w:t>
      </w:r>
    </w:p>
    <w:p>
      <w:pPr>
        <w:numPr>
          <w:ilvl w:val="1"/>
          <w:numId w:val="900"/>
        </w:numPr>
        <w:spacing w:before="0" w:after="0"/>
      </w:pPr>
      <w:r>
        <w:t>Background Colors</w:t>
      </w:r>
    </w:p>
    <w:p>
      <w:pPr>
        <w:numPr>
          <w:ilvl w:val="1"/>
          <w:numId w:val="900"/>
        </w:numPr>
        <w:spacing w:before="0" w:after="0"/>
      </w:pPr>
      <w:r>
        <w:t>Background Gradients</w:t>
      </w:r>
    </w:p>
    <w:p>
      <w:pPr>
        <w:numPr>
          <w:ilvl w:val="1"/>
          <w:numId w:val="900"/>
        </w:numPr>
        <w:spacing w:before="0" w:after="0"/>
      </w:pPr>
      <w:r>
        <w:t>Background Opacity</w:t>
      </w:r>
    </w:p>
    <w:p>
      <w:pPr>
        <w:numPr>
          <w:ilvl w:val="0"/>
          <w:numId w:val="900"/>
        </w:numPr>
        <w:spacing w:before="0" w:after="0"/>
      </w:pPr>
      <w:r>
        <w:t>Borders</w:t>
      </w:r>
    </w:p>
    <w:p>
      <w:pPr>
        <w:numPr>
          <w:ilvl w:val="1"/>
          <w:numId w:val="900"/>
        </w:numPr>
        <w:spacing w:before="0" w:after="0"/>
      </w:pPr>
      <w:r>
        <w:t>Border Utilities</w:t>
      </w:r>
    </w:p>
    <w:p>
      <w:pPr>
        <w:numPr>
          <w:ilvl w:val="1"/>
          <w:numId w:val="900"/>
        </w:numPr>
        <w:spacing w:before="0" w:after="0"/>
      </w:pPr>
      <w:r>
        <w:t>Border Colors</w:t>
      </w:r>
    </w:p>
    <w:p>
      <w:pPr>
        <w:numPr>
          <w:ilvl w:val="1"/>
          <w:numId w:val="900"/>
        </w:numPr>
        <w:spacing w:before="0" w:after="0"/>
      </w:pPr>
      <w:r>
        <w:t>Border Opacity</w:t>
      </w:r>
    </w:p>
    <w:p>
      <w:pPr>
        <w:numPr>
          <w:ilvl w:val="1"/>
          <w:numId w:val="900"/>
        </w:numPr>
        <w:spacing w:before="0" w:after="0"/>
      </w:pPr>
      <w:r>
        <w:t>Border Radius</w:t>
      </w:r>
    </w:p>
    <w:p>
      <w:pPr>
        <w:numPr>
          <w:ilvl w:val="1"/>
          <w:numId w:val="900"/>
        </w:numPr>
        <w:spacing w:before="0" w:after="0"/>
      </w:pPr>
      <w:r>
        <w:t>Border Width</w:t>
      </w:r>
    </w:p>
    <w:p>
      <w:pPr>
        <w:numPr>
          <w:ilvl w:val="0"/>
          <w:numId w:val="900"/>
        </w:numPr>
        <w:spacing w:before="0" w:after="0"/>
      </w:pPr>
      <w:r>
        <w:t>Colors</w:t>
      </w:r>
    </w:p>
    <w:p>
      <w:pPr>
        <w:numPr>
          <w:ilvl w:val="1"/>
          <w:numId w:val="900"/>
        </w:numPr>
        <w:spacing w:before="0" w:after="0"/>
      </w:pPr>
      <w:r>
        <w:t>Text Colors</w:t>
      </w:r>
    </w:p>
    <w:p>
      <w:pPr>
        <w:numPr>
          <w:ilvl w:val="1"/>
          <w:numId w:val="900"/>
        </w:numPr>
        <w:spacing w:before="0" w:after="0"/>
      </w:pPr>
      <w:r>
        <w:t>Link Colors</w:t>
      </w:r>
    </w:p>
    <w:p>
      <w:pPr>
        <w:numPr>
          <w:ilvl w:val="1"/>
          <w:numId w:val="900"/>
        </w:numPr>
        <w:spacing w:before="0" w:after="0"/>
      </w:pPr>
      <w:r>
        <w:t>Color Opacity</w:t>
      </w:r>
    </w:p>
    <w:p>
      <w:pPr>
        <w:numPr>
          <w:ilvl w:val="0"/>
          <w:numId w:val="900"/>
        </w:numPr>
        <w:spacing w:before="0" w:after="0"/>
      </w:pPr>
      <w:r>
        <w:t>Display</w:t>
      </w:r>
    </w:p>
    <w:p>
      <w:pPr>
        <w:numPr>
          <w:ilvl w:val="1"/>
          <w:numId w:val="900"/>
        </w:numPr>
        <w:spacing w:before="0" w:after="0"/>
      </w:pPr>
      <w:r>
        <w:t>Display Values</w:t>
      </w:r>
    </w:p>
    <w:p>
      <w:pPr>
        <w:numPr>
          <w:ilvl w:val="1"/>
          <w:numId w:val="900"/>
        </w:numPr>
        <w:spacing w:before="0" w:after="0"/>
      </w:pPr>
      <w:r>
        <w:t>Responsive Display</w:t>
      </w:r>
    </w:p>
    <w:p>
      <w:pPr>
        <w:numPr>
          <w:ilvl w:val="1"/>
          <w:numId w:val="900"/>
        </w:numPr>
        <w:spacing w:before="0" w:after="0"/>
      </w:pPr>
      <w:r>
        <w:t>Print Display</w:t>
      </w:r>
    </w:p>
    <w:p>
      <w:pPr>
        <w:numPr>
          <w:ilvl w:val="0"/>
          <w:numId w:val="900"/>
        </w:numPr>
        <w:spacing w:before="0" w:after="0"/>
      </w:pPr>
      <w:r>
        <w:t>Flexbox</w:t>
      </w:r>
    </w:p>
    <w:p>
      <w:pPr>
        <w:numPr>
          <w:ilvl w:val="1"/>
          <w:numId w:val="900"/>
        </w:numPr>
        <w:spacing w:before="0" w:after="0"/>
      </w:pPr>
      <w:r>
        <w:t>Flex Direction</w:t>
      </w:r>
    </w:p>
    <w:p>
      <w:pPr>
        <w:numPr>
          <w:ilvl w:val="1"/>
          <w:numId w:val="900"/>
        </w:numPr>
        <w:spacing w:before="0" w:after="0"/>
      </w:pPr>
      <w:r>
        <w:t>Flex Wrap</w:t>
      </w:r>
    </w:p>
    <w:p>
      <w:pPr>
        <w:numPr>
          <w:ilvl w:val="1"/>
          <w:numId w:val="900"/>
        </w:numPr>
        <w:spacing w:before="0" w:after="0"/>
      </w:pPr>
      <w:r>
        <w:t>Justify Content</w:t>
      </w:r>
    </w:p>
    <w:p>
      <w:pPr>
        <w:numPr>
          <w:ilvl w:val="1"/>
          <w:numId w:val="900"/>
        </w:numPr>
        <w:spacing w:before="0" w:after="0"/>
      </w:pPr>
      <w:r>
        <w:t>Align Items</w:t>
      </w:r>
    </w:p>
    <w:p>
      <w:pPr>
        <w:numPr>
          <w:ilvl w:val="1"/>
          <w:numId w:val="900"/>
        </w:numPr>
        <w:spacing w:before="0" w:after="0"/>
      </w:pPr>
      <w:r>
        <w:t>Align Content</w:t>
      </w:r>
    </w:p>
    <w:p>
      <w:pPr>
        <w:numPr>
          <w:ilvl w:val="1"/>
          <w:numId w:val="900"/>
        </w:numPr>
        <w:spacing w:before="0" w:after="0"/>
      </w:pPr>
      <w:r>
        <w:t>Align Self</w:t>
      </w:r>
    </w:p>
    <w:p>
      <w:pPr>
        <w:numPr>
          <w:ilvl w:val="1"/>
          <w:numId w:val="900"/>
        </w:numPr>
        <w:spacing w:before="0" w:after="0"/>
      </w:pPr>
      <w:r>
        <w:t>Flex Fill</w:t>
      </w:r>
    </w:p>
    <w:p>
      <w:pPr>
        <w:numPr>
          <w:ilvl w:val="1"/>
          <w:numId w:val="900"/>
        </w:numPr>
        <w:spacing w:before="0" w:after="0"/>
      </w:pPr>
      <w:r>
        <w:t>Flex Grow and Shrink</w:t>
      </w:r>
    </w:p>
    <w:p>
      <w:pPr>
        <w:numPr>
          <w:ilvl w:val="1"/>
          <w:numId w:val="900"/>
        </w:numPr>
        <w:spacing w:before="0" w:after="0"/>
      </w:pPr>
      <w:r>
        <w:t>Auto Margins</w:t>
      </w:r>
    </w:p>
    <w:p>
      <w:pPr>
        <w:numPr>
          <w:ilvl w:val="1"/>
          <w:numId w:val="900"/>
        </w:numPr>
        <w:spacing w:before="0" w:after="0"/>
      </w:pPr>
      <w:r>
        <w:t>Order</w:t>
      </w:r>
    </w:p>
    <w:p>
      <w:pPr>
        <w:numPr>
          <w:ilvl w:val="0"/>
          <w:numId w:val="900"/>
        </w:numPr>
        <w:spacing w:before="0" w:after="0"/>
      </w:pPr>
      <w:r>
        <w:t>Float</w:t>
      </w:r>
    </w:p>
    <w:p>
      <w:pPr>
        <w:numPr>
          <w:ilvl w:val="1"/>
          <w:numId w:val="900"/>
        </w:numPr>
        <w:spacing w:before="0" w:after="0"/>
      </w:pPr>
      <w:r>
        <w:t>Float Classes</w:t>
      </w:r>
    </w:p>
    <w:p>
      <w:pPr>
        <w:numPr>
          <w:ilvl w:val="1"/>
          <w:numId w:val="900"/>
        </w:numPr>
        <w:spacing w:before="0" w:after="0"/>
      </w:pPr>
      <w:r>
        <w:t>Responsive Floats</w:t>
      </w:r>
    </w:p>
    <w:p>
      <w:pPr>
        <w:numPr>
          <w:ilvl w:val="0"/>
          <w:numId w:val="900"/>
        </w:numPr>
        <w:spacing w:before="0" w:after="0"/>
      </w:pPr>
      <w:r>
        <w:t>Interactions</w:t>
      </w:r>
    </w:p>
    <w:p>
      <w:pPr>
        <w:numPr>
          <w:ilvl w:val="1"/>
          <w:numId w:val="900"/>
        </w:numPr>
        <w:spacing w:before="0" w:after="0"/>
      </w:pPr>
      <w:r>
        <w:t>User Select</w:t>
      </w:r>
    </w:p>
    <w:p>
      <w:pPr>
        <w:numPr>
          <w:ilvl w:val="1"/>
          <w:numId w:val="900"/>
        </w:numPr>
        <w:spacing w:before="0" w:after="0"/>
      </w:pPr>
      <w:r>
        <w:t>Pointer Events</w:t>
      </w:r>
    </w:p>
    <w:p>
      <w:pPr>
        <w:numPr>
          <w:ilvl w:val="0"/>
          <w:numId w:val="900"/>
        </w:numPr>
        <w:spacing w:before="0" w:after="0"/>
      </w:pPr>
      <w:r>
        <w:t>Opacity</w:t>
      </w:r>
    </w:p>
    <w:p>
      <w:pPr>
        <w:numPr>
          <w:ilvl w:val="1"/>
          <w:numId w:val="900"/>
        </w:numPr>
        <w:spacing w:before="0" w:after="0"/>
      </w:pPr>
      <w:r>
        <w:t>Opacity Levels</w:t>
      </w:r>
    </w:p>
    <w:p>
      <w:pPr>
        <w:numPr>
          <w:ilvl w:val="1"/>
          <w:numId w:val="900"/>
        </w:numPr>
        <w:spacing w:before="0" w:after="0"/>
      </w:pPr>
      <w:r>
        <w:t>Responsive Opacity</w:t>
      </w:r>
    </w:p>
    <w:p>
      <w:pPr>
        <w:numPr>
          <w:ilvl w:val="0"/>
          <w:numId w:val="900"/>
        </w:numPr>
        <w:spacing w:before="0" w:after="0"/>
      </w:pPr>
      <w:r>
        <w:t>Overflow</w:t>
      </w:r>
    </w:p>
    <w:p>
      <w:pPr>
        <w:numPr>
          <w:ilvl w:val="1"/>
          <w:numId w:val="900"/>
        </w:numPr>
        <w:spacing w:before="0" w:after="0"/>
      </w:pPr>
      <w:r>
        <w:t>Overflow Values</w:t>
      </w:r>
    </w:p>
    <w:p>
      <w:pPr>
        <w:numPr>
          <w:ilvl w:val="1"/>
          <w:numId w:val="900"/>
        </w:numPr>
        <w:spacing w:before="0" w:after="0"/>
      </w:pPr>
      <w:r>
        <w:t>Responsive Overflow</w:t>
      </w:r>
    </w:p>
    <w:p>
      <w:pPr>
        <w:numPr>
          <w:ilvl w:val="0"/>
          <w:numId w:val="900"/>
        </w:numPr>
        <w:spacing w:before="0" w:after="0"/>
      </w:pPr>
      <w:r>
        <w:t>Position</w:t>
      </w:r>
    </w:p>
    <w:p>
      <w:pPr>
        <w:numPr>
          <w:ilvl w:val="1"/>
          <w:numId w:val="900"/>
        </w:numPr>
        <w:spacing w:before="0" w:after="0"/>
      </w:pPr>
      <w:r>
        <w:t>Position Values</w:t>
      </w:r>
    </w:p>
    <w:p>
      <w:pPr>
        <w:numPr>
          <w:ilvl w:val="1"/>
          <w:numId w:val="900"/>
        </w:numPr>
        <w:spacing w:before="0" w:after="0"/>
      </w:pPr>
      <w:r>
        <w:t>Position Coordinates</w:t>
      </w:r>
    </w:p>
    <w:p>
      <w:pPr>
        <w:numPr>
          <w:ilvl w:val="1"/>
          <w:numId w:val="900"/>
        </w:numPr>
        <w:spacing w:before="0" w:after="0"/>
      </w:pPr>
      <w:r>
        <w:t>Responsive Position</w:t>
      </w:r>
    </w:p>
    <w:p>
      <w:pPr>
        <w:numPr>
          <w:ilvl w:val="0"/>
          <w:numId w:val="900"/>
        </w:numPr>
        <w:spacing w:before="0" w:after="0"/>
      </w:pPr>
      <w:r>
        <w:t>Shadows</w:t>
      </w:r>
    </w:p>
    <w:p>
      <w:pPr>
        <w:numPr>
          <w:ilvl w:val="1"/>
          <w:numId w:val="900"/>
        </w:numPr>
        <w:spacing w:before="0" w:after="0"/>
      </w:pPr>
      <w:r>
        <w:t>Box Shadows</w:t>
      </w:r>
    </w:p>
    <w:p>
      <w:pPr>
        <w:numPr>
          <w:ilvl w:val="1"/>
          <w:numId w:val="900"/>
        </w:numPr>
        <w:spacing w:before="0" w:after="0"/>
      </w:pPr>
      <w:r>
        <w:t>Text Shadows</w:t>
      </w:r>
    </w:p>
    <w:p>
      <w:pPr>
        <w:numPr>
          <w:ilvl w:val="0"/>
          <w:numId w:val="900"/>
        </w:numPr>
        <w:spacing w:before="0" w:after="0"/>
      </w:pPr>
      <w:r>
        <w:t>Sizing</w:t>
      </w:r>
    </w:p>
    <w:p>
      <w:pPr>
        <w:numPr>
          <w:ilvl w:val="1"/>
          <w:numId w:val="900"/>
        </w:numPr>
        <w:spacing w:before="0" w:after="0"/>
      </w:pPr>
      <w:r>
        <w:t>Width Utilities</w:t>
      </w:r>
    </w:p>
    <w:p>
      <w:pPr>
        <w:numPr>
          <w:ilvl w:val="1"/>
          <w:numId w:val="900"/>
        </w:numPr>
        <w:spacing w:before="0" w:after="0"/>
      </w:pPr>
      <w:r>
        <w:t>Height Utilities</w:t>
      </w:r>
    </w:p>
    <w:p>
      <w:pPr>
        <w:numPr>
          <w:ilvl w:val="1"/>
          <w:numId w:val="900"/>
        </w:numPr>
        <w:spacing w:before="0" w:after="0"/>
      </w:pPr>
      <w:r>
        <w:t>Max Width</w:t>
      </w:r>
    </w:p>
    <w:p>
      <w:pPr>
        <w:numPr>
          <w:ilvl w:val="1"/>
          <w:numId w:val="900"/>
        </w:numPr>
        <w:spacing w:before="0" w:after="0"/>
      </w:pPr>
      <w:r>
        <w:t>Max Height</w:t>
      </w:r>
    </w:p>
    <w:p>
      <w:pPr>
        <w:numPr>
          <w:ilvl w:val="1"/>
          <w:numId w:val="900"/>
        </w:numPr>
        <w:spacing w:before="0" w:after="0"/>
      </w:pPr>
      <w:r>
        <w:t>Viewport Sizing</w:t>
      </w:r>
    </w:p>
    <w:p>
      <w:pPr>
        <w:numPr>
          <w:ilvl w:val="1"/>
          <w:numId w:val="900"/>
        </w:numPr>
        <w:spacing w:before="0" w:after="0"/>
      </w:pPr>
      <w:r>
        <w:t>Responsive Sizing</w:t>
      </w:r>
    </w:p>
    <w:p>
      <w:pPr>
        <w:numPr>
          <w:ilvl w:val="0"/>
          <w:numId w:val="900"/>
        </w:numPr>
        <w:spacing w:before="0" w:after="0"/>
      </w:pPr>
      <w:r>
        <w:t>Spacing</w:t>
      </w:r>
    </w:p>
    <w:p>
      <w:pPr>
        <w:numPr>
          <w:ilvl w:val="1"/>
          <w:numId w:val="900"/>
        </w:numPr>
        <w:spacing w:before="0" w:after="0"/>
      </w:pPr>
      <w:r>
        <w:t>Margin Utilities</w:t>
      </w:r>
    </w:p>
    <w:p>
      <w:pPr>
        <w:numPr>
          <w:ilvl w:val="1"/>
          <w:numId w:val="900"/>
        </w:numPr>
        <w:spacing w:before="0" w:after="0"/>
      </w:pPr>
      <w:r>
        <w:t>Padding Utilities</w:t>
      </w:r>
    </w:p>
    <w:p>
      <w:pPr>
        <w:numPr>
          <w:ilvl w:val="1"/>
          <w:numId w:val="900"/>
        </w:numPr>
        <w:spacing w:before="0" w:after="0"/>
      </w:pPr>
      <w:r>
        <w:t>Negative Margins</w:t>
      </w:r>
    </w:p>
    <w:p>
      <w:pPr>
        <w:numPr>
          <w:ilvl w:val="1"/>
          <w:numId w:val="900"/>
        </w:numPr>
        <w:spacing w:before="0" w:after="0"/>
      </w:pPr>
      <w:r>
        <w:t>Horizontal Centering</w:t>
      </w:r>
    </w:p>
    <w:p>
      <w:pPr>
        <w:numPr>
          <w:ilvl w:val="1"/>
          <w:numId w:val="900"/>
        </w:numPr>
        <w:spacing w:before="0" w:after="0"/>
      </w:pPr>
      <w:r>
        <w:t>Responsive Spacing</w:t>
      </w:r>
    </w:p>
    <w:p>
      <w:pPr>
        <w:numPr>
          <w:ilvl w:val="0"/>
          <w:numId w:val="900"/>
        </w:numPr>
        <w:spacing w:before="0" w:after="0"/>
      </w:pPr>
      <w:r>
        <w:t>Text</w:t>
      </w:r>
    </w:p>
    <w:p>
      <w:pPr>
        <w:numPr>
          <w:ilvl w:val="1"/>
          <w:numId w:val="900"/>
        </w:numPr>
        <w:spacing w:before="0" w:after="0"/>
      </w:pPr>
      <w:r>
        <w:t>Text Alignment</w:t>
      </w:r>
    </w:p>
    <w:p>
      <w:pPr>
        <w:numPr>
          <w:ilvl w:val="1"/>
          <w:numId w:val="900"/>
        </w:numPr>
        <w:spacing w:before="0" w:after="0"/>
      </w:pPr>
      <w:r>
        <w:t>Text Wrapping</w:t>
      </w:r>
    </w:p>
    <w:p>
      <w:pPr>
        <w:numPr>
          <w:ilvl w:val="1"/>
          <w:numId w:val="900"/>
        </w:numPr>
        <w:spacing w:before="0" w:after="0"/>
      </w:pPr>
      <w:r>
        <w:t>Text Transform</w:t>
      </w:r>
    </w:p>
    <w:p>
      <w:pPr>
        <w:numPr>
          <w:ilvl w:val="1"/>
          <w:numId w:val="900"/>
        </w:numPr>
        <w:spacing w:before="0" w:after="0"/>
      </w:pPr>
      <w:r>
        <w:t>Font Weight</w:t>
      </w:r>
    </w:p>
    <w:p>
      <w:pPr>
        <w:numPr>
          <w:ilvl w:val="1"/>
          <w:numId w:val="900"/>
        </w:numPr>
        <w:spacing w:before="0" w:after="0"/>
      </w:pPr>
      <w:r>
        <w:t>Font Style</w:t>
      </w:r>
    </w:p>
    <w:p>
      <w:pPr>
        <w:numPr>
          <w:ilvl w:val="1"/>
          <w:numId w:val="900"/>
        </w:numPr>
        <w:spacing w:before="0" w:after="0"/>
      </w:pPr>
      <w:r>
        <w:t>Line Height</w:t>
      </w:r>
    </w:p>
    <w:p>
      <w:pPr>
        <w:numPr>
          <w:ilvl w:val="1"/>
          <w:numId w:val="900"/>
        </w:numPr>
        <w:spacing w:before="0" w:after="0"/>
      </w:pPr>
      <w:r>
        <w:t>Text Decoration</w:t>
      </w:r>
    </w:p>
    <w:p>
      <w:pPr>
        <w:numPr>
          <w:ilvl w:val="1"/>
          <w:numId w:val="900"/>
        </w:numPr>
        <w:spacing w:before="0" w:after="0"/>
      </w:pPr>
      <w:r>
        <w:t>Text Color</w:t>
      </w:r>
    </w:p>
    <w:p>
      <w:pPr>
        <w:numPr>
          <w:ilvl w:val="0"/>
          <w:numId w:val="900"/>
        </w:numPr>
        <w:spacing w:before="0" w:after="0"/>
      </w:pPr>
      <w:r>
        <w:t>Vertical Align</w:t>
      </w:r>
    </w:p>
    <w:p>
      <w:pPr>
        <w:numPr>
          <w:ilvl w:val="1"/>
          <w:numId w:val="900"/>
        </w:numPr>
        <w:spacing w:before="0" w:after="0"/>
      </w:pPr>
      <w:r>
        <w:t>Vertical Alignment Values</w:t>
      </w:r>
    </w:p>
    <w:p>
      <w:pPr>
        <w:numPr>
          <w:ilvl w:val="0"/>
          <w:numId w:val="900"/>
        </w:numPr>
        <w:spacing w:before="0" w:after="0"/>
      </w:pPr>
      <w:r>
        <w:t>Visibility</w:t>
      </w:r>
    </w:p>
    <w:p>
      <w:pPr>
        <w:numPr>
          <w:ilvl w:val="1"/>
          <w:numId w:val="900"/>
        </w:numPr>
        <w:spacing w:before="0" w:after="0"/>
      </w:pPr>
      <w:r>
        <w:t>Visibility Classes</w:t>
      </w:r>
    </w:p>
    <w:p>
      <w:pPr>
        <w:numPr>
          <w:ilvl w:val="1"/>
          <w:numId w:val="900"/>
        </w:numPr>
        <w:spacing w:before="0" w:after="0"/>
      </w:pPr>
      <w:r>
        <w:t>Screen Reader Utilities</w:t>
      </w:r>
    </w:p>
    <w:p>
      <w:pPr>
        <w:numPr>
          <w:ilvl w:val="0"/>
          <w:numId w:val="900"/>
        </w:numPr>
        <w:spacing w:before="0" w:after="0"/>
      </w:pPr>
      <w:r>
        <w:t>Z-index</w:t>
      </w:r>
    </w:p>
    <w:p>
      <w:pPr>
        <w:numPr>
          <w:ilvl w:val="1"/>
          <w:numId w:val="900"/>
        </w:numPr>
        <w:spacing w:before="0" w:after="0"/>
      </w:pPr>
      <w:r>
        <w:t>Z-index Utilities</w:t>
      </w:r>
    </w:p>
    <w:p>
      <w:pPr>
        <w:pStyle w:val="Heading1"/>
      </w:pPr>
      <w:r>
        <w:t>Customization</w:t>
      </w:r>
    </w:p>
    <w:p>
      <w:pPr>
        <w:numPr>
          <w:ilvl w:val="0"/>
          <w:numId w:val="900"/>
        </w:numPr>
        <w:spacing w:before="0" w:after="0"/>
      </w:pPr>
      <w:r>
        <w:t>Sass Customization</w:t>
      </w:r>
    </w:p>
    <w:p>
      <w:pPr>
        <w:numPr>
          <w:ilvl w:val="1"/>
          <w:numId w:val="900"/>
        </w:numPr>
        <w:spacing w:before="0" w:after="0"/>
      </w:pPr>
      <w:r>
        <w:t>Sass Variables</w:t>
      </w:r>
    </w:p>
    <w:p>
      <w:pPr>
        <w:numPr>
          <w:ilvl w:val="1"/>
          <w:numId w:val="900"/>
        </w:numPr>
        <w:spacing w:before="0" w:after="0"/>
      </w:pPr>
      <w:r>
        <w:t>Variable Defaults</w:t>
      </w:r>
    </w:p>
    <w:p>
      <w:pPr>
        <w:numPr>
          <w:ilvl w:val="1"/>
          <w:numId w:val="900"/>
        </w:numPr>
        <w:spacing w:before="0" w:after="0"/>
      </w:pPr>
      <w:r>
        <w:t>Variable Maps</w:t>
      </w:r>
    </w:p>
    <w:p>
      <w:pPr>
        <w:numPr>
          <w:ilvl w:val="1"/>
          <w:numId w:val="900"/>
        </w:numPr>
        <w:spacing w:before="0" w:after="0"/>
      </w:pPr>
      <w:r>
        <w:t>Color System</w:t>
      </w:r>
    </w:p>
    <w:p>
      <w:pPr>
        <w:numPr>
          <w:ilvl w:val="1"/>
          <w:numId w:val="900"/>
        </w:numPr>
        <w:spacing w:before="0" w:after="0"/>
      </w:pPr>
      <w:r>
        <w:t>Spacing System</w:t>
      </w:r>
    </w:p>
    <w:p>
      <w:pPr>
        <w:numPr>
          <w:ilvl w:val="1"/>
          <w:numId w:val="900"/>
        </w:numPr>
        <w:spacing w:before="0" w:after="0"/>
      </w:pPr>
      <w:r>
        <w:t>Breakpoints</w:t>
      </w:r>
    </w:p>
    <w:p>
      <w:pPr>
        <w:numPr>
          <w:ilvl w:val="1"/>
          <w:numId w:val="900"/>
        </w:numPr>
        <w:spacing w:before="0" w:after="0"/>
      </w:pPr>
      <w:r>
        <w:t>Component Variables</w:t>
      </w:r>
    </w:p>
    <w:p>
      <w:pPr>
        <w:numPr>
          <w:ilvl w:val="0"/>
          <w:numId w:val="900"/>
        </w:numPr>
        <w:spacing w:before="0" w:after="0"/>
      </w:pPr>
      <w:r>
        <w:t>CSS Custom Properties</w:t>
      </w:r>
    </w:p>
    <w:p>
      <w:pPr>
        <w:numPr>
          <w:ilvl w:val="1"/>
          <w:numId w:val="900"/>
        </w:numPr>
        <w:spacing w:before="0" w:after="0"/>
      </w:pPr>
      <w:r>
        <w:t>Root Variables</w:t>
      </w:r>
    </w:p>
    <w:p>
      <w:pPr>
        <w:numPr>
          <w:ilvl w:val="1"/>
          <w:numId w:val="900"/>
        </w:numPr>
        <w:spacing w:before="0" w:after="0"/>
      </w:pPr>
      <w:r>
        <w:t>Component Variables</w:t>
      </w:r>
    </w:p>
    <w:p>
      <w:pPr>
        <w:numPr>
          <w:ilvl w:val="1"/>
          <w:numId w:val="900"/>
        </w:numPr>
        <w:spacing w:before="0" w:after="0"/>
      </w:pPr>
      <w:r>
        <w:t>Color Mode Variables</w:t>
      </w:r>
    </w:p>
    <w:p>
      <w:pPr>
        <w:numPr>
          <w:ilvl w:val="0"/>
          <w:numId w:val="900"/>
        </w:numPr>
        <w:spacing w:before="0" w:after="0"/>
      </w:pPr>
      <w:r>
        <w:t>Theming</w:t>
      </w:r>
    </w:p>
    <w:p>
      <w:pPr>
        <w:numPr>
          <w:ilvl w:val="1"/>
          <w:numId w:val="900"/>
        </w:numPr>
        <w:spacing w:before="0" w:after="0"/>
      </w:pPr>
      <w:r>
        <w:t>Color Themes</w:t>
      </w:r>
    </w:p>
    <w:p>
      <w:pPr>
        <w:numPr>
          <w:ilvl w:val="1"/>
          <w:numId w:val="900"/>
        </w:numPr>
        <w:spacing w:before="0" w:after="0"/>
      </w:pPr>
      <w:r>
        <w:t>Dark Mode</w:t>
      </w:r>
    </w:p>
    <w:p>
      <w:pPr>
        <w:numPr>
          <w:ilvl w:val="1"/>
          <w:numId w:val="900"/>
        </w:numPr>
        <w:spacing w:before="0" w:after="0"/>
      </w:pPr>
      <w:r>
        <w:t>Custom Color Palettes</w:t>
      </w:r>
    </w:p>
    <w:p>
      <w:pPr>
        <w:numPr>
          <w:ilvl w:val="1"/>
          <w:numId w:val="900"/>
        </w:numPr>
        <w:spacing w:before="0" w:after="0"/>
      </w:pPr>
      <w:r>
        <w:t>Component Theming</w:t>
      </w:r>
    </w:p>
    <w:p>
      <w:pPr>
        <w:numPr>
          <w:ilvl w:val="0"/>
          <w:numId w:val="900"/>
        </w:numPr>
        <w:spacing w:before="0" w:after="0"/>
      </w:pPr>
      <w:r>
        <w:t>Build Tools</w:t>
      </w:r>
    </w:p>
    <w:p>
      <w:pPr>
        <w:numPr>
          <w:ilvl w:val="1"/>
          <w:numId w:val="900"/>
        </w:numPr>
        <w:spacing w:before="0" w:after="0"/>
      </w:pPr>
      <w:r>
        <w:t>Sass Compilation</w:t>
      </w:r>
    </w:p>
    <w:p>
      <w:pPr>
        <w:numPr>
          <w:ilvl w:val="1"/>
          <w:numId w:val="900"/>
        </w:numPr>
        <w:spacing w:before="0" w:after="0"/>
      </w:pPr>
      <w:r>
        <w:t>PostCSS Processing</w:t>
      </w:r>
    </w:p>
    <w:p>
      <w:pPr>
        <w:numPr>
          <w:ilvl w:val="1"/>
          <w:numId w:val="900"/>
        </w:numPr>
        <w:spacing w:before="0" w:after="0"/>
      </w:pPr>
      <w:r>
        <w:t>Autoprefixer</w:t>
      </w:r>
    </w:p>
    <w:p>
      <w:pPr>
        <w:numPr>
          <w:ilvl w:val="1"/>
          <w:numId w:val="900"/>
        </w:numPr>
        <w:spacing w:before="0" w:after="0"/>
      </w:pPr>
      <w:r>
        <w:t>CSS Optimization</w:t>
      </w:r>
    </w:p>
    <w:p>
      <w:pPr>
        <w:numPr>
          <w:ilvl w:val="0"/>
          <w:numId w:val="900"/>
        </w:numPr>
        <w:spacing w:before="0" w:after="0"/>
      </w:pPr>
      <w:r>
        <w:t>Custom Components</w:t>
      </w:r>
    </w:p>
    <w:p>
      <w:pPr>
        <w:numPr>
          <w:ilvl w:val="1"/>
          <w:numId w:val="900"/>
        </w:numPr>
        <w:spacing w:before="0" w:after="0"/>
      </w:pPr>
      <w:r>
        <w:t>Creating New Components</w:t>
      </w:r>
    </w:p>
    <w:p>
      <w:pPr>
        <w:numPr>
          <w:ilvl w:val="1"/>
          <w:numId w:val="900"/>
        </w:numPr>
        <w:spacing w:before="0" w:after="0"/>
      </w:pPr>
      <w:r>
        <w:t>Extending Existing Components</w:t>
      </w:r>
    </w:p>
    <w:p>
      <w:pPr>
        <w:numPr>
          <w:ilvl w:val="1"/>
          <w:numId w:val="900"/>
        </w:numPr>
        <w:spacing w:before="0" w:after="0"/>
      </w:pPr>
      <w:r>
        <w:t>Component Documentation</w:t>
      </w:r>
    </w:p>
    <w:p>
      <w:pPr>
        <w:pStyle w:val="Heading1"/>
      </w:pPr>
      <w:r>
        <w:t>JavaScript Integration</w:t>
      </w:r>
    </w:p>
    <w:p>
      <w:pPr>
        <w:numPr>
          <w:ilvl w:val="0"/>
          <w:numId w:val="900"/>
        </w:numPr>
        <w:spacing w:before="0" w:after="0"/>
      </w:pPr>
      <w:r>
        <w:t>JavaScript Overview</w:t>
      </w:r>
    </w:p>
    <w:p>
      <w:pPr>
        <w:numPr>
          <w:ilvl w:val="1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Data Attributes</w:t>
      </w:r>
    </w:p>
    <w:p>
      <w:pPr>
        <w:numPr>
          <w:ilvl w:val="1"/>
          <w:numId w:val="900"/>
        </w:numPr>
        <w:spacing w:before="0" w:after="0"/>
      </w:pPr>
      <w:r>
        <w:t>Programmatic API</w:t>
      </w:r>
    </w:p>
    <w:p>
      <w:pPr>
        <w:numPr>
          <w:ilvl w:val="0"/>
          <w:numId w:val="900"/>
        </w:numPr>
        <w:spacing w:before="0" w:after="0"/>
      </w:pPr>
      <w:r>
        <w:t>Dependencies</w:t>
      </w:r>
    </w:p>
    <w:p>
      <w:pPr>
        <w:numPr>
          <w:ilvl w:val="1"/>
          <w:numId w:val="900"/>
        </w:numPr>
        <w:spacing w:before="0" w:after="0"/>
      </w:pPr>
      <w:r>
        <w:t>Popper.js Integration</w:t>
      </w:r>
    </w:p>
    <w:p>
      <w:pPr>
        <w:numPr>
          <w:ilvl w:val="1"/>
          <w:numId w:val="900"/>
        </w:numPr>
        <w:spacing w:before="0" w:after="0"/>
      </w:pPr>
      <w:r>
        <w:t>Bundle vs Individual Files</w:t>
      </w:r>
    </w:p>
    <w:p>
      <w:pPr>
        <w:numPr>
          <w:ilvl w:val="0"/>
          <w:numId w:val="900"/>
        </w:numPr>
        <w:spacing w:before="0" w:after="0"/>
      </w:pPr>
      <w:r>
        <w:t>Plugin Usage</w:t>
      </w:r>
    </w:p>
    <w:p>
      <w:pPr>
        <w:numPr>
          <w:ilvl w:val="1"/>
          <w:numId w:val="900"/>
        </w:numPr>
        <w:spacing w:before="0" w:after="0"/>
      </w:pPr>
      <w:r>
        <w:t>Initialization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Methods</w:t>
      </w:r>
    </w:p>
    <w:p>
      <w:pPr>
        <w:numPr>
          <w:ilvl w:val="1"/>
          <w:numId w:val="900"/>
        </w:numPr>
        <w:spacing w:before="0" w:after="0"/>
      </w:pPr>
      <w:r>
        <w:t>Events</w:t>
      </w:r>
    </w:p>
    <w:p>
      <w:pPr>
        <w:numPr>
          <w:ilvl w:val="1"/>
          <w:numId w:val="900"/>
        </w:numPr>
        <w:spacing w:before="0" w:after="0"/>
      </w:pPr>
      <w:r>
        <w:t>Disposal</w:t>
      </w:r>
    </w:p>
    <w:p>
      <w:pPr>
        <w:numPr>
          <w:ilvl w:val="0"/>
          <w:numId w:val="900"/>
        </w:numPr>
        <w:spacing w:before="0" w:after="0"/>
      </w:pPr>
      <w:r>
        <w:t>Individual Plugins</w:t>
      </w:r>
    </w:p>
    <w:p>
      <w:pPr>
        <w:numPr>
          <w:ilvl w:val="1"/>
          <w:numId w:val="900"/>
        </w:numPr>
        <w:spacing w:before="0" w:after="0"/>
      </w:pPr>
      <w:r>
        <w:t>Alert Plugin</w:t>
      </w:r>
    </w:p>
    <w:p>
      <w:pPr>
        <w:numPr>
          <w:ilvl w:val="1"/>
          <w:numId w:val="900"/>
        </w:numPr>
        <w:spacing w:before="0" w:after="0"/>
      </w:pPr>
      <w:r>
        <w:t>Button Plugin</w:t>
      </w:r>
    </w:p>
    <w:p>
      <w:pPr>
        <w:numPr>
          <w:ilvl w:val="1"/>
          <w:numId w:val="900"/>
        </w:numPr>
        <w:spacing w:before="0" w:after="0"/>
      </w:pPr>
      <w:r>
        <w:t>Carousel Plugin</w:t>
      </w:r>
    </w:p>
    <w:p>
      <w:pPr>
        <w:numPr>
          <w:ilvl w:val="1"/>
          <w:numId w:val="900"/>
        </w:numPr>
        <w:spacing w:before="0" w:after="0"/>
      </w:pPr>
      <w:r>
        <w:t>Collapse Plugin</w:t>
      </w:r>
    </w:p>
    <w:p>
      <w:pPr>
        <w:numPr>
          <w:ilvl w:val="1"/>
          <w:numId w:val="900"/>
        </w:numPr>
        <w:spacing w:before="0" w:after="0"/>
      </w:pPr>
      <w:r>
        <w:t>Dropdown Plugin</w:t>
      </w:r>
    </w:p>
    <w:p>
      <w:pPr>
        <w:numPr>
          <w:ilvl w:val="1"/>
          <w:numId w:val="900"/>
        </w:numPr>
        <w:spacing w:before="0" w:after="0"/>
      </w:pPr>
      <w:r>
        <w:t>Modal Plugin</w:t>
      </w:r>
    </w:p>
    <w:p>
      <w:pPr>
        <w:numPr>
          <w:ilvl w:val="1"/>
          <w:numId w:val="900"/>
        </w:numPr>
        <w:spacing w:before="0" w:after="0"/>
      </w:pPr>
      <w:r>
        <w:t>Offcanvas Plugin</w:t>
      </w:r>
    </w:p>
    <w:p>
      <w:pPr>
        <w:numPr>
          <w:ilvl w:val="1"/>
          <w:numId w:val="900"/>
        </w:numPr>
        <w:spacing w:before="0" w:after="0"/>
      </w:pPr>
      <w:r>
        <w:t>Popover Plugin</w:t>
      </w:r>
    </w:p>
    <w:p>
      <w:pPr>
        <w:numPr>
          <w:ilvl w:val="1"/>
          <w:numId w:val="900"/>
        </w:numPr>
        <w:spacing w:before="0" w:after="0"/>
      </w:pPr>
      <w:r>
        <w:t>Scrollspy Plugin</w:t>
      </w:r>
    </w:p>
    <w:p>
      <w:pPr>
        <w:numPr>
          <w:ilvl w:val="1"/>
          <w:numId w:val="900"/>
        </w:numPr>
        <w:spacing w:before="0" w:after="0"/>
      </w:pPr>
      <w:r>
        <w:t>Tab Plugin</w:t>
      </w:r>
    </w:p>
    <w:p>
      <w:pPr>
        <w:numPr>
          <w:ilvl w:val="1"/>
          <w:numId w:val="900"/>
        </w:numPr>
        <w:spacing w:before="0" w:after="0"/>
      </w:pPr>
      <w:r>
        <w:t>Toast Plugin</w:t>
      </w:r>
    </w:p>
    <w:p>
      <w:pPr>
        <w:numPr>
          <w:ilvl w:val="1"/>
          <w:numId w:val="900"/>
        </w:numPr>
        <w:spacing w:before="0" w:after="0"/>
      </w:pPr>
      <w:r>
        <w:t>Tooltip Plugin</w:t>
      </w:r>
    </w:p>
    <w:p>
      <w:pPr>
        <w:numPr>
          <w:ilvl w:val="0"/>
          <w:numId w:val="900"/>
        </w:numPr>
        <w:spacing w:before="0" w:after="0"/>
      </w:pPr>
      <w:r>
        <w:t>Custom JavaScript</w:t>
      </w:r>
    </w:p>
    <w:p>
      <w:pPr>
        <w:numPr>
          <w:ilvl w:val="1"/>
          <w:numId w:val="900"/>
        </w:numPr>
        <w:spacing w:before="0" w:after="0"/>
      </w:pPr>
      <w:r>
        <w:t>Extending Plugins</w:t>
      </w:r>
    </w:p>
    <w:p>
      <w:pPr>
        <w:numPr>
          <w:ilvl w:val="1"/>
          <w:numId w:val="900"/>
        </w:numPr>
        <w:spacing w:before="0" w:after="0"/>
      </w:pPr>
      <w:r>
        <w:t>Custom Event Handlers</w:t>
      </w:r>
    </w:p>
    <w:p>
      <w:pPr>
        <w:numPr>
          <w:ilvl w:val="1"/>
          <w:numId w:val="900"/>
        </w:numPr>
        <w:spacing w:before="0" w:after="0"/>
      </w:pPr>
      <w:r>
        <w:t>Integration Patterns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ARIA Attributes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numPr>
          <w:ilvl w:val="1"/>
          <w:numId w:val="900"/>
        </w:numPr>
        <w:spacing w:before="0" w:after="0"/>
      </w:pPr>
      <w:r>
        <w:t>Screen Reader Support</w:t>
      </w:r>
    </w:p>
    <w:p>
      <w:pPr>
        <w:numPr>
          <w:ilvl w:val="1"/>
          <w:numId w:val="900"/>
        </w:numPr>
        <w:spacing w:before="0" w:after="0"/>
      </w:pPr>
      <w:r>
        <w:t>Color Contrast</w:t>
      </w:r>
    </w:p>
    <w:p>
      <w:pPr>
        <w:numPr>
          <w:ilvl w:val="1"/>
          <w:numId w:val="900"/>
        </w:numPr>
        <w:spacing w:before="0" w:after="0"/>
      </w:pPr>
      <w:r>
        <w:t>Focus Management</w:t>
      </w:r>
    </w:p>
    <w:p>
      <w:pPr>
        <w:numPr>
          <w:ilvl w:val="1"/>
          <w:numId w:val="900"/>
        </w:numPr>
        <w:spacing w:before="0" w:after="0"/>
      </w:pPr>
      <w:r>
        <w:t>Semantic HTML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CSS Optimization</w:t>
      </w:r>
    </w:p>
    <w:p>
      <w:pPr>
        <w:numPr>
          <w:ilvl w:val="1"/>
          <w:numId w:val="900"/>
        </w:numPr>
        <w:spacing w:before="0" w:after="0"/>
      </w:pPr>
      <w:r>
        <w:t>JavaScript Optimization</w:t>
      </w:r>
    </w:p>
    <w:p>
      <w:pPr>
        <w:numPr>
          <w:ilvl w:val="1"/>
          <w:numId w:val="900"/>
        </w:numPr>
        <w:spacing w:before="0" w:after="0"/>
      </w:pPr>
      <w:r>
        <w:t>Bundle Size Reduction</w:t>
      </w:r>
    </w:p>
    <w:p>
      <w:pPr>
        <w:numPr>
          <w:ilvl w:val="1"/>
          <w:numId w:val="900"/>
        </w:numPr>
        <w:spacing w:before="0" w:after="0"/>
      </w:pPr>
      <w:r>
        <w:t>Critical CSS</w:t>
      </w:r>
    </w:p>
    <w:p>
      <w:pPr>
        <w:numPr>
          <w:ilvl w:val="1"/>
          <w:numId w:val="900"/>
        </w:numPr>
        <w:spacing w:before="0" w:after="0"/>
      </w:pPr>
      <w:r>
        <w:t>Lazy Loading</w:t>
      </w:r>
    </w:p>
    <w:p>
      <w:pPr>
        <w:numPr>
          <w:ilvl w:val="0"/>
          <w:numId w:val="900"/>
        </w:numPr>
        <w:spacing w:before="0" w:after="0"/>
      </w:pPr>
      <w:r>
        <w:t>Browser Support</w:t>
      </w:r>
    </w:p>
    <w:p>
      <w:pPr>
        <w:numPr>
          <w:ilvl w:val="1"/>
          <w:numId w:val="900"/>
        </w:numPr>
        <w:spacing w:before="0" w:after="0"/>
      </w:pPr>
      <w:r>
        <w:t>Supported Browsers</w:t>
      </w:r>
    </w:p>
    <w:p>
      <w:pPr>
        <w:numPr>
          <w:ilvl w:val="1"/>
          <w:numId w:val="900"/>
        </w:numPr>
        <w:spacing w:before="0" w:after="0"/>
      </w:pPr>
      <w:r>
        <w:t>Progressive Enhancement</w:t>
      </w:r>
    </w:p>
    <w:p>
      <w:pPr>
        <w:numPr>
          <w:ilvl w:val="1"/>
          <w:numId w:val="900"/>
        </w:numPr>
        <w:spacing w:before="0" w:after="0"/>
      </w:pPr>
      <w:r>
        <w:t>Polyfills</w:t>
      </w:r>
    </w:p>
    <w:p>
      <w:pPr>
        <w:numPr>
          <w:ilvl w:val="1"/>
          <w:numId w:val="900"/>
        </w:numPr>
        <w:spacing w:before="0" w:after="0"/>
      </w:pPr>
      <w:r>
        <w:t>Fallback Strategies</w:t>
      </w:r>
    </w:p>
    <w:p>
      <w:pPr>
        <w:numPr>
          <w:ilvl w:val="0"/>
          <w:numId w:val="900"/>
        </w:numPr>
        <w:spacing w:before="0" w:after="0"/>
      </w:pPr>
      <w:r>
        <w:t>Integration</w:t>
      </w:r>
    </w:p>
    <w:p>
      <w:pPr>
        <w:numPr>
          <w:ilvl w:val="1"/>
          <w:numId w:val="900"/>
        </w:numPr>
        <w:spacing w:before="0" w:after="0"/>
      </w:pPr>
      <w:r>
        <w:t>Framework Integration</w:t>
      </w:r>
    </w:p>
    <w:p>
      <w:pPr>
        <w:numPr>
          <w:ilvl w:val="2"/>
          <w:numId w:val="900"/>
        </w:numPr>
        <w:spacing w:before="0" w:after="0"/>
      </w:pPr>
      <w:r>
        <w:t>React Bootstrap</w:t>
      </w:r>
    </w:p>
    <w:p>
      <w:pPr>
        <w:numPr>
          <w:ilvl w:val="2"/>
          <w:numId w:val="900"/>
        </w:numPr>
        <w:spacing w:before="0" w:after="0"/>
      </w:pPr>
      <w:r>
        <w:t>Vue Bootstrap</w:t>
      </w:r>
    </w:p>
    <w:p>
      <w:pPr>
        <w:numPr>
          <w:ilvl w:val="2"/>
          <w:numId w:val="900"/>
        </w:numPr>
        <w:spacing w:before="0" w:after="0"/>
      </w:pPr>
      <w:r>
        <w:t>Angular Bootstrap</w:t>
      </w:r>
    </w:p>
    <w:p>
      <w:pPr>
        <w:numPr>
          <w:ilvl w:val="1"/>
          <w:numId w:val="900"/>
        </w:numPr>
        <w:spacing w:before="0" w:after="0"/>
      </w:pPr>
      <w:r>
        <w:t>Build Tool Integration</w:t>
      </w:r>
    </w:p>
    <w:p>
      <w:pPr>
        <w:numPr>
          <w:ilvl w:val="2"/>
          <w:numId w:val="900"/>
        </w:numPr>
        <w:spacing w:before="0" w:after="0"/>
      </w:pPr>
      <w:r>
        <w:t>Webpack</w:t>
      </w:r>
    </w:p>
    <w:p>
      <w:pPr>
        <w:numPr>
          <w:ilvl w:val="2"/>
          <w:numId w:val="900"/>
        </w:numPr>
        <w:spacing w:before="0" w:after="0"/>
      </w:pPr>
      <w:r>
        <w:t>Vite</w:t>
      </w:r>
    </w:p>
    <w:p>
      <w:pPr>
        <w:numPr>
          <w:ilvl w:val="2"/>
          <w:numId w:val="900"/>
        </w:numPr>
        <w:spacing w:before="0" w:after="0"/>
      </w:pPr>
      <w:r>
        <w:t>Parcel</w:t>
      </w:r>
    </w:p>
    <w:p>
      <w:pPr>
        <w:numPr>
          <w:ilvl w:val="1"/>
          <w:numId w:val="900"/>
        </w:numPr>
        <w:spacing w:before="0" w:after="0"/>
      </w:pPr>
      <w:r>
        <w:t>CMS Integration</w:t>
      </w:r>
    </w:p>
    <w:p>
      <w:pPr>
        <w:numPr>
          <w:ilvl w:val="0"/>
          <w:numId w:val="900"/>
        </w:numPr>
        <w:spacing w:before="0" w:after="0"/>
      </w:pPr>
      <w:r>
        <w:t>Migration</w:t>
      </w:r>
    </w:p>
    <w:p>
      <w:pPr>
        <w:numPr>
          <w:ilvl w:val="1"/>
          <w:numId w:val="900"/>
        </w:numPr>
        <w:spacing w:before="0" w:after="0"/>
      </w:pPr>
      <w:r>
        <w:t>Version Migration</w:t>
      </w:r>
    </w:p>
    <w:p>
      <w:pPr>
        <w:numPr>
          <w:ilvl w:val="1"/>
          <w:numId w:val="900"/>
        </w:numPr>
        <w:spacing w:before="0" w:after="0"/>
      </w:pPr>
      <w:r>
        <w:t>Breaking Changes</w:t>
      </w:r>
    </w:p>
    <w:p>
      <w:pPr>
        <w:numPr>
          <w:ilvl w:val="1"/>
          <w:numId w:val="900"/>
        </w:numPr>
        <w:spacing w:before="0" w:after="0"/>
      </w:pPr>
      <w:r>
        <w:t>Migration Tools</w:t>
      </w:r>
    </w:p>
    <w:p>
      <w:pPr>
        <w:numPr>
          <w:ilvl w:val="1"/>
          <w:numId w:val="900"/>
        </w:numPr>
        <w:spacing w:before="0" w:after="0"/>
      </w:pPr>
      <w:r>
        <w:t>Legacy Support</w:t>
      </w:r>
    </w:p>
    <w:p>
      <w:pPr>
        <w:numPr>
          <w:ilvl w:val="0"/>
          <w:numId w:val="900"/>
        </w:numPr>
        <w:spacing w:before="0" w:after="0"/>
      </w:pPr>
      <w:r>
        <w:t>Testing</w:t>
      </w:r>
    </w:p>
    <w:p>
      <w:pPr>
        <w:numPr>
          <w:ilvl w:val="1"/>
          <w:numId w:val="900"/>
        </w:numPr>
        <w:spacing w:before="0" w:after="0"/>
      </w:pPr>
      <w:r>
        <w:t>Component Testing</w:t>
      </w:r>
    </w:p>
    <w:p>
      <w:pPr>
        <w:numPr>
          <w:ilvl w:val="1"/>
          <w:numId w:val="900"/>
        </w:numPr>
        <w:spacing w:before="0" w:after="0"/>
      </w:pPr>
      <w:r>
        <w:t>Accessibility Testing</w:t>
      </w:r>
    </w:p>
    <w:p>
      <w:pPr>
        <w:numPr>
          <w:ilvl w:val="1"/>
          <w:numId w:val="900"/>
        </w:numPr>
        <w:spacing w:before="0" w:after="0"/>
      </w:pPr>
      <w:r>
        <w:t>Cross-Browser Testing</w:t>
      </w:r>
    </w:p>
    <w:p>
      <w:pPr>
        <w:numPr>
          <w:ilvl w:val="1"/>
          <w:numId w:val="900"/>
        </w:numPr>
        <w:spacing w:before="0" w:after="0"/>
      </w:pPr>
      <w:r>
        <w:t>Responsive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