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Agile Leadership</w:t>
      </w:r>
    </w:p>
    <w:p>
      <w:pPr>
        <w:pStyle w:val="Heading1"/>
      </w:pPr>
      <w:r>
        <w:t>Foundations of Agile and Leadership</w:t>
      </w:r>
    </w:p>
    <w:p>
      <w:pPr>
        <w:numPr>
          <w:ilvl w:val="0"/>
          <w:numId w:val="900"/>
        </w:numPr>
        <w:spacing w:before="0" w:after="0"/>
      </w:pPr>
      <w:r>
        <w:t>Understanding Agile</w:t>
      </w:r>
    </w:p>
    <w:p>
      <w:pPr>
        <w:numPr>
          <w:ilvl w:val="1"/>
          <w:numId w:val="900"/>
        </w:numPr>
        <w:spacing w:before="0" w:after="0"/>
      </w:pPr>
      <w:r>
        <w:t>The Agile Manifesto</w:t>
      </w:r>
    </w:p>
    <w:p>
      <w:pPr>
        <w:numPr>
          <w:ilvl w:val="2"/>
          <w:numId w:val="900"/>
        </w:numPr>
        <w:spacing w:before="0" w:after="0"/>
      </w:pPr>
      <w:r>
        <w:t>Four Core Values</w:t>
      </w:r>
    </w:p>
    <w:p>
      <w:pPr>
        <w:numPr>
          <w:ilvl w:val="3"/>
          <w:numId w:val="900"/>
        </w:numPr>
        <w:spacing w:before="0" w:after="0"/>
      </w:pPr>
      <w:r>
        <w:t>Individuals and Interactions over Processes and Tools</w:t>
      </w:r>
    </w:p>
    <w:p>
      <w:pPr>
        <w:numPr>
          <w:ilvl w:val="3"/>
          <w:numId w:val="900"/>
        </w:numPr>
        <w:spacing w:before="0" w:after="0"/>
      </w:pPr>
      <w:r>
        <w:t>Working Software over Comprehensive Documentation</w:t>
      </w:r>
    </w:p>
    <w:p>
      <w:pPr>
        <w:numPr>
          <w:ilvl w:val="3"/>
          <w:numId w:val="900"/>
        </w:numPr>
        <w:spacing w:before="0" w:after="0"/>
      </w:pPr>
      <w:r>
        <w:t>Customer Collaboration over Contract Negotiation</w:t>
      </w:r>
    </w:p>
    <w:p>
      <w:pPr>
        <w:numPr>
          <w:ilvl w:val="3"/>
          <w:numId w:val="900"/>
        </w:numPr>
        <w:spacing w:before="0" w:after="0"/>
      </w:pPr>
      <w:r>
        <w:t>Responding to Change over Following a Plan</w:t>
      </w:r>
    </w:p>
    <w:p>
      <w:pPr>
        <w:numPr>
          <w:ilvl w:val="2"/>
          <w:numId w:val="900"/>
        </w:numPr>
        <w:spacing w:before="0" w:after="0"/>
      </w:pPr>
      <w:r>
        <w:t>Twelve Principles</w:t>
      </w:r>
    </w:p>
    <w:p>
      <w:pPr>
        <w:numPr>
          <w:ilvl w:val="3"/>
          <w:numId w:val="900"/>
        </w:numPr>
        <w:spacing w:before="0" w:after="0"/>
      </w:pPr>
      <w:r>
        <w:t>Customer Satisfaction through Early and Continuous Delivery</w:t>
      </w:r>
    </w:p>
    <w:p>
      <w:pPr>
        <w:numPr>
          <w:ilvl w:val="3"/>
          <w:numId w:val="900"/>
        </w:numPr>
        <w:spacing w:before="0" w:after="0"/>
      </w:pPr>
      <w:r>
        <w:t>Welcome Changing Requirements</w:t>
      </w:r>
    </w:p>
    <w:p>
      <w:pPr>
        <w:numPr>
          <w:ilvl w:val="3"/>
          <w:numId w:val="900"/>
        </w:numPr>
        <w:spacing w:before="0" w:after="0"/>
      </w:pPr>
      <w:r>
        <w:t>Deliver Working Software Frequently</w:t>
      </w:r>
    </w:p>
    <w:p>
      <w:pPr>
        <w:numPr>
          <w:ilvl w:val="3"/>
          <w:numId w:val="900"/>
        </w:numPr>
        <w:spacing w:before="0" w:after="0"/>
      </w:pPr>
      <w:r>
        <w:t>Business and Development Collaboration</w:t>
      </w:r>
    </w:p>
    <w:p>
      <w:pPr>
        <w:numPr>
          <w:ilvl w:val="3"/>
          <w:numId w:val="900"/>
        </w:numPr>
        <w:spacing w:before="0" w:after="0"/>
      </w:pPr>
      <w:r>
        <w:t>Motivated Individuals and Trust</w:t>
      </w:r>
    </w:p>
    <w:p>
      <w:pPr>
        <w:numPr>
          <w:ilvl w:val="3"/>
          <w:numId w:val="900"/>
        </w:numPr>
        <w:spacing w:before="0" w:after="0"/>
      </w:pPr>
      <w:r>
        <w:t>Face-to-Face Conversation</w:t>
      </w:r>
    </w:p>
    <w:p>
      <w:pPr>
        <w:numPr>
          <w:ilvl w:val="3"/>
          <w:numId w:val="900"/>
        </w:numPr>
        <w:spacing w:before="0" w:after="0"/>
      </w:pPr>
      <w:r>
        <w:t>Working Software as Primary Measure</w:t>
      </w:r>
    </w:p>
    <w:p>
      <w:pPr>
        <w:numPr>
          <w:ilvl w:val="3"/>
          <w:numId w:val="900"/>
        </w:numPr>
        <w:spacing w:before="0" w:after="0"/>
      </w:pPr>
      <w:r>
        <w:t>Sustainable Development Pace</w:t>
      </w:r>
    </w:p>
    <w:p>
      <w:pPr>
        <w:numPr>
          <w:ilvl w:val="3"/>
          <w:numId w:val="900"/>
        </w:numPr>
        <w:spacing w:before="0" w:after="0"/>
      </w:pPr>
      <w:r>
        <w:t>Technical Excellence and Good Design</w:t>
      </w:r>
    </w:p>
    <w:p>
      <w:pPr>
        <w:numPr>
          <w:ilvl w:val="3"/>
          <w:numId w:val="900"/>
        </w:numPr>
        <w:spacing w:before="0" w:after="0"/>
      </w:pPr>
      <w:r>
        <w:t>Simplicity and Maximizing Work Not Done</w:t>
      </w:r>
    </w:p>
    <w:p>
      <w:pPr>
        <w:numPr>
          <w:ilvl w:val="3"/>
          <w:numId w:val="900"/>
        </w:numPr>
        <w:spacing w:before="0" w:after="0"/>
      </w:pPr>
      <w:r>
        <w:t>Self-Organizing Teams</w:t>
      </w:r>
    </w:p>
    <w:p>
      <w:pPr>
        <w:numPr>
          <w:ilvl w:val="3"/>
          <w:numId w:val="900"/>
        </w:numPr>
        <w:spacing w:before="0" w:after="0"/>
      </w:pPr>
      <w:r>
        <w:t>Regular Reflection and Adjustment</w:t>
      </w:r>
    </w:p>
    <w:p>
      <w:pPr>
        <w:numPr>
          <w:ilvl w:val="1"/>
          <w:numId w:val="900"/>
        </w:numPr>
        <w:spacing w:before="0" w:after="0"/>
      </w:pPr>
      <w:r>
        <w:t>Origins of Agile</w:t>
      </w:r>
    </w:p>
    <w:p>
      <w:pPr>
        <w:numPr>
          <w:ilvl w:val="2"/>
          <w:numId w:val="900"/>
        </w:numPr>
        <w:spacing w:before="0" w:after="0"/>
      </w:pPr>
      <w:r>
        <w:t>Lean Manufacturing</w:t>
      </w:r>
    </w:p>
    <w:p>
      <w:pPr>
        <w:numPr>
          <w:ilvl w:val="3"/>
          <w:numId w:val="900"/>
        </w:numPr>
        <w:spacing w:before="0" w:after="0"/>
      </w:pPr>
      <w:r>
        <w:t>Principles of Lean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Just-in-Time Production</w:t>
      </w:r>
    </w:p>
    <w:p>
      <w:pPr>
        <w:numPr>
          <w:ilvl w:val="3"/>
          <w:numId w:val="900"/>
        </w:numPr>
        <w:spacing w:before="0" w:after="0"/>
      </w:pPr>
      <w:r>
        <w:t>Respect for People</w:t>
      </w:r>
    </w:p>
    <w:p>
      <w:pPr>
        <w:numPr>
          <w:ilvl w:val="2"/>
          <w:numId w:val="900"/>
        </w:numPr>
        <w:spacing w:before="0" w:after="0"/>
      </w:pPr>
      <w:r>
        <w:t>Software Development Context</w:t>
      </w:r>
    </w:p>
    <w:p>
      <w:pPr>
        <w:numPr>
          <w:ilvl w:val="3"/>
          <w:numId w:val="900"/>
        </w:numPr>
        <w:spacing w:before="0" w:after="0"/>
      </w:pPr>
      <w:r>
        <w:t>Waterfall Model Limitations</w:t>
      </w:r>
    </w:p>
    <w:p>
      <w:pPr>
        <w:numPr>
          <w:ilvl w:val="3"/>
          <w:numId w:val="900"/>
        </w:numPr>
        <w:spacing w:before="0" w:after="0"/>
      </w:pPr>
      <w:r>
        <w:t>Early Agile Methods</w:t>
      </w:r>
    </w:p>
    <w:p>
      <w:pPr>
        <w:numPr>
          <w:ilvl w:val="4"/>
          <w:numId w:val="900"/>
        </w:numPr>
        <w:spacing w:before="0" w:after="0"/>
      </w:pPr>
      <w:r>
        <w:t>Scrum</w:t>
      </w:r>
    </w:p>
    <w:p>
      <w:pPr>
        <w:numPr>
          <w:ilvl w:val="4"/>
          <w:numId w:val="900"/>
        </w:numPr>
        <w:spacing w:before="0" w:after="0"/>
      </w:pPr>
      <w:r>
        <w:t>Extreme Programming</w:t>
      </w:r>
    </w:p>
    <w:p>
      <w:pPr>
        <w:numPr>
          <w:ilvl w:val="4"/>
          <w:numId w:val="900"/>
        </w:numPr>
        <w:spacing w:before="0" w:after="0"/>
      </w:pPr>
      <w:r>
        <w:t>Crystal</w:t>
      </w:r>
    </w:p>
    <w:p>
      <w:pPr>
        <w:numPr>
          <w:ilvl w:val="4"/>
          <w:numId w:val="900"/>
        </w:numPr>
        <w:spacing w:before="0" w:after="0"/>
      </w:pPr>
      <w:r>
        <w:t>Dynamic Systems Development Method</w:t>
      </w:r>
    </w:p>
    <w:p>
      <w:pPr>
        <w:numPr>
          <w:ilvl w:val="3"/>
          <w:numId w:val="900"/>
        </w:numPr>
        <w:spacing w:before="0" w:after="0"/>
      </w:pPr>
      <w:r>
        <w:t>Snowbird Meeting and Manifesto Creation</w:t>
      </w:r>
    </w:p>
    <w:p>
      <w:pPr>
        <w:numPr>
          <w:ilvl w:val="1"/>
          <w:numId w:val="900"/>
        </w:numPr>
        <w:spacing w:before="0" w:after="0"/>
      </w:pPr>
      <w:r>
        <w:t>Core Agile Concepts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3"/>
          <w:numId w:val="900"/>
        </w:numPr>
        <w:spacing w:before="0" w:after="0"/>
      </w:pPr>
      <w:r>
        <w:t>Short Iterations</w:t>
      </w:r>
    </w:p>
    <w:p>
      <w:pPr>
        <w:numPr>
          <w:ilvl w:val="3"/>
          <w:numId w:val="900"/>
        </w:numPr>
        <w:spacing w:before="0" w:after="0"/>
      </w:pPr>
      <w:r>
        <w:t>Time-Boxed Sprints</w:t>
      </w:r>
    </w:p>
    <w:p>
      <w:pPr>
        <w:numPr>
          <w:ilvl w:val="3"/>
          <w:numId w:val="900"/>
        </w:numPr>
        <w:spacing w:before="0" w:after="0"/>
      </w:pPr>
      <w:r>
        <w:t>Feedback Cycles</w:t>
      </w:r>
    </w:p>
    <w:p>
      <w:pPr>
        <w:numPr>
          <w:ilvl w:val="3"/>
          <w:numId w:val="900"/>
        </w:numPr>
        <w:spacing w:before="0" w:after="0"/>
      </w:pPr>
      <w:r>
        <w:t>Rapid Learning</w:t>
      </w:r>
    </w:p>
    <w:p>
      <w:pPr>
        <w:numPr>
          <w:ilvl w:val="2"/>
          <w:numId w:val="900"/>
        </w:numPr>
        <w:spacing w:before="0" w:after="0"/>
      </w:pPr>
      <w:r>
        <w:t>Incremental Delivery</w:t>
      </w:r>
    </w:p>
    <w:p>
      <w:pPr>
        <w:numPr>
          <w:ilvl w:val="3"/>
          <w:numId w:val="900"/>
        </w:numPr>
        <w:spacing w:before="0" w:after="0"/>
      </w:pPr>
      <w:r>
        <w:t>Delivering Value in Increments</w:t>
      </w:r>
    </w:p>
    <w:p>
      <w:pPr>
        <w:numPr>
          <w:ilvl w:val="3"/>
          <w:numId w:val="900"/>
        </w:numPr>
        <w:spacing w:before="0" w:after="0"/>
      </w:pPr>
      <w:r>
        <w:t>Minimum Viable Product</w:t>
      </w:r>
    </w:p>
    <w:p>
      <w:pPr>
        <w:numPr>
          <w:ilvl w:val="3"/>
          <w:numId w:val="900"/>
        </w:numPr>
        <w:spacing w:before="0" w:after="0"/>
      </w:pPr>
      <w:r>
        <w:t>Progressive Elaboration</w:t>
      </w:r>
    </w:p>
    <w:p>
      <w:pPr>
        <w:numPr>
          <w:ilvl w:val="3"/>
          <w:numId w:val="900"/>
        </w:numPr>
        <w:spacing w:before="0" w:after="0"/>
      </w:pPr>
      <w:r>
        <w:t>Early Value Realization</w:t>
      </w:r>
    </w:p>
    <w:p>
      <w:pPr>
        <w:numPr>
          <w:ilvl w:val="2"/>
          <w:numId w:val="900"/>
        </w:numPr>
        <w:spacing w:before="0" w:after="0"/>
      </w:pPr>
      <w:r>
        <w:t>Empirical Process Control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Inspection</w:t>
      </w:r>
    </w:p>
    <w:p>
      <w:pPr>
        <w:numPr>
          <w:ilvl w:val="3"/>
          <w:numId w:val="900"/>
        </w:numPr>
        <w:spacing w:before="0" w:after="0"/>
      </w:pPr>
      <w:r>
        <w:t>Adaptation</w:t>
      </w:r>
    </w:p>
    <w:p>
      <w:pPr>
        <w:numPr>
          <w:ilvl w:val="3"/>
          <w:numId w:val="900"/>
        </w:numPr>
        <w:spacing w:before="0" w:after="0"/>
      </w:pPr>
      <w:r>
        <w:t>Evidence-Based Decision Making</w:t>
      </w:r>
    </w:p>
    <w:p>
      <w:pPr>
        <w:numPr>
          <w:ilvl w:val="2"/>
          <w:numId w:val="900"/>
        </w:numPr>
        <w:spacing w:before="0" w:after="0"/>
      </w:pPr>
      <w:r>
        <w:t>Value-Driven Delivery</w:t>
      </w:r>
    </w:p>
    <w:p>
      <w:pPr>
        <w:numPr>
          <w:ilvl w:val="3"/>
          <w:numId w:val="900"/>
        </w:numPr>
        <w:spacing w:before="0" w:after="0"/>
      </w:pPr>
      <w:r>
        <w:t>Focusing on Customer Value</w:t>
      </w:r>
    </w:p>
    <w:p>
      <w:pPr>
        <w:numPr>
          <w:ilvl w:val="3"/>
          <w:numId w:val="900"/>
        </w:numPr>
        <w:spacing w:before="0" w:after="0"/>
      </w:pPr>
      <w:r>
        <w:t>Prioritization Techniques</w:t>
      </w:r>
    </w:p>
    <w:p>
      <w:pPr>
        <w:numPr>
          <w:ilvl w:val="3"/>
          <w:numId w:val="900"/>
        </w:numPr>
        <w:spacing w:before="0" w:after="0"/>
      </w:pPr>
      <w:r>
        <w:t>Value Stream Optimization</w:t>
      </w:r>
    </w:p>
    <w:p>
      <w:pPr>
        <w:numPr>
          <w:ilvl w:val="3"/>
          <w:numId w:val="900"/>
        </w:numPr>
        <w:spacing w:before="0" w:after="0"/>
      </w:pPr>
      <w:r>
        <w:t>Outcome-Based Planning</w:t>
      </w:r>
    </w:p>
    <w:p>
      <w:pPr>
        <w:numPr>
          <w:ilvl w:val="0"/>
          <w:numId w:val="900"/>
        </w:numPr>
        <w:spacing w:before="0" w:after="0"/>
      </w:pPr>
      <w:r>
        <w:t>Traditional Leadership Models</w:t>
      </w:r>
    </w:p>
    <w:p>
      <w:pPr>
        <w:numPr>
          <w:ilvl w:val="1"/>
          <w:numId w:val="900"/>
        </w:numPr>
        <w:spacing w:before="0" w:after="0"/>
      </w:pPr>
      <w:r>
        <w:t>Command-and-Control Leadership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Top-Down Decision Making</w:t>
      </w:r>
    </w:p>
    <w:p>
      <w:pPr>
        <w:numPr>
          <w:ilvl w:val="3"/>
          <w:numId w:val="900"/>
        </w:numPr>
        <w:spacing w:before="0" w:after="0"/>
      </w:pPr>
      <w:r>
        <w:t>Strict Hierarchies</w:t>
      </w:r>
    </w:p>
    <w:p>
      <w:pPr>
        <w:numPr>
          <w:ilvl w:val="3"/>
          <w:numId w:val="900"/>
        </w:numPr>
        <w:spacing w:before="0" w:after="0"/>
      </w:pPr>
      <w:r>
        <w:t>Emphasis on Compliance</w:t>
      </w:r>
    </w:p>
    <w:p>
      <w:pPr>
        <w:numPr>
          <w:ilvl w:val="3"/>
          <w:numId w:val="900"/>
        </w:numPr>
        <w:spacing w:before="0" w:after="0"/>
      </w:pPr>
      <w:r>
        <w:t>Detailed Planning and Control</w:t>
      </w:r>
    </w:p>
    <w:p>
      <w:pPr>
        <w:numPr>
          <w:ilvl w:val="3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Limitations in Complex Environments</w:t>
      </w:r>
    </w:p>
    <w:p>
      <w:pPr>
        <w:numPr>
          <w:ilvl w:val="3"/>
          <w:numId w:val="900"/>
        </w:numPr>
        <w:spacing w:before="0" w:after="0"/>
      </w:pPr>
      <w:r>
        <w:t>Slow Response to Change</w:t>
      </w:r>
    </w:p>
    <w:p>
      <w:pPr>
        <w:numPr>
          <w:ilvl w:val="3"/>
          <w:numId w:val="900"/>
        </w:numPr>
        <w:spacing w:before="0" w:after="0"/>
      </w:pPr>
      <w:r>
        <w:t>Low Employee Engagement</w:t>
      </w:r>
    </w:p>
    <w:p>
      <w:pPr>
        <w:numPr>
          <w:ilvl w:val="3"/>
          <w:numId w:val="900"/>
        </w:numPr>
        <w:spacing w:before="0" w:after="0"/>
      </w:pPr>
      <w:r>
        <w:t>Inflexibility</w:t>
      </w:r>
    </w:p>
    <w:p>
      <w:pPr>
        <w:numPr>
          <w:ilvl w:val="3"/>
          <w:numId w:val="900"/>
        </w:numPr>
        <w:spacing w:before="0" w:after="0"/>
      </w:pPr>
      <w:r>
        <w:t>Reduced Innovation</w:t>
      </w:r>
    </w:p>
    <w:p>
      <w:pPr>
        <w:numPr>
          <w:ilvl w:val="3"/>
          <w:numId w:val="900"/>
        </w:numPr>
        <w:spacing w:before="0" w:after="0"/>
      </w:pPr>
      <w:r>
        <w:t>Information Bottlenecks</w:t>
      </w:r>
    </w:p>
    <w:p>
      <w:pPr>
        <w:numPr>
          <w:ilvl w:val="1"/>
          <w:numId w:val="900"/>
        </w:numPr>
        <w:spacing w:before="0" w:after="0"/>
      </w:pPr>
      <w:r>
        <w:t>Industrial Age Management Principles</w:t>
      </w:r>
    </w:p>
    <w:p>
      <w:pPr>
        <w:numPr>
          <w:ilvl w:val="2"/>
          <w:numId w:val="900"/>
        </w:numPr>
        <w:spacing w:before="0" w:after="0"/>
      </w:pPr>
      <w:r>
        <w:t>Scientific Management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Efficiency Focus</w:t>
      </w:r>
    </w:p>
    <w:p>
      <w:pPr>
        <w:numPr>
          <w:ilvl w:val="0"/>
          <w:numId w:val="900"/>
        </w:numPr>
        <w:spacing w:before="0" w:after="0"/>
      </w:pPr>
      <w:r>
        <w:t>Agile Leadership Paradigm</w:t>
      </w:r>
    </w:p>
    <w:p>
      <w:pPr>
        <w:numPr>
          <w:ilvl w:val="1"/>
          <w:numId w:val="900"/>
        </w:numPr>
        <w:spacing w:before="0" w:after="0"/>
      </w:pPr>
      <w:r>
        <w:t>From Managing to Enabling</w:t>
      </w:r>
    </w:p>
    <w:p>
      <w:pPr>
        <w:numPr>
          <w:ilvl w:val="2"/>
          <w:numId w:val="900"/>
        </w:numPr>
        <w:spacing w:before="0" w:after="0"/>
      </w:pPr>
      <w:r>
        <w:t>Empowering Teams</w:t>
      </w:r>
    </w:p>
    <w:p>
      <w:pPr>
        <w:numPr>
          <w:ilvl w:val="2"/>
          <w:numId w:val="900"/>
        </w:numPr>
        <w:spacing w:before="0" w:after="0"/>
      </w:pPr>
      <w:r>
        <w:t>Removing Barriers</w:t>
      </w:r>
    </w:p>
    <w:p>
      <w:pPr>
        <w:numPr>
          <w:ilvl w:val="2"/>
          <w:numId w:val="900"/>
        </w:numPr>
        <w:spacing w:before="0" w:after="0"/>
      </w:pPr>
      <w:r>
        <w:t>Creating Conditions for Success</w:t>
      </w:r>
    </w:p>
    <w:p>
      <w:pPr>
        <w:numPr>
          <w:ilvl w:val="2"/>
          <w:numId w:val="900"/>
        </w:numPr>
        <w:spacing w:before="0" w:after="0"/>
      </w:pPr>
      <w:r>
        <w:t>Supporting Self-Organization</w:t>
      </w:r>
    </w:p>
    <w:p>
      <w:pPr>
        <w:numPr>
          <w:ilvl w:val="1"/>
          <w:numId w:val="900"/>
        </w:numPr>
        <w:spacing w:before="0" w:after="0"/>
      </w:pPr>
      <w:r>
        <w:t>From Directing to Coaching</w:t>
      </w:r>
    </w:p>
    <w:p>
      <w:pPr>
        <w:numPr>
          <w:ilvl w:val="2"/>
          <w:numId w:val="900"/>
        </w:numPr>
        <w:spacing w:before="0" w:after="0"/>
      </w:pPr>
      <w:r>
        <w:t>Facilitating Growth</w:t>
      </w:r>
    </w:p>
    <w:p>
      <w:pPr>
        <w:numPr>
          <w:ilvl w:val="2"/>
          <w:numId w:val="900"/>
        </w:numPr>
        <w:spacing w:before="0" w:after="0"/>
      </w:pPr>
      <w:r>
        <w:t>Supporting Autonomy</w:t>
      </w:r>
    </w:p>
    <w:p>
      <w:pPr>
        <w:numPr>
          <w:ilvl w:val="2"/>
          <w:numId w:val="900"/>
        </w:numPr>
        <w:spacing w:before="0" w:after="0"/>
      </w:pPr>
      <w:r>
        <w:t>Developing Capabilities</w:t>
      </w:r>
    </w:p>
    <w:p>
      <w:pPr>
        <w:numPr>
          <w:ilvl w:val="2"/>
          <w:numId w:val="900"/>
        </w:numPr>
        <w:spacing w:before="0" w:after="0"/>
      </w:pPr>
      <w:r>
        <w:t>Asking Powerful Questions</w:t>
      </w:r>
    </w:p>
    <w:p>
      <w:pPr>
        <w:numPr>
          <w:ilvl w:val="1"/>
          <w:numId w:val="900"/>
        </w:numPr>
        <w:spacing w:before="0" w:after="0"/>
      </w:pPr>
      <w:r>
        <w:t>From Planning to Experimenting</w:t>
      </w:r>
    </w:p>
    <w:p>
      <w:pPr>
        <w:numPr>
          <w:ilvl w:val="2"/>
          <w:numId w:val="900"/>
        </w:numPr>
        <w:spacing w:before="0" w:after="0"/>
      </w:pPr>
      <w:r>
        <w:t>Embracing Uncertainty</w:t>
      </w:r>
    </w:p>
    <w:p>
      <w:pPr>
        <w:numPr>
          <w:ilvl w:val="2"/>
          <w:numId w:val="900"/>
        </w:numPr>
        <w:spacing w:before="0" w:after="0"/>
      </w:pPr>
      <w:r>
        <w:t>Encouraging Experimentation</w:t>
      </w:r>
    </w:p>
    <w:p>
      <w:pPr>
        <w:numPr>
          <w:ilvl w:val="2"/>
          <w:numId w:val="900"/>
        </w:numPr>
        <w:spacing w:before="0" w:after="0"/>
      </w:pPr>
      <w:r>
        <w:t>Learning from Failure</w:t>
      </w:r>
    </w:p>
    <w:p>
      <w:pPr>
        <w:numPr>
          <w:ilvl w:val="2"/>
          <w:numId w:val="900"/>
        </w:numPr>
        <w:spacing w:before="0" w:after="0"/>
      </w:pPr>
      <w:r>
        <w:t>Adaptive Planning</w:t>
      </w:r>
    </w:p>
    <w:p>
      <w:pPr>
        <w:pStyle w:val="Heading1"/>
      </w:pPr>
      <w:r>
        <w:t>The Agile Leader Mindset and Roles</w:t>
      </w:r>
    </w:p>
    <w:p>
      <w:pPr>
        <w:numPr>
          <w:ilvl w:val="0"/>
          <w:numId w:val="900"/>
        </w:numPr>
        <w:spacing w:before="0" w:after="0"/>
      </w:pPr>
      <w:r>
        <w:t>Core Mindset of an Agile Leader</w:t>
      </w:r>
    </w:p>
    <w:p>
      <w:pPr>
        <w:numPr>
          <w:ilvl w:val="1"/>
          <w:numId w:val="900"/>
        </w:numPr>
        <w:spacing w:before="0" w:after="0"/>
      </w:pPr>
      <w:r>
        <w:t>Embracing Uncertainty and Complexity</w:t>
      </w:r>
    </w:p>
    <w:p>
      <w:pPr>
        <w:numPr>
          <w:ilvl w:val="2"/>
          <w:numId w:val="900"/>
        </w:numPr>
        <w:spacing w:before="0" w:after="0"/>
      </w:pPr>
      <w:r>
        <w:t>Navigating Ambiguity</w:t>
      </w:r>
    </w:p>
    <w:p>
      <w:pPr>
        <w:numPr>
          <w:ilvl w:val="2"/>
          <w:numId w:val="900"/>
        </w:numPr>
        <w:spacing w:before="0" w:after="0"/>
      </w:pPr>
      <w:r>
        <w:t>Accepting Change as Constant</w:t>
      </w:r>
    </w:p>
    <w:p>
      <w:pPr>
        <w:numPr>
          <w:ilvl w:val="2"/>
          <w:numId w:val="900"/>
        </w:numPr>
        <w:spacing w:before="0" w:after="0"/>
      </w:pPr>
      <w:r>
        <w:t>Comfort with Not Knowing</w:t>
      </w:r>
    </w:p>
    <w:p>
      <w:pPr>
        <w:numPr>
          <w:ilvl w:val="2"/>
          <w:numId w:val="900"/>
        </w:numPr>
        <w:spacing w:before="0" w:after="0"/>
      </w:pPr>
      <w:r>
        <w:t>Systems Thinking Approach</w:t>
      </w:r>
    </w:p>
    <w:p>
      <w:pPr>
        <w:numPr>
          <w:ilvl w:val="1"/>
          <w:numId w:val="900"/>
        </w:numPr>
        <w:spacing w:before="0" w:after="0"/>
      </w:pPr>
      <w:r>
        <w:t>Adopting a Growth Mindset</w:t>
      </w:r>
    </w:p>
    <w:p>
      <w:pPr>
        <w:numPr>
          <w:ilvl w:val="2"/>
          <w:numId w:val="900"/>
        </w:numPr>
        <w:spacing w:before="0" w:after="0"/>
      </w:pPr>
      <w:r>
        <w:t>Encouraging Learning from Failure</w:t>
      </w:r>
    </w:p>
    <w:p>
      <w:pPr>
        <w:numPr>
          <w:ilvl w:val="2"/>
          <w:numId w:val="900"/>
        </w:numPr>
        <w:spacing w:before="0" w:after="0"/>
      </w:pPr>
      <w:r>
        <w:t>Promoting Continuous Improvement</w:t>
      </w:r>
    </w:p>
    <w:p>
      <w:pPr>
        <w:numPr>
          <w:ilvl w:val="2"/>
          <w:numId w:val="900"/>
        </w:numPr>
        <w:spacing w:before="0" w:after="0"/>
      </w:pPr>
      <w:r>
        <w:t>Believing in Development Potential</w:t>
      </w:r>
    </w:p>
    <w:p>
      <w:pPr>
        <w:numPr>
          <w:ilvl w:val="2"/>
          <w:numId w:val="900"/>
        </w:numPr>
        <w:spacing w:before="0" w:after="0"/>
      </w:pPr>
      <w:r>
        <w:t>Embracing Challenges</w:t>
      </w:r>
    </w:p>
    <w:p>
      <w:pPr>
        <w:numPr>
          <w:ilvl w:val="1"/>
          <w:numId w:val="900"/>
        </w:numPr>
        <w:spacing w:before="0" w:after="0"/>
      </w:pPr>
      <w:r>
        <w:t>Valuing Outcomes over Output</w:t>
      </w:r>
    </w:p>
    <w:p>
      <w:pPr>
        <w:numPr>
          <w:ilvl w:val="2"/>
          <w:numId w:val="900"/>
        </w:numPr>
        <w:spacing w:before="0" w:after="0"/>
      </w:pPr>
      <w:r>
        <w:t>Focusing on Impact</w:t>
      </w:r>
    </w:p>
    <w:p>
      <w:pPr>
        <w:numPr>
          <w:ilvl w:val="2"/>
          <w:numId w:val="900"/>
        </w:numPr>
        <w:spacing w:before="0" w:after="0"/>
      </w:pPr>
      <w:r>
        <w:t>Measuring Success by Value Delivered</w:t>
      </w:r>
    </w:p>
    <w:p>
      <w:pPr>
        <w:numPr>
          <w:ilvl w:val="2"/>
          <w:numId w:val="900"/>
        </w:numPr>
        <w:spacing w:before="0" w:after="0"/>
      </w:pPr>
      <w:r>
        <w:t>Quality over Quantity</w:t>
      </w:r>
    </w:p>
    <w:p>
      <w:pPr>
        <w:numPr>
          <w:ilvl w:val="2"/>
          <w:numId w:val="900"/>
        </w:numPr>
        <w:spacing w:before="0" w:after="0"/>
      </w:pPr>
      <w:r>
        <w:t>Customer-Centric Thinking</w:t>
      </w:r>
    </w:p>
    <w:p>
      <w:pPr>
        <w:numPr>
          <w:ilvl w:val="1"/>
          <w:numId w:val="900"/>
        </w:numPr>
        <w:spacing w:before="0" w:after="0"/>
      </w:pPr>
      <w:r>
        <w:t>Fostering a Service Orientation</w:t>
      </w:r>
    </w:p>
    <w:p>
      <w:pPr>
        <w:numPr>
          <w:ilvl w:val="2"/>
          <w:numId w:val="900"/>
        </w:numPr>
        <w:spacing w:before="0" w:after="0"/>
      </w:pPr>
      <w:r>
        <w:t>Servant Leadership Principles</w:t>
      </w:r>
    </w:p>
    <w:p>
      <w:pPr>
        <w:numPr>
          <w:ilvl w:val="2"/>
          <w:numId w:val="900"/>
        </w:numPr>
        <w:spacing w:before="0" w:after="0"/>
      </w:pPr>
      <w:r>
        <w:t>Supporting Team Needs</w:t>
      </w:r>
    </w:p>
    <w:p>
      <w:pPr>
        <w:numPr>
          <w:ilvl w:val="2"/>
          <w:numId w:val="900"/>
        </w:numPr>
        <w:spacing w:before="0" w:after="0"/>
      </w:pPr>
      <w:r>
        <w:t>Putting Others First</w:t>
      </w:r>
    </w:p>
    <w:p>
      <w:pPr>
        <w:numPr>
          <w:ilvl w:val="2"/>
          <w:numId w:val="900"/>
        </w:numPr>
        <w:spacing w:before="0" w:after="0"/>
      </w:pPr>
      <w:r>
        <w:t>Stewardship Mindset</w:t>
      </w:r>
    </w:p>
    <w:p>
      <w:pPr>
        <w:numPr>
          <w:ilvl w:val="1"/>
          <w:numId w:val="900"/>
        </w:numPr>
        <w:spacing w:before="0" w:after="0"/>
      </w:pPr>
      <w:r>
        <w:t>Collaborative Leadership</w:t>
      </w:r>
    </w:p>
    <w:p>
      <w:pPr>
        <w:numPr>
          <w:ilvl w:val="2"/>
          <w:numId w:val="900"/>
        </w:numPr>
        <w:spacing w:before="0" w:after="0"/>
      </w:pPr>
      <w:r>
        <w:t>Shared Decision Making</w:t>
      </w:r>
    </w:p>
    <w:p>
      <w:pPr>
        <w:numPr>
          <w:ilvl w:val="2"/>
          <w:numId w:val="900"/>
        </w:numPr>
        <w:spacing w:before="0" w:after="0"/>
      </w:pPr>
      <w:r>
        <w:t>Collective Ownership</w:t>
      </w:r>
    </w:p>
    <w:p>
      <w:pPr>
        <w:numPr>
          <w:ilvl w:val="2"/>
          <w:numId w:val="900"/>
        </w:numPr>
        <w:spacing w:before="0" w:after="0"/>
      </w:pPr>
      <w:r>
        <w:t>Inclusive Practices</w:t>
      </w:r>
    </w:p>
    <w:p>
      <w:pPr>
        <w:numPr>
          <w:ilvl w:val="2"/>
          <w:numId w:val="900"/>
        </w:numPr>
        <w:spacing w:before="0" w:after="0"/>
      </w:pPr>
      <w:r>
        <w:t>Building Consensus</w:t>
      </w:r>
    </w:p>
    <w:p>
      <w:pPr>
        <w:numPr>
          <w:ilvl w:val="0"/>
          <w:numId w:val="900"/>
        </w:numPr>
        <w:spacing w:before="0" w:after="0"/>
      </w:pPr>
      <w:r>
        <w:t>Key Roles of an Agile Leader</w:t>
      </w:r>
    </w:p>
    <w:p>
      <w:pPr>
        <w:numPr>
          <w:ilvl w:val="1"/>
          <w:numId w:val="900"/>
        </w:numPr>
        <w:spacing w:before="0" w:after="0"/>
      </w:pPr>
      <w:r>
        <w:t>The Leader as a Visionary</w:t>
      </w:r>
    </w:p>
    <w:p>
      <w:pPr>
        <w:numPr>
          <w:ilvl w:val="2"/>
          <w:numId w:val="900"/>
        </w:numPr>
        <w:spacing w:before="0" w:after="0"/>
      </w:pPr>
      <w:r>
        <w:t>Communicating a Compelling Purpose</w:t>
      </w:r>
    </w:p>
    <w:p>
      <w:pPr>
        <w:numPr>
          <w:ilvl w:val="3"/>
          <w:numId w:val="900"/>
        </w:numPr>
        <w:spacing w:before="0" w:after="0"/>
      </w:pPr>
      <w:r>
        <w:t>Crafting Vision Statements</w:t>
      </w:r>
    </w:p>
    <w:p>
      <w:pPr>
        <w:numPr>
          <w:ilvl w:val="3"/>
          <w:numId w:val="900"/>
        </w:numPr>
        <w:spacing w:before="0" w:after="0"/>
      </w:pPr>
      <w:r>
        <w:t>Inspiring Commitment</w:t>
      </w:r>
    </w:p>
    <w:p>
      <w:pPr>
        <w:numPr>
          <w:ilvl w:val="3"/>
          <w:numId w:val="900"/>
        </w:numPr>
        <w:spacing w:before="0" w:after="0"/>
      </w:pPr>
      <w:r>
        <w:t>Storytelling for Engagement</w:t>
      </w:r>
    </w:p>
    <w:p>
      <w:pPr>
        <w:numPr>
          <w:ilvl w:val="3"/>
          <w:numId w:val="900"/>
        </w:numPr>
        <w:spacing w:before="0" w:after="0"/>
      </w:pPr>
      <w:r>
        <w:t>Creating Emotional Connection</w:t>
      </w:r>
    </w:p>
    <w:p>
      <w:pPr>
        <w:numPr>
          <w:ilvl w:val="2"/>
          <w:numId w:val="900"/>
        </w:numPr>
        <w:spacing w:before="0" w:after="0"/>
      </w:pPr>
      <w:r>
        <w:t>Aligning Teams with Strategic Goals</w:t>
      </w:r>
    </w:p>
    <w:p>
      <w:pPr>
        <w:numPr>
          <w:ilvl w:val="3"/>
          <w:numId w:val="900"/>
        </w:numPr>
        <w:spacing w:before="0" w:after="0"/>
      </w:pPr>
      <w:r>
        <w:t>Translating Strategy into Action</w:t>
      </w:r>
    </w:p>
    <w:p>
      <w:pPr>
        <w:numPr>
          <w:ilvl w:val="3"/>
          <w:numId w:val="900"/>
        </w:numPr>
        <w:spacing w:before="0" w:after="0"/>
      </w:pPr>
      <w:r>
        <w:t>Ensuring Goal Clarity</w:t>
      </w:r>
    </w:p>
    <w:p>
      <w:pPr>
        <w:numPr>
          <w:ilvl w:val="3"/>
          <w:numId w:val="900"/>
        </w:numPr>
        <w:spacing w:before="0" w:after="0"/>
      </w:pPr>
      <w:r>
        <w:t>Cascading Objectives</w:t>
      </w:r>
    </w:p>
    <w:p>
      <w:pPr>
        <w:numPr>
          <w:ilvl w:val="3"/>
          <w:numId w:val="900"/>
        </w:numPr>
        <w:spacing w:before="0" w:after="0"/>
      </w:pPr>
      <w:r>
        <w:t>Maintaining Strategic Focus</w:t>
      </w:r>
    </w:p>
    <w:p>
      <w:pPr>
        <w:numPr>
          <w:ilvl w:val="1"/>
          <w:numId w:val="900"/>
        </w:numPr>
        <w:spacing w:before="0" w:after="0"/>
      </w:pPr>
      <w:r>
        <w:t>The Leader as an Architect</w:t>
      </w:r>
    </w:p>
    <w:p>
      <w:pPr>
        <w:numPr>
          <w:ilvl w:val="2"/>
          <w:numId w:val="900"/>
        </w:numPr>
        <w:spacing w:before="0" w:after="0"/>
      </w:pPr>
      <w:r>
        <w:t>Designing Enabling Organizational Structures</w:t>
      </w:r>
    </w:p>
    <w:p>
      <w:pPr>
        <w:numPr>
          <w:ilvl w:val="3"/>
          <w:numId w:val="900"/>
        </w:numPr>
        <w:spacing w:before="0" w:after="0"/>
      </w:pPr>
      <w:r>
        <w:t>Flattening Hierarchies</w:t>
      </w:r>
    </w:p>
    <w:p>
      <w:pPr>
        <w:numPr>
          <w:ilvl w:val="3"/>
          <w:numId w:val="900"/>
        </w:numPr>
        <w:spacing w:before="0" w:after="0"/>
      </w:pPr>
      <w:r>
        <w:t>Creating Cross-Functional Teams</w:t>
      </w:r>
    </w:p>
    <w:p>
      <w:pPr>
        <w:numPr>
          <w:ilvl w:val="3"/>
          <w:numId w:val="900"/>
        </w:numPr>
        <w:spacing w:before="0" w:after="0"/>
      </w:pPr>
      <w:r>
        <w:t>Network-Based Organizations</w:t>
      </w:r>
    </w:p>
    <w:p>
      <w:pPr>
        <w:numPr>
          <w:ilvl w:val="3"/>
          <w:numId w:val="900"/>
        </w:numPr>
        <w:spacing w:before="0" w:after="0"/>
      </w:pPr>
      <w:r>
        <w:t>Autonomous Team Design</w:t>
      </w:r>
    </w:p>
    <w:p>
      <w:pPr>
        <w:numPr>
          <w:ilvl w:val="2"/>
          <w:numId w:val="900"/>
        </w:numPr>
        <w:spacing w:before="0" w:after="0"/>
      </w:pPr>
      <w:r>
        <w:t>Removing Systemic Impediments</w:t>
      </w:r>
    </w:p>
    <w:p>
      <w:pPr>
        <w:numPr>
          <w:ilvl w:val="3"/>
          <w:numId w:val="900"/>
        </w:numPr>
        <w:spacing w:before="0" w:after="0"/>
      </w:pPr>
      <w:r>
        <w:t>Identifying Bottlenecks</w:t>
      </w:r>
    </w:p>
    <w:p>
      <w:pPr>
        <w:numPr>
          <w:ilvl w:val="3"/>
          <w:numId w:val="900"/>
        </w:numPr>
        <w:spacing w:before="0" w:after="0"/>
      </w:pPr>
      <w:r>
        <w:t>Addressing Organizational Constraints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The Leader as a Coach</w:t>
      </w:r>
    </w:p>
    <w:p>
      <w:pPr>
        <w:numPr>
          <w:ilvl w:val="2"/>
          <w:numId w:val="900"/>
        </w:numPr>
        <w:spacing w:before="0" w:after="0"/>
      </w:pPr>
      <w:r>
        <w:t>Developing People and Teams</w:t>
      </w:r>
    </w:p>
    <w:p>
      <w:pPr>
        <w:numPr>
          <w:ilvl w:val="3"/>
          <w:numId w:val="900"/>
        </w:numPr>
        <w:spacing w:before="0" w:after="0"/>
      </w:pPr>
      <w:r>
        <w:t>Identifying Strengths and Growth Areas</w:t>
      </w:r>
    </w:p>
    <w:p>
      <w:pPr>
        <w:numPr>
          <w:ilvl w:val="3"/>
          <w:numId w:val="900"/>
        </w:numPr>
        <w:spacing w:before="0" w:after="0"/>
      </w:pPr>
      <w:r>
        <w:t>Supporting Professional Development</w:t>
      </w:r>
    </w:p>
    <w:p>
      <w:pPr>
        <w:numPr>
          <w:ilvl w:val="3"/>
          <w:numId w:val="900"/>
        </w:numPr>
        <w:spacing w:before="0" w:after="0"/>
      </w:pPr>
      <w:r>
        <w:t>Career Path Guidance</w:t>
      </w:r>
    </w:p>
    <w:p>
      <w:pPr>
        <w:numPr>
          <w:ilvl w:val="3"/>
          <w:numId w:val="900"/>
        </w:numPr>
        <w:spacing w:before="0" w:after="0"/>
      </w:pPr>
      <w:r>
        <w:t>Skill Building Initiatives</w:t>
      </w:r>
    </w:p>
    <w:p>
      <w:pPr>
        <w:numPr>
          <w:ilvl w:val="2"/>
          <w:numId w:val="900"/>
        </w:numPr>
        <w:spacing w:before="0" w:after="0"/>
      </w:pPr>
      <w:r>
        <w:t>Fostering Self-Organization</w:t>
      </w:r>
    </w:p>
    <w:p>
      <w:pPr>
        <w:numPr>
          <w:ilvl w:val="3"/>
          <w:numId w:val="900"/>
        </w:numPr>
        <w:spacing w:before="0" w:after="0"/>
      </w:pPr>
      <w:r>
        <w:t>Encouraging Team Autonomy</w:t>
      </w:r>
    </w:p>
    <w:p>
      <w:pPr>
        <w:numPr>
          <w:ilvl w:val="3"/>
          <w:numId w:val="900"/>
        </w:numPr>
        <w:spacing w:before="0" w:after="0"/>
      </w:pPr>
      <w:r>
        <w:t>Supporting Decision-Making within Teams</w:t>
      </w:r>
    </w:p>
    <w:p>
      <w:pPr>
        <w:numPr>
          <w:ilvl w:val="3"/>
          <w:numId w:val="900"/>
        </w:numPr>
        <w:spacing w:before="0" w:after="0"/>
      </w:pPr>
      <w:r>
        <w:t>Building Team Capabilities</w:t>
      </w:r>
    </w:p>
    <w:p>
      <w:pPr>
        <w:numPr>
          <w:ilvl w:val="3"/>
          <w:numId w:val="900"/>
        </w:numPr>
        <w:spacing w:before="0" w:after="0"/>
      </w:pPr>
      <w:r>
        <w:t>Promoting Ownership</w:t>
      </w:r>
    </w:p>
    <w:p>
      <w:pPr>
        <w:numPr>
          <w:ilvl w:val="1"/>
          <w:numId w:val="900"/>
        </w:numPr>
        <w:spacing w:before="0" w:after="0"/>
      </w:pPr>
      <w:r>
        <w:t>The Leader as a Catalyst</w:t>
      </w:r>
    </w:p>
    <w:p>
      <w:pPr>
        <w:numPr>
          <w:ilvl w:val="2"/>
          <w:numId w:val="900"/>
        </w:numPr>
        <w:spacing w:before="0" w:after="0"/>
      </w:pPr>
      <w:r>
        <w:t>Sparking Change and Innovation</w:t>
      </w:r>
    </w:p>
    <w:p>
      <w:pPr>
        <w:numPr>
          <w:ilvl w:val="3"/>
          <w:numId w:val="900"/>
        </w:numPr>
        <w:spacing w:before="0" w:after="0"/>
      </w:pPr>
      <w:r>
        <w:t>Promoting Experimentation</w:t>
      </w:r>
    </w:p>
    <w:p>
      <w:pPr>
        <w:numPr>
          <w:ilvl w:val="3"/>
          <w:numId w:val="900"/>
        </w:numPr>
        <w:spacing w:before="0" w:after="0"/>
      </w:pPr>
      <w:r>
        <w:t>Supporting Creative Problem Solving</w:t>
      </w:r>
    </w:p>
    <w:p>
      <w:pPr>
        <w:numPr>
          <w:ilvl w:val="3"/>
          <w:numId w:val="900"/>
        </w:numPr>
        <w:spacing w:before="0" w:after="0"/>
      </w:pPr>
      <w:r>
        <w:t>Innovation Culture Building</w:t>
      </w:r>
    </w:p>
    <w:p>
      <w:pPr>
        <w:numPr>
          <w:ilvl w:val="3"/>
          <w:numId w:val="900"/>
        </w:numPr>
        <w:spacing w:before="0" w:after="0"/>
      </w:pPr>
      <w:r>
        <w:t>Risk-Taking Encouragement</w:t>
      </w:r>
    </w:p>
    <w:p>
      <w:pPr>
        <w:numPr>
          <w:ilvl w:val="2"/>
          <w:numId w:val="900"/>
        </w:numPr>
        <w:spacing w:before="0" w:after="0"/>
      </w:pPr>
      <w:r>
        <w:t>Challenging the Status Quo</w:t>
      </w:r>
    </w:p>
    <w:p>
      <w:pPr>
        <w:numPr>
          <w:ilvl w:val="3"/>
          <w:numId w:val="900"/>
        </w:numPr>
        <w:spacing w:before="0" w:after="0"/>
      </w:pPr>
      <w:r>
        <w:t>Questioning Assumptions</w:t>
      </w:r>
    </w:p>
    <w:p>
      <w:pPr>
        <w:numPr>
          <w:ilvl w:val="3"/>
          <w:numId w:val="900"/>
        </w:numPr>
        <w:spacing w:before="0" w:after="0"/>
      </w:pPr>
      <w:r>
        <w:t>Driving Continuous Improvement</w:t>
      </w:r>
    </w:p>
    <w:p>
      <w:pPr>
        <w:numPr>
          <w:ilvl w:val="3"/>
          <w:numId w:val="900"/>
        </w:numPr>
        <w:spacing w:before="0" w:after="0"/>
      </w:pPr>
      <w:r>
        <w:t>Disrupting Complacency</w:t>
      </w:r>
    </w:p>
    <w:p>
      <w:pPr>
        <w:numPr>
          <w:ilvl w:val="3"/>
          <w:numId w:val="900"/>
        </w:numPr>
        <w:spacing w:before="0" w:after="0"/>
      </w:pPr>
      <w:r>
        <w:t>Encouraging Fresh Perspectives</w:t>
      </w:r>
    </w:p>
    <w:p>
      <w:pPr>
        <w:pStyle w:val="Heading1"/>
      </w:pPr>
      <w:r>
        <w:t>Core Competencies and Skills</w:t>
      </w:r>
    </w:p>
    <w:p>
      <w:pPr>
        <w:numPr>
          <w:ilvl w:val="0"/>
          <w:numId w:val="900"/>
        </w:numPr>
        <w:spacing w:before="0" w:after="0"/>
      </w:pPr>
      <w:r>
        <w:t>Facilitation</w:t>
      </w:r>
    </w:p>
    <w:p>
      <w:pPr>
        <w:numPr>
          <w:ilvl w:val="1"/>
          <w:numId w:val="900"/>
        </w:numPr>
        <w:spacing w:before="0" w:after="0"/>
      </w:pPr>
      <w:r>
        <w:t>Guiding Group Processes</w:t>
      </w:r>
    </w:p>
    <w:p>
      <w:pPr>
        <w:numPr>
          <w:ilvl w:val="2"/>
          <w:numId w:val="900"/>
        </w:numPr>
        <w:spacing w:before="0" w:after="0"/>
      </w:pPr>
      <w:r>
        <w:t>Structuring Effective Meetings</w:t>
      </w:r>
    </w:p>
    <w:p>
      <w:pPr>
        <w:numPr>
          <w:ilvl w:val="2"/>
          <w:numId w:val="900"/>
        </w:numPr>
        <w:spacing w:before="0" w:after="0"/>
      </w:pPr>
      <w:r>
        <w:t>Managing Group Dynamics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Agenda Setting</w:t>
      </w:r>
    </w:p>
    <w:p>
      <w:pPr>
        <w:numPr>
          <w:ilvl w:val="1"/>
          <w:numId w:val="900"/>
        </w:numPr>
        <w:spacing w:before="0" w:after="0"/>
      </w:pPr>
      <w:r>
        <w:t>Enabling Collaborative Decision-Making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Conflict Navigation</w:t>
      </w:r>
    </w:p>
    <w:p>
      <w:pPr>
        <w:numPr>
          <w:ilvl w:val="2"/>
          <w:numId w:val="900"/>
        </w:numPr>
        <w:spacing w:before="0" w:after="0"/>
      </w:pPr>
      <w:r>
        <w:t>Participation Encouragement</w:t>
      </w:r>
    </w:p>
    <w:p>
      <w:pPr>
        <w:numPr>
          <w:ilvl w:val="1"/>
          <w:numId w:val="900"/>
        </w:numPr>
        <w:spacing w:before="0" w:after="0"/>
      </w:pPr>
      <w:r>
        <w:t>Facilitating Agile Events and Ceremonies</w:t>
      </w:r>
    </w:p>
    <w:p>
      <w:pPr>
        <w:numPr>
          <w:ilvl w:val="2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Daily Standups</w:t>
      </w:r>
    </w:p>
    <w:p>
      <w:pPr>
        <w:numPr>
          <w:ilvl w:val="2"/>
          <w:numId w:val="900"/>
        </w:numPr>
        <w:spacing w:before="0" w:after="0"/>
      </w:pPr>
      <w:r>
        <w:t>Sprint Reviews</w:t>
      </w:r>
    </w:p>
    <w:p>
      <w:pPr>
        <w:numPr>
          <w:ilvl w:val="2"/>
          <w:numId w:val="900"/>
        </w:numPr>
        <w:spacing w:before="0" w:after="0"/>
      </w:pPr>
      <w:r>
        <w:t>Retrospectives</w:t>
      </w:r>
    </w:p>
    <w:p>
      <w:pPr>
        <w:numPr>
          <w:ilvl w:val="2"/>
          <w:numId w:val="900"/>
        </w:numPr>
        <w:spacing w:before="0" w:after="0"/>
      </w:pPr>
      <w:r>
        <w:t>Backlog Refinement</w:t>
      </w:r>
    </w:p>
    <w:p>
      <w:pPr>
        <w:numPr>
          <w:ilvl w:val="0"/>
          <w:numId w:val="900"/>
        </w:numPr>
        <w:spacing w:before="0" w:after="0"/>
      </w:pPr>
      <w:r>
        <w:t>Coaching and Mentoring</w:t>
      </w:r>
    </w:p>
    <w:p>
      <w:pPr>
        <w:numPr>
          <w:ilvl w:val="1"/>
          <w:numId w:val="900"/>
        </w:numPr>
        <w:spacing w:before="0" w:after="0"/>
      </w:pPr>
      <w:r>
        <w:t>Differentiating Coaching from Mentoring</w:t>
      </w:r>
    </w:p>
    <w:p>
      <w:pPr>
        <w:numPr>
          <w:ilvl w:val="2"/>
          <w:numId w:val="900"/>
        </w:numPr>
        <w:spacing w:before="0" w:after="0"/>
      </w:pPr>
      <w:r>
        <w:t>Definitions and Purposes</w:t>
      </w:r>
    </w:p>
    <w:p>
      <w:pPr>
        <w:numPr>
          <w:ilvl w:val="2"/>
          <w:numId w:val="900"/>
        </w:numPr>
        <w:spacing w:before="0" w:after="0"/>
      </w:pPr>
      <w:r>
        <w:t>When to Coach vs. When to Mentor</w:t>
      </w:r>
    </w:p>
    <w:p>
      <w:pPr>
        <w:numPr>
          <w:ilvl w:val="2"/>
          <w:numId w:val="900"/>
        </w:numPr>
        <w:spacing w:before="0" w:after="0"/>
      </w:pPr>
      <w:r>
        <w:t>Skill Development vs. Knowledge Transfer</w:t>
      </w:r>
    </w:p>
    <w:p>
      <w:pPr>
        <w:numPr>
          <w:ilvl w:val="2"/>
          <w:numId w:val="900"/>
        </w:numPr>
        <w:spacing w:before="0" w:after="0"/>
      </w:pPr>
      <w:r>
        <w:t>Relationship Dynamics</w:t>
      </w:r>
    </w:p>
    <w:p>
      <w:pPr>
        <w:numPr>
          <w:ilvl w:val="1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Techniques for Deep Listening</w:t>
      </w:r>
    </w:p>
    <w:p>
      <w:pPr>
        <w:numPr>
          <w:ilvl w:val="2"/>
          <w:numId w:val="900"/>
        </w:numPr>
        <w:spacing w:before="0" w:after="0"/>
      </w:pPr>
      <w:r>
        <w:t>Avoiding Assumptions</w:t>
      </w:r>
    </w:p>
    <w:p>
      <w:pPr>
        <w:numPr>
          <w:ilvl w:val="2"/>
          <w:numId w:val="900"/>
        </w:numPr>
        <w:spacing w:before="0" w:after="0"/>
      </w:pPr>
      <w:r>
        <w:t>Nonverbal Communication</w:t>
      </w:r>
    </w:p>
    <w:p>
      <w:pPr>
        <w:numPr>
          <w:ilvl w:val="2"/>
          <w:numId w:val="900"/>
        </w:numPr>
        <w:spacing w:before="0" w:after="0"/>
      </w:pPr>
      <w:r>
        <w:t>Empathetic Responses</w:t>
      </w:r>
    </w:p>
    <w:p>
      <w:pPr>
        <w:numPr>
          <w:ilvl w:val="1"/>
          <w:numId w:val="900"/>
        </w:numPr>
        <w:spacing w:before="0" w:after="0"/>
      </w:pPr>
      <w:r>
        <w:t>Powerful Questioning</w:t>
      </w:r>
    </w:p>
    <w:p>
      <w:pPr>
        <w:numPr>
          <w:ilvl w:val="2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Encouraging Reflection</w:t>
      </w:r>
    </w:p>
    <w:p>
      <w:pPr>
        <w:numPr>
          <w:ilvl w:val="2"/>
          <w:numId w:val="900"/>
        </w:numPr>
        <w:spacing w:before="0" w:after="0"/>
      </w:pPr>
      <w:r>
        <w:t>Socratic Method</w:t>
      </w:r>
    </w:p>
    <w:p>
      <w:pPr>
        <w:numPr>
          <w:ilvl w:val="2"/>
          <w:numId w:val="900"/>
        </w:numPr>
        <w:spacing w:before="0" w:after="0"/>
      </w:pPr>
      <w:r>
        <w:t>Solution-Focused Questions</w:t>
      </w:r>
    </w:p>
    <w:p>
      <w:pPr>
        <w:numPr>
          <w:ilvl w:val="1"/>
          <w:numId w:val="900"/>
        </w:numPr>
        <w:spacing w:before="0" w:after="0"/>
      </w:pPr>
      <w:r>
        <w:t>Providing Constructive Feedback</w:t>
      </w:r>
    </w:p>
    <w:p>
      <w:pPr>
        <w:numPr>
          <w:ilvl w:val="2"/>
          <w:numId w:val="900"/>
        </w:numPr>
        <w:spacing w:before="0" w:after="0"/>
      </w:pPr>
      <w:r>
        <w:t>Feedback Models</w:t>
      </w:r>
    </w:p>
    <w:p>
      <w:pPr>
        <w:numPr>
          <w:ilvl w:val="3"/>
          <w:numId w:val="900"/>
        </w:numPr>
        <w:spacing w:before="0" w:after="0"/>
      </w:pPr>
      <w:r>
        <w:t>SBI Model</w:t>
      </w:r>
    </w:p>
    <w:p>
      <w:pPr>
        <w:numPr>
          <w:ilvl w:val="3"/>
          <w:numId w:val="900"/>
        </w:numPr>
        <w:spacing w:before="0" w:after="0"/>
      </w:pPr>
      <w:r>
        <w:t>DESC Model</w:t>
      </w:r>
    </w:p>
    <w:p>
      <w:pPr>
        <w:numPr>
          <w:ilvl w:val="3"/>
          <w:numId w:val="900"/>
        </w:numPr>
        <w:spacing w:before="0" w:after="0"/>
      </w:pPr>
      <w:r>
        <w:t>COIN Model</w:t>
      </w:r>
    </w:p>
    <w:p>
      <w:pPr>
        <w:numPr>
          <w:ilvl w:val="2"/>
          <w:numId w:val="900"/>
        </w:numPr>
        <w:spacing w:before="0" w:after="0"/>
      </w:pPr>
      <w:r>
        <w:t>Creating a Feedback Culture</w:t>
      </w:r>
    </w:p>
    <w:p>
      <w:pPr>
        <w:numPr>
          <w:ilvl w:val="2"/>
          <w:numId w:val="900"/>
        </w:numPr>
        <w:spacing w:before="0" w:after="0"/>
      </w:pPr>
      <w:r>
        <w:t>Timing and Delivery</w:t>
      </w:r>
    </w:p>
    <w:p>
      <w:pPr>
        <w:numPr>
          <w:ilvl w:val="2"/>
          <w:numId w:val="900"/>
        </w:numPr>
        <w:spacing w:before="0" w:after="0"/>
      </w:pPr>
      <w:r>
        <w:t>Receiving Feedback</w:t>
      </w:r>
    </w:p>
    <w:p>
      <w:pPr>
        <w:numPr>
          <w:ilvl w:val="0"/>
          <w:numId w:val="900"/>
        </w:numPr>
        <w:spacing w:before="0" w:after="0"/>
      </w:pPr>
      <w:r>
        <w:t>Empowerment and Delegation</w:t>
      </w:r>
    </w:p>
    <w:p>
      <w:pPr>
        <w:numPr>
          <w:ilvl w:val="1"/>
          <w:numId w:val="900"/>
        </w:numPr>
        <w:spacing w:before="0" w:after="0"/>
      </w:pPr>
      <w:r>
        <w:t>Fostering Autonomy and Ownership</w:t>
      </w:r>
    </w:p>
    <w:p>
      <w:pPr>
        <w:numPr>
          <w:ilvl w:val="2"/>
          <w:numId w:val="900"/>
        </w:numPr>
        <w:spacing w:before="0" w:after="0"/>
      </w:pPr>
      <w:r>
        <w:t>Encouraging Initiative</w:t>
      </w:r>
    </w:p>
    <w:p>
      <w:pPr>
        <w:numPr>
          <w:ilvl w:val="2"/>
          <w:numId w:val="900"/>
        </w:numPr>
        <w:spacing w:before="0" w:after="0"/>
      </w:pPr>
      <w:r>
        <w:t>Supporting Decision-Making</w:t>
      </w:r>
    </w:p>
    <w:p>
      <w:pPr>
        <w:numPr>
          <w:ilvl w:val="2"/>
          <w:numId w:val="900"/>
        </w:numPr>
        <w:spacing w:before="0" w:after="0"/>
      </w:pPr>
      <w:r>
        <w:t>Building Confidence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numPr>
          <w:ilvl w:val="1"/>
          <w:numId w:val="900"/>
        </w:numPr>
        <w:spacing w:before="0" w:after="0"/>
      </w:pPr>
      <w:r>
        <w:t>Defining Boundaries and Constraints</w:t>
      </w:r>
    </w:p>
    <w:p>
      <w:pPr>
        <w:numPr>
          <w:ilvl w:val="2"/>
          <w:numId w:val="900"/>
        </w:numPr>
        <w:spacing w:before="0" w:after="0"/>
      </w:pPr>
      <w:r>
        <w:t>Setting Clear Expectations</w:t>
      </w:r>
    </w:p>
    <w:p>
      <w:pPr>
        <w:numPr>
          <w:ilvl w:val="2"/>
          <w:numId w:val="900"/>
        </w:numPr>
        <w:spacing w:before="0" w:after="0"/>
      </w:pPr>
      <w:r>
        <w:t>Establishing Guardrails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2"/>
          <w:numId w:val="900"/>
        </w:numPr>
        <w:spacing w:before="0" w:after="0"/>
      </w:pPr>
      <w:r>
        <w:t>Risk Parameters</w:t>
      </w:r>
    </w:p>
    <w:p>
      <w:pPr>
        <w:numPr>
          <w:ilvl w:val="1"/>
          <w:numId w:val="900"/>
        </w:numPr>
        <w:spacing w:before="0" w:after="0"/>
      </w:pPr>
      <w:r>
        <w:t>Delegation Techniques</w:t>
      </w:r>
    </w:p>
    <w:p>
      <w:pPr>
        <w:numPr>
          <w:ilvl w:val="2"/>
          <w:numId w:val="900"/>
        </w:numPr>
        <w:spacing w:before="0" w:after="0"/>
      </w:pPr>
      <w:r>
        <w:t>Delegation Poker</w:t>
      </w:r>
    </w:p>
    <w:p>
      <w:pPr>
        <w:numPr>
          <w:ilvl w:val="2"/>
          <w:numId w:val="900"/>
        </w:numPr>
        <w:spacing w:before="0" w:after="0"/>
      </w:pPr>
      <w:r>
        <w:t>Seven Levels of Delegation</w:t>
      </w:r>
    </w:p>
    <w:p>
      <w:pPr>
        <w:numPr>
          <w:ilvl w:val="2"/>
          <w:numId w:val="900"/>
        </w:numPr>
        <w:spacing w:before="0" w:after="0"/>
      </w:pPr>
      <w:r>
        <w:t>Task Assignment Strategies</w:t>
      </w:r>
    </w:p>
    <w:p>
      <w:pPr>
        <w:numPr>
          <w:ilvl w:val="2"/>
          <w:numId w:val="900"/>
        </w:numPr>
        <w:spacing w:before="0" w:after="0"/>
      </w:pPr>
      <w:r>
        <w:t>Follow-Up Mechanisms</w:t>
      </w:r>
    </w:p>
    <w:p>
      <w:pPr>
        <w:numPr>
          <w:ilvl w:val="0"/>
          <w:numId w:val="900"/>
        </w:numPr>
        <w:spacing w:before="0" w:after="0"/>
      </w:pPr>
      <w:r>
        <w:t>Communication and Transparency</w:t>
      </w:r>
    </w:p>
    <w:p>
      <w:pPr>
        <w:numPr>
          <w:ilvl w:val="1"/>
          <w:numId w:val="900"/>
        </w:numPr>
        <w:spacing w:before="0" w:after="0"/>
      </w:pPr>
      <w:r>
        <w:t>Open and Honest Communication</w:t>
      </w:r>
    </w:p>
    <w:p>
      <w:pPr>
        <w:numPr>
          <w:ilvl w:val="2"/>
          <w:numId w:val="900"/>
        </w:numPr>
        <w:spacing w:before="0" w:after="0"/>
      </w:pPr>
      <w:r>
        <w:t>Building Trust</w:t>
      </w:r>
    </w:p>
    <w:p>
      <w:pPr>
        <w:numPr>
          <w:ilvl w:val="2"/>
          <w:numId w:val="900"/>
        </w:numPr>
        <w:spacing w:before="0" w:after="0"/>
      </w:pPr>
      <w:r>
        <w:t>Addressing Difficult Topics</w:t>
      </w:r>
    </w:p>
    <w:p>
      <w:pPr>
        <w:numPr>
          <w:ilvl w:val="2"/>
          <w:numId w:val="900"/>
        </w:numPr>
        <w:spacing w:before="0" w:after="0"/>
      </w:pPr>
      <w:r>
        <w:t>Vulnerability in Leadership</w:t>
      </w:r>
    </w:p>
    <w:p>
      <w:pPr>
        <w:numPr>
          <w:ilvl w:val="2"/>
          <w:numId w:val="900"/>
        </w:numPr>
        <w:spacing w:before="0" w:after="0"/>
      </w:pPr>
      <w:r>
        <w:t>Authentic Communication</w:t>
      </w:r>
    </w:p>
    <w:p>
      <w:pPr>
        <w:numPr>
          <w:ilvl w:val="1"/>
          <w:numId w:val="900"/>
        </w:numPr>
        <w:spacing w:before="0" w:after="0"/>
      </w:pPr>
      <w:r>
        <w:t>Visualizing Work and Progress</w:t>
      </w:r>
    </w:p>
    <w:p>
      <w:pPr>
        <w:numPr>
          <w:ilvl w:val="2"/>
          <w:numId w:val="900"/>
        </w:numPr>
        <w:spacing w:before="0" w:after="0"/>
      </w:pPr>
      <w:r>
        <w:t>Kanban Boards</w:t>
      </w:r>
    </w:p>
    <w:p>
      <w:pPr>
        <w:numPr>
          <w:ilvl w:val="2"/>
          <w:numId w:val="900"/>
        </w:numPr>
        <w:spacing w:before="0" w:after="0"/>
      </w:pPr>
      <w:r>
        <w:t>Information Radiators</w:t>
      </w:r>
    </w:p>
    <w:p>
      <w:pPr>
        <w:numPr>
          <w:ilvl w:val="2"/>
          <w:numId w:val="900"/>
        </w:numPr>
        <w:spacing w:before="0" w:after="0"/>
      </w:pPr>
      <w:r>
        <w:t>Dashboards and Metrics</w:t>
      </w:r>
    </w:p>
    <w:p>
      <w:pPr>
        <w:numPr>
          <w:ilvl w:val="2"/>
          <w:numId w:val="900"/>
        </w:numPr>
        <w:spacing w:before="0" w:after="0"/>
      </w:pPr>
      <w:r>
        <w:t>Visual Management Systems</w:t>
      </w:r>
    </w:p>
    <w:p>
      <w:pPr>
        <w:numPr>
          <w:ilvl w:val="1"/>
          <w:numId w:val="900"/>
        </w:numPr>
        <w:spacing w:before="0" w:after="0"/>
      </w:pPr>
      <w:r>
        <w:t>Communicating with Stakeholders</w:t>
      </w:r>
    </w:p>
    <w:p>
      <w:pPr>
        <w:numPr>
          <w:ilvl w:val="2"/>
          <w:numId w:val="900"/>
        </w:numPr>
        <w:spacing w:before="0" w:after="0"/>
      </w:pPr>
      <w:r>
        <w:t>Tailoring Communication</w:t>
      </w:r>
    </w:p>
    <w:p>
      <w:pPr>
        <w:numPr>
          <w:ilvl w:val="2"/>
          <w:numId w:val="900"/>
        </w:numPr>
        <w:spacing w:before="0" w:after="0"/>
      </w:pPr>
      <w:r>
        <w:t>Managing Expectations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Multi-Channel Communication</w:t>
      </w:r>
    </w:p>
    <w:p>
      <w:pPr>
        <w:numPr>
          <w:ilvl w:val="0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Navigating Team Dynamics</w:t>
      </w:r>
    </w:p>
    <w:p>
      <w:pPr>
        <w:numPr>
          <w:ilvl w:val="2"/>
          <w:numId w:val="900"/>
        </w:numPr>
        <w:spacing w:before="0" w:after="0"/>
      </w:pPr>
      <w:r>
        <w:t>Understanding Team Stages</w:t>
      </w:r>
    </w:p>
    <w:p>
      <w:pPr>
        <w:numPr>
          <w:ilvl w:val="2"/>
          <w:numId w:val="900"/>
        </w:numPr>
        <w:spacing w:before="0" w:after="0"/>
      </w:pPr>
      <w:r>
        <w:t>Identifying Sources of Conflict</w:t>
      </w:r>
    </w:p>
    <w:p>
      <w:pPr>
        <w:numPr>
          <w:ilvl w:val="2"/>
          <w:numId w:val="900"/>
        </w:numPr>
        <w:spacing w:before="0" w:after="0"/>
      </w:pPr>
      <w:r>
        <w:t>Personality Differences</w:t>
      </w:r>
    </w:p>
    <w:p>
      <w:pPr>
        <w:numPr>
          <w:ilvl w:val="2"/>
          <w:numId w:val="900"/>
        </w:numPr>
        <w:spacing w:before="0" w:after="0"/>
      </w:pPr>
      <w:r>
        <w:t>Role Clarity Issues</w:t>
      </w:r>
    </w:p>
    <w:p>
      <w:pPr>
        <w:numPr>
          <w:ilvl w:val="1"/>
          <w:numId w:val="900"/>
        </w:numPr>
        <w:spacing w:before="0" w:after="0"/>
      </w:pPr>
      <w:r>
        <w:t>Fostering Healthy Disagreement</w:t>
      </w:r>
    </w:p>
    <w:p>
      <w:pPr>
        <w:numPr>
          <w:ilvl w:val="2"/>
          <w:numId w:val="900"/>
        </w:numPr>
        <w:spacing w:before="0" w:after="0"/>
      </w:pPr>
      <w:r>
        <w:t>Encouraging Diverse Perspectives</w:t>
      </w:r>
    </w:p>
    <w:p>
      <w:pPr>
        <w:numPr>
          <w:ilvl w:val="2"/>
          <w:numId w:val="900"/>
        </w:numPr>
        <w:spacing w:before="0" w:after="0"/>
      </w:pPr>
      <w:r>
        <w:t>Psychological Safety in Conflict</w:t>
      </w:r>
    </w:p>
    <w:p>
      <w:pPr>
        <w:numPr>
          <w:ilvl w:val="2"/>
          <w:numId w:val="900"/>
        </w:numPr>
        <w:spacing w:before="0" w:after="0"/>
      </w:pPr>
      <w:r>
        <w:t>Constructive Debate</w:t>
      </w:r>
    </w:p>
    <w:p>
      <w:pPr>
        <w:numPr>
          <w:ilvl w:val="2"/>
          <w:numId w:val="900"/>
        </w:numPr>
        <w:spacing w:before="0" w:after="0"/>
      </w:pPr>
      <w:r>
        <w:t>Devil's Advocate Approach</w:t>
      </w:r>
    </w:p>
    <w:p>
      <w:pPr>
        <w:numPr>
          <w:ilvl w:val="1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Facilitated Conversations</w:t>
      </w:r>
    </w:p>
    <w:p>
      <w:pPr>
        <w:numPr>
          <w:ilvl w:val="2"/>
          <w:numId w:val="900"/>
        </w:numPr>
        <w:spacing w:before="0" w:after="0"/>
      </w:pPr>
      <w:r>
        <w:t>Conflict Resolution Frameworks</w:t>
      </w:r>
    </w:p>
    <w:p>
      <w:pPr>
        <w:numPr>
          <w:ilvl w:val="2"/>
          <w:numId w:val="900"/>
        </w:numPr>
        <w:spacing w:before="0" w:after="0"/>
      </w:pPr>
      <w:r>
        <w:t>Interest-Based Negotiation</w:t>
      </w:r>
    </w:p>
    <w:p>
      <w:pPr>
        <w:numPr>
          <w:ilvl w:val="2"/>
          <w:numId w:val="900"/>
        </w:numPr>
        <w:spacing w:before="0" w:after="0"/>
      </w:pPr>
      <w:r>
        <w:t>Win-Win Solutions</w:t>
      </w:r>
    </w:p>
    <w:p>
      <w:pPr>
        <w:numPr>
          <w:ilvl w:val="0"/>
          <w:numId w:val="900"/>
        </w:numPr>
        <w:spacing w:before="0" w:after="0"/>
      </w:pPr>
      <w:r>
        <w:t>Systems Thinking</w:t>
      </w:r>
    </w:p>
    <w:p>
      <w:pPr>
        <w:numPr>
          <w:ilvl w:val="1"/>
          <w:numId w:val="900"/>
        </w:numPr>
        <w:spacing w:before="0" w:after="0"/>
      </w:pPr>
      <w:r>
        <w:t>Seeing the Organization as a Whole</w:t>
      </w:r>
    </w:p>
    <w:p>
      <w:pPr>
        <w:numPr>
          <w:ilvl w:val="2"/>
          <w:numId w:val="900"/>
        </w:numPr>
        <w:spacing w:before="0" w:after="0"/>
      </w:pPr>
      <w:r>
        <w:t>Holistic Perspective</w:t>
      </w:r>
    </w:p>
    <w:p>
      <w:pPr>
        <w:numPr>
          <w:ilvl w:val="2"/>
          <w:numId w:val="900"/>
        </w:numPr>
        <w:spacing w:before="0" w:after="0"/>
      </w:pPr>
      <w:r>
        <w:t>Avoiding Local Optimization</w:t>
      </w:r>
    </w:p>
    <w:p>
      <w:pPr>
        <w:numPr>
          <w:ilvl w:val="2"/>
          <w:numId w:val="900"/>
        </w:numPr>
        <w:spacing w:before="0" w:after="0"/>
      </w:pPr>
      <w:r>
        <w:t>Cross-Functional Understanding</w:t>
      </w:r>
    </w:p>
    <w:p>
      <w:pPr>
        <w:numPr>
          <w:ilvl w:val="2"/>
          <w:numId w:val="900"/>
        </w:numPr>
        <w:spacing w:before="0" w:after="0"/>
      </w:pPr>
      <w:r>
        <w:t>Enterprise View</w:t>
      </w:r>
    </w:p>
    <w:p>
      <w:pPr>
        <w:numPr>
          <w:ilvl w:val="1"/>
          <w:numId w:val="900"/>
        </w:numPr>
        <w:spacing w:before="0" w:after="0"/>
      </w:pPr>
      <w:r>
        <w:t>Understanding Interdependencies</w:t>
      </w:r>
    </w:p>
    <w:p>
      <w:pPr>
        <w:numPr>
          <w:ilvl w:val="2"/>
          <w:numId w:val="900"/>
        </w:numPr>
        <w:spacing w:before="0" w:after="0"/>
      </w:pPr>
      <w:r>
        <w:t>Mapping Relationships</w:t>
      </w:r>
    </w:p>
    <w:p>
      <w:pPr>
        <w:numPr>
          <w:ilvl w:val="2"/>
          <w:numId w:val="900"/>
        </w:numPr>
        <w:spacing w:before="0" w:after="0"/>
      </w:pPr>
      <w:r>
        <w:t>Identifying Feedback Loops</w:t>
      </w:r>
    </w:p>
    <w:p>
      <w:pPr>
        <w:numPr>
          <w:ilvl w:val="2"/>
          <w:numId w:val="900"/>
        </w:numPr>
        <w:spacing w:before="0" w:after="0"/>
      </w:pPr>
      <w:r>
        <w:t>Cause and Effect Analysis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Identifying and Addressing Root Causes</w:t>
      </w:r>
    </w:p>
    <w:p>
      <w:pPr>
        <w:numPr>
          <w:ilvl w:val="2"/>
          <w:numId w:val="900"/>
        </w:numPr>
        <w:spacing w:before="0" w:after="0"/>
      </w:pPr>
      <w:r>
        <w:t>Root Cause Analysis Techniques</w:t>
      </w:r>
    </w:p>
    <w:p>
      <w:pPr>
        <w:numPr>
          <w:ilvl w:val="2"/>
          <w:numId w:val="900"/>
        </w:numPr>
        <w:spacing w:before="0" w:after="0"/>
      </w:pPr>
      <w:r>
        <w:t>Five Whys Method</w:t>
      </w:r>
    </w:p>
    <w:p>
      <w:pPr>
        <w:numPr>
          <w:ilvl w:val="2"/>
          <w:numId w:val="900"/>
        </w:numPr>
        <w:spacing w:before="0" w:after="0"/>
      </w:pPr>
      <w:r>
        <w:t>Fishbone Diagrams</w:t>
      </w:r>
    </w:p>
    <w:p>
      <w:pPr>
        <w:numPr>
          <w:ilvl w:val="2"/>
          <w:numId w:val="900"/>
        </w:numPr>
        <w:spacing w:before="0" w:after="0"/>
      </w:pPr>
      <w:r>
        <w:t>Preventing Recurring Issues</w:t>
      </w:r>
    </w:p>
    <w:p>
      <w:pPr>
        <w:pStyle w:val="Heading1"/>
      </w:pPr>
      <w:r>
        <w:t>Cultivating an Agile Culture</w:t>
      </w:r>
    </w:p>
    <w:p>
      <w:pPr>
        <w:numPr>
          <w:ilvl w:val="0"/>
          <w:numId w:val="900"/>
        </w:numPr>
        <w:spacing w:before="0" w:after="0"/>
      </w:pPr>
      <w:r>
        <w:t>Building Psychological Safety</w:t>
      </w:r>
    </w:p>
    <w:p>
      <w:pPr>
        <w:numPr>
          <w:ilvl w:val="1"/>
          <w:numId w:val="900"/>
        </w:numPr>
        <w:spacing w:before="0" w:after="0"/>
      </w:pPr>
      <w:r>
        <w:t>Encouraging Risk-Taking and Experimentation</w:t>
      </w:r>
    </w:p>
    <w:p>
      <w:pPr>
        <w:numPr>
          <w:ilvl w:val="2"/>
          <w:numId w:val="900"/>
        </w:numPr>
        <w:spacing w:before="0" w:after="0"/>
      </w:pPr>
      <w:r>
        <w:t>Supporting Safe-to-Fail Experiments</w:t>
      </w:r>
    </w:p>
    <w:p>
      <w:pPr>
        <w:numPr>
          <w:ilvl w:val="2"/>
          <w:numId w:val="900"/>
        </w:numPr>
        <w:spacing w:before="0" w:after="0"/>
      </w:pPr>
      <w:r>
        <w:t>Rewarding Initiative</w:t>
      </w:r>
    </w:p>
    <w:p>
      <w:pPr>
        <w:numPr>
          <w:ilvl w:val="2"/>
          <w:numId w:val="900"/>
        </w:numPr>
        <w:spacing w:before="0" w:after="0"/>
      </w:pPr>
      <w:r>
        <w:t>Innovation Time</w:t>
      </w:r>
    </w:p>
    <w:p>
      <w:pPr>
        <w:numPr>
          <w:ilvl w:val="2"/>
          <w:numId w:val="900"/>
        </w:numPr>
        <w:spacing w:before="0" w:after="0"/>
      </w:pPr>
      <w:r>
        <w:t>Learning Budgets</w:t>
      </w:r>
    </w:p>
    <w:p>
      <w:pPr>
        <w:numPr>
          <w:ilvl w:val="1"/>
          <w:numId w:val="900"/>
        </w:numPr>
        <w:spacing w:before="0" w:after="0"/>
      </w:pPr>
      <w:r>
        <w:t>Creating a Blameless Environment</w:t>
      </w:r>
    </w:p>
    <w:p>
      <w:pPr>
        <w:numPr>
          <w:ilvl w:val="2"/>
          <w:numId w:val="900"/>
        </w:numPr>
        <w:spacing w:before="0" w:after="0"/>
      </w:pPr>
      <w:r>
        <w:t>Focusing on Process, Not People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2"/>
          <w:numId w:val="900"/>
        </w:numPr>
        <w:spacing w:before="0" w:after="0"/>
      </w:pPr>
      <w:r>
        <w:t>Post-Mortem Practices</w:t>
      </w:r>
    </w:p>
    <w:p>
      <w:pPr>
        <w:numPr>
          <w:ilvl w:val="2"/>
          <w:numId w:val="900"/>
        </w:numPr>
        <w:spacing w:before="0" w:after="0"/>
      </w:pPr>
      <w:r>
        <w:t>Systemic Problem Solving</w:t>
      </w:r>
    </w:p>
    <w:p>
      <w:pPr>
        <w:numPr>
          <w:ilvl w:val="1"/>
          <w:numId w:val="900"/>
        </w:numPr>
        <w:spacing w:before="0" w:after="0"/>
      </w:pPr>
      <w:r>
        <w:t>Normalizing Failure as a Learning Opportunity</w:t>
      </w:r>
    </w:p>
    <w:p>
      <w:pPr>
        <w:numPr>
          <w:ilvl w:val="2"/>
          <w:numId w:val="900"/>
        </w:numPr>
        <w:spacing w:before="0" w:after="0"/>
      </w:pPr>
      <w:r>
        <w:t>Sharing Lessons Learned</w:t>
      </w:r>
    </w:p>
    <w:p>
      <w:pPr>
        <w:numPr>
          <w:ilvl w:val="2"/>
          <w:numId w:val="900"/>
        </w:numPr>
        <w:spacing w:before="0" w:after="0"/>
      </w:pPr>
      <w:r>
        <w:t>Retrospective Practices</w:t>
      </w:r>
    </w:p>
    <w:p>
      <w:pPr>
        <w:numPr>
          <w:ilvl w:val="2"/>
          <w:numId w:val="900"/>
        </w:numPr>
        <w:spacing w:before="0" w:after="0"/>
      </w:pPr>
      <w:r>
        <w:t>Failure Celebrations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0"/>
          <w:numId w:val="900"/>
        </w:numPr>
        <w:spacing w:before="0" w:after="0"/>
      </w:pPr>
      <w:r>
        <w:t>Fostering a Learning Organization</w:t>
      </w:r>
    </w:p>
    <w:p>
      <w:pPr>
        <w:numPr>
          <w:ilvl w:val="1"/>
          <w:numId w:val="900"/>
        </w:numPr>
        <w:spacing w:before="0" w:after="0"/>
      </w:pPr>
      <w:r>
        <w:t>Promoting Continuous Improvement</w:t>
      </w:r>
    </w:p>
    <w:p>
      <w:pPr>
        <w:numPr>
          <w:ilvl w:val="2"/>
          <w:numId w:val="900"/>
        </w:numPr>
        <w:spacing w:before="0" w:after="0"/>
      </w:pPr>
      <w:r>
        <w:t>Small, Incremental Changes</w:t>
      </w:r>
    </w:p>
    <w:p>
      <w:pPr>
        <w:numPr>
          <w:ilvl w:val="2"/>
          <w:numId w:val="900"/>
        </w:numPr>
        <w:spacing w:before="0" w:after="0"/>
      </w:pPr>
      <w:r>
        <w:t>Empowering Everyone to Improve</w:t>
      </w:r>
    </w:p>
    <w:p>
      <w:pPr>
        <w:numPr>
          <w:ilvl w:val="2"/>
          <w:numId w:val="900"/>
        </w:numPr>
        <w:spacing w:before="0" w:after="0"/>
      </w:pPr>
      <w:r>
        <w:t>Improvement Suggestions</w:t>
      </w:r>
    </w:p>
    <w:p>
      <w:pPr>
        <w:numPr>
          <w:ilvl w:val="2"/>
          <w:numId w:val="900"/>
        </w:numPr>
        <w:spacing w:before="0" w:after="0"/>
      </w:pPr>
      <w:r>
        <w:t>Kaizen Events</w:t>
      </w:r>
    </w:p>
    <w:p>
      <w:pPr>
        <w:numPr>
          <w:ilvl w:val="1"/>
          <w:numId w:val="900"/>
        </w:numPr>
        <w:spacing w:before="0" w:after="0"/>
      </w:pPr>
      <w:r>
        <w:t>Establishing Feedback Loops</w:t>
      </w:r>
    </w:p>
    <w:p>
      <w:pPr>
        <w:numPr>
          <w:ilvl w:val="2"/>
          <w:numId w:val="900"/>
        </w:numPr>
        <w:spacing w:before="0" w:after="0"/>
      </w:pPr>
      <w:r>
        <w:t>Regular Reviews and Retrospectives</w:t>
      </w:r>
    </w:p>
    <w:p>
      <w:pPr>
        <w:numPr>
          <w:ilvl w:val="2"/>
          <w:numId w:val="900"/>
        </w:numPr>
        <w:spacing w:before="0" w:after="0"/>
      </w:pPr>
      <w:r>
        <w:t>Customer and Stakeholder Feedback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Real-Time Feedback Systems</w:t>
      </w:r>
    </w:p>
    <w:p>
      <w:pPr>
        <w:numPr>
          <w:ilvl w:val="1"/>
          <w:numId w:val="900"/>
        </w:numPr>
        <w:spacing w:before="0" w:after="0"/>
      </w:pPr>
      <w:r>
        <w:t>Supporting Communities of Practice</w:t>
      </w:r>
    </w:p>
    <w:p>
      <w:pPr>
        <w:numPr>
          <w:ilvl w:val="2"/>
          <w:numId w:val="900"/>
        </w:numPr>
        <w:spacing w:before="0" w:after="0"/>
      </w:pPr>
      <w:r>
        <w:t>Knowledge Sharing Forums</w:t>
      </w:r>
    </w:p>
    <w:p>
      <w:pPr>
        <w:numPr>
          <w:ilvl w:val="2"/>
          <w:numId w:val="900"/>
        </w:numPr>
        <w:spacing w:before="0" w:after="0"/>
      </w:pPr>
      <w:r>
        <w:t>Cross-Team Learning</w:t>
      </w:r>
    </w:p>
    <w:p>
      <w:pPr>
        <w:numPr>
          <w:ilvl w:val="2"/>
          <w:numId w:val="900"/>
        </w:numPr>
        <w:spacing w:before="0" w:after="0"/>
      </w:pPr>
      <w:r>
        <w:t>Expert Networks</w:t>
      </w:r>
    </w:p>
    <w:p>
      <w:pPr>
        <w:numPr>
          <w:ilvl w:val="2"/>
          <w:numId w:val="900"/>
        </w:numPr>
        <w:spacing w:before="0" w:after="0"/>
      </w:pPr>
      <w:r>
        <w:t>Learning Circles</w:t>
      </w:r>
    </w:p>
    <w:p>
      <w:pPr>
        <w:numPr>
          <w:ilvl w:val="0"/>
          <w:numId w:val="900"/>
        </w:numPr>
        <w:spacing w:before="0" w:after="0"/>
      </w:pPr>
      <w:r>
        <w:t>Nurturing Collaboration</w:t>
      </w:r>
    </w:p>
    <w:p>
      <w:pPr>
        <w:numPr>
          <w:ilvl w:val="1"/>
          <w:numId w:val="900"/>
        </w:numPr>
        <w:spacing w:before="0" w:after="0"/>
      </w:pPr>
      <w:r>
        <w:t>Breaking Down Silos</w:t>
      </w:r>
    </w:p>
    <w:p>
      <w:pPr>
        <w:numPr>
          <w:ilvl w:val="2"/>
          <w:numId w:val="900"/>
        </w:numPr>
        <w:spacing w:before="0" w:after="0"/>
      </w:pPr>
      <w:r>
        <w:t>Encouraging Interdepartmental Communication</w:t>
      </w:r>
    </w:p>
    <w:p>
      <w:pPr>
        <w:numPr>
          <w:ilvl w:val="2"/>
          <w:numId w:val="900"/>
        </w:numPr>
        <w:spacing w:before="0" w:after="0"/>
      </w:pPr>
      <w:r>
        <w:t>Cross-Functional Initiatives</w:t>
      </w:r>
    </w:p>
    <w:p>
      <w:pPr>
        <w:numPr>
          <w:ilvl w:val="2"/>
          <w:numId w:val="900"/>
        </w:numPr>
        <w:spacing w:before="0" w:after="0"/>
      </w:pPr>
      <w:r>
        <w:t>Shared Objectives</w:t>
      </w:r>
    </w:p>
    <w:p>
      <w:pPr>
        <w:numPr>
          <w:ilvl w:val="2"/>
          <w:numId w:val="900"/>
        </w:numPr>
        <w:spacing w:before="0" w:after="0"/>
      </w:pPr>
      <w:r>
        <w:t>Joint Problem Solving</w:t>
      </w:r>
    </w:p>
    <w:p>
      <w:pPr>
        <w:numPr>
          <w:ilvl w:val="1"/>
          <w:numId w:val="900"/>
        </w:numPr>
        <w:spacing w:before="0" w:after="0"/>
      </w:pPr>
      <w:r>
        <w:t>Encouraging Cross-Functional Teamwork</w:t>
      </w:r>
    </w:p>
    <w:p>
      <w:pPr>
        <w:numPr>
          <w:ilvl w:val="2"/>
          <w:numId w:val="900"/>
        </w:numPr>
        <w:spacing w:before="0" w:after="0"/>
      </w:pPr>
      <w:r>
        <w:t>Diverse Skill Sets in Teams</w:t>
      </w:r>
    </w:p>
    <w:p>
      <w:pPr>
        <w:numPr>
          <w:ilvl w:val="2"/>
          <w:numId w:val="900"/>
        </w:numPr>
        <w:spacing w:before="0" w:after="0"/>
      </w:pPr>
      <w:r>
        <w:t>Shared Goals and Accountability</w:t>
      </w:r>
    </w:p>
    <w:p>
      <w:pPr>
        <w:numPr>
          <w:ilvl w:val="2"/>
          <w:numId w:val="900"/>
        </w:numPr>
        <w:spacing w:before="0" w:after="0"/>
      </w:pPr>
      <w:r>
        <w:t>T-Shaped Professionals</w:t>
      </w:r>
    </w:p>
    <w:p>
      <w:pPr>
        <w:numPr>
          <w:ilvl w:val="2"/>
          <w:numId w:val="900"/>
        </w:numPr>
        <w:spacing w:before="0" w:after="0"/>
      </w:pPr>
      <w:r>
        <w:t>Collective Ownership</w:t>
      </w:r>
    </w:p>
    <w:p>
      <w:pPr>
        <w:numPr>
          <w:ilvl w:val="1"/>
          <w:numId w:val="900"/>
        </w:numPr>
        <w:spacing w:before="0" w:after="0"/>
      </w:pPr>
      <w:r>
        <w:t>Creating Shared Spaces and Tools</w:t>
      </w:r>
    </w:p>
    <w:p>
      <w:pPr>
        <w:numPr>
          <w:ilvl w:val="2"/>
          <w:numId w:val="900"/>
        </w:numPr>
        <w:spacing w:before="0" w:after="0"/>
      </w:pPr>
      <w:r>
        <w:t>Collaborative Workspaces</w:t>
      </w:r>
    </w:p>
    <w:p>
      <w:pPr>
        <w:numPr>
          <w:ilvl w:val="2"/>
          <w:numId w:val="900"/>
        </w:numPr>
        <w:spacing w:before="0" w:after="0"/>
      </w:pPr>
      <w:r>
        <w:t>Digital Collaboration Platforms</w:t>
      </w:r>
    </w:p>
    <w:p>
      <w:pPr>
        <w:numPr>
          <w:ilvl w:val="2"/>
          <w:numId w:val="900"/>
        </w:numPr>
        <w:spacing w:before="0" w:after="0"/>
      </w:pPr>
      <w:r>
        <w:t>Common Tools and Standards</w:t>
      </w:r>
    </w:p>
    <w:p>
      <w:pPr>
        <w:numPr>
          <w:ilvl w:val="2"/>
          <w:numId w:val="900"/>
        </w:numPr>
        <w:spacing w:before="0" w:after="0"/>
      </w:pPr>
      <w:r>
        <w:t>Open Communication Channels</w:t>
      </w:r>
    </w:p>
    <w:p>
      <w:pPr>
        <w:numPr>
          <w:ilvl w:val="0"/>
          <w:numId w:val="900"/>
        </w:numPr>
        <w:spacing w:before="0" w:after="0"/>
      </w:pPr>
      <w:r>
        <w:t>Instilling a Customer-Centric Focus</w:t>
      </w:r>
    </w:p>
    <w:p>
      <w:pPr>
        <w:numPr>
          <w:ilvl w:val="1"/>
          <w:numId w:val="900"/>
        </w:numPr>
        <w:spacing w:before="0" w:after="0"/>
      </w:pPr>
      <w:r>
        <w:t>Connecting Teams to Customer Value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Direct Customer Interaction</w:t>
      </w:r>
    </w:p>
    <w:p>
      <w:pPr>
        <w:numPr>
          <w:ilvl w:val="2"/>
          <w:numId w:val="900"/>
        </w:numPr>
        <w:spacing w:before="0" w:after="0"/>
      </w:pPr>
      <w:r>
        <w:t>Customer Personas</w:t>
      </w:r>
    </w:p>
    <w:p>
      <w:pPr>
        <w:numPr>
          <w:ilvl w:val="2"/>
          <w:numId w:val="900"/>
        </w:numPr>
        <w:spacing w:before="0" w:after="0"/>
      </w:pPr>
      <w:r>
        <w:t>Value Proposition Design</w:t>
      </w:r>
    </w:p>
    <w:p>
      <w:pPr>
        <w:numPr>
          <w:ilvl w:val="1"/>
          <w:numId w:val="900"/>
        </w:numPr>
        <w:spacing w:before="0" w:after="0"/>
      </w:pPr>
      <w:r>
        <w:t>Prioritizing Customer Feedback</w:t>
      </w:r>
    </w:p>
    <w:p>
      <w:pPr>
        <w:numPr>
          <w:ilvl w:val="2"/>
          <w:numId w:val="900"/>
        </w:numPr>
        <w:spacing w:before="0" w:after="0"/>
      </w:pPr>
      <w:r>
        <w:t>Feedback Collection Methods</w:t>
      </w:r>
    </w:p>
    <w:p>
      <w:pPr>
        <w:numPr>
          <w:ilvl w:val="2"/>
          <w:numId w:val="900"/>
        </w:numPr>
        <w:spacing w:before="0" w:after="0"/>
      </w:pPr>
      <w:r>
        <w:t>Integrating Feedback into Development</w:t>
      </w:r>
    </w:p>
    <w:p>
      <w:pPr>
        <w:numPr>
          <w:ilvl w:val="2"/>
          <w:numId w:val="900"/>
        </w:numPr>
        <w:spacing w:before="0" w:after="0"/>
      </w:pPr>
      <w:r>
        <w:t>Customer Advisory Boards</w:t>
      </w:r>
    </w:p>
    <w:p>
      <w:pPr>
        <w:numPr>
          <w:ilvl w:val="2"/>
          <w:numId w:val="900"/>
        </w:numPr>
        <w:spacing w:before="0" w:after="0"/>
      </w:pPr>
      <w:r>
        <w:t>User Research Programs</w:t>
      </w:r>
    </w:p>
    <w:p>
      <w:pPr>
        <w:numPr>
          <w:ilvl w:val="1"/>
          <w:numId w:val="900"/>
        </w:numPr>
        <w:spacing w:before="0" w:after="0"/>
      </w:pPr>
      <w:r>
        <w:t>Aligning Work with Customer Needs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Outcome-Oriented Planning</w:t>
      </w:r>
    </w:p>
    <w:p>
      <w:pPr>
        <w:numPr>
          <w:ilvl w:val="2"/>
          <w:numId w:val="900"/>
        </w:numPr>
        <w:spacing w:before="0" w:after="0"/>
      </w:pPr>
      <w:r>
        <w:t>Customer Success Metrics</w:t>
      </w:r>
    </w:p>
    <w:p>
      <w:pPr>
        <w:numPr>
          <w:ilvl w:val="2"/>
          <w:numId w:val="900"/>
        </w:numPr>
        <w:spacing w:before="0" w:after="0"/>
      </w:pPr>
      <w:r>
        <w:t>Market-Driven Priorities</w:t>
      </w:r>
    </w:p>
    <w:p>
      <w:pPr>
        <w:pStyle w:val="Heading1"/>
      </w:pPr>
      <w:r>
        <w:t>Agile Leadership in Practice</w:t>
      </w:r>
    </w:p>
    <w:p>
      <w:pPr>
        <w:numPr>
          <w:ilvl w:val="0"/>
          <w:numId w:val="900"/>
        </w:numPr>
        <w:spacing w:before="0" w:after="0"/>
      </w:pPr>
      <w:r>
        <w:t>Leading Agile Transformations</w:t>
      </w:r>
    </w:p>
    <w:p>
      <w:pPr>
        <w:numPr>
          <w:ilvl w:val="1"/>
          <w:numId w:val="900"/>
        </w:numPr>
        <w:spacing w:before="0" w:after="0"/>
      </w:pPr>
      <w:r>
        <w:t>Assessing Organizational Readiness</w:t>
      </w:r>
    </w:p>
    <w:p>
      <w:pPr>
        <w:numPr>
          <w:ilvl w:val="2"/>
          <w:numId w:val="900"/>
        </w:numPr>
        <w:spacing w:before="0" w:after="0"/>
      </w:pPr>
      <w:r>
        <w:t>Readiness Assessment Tools</w:t>
      </w:r>
    </w:p>
    <w:p>
      <w:pPr>
        <w:numPr>
          <w:ilvl w:val="2"/>
          <w:numId w:val="900"/>
        </w:numPr>
        <w:spacing w:before="0" w:after="0"/>
      </w:pPr>
      <w:r>
        <w:t>Identifying Change Agents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Capability Maturity Evaluation</w:t>
      </w:r>
    </w:p>
    <w:p>
      <w:pPr>
        <w:numPr>
          <w:ilvl w:val="1"/>
          <w:numId w:val="900"/>
        </w:numPr>
        <w:spacing w:before="0" w:after="0"/>
      </w:pPr>
      <w:r>
        <w:t>Creating a Transformation Roadmap</w:t>
      </w:r>
    </w:p>
    <w:p>
      <w:pPr>
        <w:numPr>
          <w:ilvl w:val="2"/>
          <w:numId w:val="900"/>
        </w:numPr>
        <w:spacing w:before="0" w:after="0"/>
      </w:pPr>
      <w:r>
        <w:t>Defining Vision and Objectives</w:t>
      </w:r>
    </w:p>
    <w:p>
      <w:pPr>
        <w:numPr>
          <w:ilvl w:val="2"/>
          <w:numId w:val="900"/>
        </w:numPr>
        <w:spacing w:before="0" w:after="0"/>
      </w:pPr>
      <w:r>
        <w:t>Phased Implementation Plans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Leading by Example</w:t>
      </w:r>
    </w:p>
    <w:p>
      <w:pPr>
        <w:numPr>
          <w:ilvl w:val="2"/>
          <w:numId w:val="900"/>
        </w:numPr>
        <w:spacing w:before="0" w:after="0"/>
      </w:pPr>
      <w:r>
        <w:t>Modeling Agile Behaviors</w:t>
      </w:r>
    </w:p>
    <w:p>
      <w:pPr>
        <w:numPr>
          <w:ilvl w:val="2"/>
          <w:numId w:val="900"/>
        </w:numPr>
        <w:spacing w:before="0" w:after="0"/>
      </w:pPr>
      <w:r>
        <w:t>Demonstrating Transparency</w:t>
      </w:r>
    </w:p>
    <w:p>
      <w:pPr>
        <w:numPr>
          <w:ilvl w:val="2"/>
          <w:numId w:val="900"/>
        </w:numPr>
        <w:spacing w:before="0" w:after="0"/>
      </w:pPr>
      <w:r>
        <w:t>Walking the Talk</w:t>
      </w:r>
    </w:p>
    <w:p>
      <w:pPr>
        <w:numPr>
          <w:ilvl w:val="2"/>
          <w:numId w:val="900"/>
        </w:numPr>
        <w:spacing w:before="0" w:after="0"/>
      </w:pPr>
      <w:r>
        <w:t>Visible Commitment</w:t>
      </w:r>
    </w:p>
    <w:p>
      <w:pPr>
        <w:numPr>
          <w:ilvl w:val="1"/>
          <w:numId w:val="900"/>
        </w:numPr>
        <w:spacing w:before="0" w:after="0"/>
      </w:pPr>
      <w:r>
        <w:t>Managing Resistance to Change</w:t>
      </w:r>
    </w:p>
    <w:p>
      <w:pPr>
        <w:numPr>
          <w:ilvl w:val="2"/>
          <w:numId w:val="900"/>
        </w:numPr>
        <w:spacing w:before="0" w:after="0"/>
      </w:pPr>
      <w:r>
        <w:t>Understanding Sources of Resistance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Developing High-Performing Teams</w:t>
      </w:r>
    </w:p>
    <w:p>
      <w:pPr>
        <w:numPr>
          <w:ilvl w:val="1"/>
          <w:numId w:val="900"/>
        </w:numPr>
        <w:spacing w:before="0" w:after="0"/>
      </w:pPr>
      <w:r>
        <w:t>Team Formation and Development Models</w:t>
      </w:r>
    </w:p>
    <w:p>
      <w:pPr>
        <w:numPr>
          <w:ilvl w:val="2"/>
          <w:numId w:val="900"/>
        </w:numPr>
        <w:spacing w:before="0" w:after="0"/>
      </w:pPr>
      <w:r>
        <w:t>Tuckman's Stages</w:t>
      </w:r>
    </w:p>
    <w:p>
      <w:pPr>
        <w:numPr>
          <w:ilvl w:val="3"/>
          <w:numId w:val="900"/>
        </w:numPr>
        <w:spacing w:before="0" w:after="0"/>
      </w:pPr>
      <w:r>
        <w:t>Forming</w:t>
      </w:r>
    </w:p>
    <w:p>
      <w:pPr>
        <w:numPr>
          <w:ilvl w:val="3"/>
          <w:numId w:val="900"/>
        </w:numPr>
        <w:spacing w:before="0" w:after="0"/>
      </w:pPr>
      <w:r>
        <w:t>Storming</w:t>
      </w:r>
    </w:p>
    <w:p>
      <w:pPr>
        <w:numPr>
          <w:ilvl w:val="3"/>
          <w:numId w:val="900"/>
        </w:numPr>
        <w:spacing w:before="0" w:after="0"/>
      </w:pPr>
      <w:r>
        <w:t>Norming</w:t>
      </w:r>
    </w:p>
    <w:p>
      <w:pPr>
        <w:numPr>
          <w:ilvl w:val="3"/>
          <w:numId w:val="900"/>
        </w:numPr>
        <w:spacing w:before="0" w:after="0"/>
      </w:pPr>
      <w:r>
        <w:t>Performing</w:t>
      </w:r>
    </w:p>
    <w:p>
      <w:pPr>
        <w:numPr>
          <w:ilvl w:val="3"/>
          <w:numId w:val="900"/>
        </w:numPr>
        <w:spacing w:before="0" w:after="0"/>
      </w:pPr>
      <w:r>
        <w:t>Adjourning</w:t>
      </w:r>
    </w:p>
    <w:p>
      <w:pPr>
        <w:numPr>
          <w:ilvl w:val="2"/>
          <w:numId w:val="900"/>
        </w:numPr>
        <w:spacing w:before="0" w:after="0"/>
      </w:pPr>
      <w:r>
        <w:t>Team Chartering</w:t>
      </w:r>
    </w:p>
    <w:p>
      <w:pPr>
        <w:numPr>
          <w:ilvl w:val="2"/>
          <w:numId w:val="900"/>
        </w:numPr>
        <w:spacing w:before="0" w:after="0"/>
      </w:pPr>
      <w:r>
        <w:t>Team Dynamics Assessment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Fostering Team Responsibility and Accountability</w:t>
      </w:r>
    </w:p>
    <w:p>
      <w:pPr>
        <w:numPr>
          <w:ilvl w:val="2"/>
          <w:numId w:val="900"/>
        </w:numPr>
        <w:spacing w:before="0" w:after="0"/>
      </w:pPr>
      <w:r>
        <w:t>Shared Ownership</w:t>
      </w:r>
    </w:p>
    <w:p>
      <w:pPr>
        <w:numPr>
          <w:ilvl w:val="2"/>
          <w:numId w:val="900"/>
        </w:numPr>
        <w:spacing w:before="0" w:after="0"/>
      </w:pPr>
      <w:r>
        <w:t>Clear Roles and Responsibilities</w:t>
      </w:r>
    </w:p>
    <w:p>
      <w:pPr>
        <w:numPr>
          <w:ilvl w:val="2"/>
          <w:numId w:val="900"/>
        </w:numPr>
        <w:spacing w:before="0" w:after="0"/>
      </w:pPr>
      <w:r>
        <w:t>Commitment Mechanisms</w:t>
      </w:r>
    </w:p>
    <w:p>
      <w:pPr>
        <w:numPr>
          <w:ilvl w:val="2"/>
          <w:numId w:val="900"/>
        </w:numPr>
        <w:spacing w:before="0" w:after="0"/>
      </w:pPr>
      <w:r>
        <w:t>Peer Accountability</w:t>
      </w:r>
    </w:p>
    <w:p>
      <w:pPr>
        <w:numPr>
          <w:ilvl w:val="1"/>
          <w:numId w:val="900"/>
        </w:numPr>
        <w:spacing w:before="0" w:after="0"/>
      </w:pPr>
      <w:r>
        <w:t>Celebrating Team Successes</w:t>
      </w:r>
    </w:p>
    <w:p>
      <w:pPr>
        <w:numPr>
          <w:ilvl w:val="2"/>
          <w:numId w:val="900"/>
        </w:numPr>
        <w:spacing w:before="0" w:after="0"/>
      </w:pPr>
      <w:r>
        <w:t>Recognition Practices</w:t>
      </w:r>
    </w:p>
    <w:p>
      <w:pPr>
        <w:numPr>
          <w:ilvl w:val="2"/>
          <w:numId w:val="900"/>
        </w:numPr>
        <w:spacing w:before="0" w:after="0"/>
      </w:pPr>
      <w:r>
        <w:t>Reflecting on Achievements</w:t>
      </w:r>
    </w:p>
    <w:p>
      <w:pPr>
        <w:numPr>
          <w:ilvl w:val="2"/>
          <w:numId w:val="900"/>
        </w:numPr>
        <w:spacing w:before="0" w:after="0"/>
      </w:pPr>
      <w:r>
        <w:t>Success Stories</w:t>
      </w:r>
    </w:p>
    <w:p>
      <w:pPr>
        <w:numPr>
          <w:ilvl w:val="2"/>
          <w:numId w:val="900"/>
        </w:numPr>
        <w:spacing w:before="0" w:after="0"/>
      </w:pPr>
      <w:r>
        <w:t>Milestone Celebrations</w:t>
      </w:r>
    </w:p>
    <w:p>
      <w:pPr>
        <w:numPr>
          <w:ilvl w:val="0"/>
          <w:numId w:val="900"/>
        </w:numPr>
        <w:spacing w:before="0" w:after="0"/>
      </w:pPr>
      <w:r>
        <w:t>Scaling Agile Leadership</w:t>
      </w:r>
    </w:p>
    <w:p>
      <w:pPr>
        <w:numPr>
          <w:ilvl w:val="1"/>
          <w:numId w:val="900"/>
        </w:numPr>
        <w:spacing w:before="0" w:after="0"/>
      </w:pPr>
      <w:r>
        <w:t>Leadership at the Team Level</w:t>
      </w:r>
    </w:p>
    <w:p>
      <w:pPr>
        <w:numPr>
          <w:ilvl w:val="2"/>
          <w:numId w:val="900"/>
        </w:numPr>
        <w:spacing w:before="0" w:after="0"/>
      </w:pPr>
      <w:r>
        <w:t>Supporting Scrum Masters and Product Owners</w:t>
      </w:r>
    </w:p>
    <w:p>
      <w:pPr>
        <w:numPr>
          <w:ilvl w:val="2"/>
          <w:numId w:val="900"/>
        </w:numPr>
        <w:spacing w:before="0" w:after="0"/>
      </w:pPr>
      <w:r>
        <w:t>Enabling Team Autonomy</w:t>
      </w:r>
    </w:p>
    <w:p>
      <w:pPr>
        <w:numPr>
          <w:ilvl w:val="2"/>
          <w:numId w:val="900"/>
        </w:numPr>
        <w:spacing w:before="0" w:after="0"/>
      </w:pPr>
      <w:r>
        <w:t>Team-Level Coaching</w:t>
      </w:r>
    </w:p>
    <w:p>
      <w:pPr>
        <w:numPr>
          <w:ilvl w:val="2"/>
          <w:numId w:val="900"/>
        </w:numPr>
        <w:spacing w:before="0" w:after="0"/>
      </w:pPr>
      <w:r>
        <w:t>Local Decision Making</w:t>
      </w:r>
    </w:p>
    <w:p>
      <w:pPr>
        <w:numPr>
          <w:ilvl w:val="1"/>
          <w:numId w:val="900"/>
        </w:numPr>
        <w:spacing w:before="0" w:after="0"/>
      </w:pPr>
      <w:r>
        <w:t>Leadership at the Program and Portfolio Level</w:t>
      </w:r>
    </w:p>
    <w:p>
      <w:pPr>
        <w:numPr>
          <w:ilvl w:val="2"/>
          <w:numId w:val="900"/>
        </w:numPr>
        <w:spacing w:before="0" w:after="0"/>
      </w:pPr>
      <w:r>
        <w:t>Coordinating Multiple Teams</w:t>
      </w:r>
    </w:p>
    <w:p>
      <w:pPr>
        <w:numPr>
          <w:ilvl w:val="2"/>
          <w:numId w:val="900"/>
        </w:numPr>
        <w:spacing w:before="0" w:after="0"/>
      </w:pPr>
      <w:r>
        <w:t>Aligning with Organizational Strategy</w:t>
      </w:r>
    </w:p>
    <w:p>
      <w:pPr>
        <w:numPr>
          <w:ilvl w:val="2"/>
          <w:numId w:val="900"/>
        </w:numPr>
        <w:spacing w:before="0" w:after="0"/>
      </w:pPr>
      <w:r>
        <w:t>Program Management</w:t>
      </w:r>
    </w:p>
    <w:p>
      <w:pPr>
        <w:numPr>
          <w:ilvl w:val="2"/>
          <w:numId w:val="900"/>
        </w:numPr>
        <w:spacing w:before="0" w:after="0"/>
      </w:pPr>
      <w:r>
        <w:t>Portfolio Prioritization</w:t>
      </w:r>
    </w:p>
    <w:p>
      <w:pPr>
        <w:numPr>
          <w:ilvl w:val="1"/>
          <w:numId w:val="900"/>
        </w:numPr>
        <w:spacing w:before="0" w:after="0"/>
      </w:pPr>
      <w:r>
        <w:t>Leadership at the Enterprise Level</w:t>
      </w:r>
    </w:p>
    <w:p>
      <w:pPr>
        <w:numPr>
          <w:ilvl w:val="2"/>
          <w:numId w:val="900"/>
        </w:numPr>
        <w:spacing w:before="0" w:after="0"/>
      </w:pPr>
      <w:r>
        <w:t>Driving Enterprise-Wide Agility</w:t>
      </w:r>
    </w:p>
    <w:p>
      <w:pPr>
        <w:numPr>
          <w:ilvl w:val="2"/>
          <w:numId w:val="900"/>
        </w:numPr>
        <w:spacing w:before="0" w:after="0"/>
      </w:pPr>
      <w:r>
        <w:t>Leading Cultural Change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Organizational Transformation</w:t>
      </w:r>
    </w:p>
    <w:p>
      <w:pPr>
        <w:numPr>
          <w:ilvl w:val="1"/>
          <w:numId w:val="900"/>
        </w:numPr>
        <w:spacing w:before="0" w:after="0"/>
      </w:pPr>
      <w:r>
        <w:t>Frameworks for Scaling</w:t>
      </w:r>
    </w:p>
    <w:p>
      <w:pPr>
        <w:numPr>
          <w:ilvl w:val="2"/>
          <w:numId w:val="900"/>
        </w:numPr>
        <w:spacing w:before="0" w:after="0"/>
      </w:pPr>
      <w:r>
        <w:t>Scaled Agile Framework</w:t>
      </w:r>
    </w:p>
    <w:p>
      <w:pPr>
        <w:numPr>
          <w:ilvl w:val="2"/>
          <w:numId w:val="900"/>
        </w:numPr>
        <w:spacing w:before="0" w:after="0"/>
      </w:pPr>
      <w:r>
        <w:t>Large Scale Scrum</w:t>
      </w:r>
    </w:p>
    <w:p>
      <w:pPr>
        <w:numPr>
          <w:ilvl w:val="2"/>
          <w:numId w:val="900"/>
        </w:numPr>
        <w:spacing w:before="0" w:after="0"/>
      </w:pPr>
      <w:r>
        <w:t>Nexus</w:t>
      </w:r>
    </w:p>
    <w:p>
      <w:pPr>
        <w:numPr>
          <w:ilvl w:val="2"/>
          <w:numId w:val="900"/>
        </w:numPr>
        <w:spacing w:before="0" w:after="0"/>
      </w:pPr>
      <w:r>
        <w:t>Disciplined Agile</w:t>
      </w:r>
    </w:p>
    <w:p>
      <w:pPr>
        <w:numPr>
          <w:ilvl w:val="0"/>
          <w:numId w:val="900"/>
        </w:numPr>
        <w:spacing w:before="0" w:after="0"/>
      </w:pPr>
      <w:r>
        <w:t>Measuring and Improving Performance</w:t>
      </w:r>
    </w:p>
    <w:p>
      <w:pPr>
        <w:numPr>
          <w:ilvl w:val="1"/>
          <w:numId w:val="900"/>
        </w:numPr>
        <w:spacing w:before="0" w:after="0"/>
      </w:pPr>
      <w:r>
        <w:t>Shifting from Output to Outcome Metrics</w:t>
      </w:r>
    </w:p>
    <w:p>
      <w:pPr>
        <w:numPr>
          <w:ilvl w:val="2"/>
          <w:numId w:val="900"/>
        </w:numPr>
        <w:spacing w:before="0" w:after="0"/>
      </w:pPr>
      <w:r>
        <w:t>Defining Meaningful Outcomes</w:t>
      </w:r>
    </w:p>
    <w:p>
      <w:pPr>
        <w:numPr>
          <w:ilvl w:val="2"/>
          <w:numId w:val="900"/>
        </w:numPr>
        <w:spacing w:before="0" w:after="0"/>
      </w:pPr>
      <w:r>
        <w:t>Avoiding Vanity Metrics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2"/>
          <w:numId w:val="900"/>
        </w:numPr>
        <w:spacing w:before="0" w:after="0"/>
      </w:pPr>
      <w:r>
        <w:t>Value Realization</w:t>
      </w:r>
    </w:p>
    <w:p>
      <w:pPr>
        <w:numPr>
          <w:ilvl w:val="1"/>
          <w:numId w:val="900"/>
        </w:numPr>
        <w:spacing w:before="0" w:after="0"/>
      </w:pPr>
      <w:r>
        <w:t>Key Performance Indicators for Agility</w:t>
      </w:r>
    </w:p>
    <w:p>
      <w:pPr>
        <w:numPr>
          <w:ilvl w:val="2"/>
          <w:numId w:val="900"/>
        </w:numPr>
        <w:spacing w:before="0" w:after="0"/>
      </w:pPr>
      <w:r>
        <w:t>Value Delivery</w:t>
      </w:r>
    </w:p>
    <w:p>
      <w:pPr>
        <w:numPr>
          <w:ilvl w:val="3"/>
          <w:numId w:val="900"/>
        </w:numPr>
        <w:spacing w:before="0" w:after="0"/>
      </w:pPr>
      <w:r>
        <w:t>Lead Time</w:t>
      </w:r>
    </w:p>
    <w:p>
      <w:pPr>
        <w:numPr>
          <w:ilvl w:val="3"/>
          <w:numId w:val="900"/>
        </w:numPr>
        <w:spacing w:before="0" w:after="0"/>
      </w:pPr>
      <w:r>
        <w:t>Cycle Time</w:t>
      </w:r>
    </w:p>
    <w:p>
      <w:pPr>
        <w:numPr>
          <w:ilvl w:val="3"/>
          <w:numId w:val="900"/>
        </w:numPr>
        <w:spacing w:before="0" w:after="0"/>
      </w:pPr>
      <w:r>
        <w:t>Throughput</w:t>
      </w:r>
    </w:p>
    <w:p>
      <w:pPr>
        <w:numPr>
          <w:ilvl w:val="3"/>
          <w:numId w:val="900"/>
        </w:numPr>
        <w:spacing w:before="0" w:after="0"/>
      </w:pPr>
      <w:r>
        <w:t>Value Delivered</w:t>
      </w:r>
    </w:p>
    <w:p>
      <w:pPr>
        <w:numPr>
          <w:ilvl w:val="2"/>
          <w:numId w:val="900"/>
        </w:numPr>
        <w:spacing w:before="0" w:after="0"/>
      </w:pPr>
      <w:r>
        <w:t>Team Health and Happiness</w:t>
      </w:r>
    </w:p>
    <w:p>
      <w:pPr>
        <w:numPr>
          <w:ilvl w:val="3"/>
          <w:numId w:val="900"/>
        </w:numPr>
        <w:spacing w:before="0" w:after="0"/>
      </w:pPr>
      <w:r>
        <w:t>Engagement Surveys</w:t>
      </w:r>
    </w:p>
    <w:p>
      <w:pPr>
        <w:numPr>
          <w:ilvl w:val="3"/>
          <w:numId w:val="900"/>
        </w:numPr>
        <w:spacing w:before="0" w:after="0"/>
      </w:pPr>
      <w:r>
        <w:t>Retention Rates</w:t>
      </w:r>
    </w:p>
    <w:p>
      <w:pPr>
        <w:numPr>
          <w:ilvl w:val="3"/>
          <w:numId w:val="900"/>
        </w:numPr>
        <w:spacing w:before="0" w:after="0"/>
      </w:pPr>
      <w:r>
        <w:t>Team Satisfaction</w:t>
      </w:r>
    </w:p>
    <w:p>
      <w:pPr>
        <w:numPr>
          <w:ilvl w:val="3"/>
          <w:numId w:val="900"/>
        </w:numPr>
        <w:spacing w:before="0" w:after="0"/>
      </w:pPr>
      <w:r>
        <w:t>Burnout Indicators</w:t>
      </w:r>
    </w:p>
    <w:p>
      <w:pPr>
        <w:numPr>
          <w:ilvl w:val="2"/>
          <w:numId w:val="900"/>
        </w:numPr>
        <w:spacing w:before="0" w:after="0"/>
      </w:pPr>
      <w:r>
        <w:t>Responsiveness to Change</w:t>
      </w:r>
    </w:p>
    <w:p>
      <w:pPr>
        <w:numPr>
          <w:ilvl w:val="3"/>
          <w:numId w:val="900"/>
        </w:numPr>
        <w:spacing w:before="0" w:after="0"/>
      </w:pPr>
      <w:r>
        <w:t>Time to Market</w:t>
      </w:r>
    </w:p>
    <w:p>
      <w:pPr>
        <w:numPr>
          <w:ilvl w:val="3"/>
          <w:numId w:val="900"/>
        </w:numPr>
        <w:spacing w:before="0" w:after="0"/>
      </w:pPr>
      <w:r>
        <w:t>Adaptability Metrics</w:t>
      </w:r>
    </w:p>
    <w:p>
      <w:pPr>
        <w:numPr>
          <w:ilvl w:val="3"/>
          <w:numId w:val="900"/>
        </w:numPr>
        <w:spacing w:before="0" w:after="0"/>
      </w:pPr>
      <w:r>
        <w:t>Change Response Time</w:t>
      </w:r>
    </w:p>
    <w:p>
      <w:pPr>
        <w:numPr>
          <w:ilvl w:val="3"/>
          <w:numId w:val="900"/>
        </w:numPr>
        <w:spacing w:before="0" w:after="0"/>
      </w:pPr>
      <w:r>
        <w:t>Innovation Rate</w:t>
      </w:r>
    </w:p>
    <w:p>
      <w:pPr>
        <w:numPr>
          <w:ilvl w:val="1"/>
          <w:numId w:val="900"/>
        </w:numPr>
        <w:spacing w:before="0" w:after="0"/>
      </w:pPr>
      <w:r>
        <w:t>Using Metrics to Guide Improvement</w:t>
      </w:r>
    </w:p>
    <w:p>
      <w:pPr>
        <w:numPr>
          <w:ilvl w:val="2"/>
          <w:numId w:val="900"/>
        </w:numPr>
        <w:spacing w:before="0" w:after="0"/>
      </w:pPr>
      <w:r>
        <w:t>Creating a Safe Measurement Culture</w:t>
      </w:r>
    </w:p>
    <w:p>
      <w:pPr>
        <w:numPr>
          <w:ilvl w:val="2"/>
          <w:numId w:val="900"/>
        </w:numPr>
        <w:spacing w:before="0" w:after="0"/>
      </w:pPr>
      <w:r>
        <w:t>Continuous Improvement Based on Data</w:t>
      </w:r>
    </w:p>
    <w:p>
      <w:pPr>
        <w:numPr>
          <w:ilvl w:val="2"/>
          <w:numId w:val="900"/>
        </w:numPr>
        <w:spacing w:before="0" w:after="0"/>
      </w:pPr>
      <w:r>
        <w:t>Metric-Driven Decisions</w:t>
      </w:r>
    </w:p>
    <w:p>
      <w:pPr>
        <w:numPr>
          <w:ilvl w:val="2"/>
          <w:numId w:val="900"/>
        </w:numPr>
        <w:spacing w:before="0" w:after="0"/>
      </w:pPr>
      <w:r>
        <w:t>Learning from Data</w:t>
      </w:r>
    </w:p>
    <w:p>
      <w:pPr>
        <w:pStyle w:val="Heading1"/>
      </w:pPr>
      <w:r>
        <w:t>Advanced Topics in Agile Leadership</w:t>
      </w:r>
    </w:p>
    <w:p>
      <w:pPr>
        <w:numPr>
          <w:ilvl w:val="0"/>
          <w:numId w:val="900"/>
        </w:numPr>
        <w:spacing w:before="0" w:after="0"/>
      </w:pPr>
      <w:r>
        <w:t>Business Agility</w:t>
      </w:r>
    </w:p>
    <w:p>
      <w:pPr>
        <w:numPr>
          <w:ilvl w:val="1"/>
          <w:numId w:val="900"/>
        </w:numPr>
        <w:spacing w:before="0" w:after="0"/>
      </w:pPr>
      <w:r>
        <w:t>Extending Agile Principles Beyond IT</w:t>
      </w:r>
    </w:p>
    <w:p>
      <w:pPr>
        <w:numPr>
          <w:ilvl w:val="2"/>
          <w:numId w:val="900"/>
        </w:numPr>
        <w:spacing w:before="0" w:after="0"/>
      </w:pPr>
      <w:r>
        <w:t>Agile in Business Operations</w:t>
      </w:r>
    </w:p>
    <w:p>
      <w:pPr>
        <w:numPr>
          <w:ilvl w:val="2"/>
          <w:numId w:val="900"/>
        </w:numPr>
        <w:spacing w:before="0" w:after="0"/>
      </w:pPr>
      <w:r>
        <w:t>Cross-Functional Agility</w:t>
      </w:r>
    </w:p>
    <w:p>
      <w:pPr>
        <w:numPr>
          <w:ilvl w:val="2"/>
          <w:numId w:val="900"/>
        </w:numPr>
        <w:spacing w:before="0" w:after="0"/>
      </w:pPr>
      <w:r>
        <w:t>Enterprise Agility</w:t>
      </w:r>
    </w:p>
    <w:p>
      <w:pPr>
        <w:numPr>
          <w:ilvl w:val="2"/>
          <w:numId w:val="900"/>
        </w:numPr>
        <w:spacing w:before="0" w:after="0"/>
      </w:pPr>
      <w:r>
        <w:t>Organizational Responsiveness</w:t>
      </w:r>
    </w:p>
    <w:p>
      <w:pPr>
        <w:numPr>
          <w:ilvl w:val="1"/>
          <w:numId w:val="900"/>
        </w:numPr>
        <w:spacing w:before="0" w:after="0"/>
      </w:pPr>
      <w:r>
        <w:t>Agile in Human Resources</w:t>
      </w:r>
    </w:p>
    <w:p>
      <w:pPr>
        <w:numPr>
          <w:ilvl w:val="2"/>
          <w:numId w:val="900"/>
        </w:numPr>
        <w:spacing w:before="0" w:after="0"/>
      </w:pPr>
      <w:r>
        <w:t>Agile Talent Management</w:t>
      </w:r>
    </w:p>
    <w:p>
      <w:pPr>
        <w:numPr>
          <w:ilvl w:val="2"/>
          <w:numId w:val="900"/>
        </w:numPr>
        <w:spacing w:before="0" w:after="0"/>
      </w:pPr>
      <w:r>
        <w:t>Adaptive Performance Reviews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Skills-Based Organizations</w:t>
      </w:r>
    </w:p>
    <w:p>
      <w:pPr>
        <w:numPr>
          <w:ilvl w:val="1"/>
          <w:numId w:val="900"/>
        </w:numPr>
        <w:spacing w:before="0" w:after="0"/>
      </w:pPr>
      <w:r>
        <w:t>Agile in Finance</w:t>
      </w:r>
    </w:p>
    <w:p>
      <w:pPr>
        <w:numPr>
          <w:ilvl w:val="2"/>
          <w:numId w:val="900"/>
        </w:numPr>
        <w:spacing w:before="0" w:after="0"/>
      </w:pPr>
      <w:r>
        <w:t>Lean Budgeting</w:t>
      </w:r>
    </w:p>
    <w:p>
      <w:pPr>
        <w:numPr>
          <w:ilvl w:val="2"/>
          <w:numId w:val="900"/>
        </w:numPr>
        <w:spacing w:before="0" w:after="0"/>
      </w:pPr>
      <w:r>
        <w:t>Rolling Forecasts</w:t>
      </w:r>
    </w:p>
    <w:p>
      <w:pPr>
        <w:numPr>
          <w:ilvl w:val="2"/>
          <w:numId w:val="900"/>
        </w:numPr>
        <w:spacing w:before="0" w:after="0"/>
      </w:pPr>
      <w:r>
        <w:t>Beyond Budgeting</w:t>
      </w:r>
    </w:p>
    <w:p>
      <w:pPr>
        <w:numPr>
          <w:ilvl w:val="2"/>
          <w:numId w:val="900"/>
        </w:numPr>
        <w:spacing w:before="0" w:after="0"/>
      </w:pPr>
      <w:r>
        <w:t>Value-Based Funding</w:t>
      </w:r>
    </w:p>
    <w:p>
      <w:pPr>
        <w:numPr>
          <w:ilvl w:val="1"/>
          <w:numId w:val="900"/>
        </w:numPr>
        <w:spacing w:before="0" w:after="0"/>
      </w:pPr>
      <w:r>
        <w:t>Agile in Marketing</w:t>
      </w:r>
    </w:p>
    <w:p>
      <w:pPr>
        <w:numPr>
          <w:ilvl w:val="2"/>
          <w:numId w:val="900"/>
        </w:numPr>
        <w:spacing w:before="0" w:after="0"/>
      </w:pPr>
      <w:r>
        <w:t>Rapid Experimentation</w:t>
      </w:r>
    </w:p>
    <w:p>
      <w:pPr>
        <w:numPr>
          <w:ilvl w:val="2"/>
          <w:numId w:val="900"/>
        </w:numPr>
        <w:spacing w:before="0" w:after="0"/>
      </w:pPr>
      <w:r>
        <w:t>Customer-Centric Campaigns</w:t>
      </w:r>
    </w:p>
    <w:p>
      <w:pPr>
        <w:numPr>
          <w:ilvl w:val="2"/>
          <w:numId w:val="900"/>
        </w:numPr>
        <w:spacing w:before="0" w:after="0"/>
      </w:pPr>
      <w:r>
        <w:t>Growth Hacking</w:t>
      </w:r>
    </w:p>
    <w:p>
      <w:pPr>
        <w:numPr>
          <w:ilvl w:val="2"/>
          <w:numId w:val="900"/>
        </w:numPr>
        <w:spacing w:before="0" w:after="0"/>
      </w:pPr>
      <w:r>
        <w:t>Agile Marketing Frameworks</w:t>
      </w:r>
    </w:p>
    <w:p>
      <w:pPr>
        <w:numPr>
          <w:ilvl w:val="1"/>
          <w:numId w:val="900"/>
        </w:numPr>
        <w:spacing w:before="0" w:after="0"/>
      </w:pPr>
      <w:r>
        <w:t>Responsive and Adaptive Business Operations</w:t>
      </w:r>
    </w:p>
    <w:p>
      <w:pPr>
        <w:numPr>
          <w:ilvl w:val="2"/>
          <w:numId w:val="900"/>
        </w:numPr>
        <w:spacing w:before="0" w:after="0"/>
      </w:pPr>
      <w:r>
        <w:t>Sensing and Responding to Market Changes</w:t>
      </w:r>
    </w:p>
    <w:p>
      <w:pPr>
        <w:numPr>
          <w:ilvl w:val="2"/>
          <w:numId w:val="900"/>
        </w:numPr>
        <w:spacing w:before="0" w:after="0"/>
      </w:pPr>
      <w:r>
        <w:t>Building Adaptive Capabilities</w:t>
      </w:r>
    </w:p>
    <w:p>
      <w:pPr>
        <w:numPr>
          <w:ilvl w:val="2"/>
          <w:numId w:val="900"/>
        </w:numPr>
        <w:spacing w:before="0" w:after="0"/>
      </w:pPr>
      <w:r>
        <w:t>Dynamic Resource Allocation</w:t>
      </w:r>
    </w:p>
    <w:p>
      <w:pPr>
        <w:numPr>
          <w:ilvl w:val="2"/>
          <w:numId w:val="900"/>
        </w:numPr>
        <w:spacing w:before="0" w:after="0"/>
      </w:pPr>
      <w:r>
        <w:t>Ecosystem Thinking</w:t>
      </w:r>
    </w:p>
    <w:p>
      <w:pPr>
        <w:numPr>
          <w:ilvl w:val="0"/>
          <w:numId w:val="900"/>
        </w:numPr>
        <w:spacing w:before="0" w:after="0"/>
      </w:pPr>
      <w:r>
        <w:t>Organizational Design for Agility</w:t>
      </w:r>
    </w:p>
    <w:p>
      <w:pPr>
        <w:numPr>
          <w:ilvl w:val="1"/>
          <w:numId w:val="900"/>
        </w:numPr>
        <w:spacing w:before="0" w:after="0"/>
      </w:pPr>
      <w:r>
        <w:t>Networked Structures vs. Hierarchies</w:t>
      </w:r>
    </w:p>
    <w:p>
      <w:pPr>
        <w:numPr>
          <w:ilvl w:val="2"/>
          <w:numId w:val="900"/>
        </w:numPr>
        <w:spacing w:before="0" w:after="0"/>
      </w:pPr>
      <w:r>
        <w:t>Characteristics of Networked Organizations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Flat Organizations</w:t>
      </w:r>
    </w:p>
    <w:p>
      <w:pPr>
        <w:numPr>
          <w:ilvl w:val="2"/>
          <w:numId w:val="900"/>
        </w:numPr>
        <w:spacing w:before="0" w:after="0"/>
      </w:pPr>
      <w:r>
        <w:t>Holacracy and Self-Management</w:t>
      </w:r>
    </w:p>
    <w:p>
      <w:pPr>
        <w:numPr>
          <w:ilvl w:val="1"/>
          <w:numId w:val="900"/>
        </w:numPr>
        <w:spacing w:before="0" w:after="0"/>
      </w:pPr>
      <w:r>
        <w:t>Value Stream-Aligned Teams</w:t>
      </w:r>
    </w:p>
    <w:p>
      <w:pPr>
        <w:numPr>
          <w:ilvl w:val="2"/>
          <w:numId w:val="900"/>
        </w:numPr>
        <w:spacing w:before="0" w:after="0"/>
      </w:pPr>
      <w:r>
        <w:t>Organizing Around Value Delivery</w:t>
      </w:r>
    </w:p>
    <w:p>
      <w:pPr>
        <w:numPr>
          <w:ilvl w:val="2"/>
          <w:numId w:val="900"/>
        </w:numPr>
        <w:spacing w:before="0" w:after="0"/>
      </w:pPr>
      <w:r>
        <w:t>Reducing Handoffs and Delays</w:t>
      </w:r>
    </w:p>
    <w:p>
      <w:pPr>
        <w:numPr>
          <w:ilvl w:val="2"/>
          <w:numId w:val="900"/>
        </w:numPr>
        <w:spacing w:before="0" w:after="0"/>
      </w:pPr>
      <w:r>
        <w:t>End-to-End Ownership</w:t>
      </w:r>
    </w:p>
    <w:p>
      <w:pPr>
        <w:numPr>
          <w:ilvl w:val="2"/>
          <w:numId w:val="900"/>
        </w:numPr>
        <w:spacing w:before="0" w:after="0"/>
      </w:pPr>
      <w:r>
        <w:t>Customer Journey Alignment</w:t>
      </w:r>
    </w:p>
    <w:p>
      <w:pPr>
        <w:numPr>
          <w:ilvl w:val="1"/>
          <w:numId w:val="900"/>
        </w:numPr>
        <w:spacing w:before="0" w:after="0"/>
      </w:pPr>
      <w:r>
        <w:t>The Role of Middle Management in Agile Organizations</w:t>
      </w:r>
    </w:p>
    <w:p>
      <w:pPr>
        <w:numPr>
          <w:ilvl w:val="2"/>
          <w:numId w:val="900"/>
        </w:numPr>
        <w:spacing w:before="0" w:after="0"/>
      </w:pPr>
      <w:r>
        <w:t>Shifting from Control to Enablement</w:t>
      </w:r>
    </w:p>
    <w:p>
      <w:pPr>
        <w:numPr>
          <w:ilvl w:val="2"/>
          <w:numId w:val="900"/>
        </w:numPr>
        <w:spacing w:before="0" w:after="0"/>
      </w:pPr>
      <w:r>
        <w:t>Supporting Team Autonomy</w:t>
      </w:r>
    </w:p>
    <w:p>
      <w:pPr>
        <w:numPr>
          <w:ilvl w:val="2"/>
          <w:numId w:val="900"/>
        </w:numPr>
        <w:spacing w:before="0" w:after="0"/>
      </w:pPr>
      <w:r>
        <w:t>Coaching and Development Focus</w:t>
      </w:r>
    </w:p>
    <w:p>
      <w:pPr>
        <w:numPr>
          <w:ilvl w:val="2"/>
          <w:numId w:val="900"/>
        </w:numPr>
        <w:spacing w:before="0" w:after="0"/>
      </w:pPr>
      <w:r>
        <w:t>Strategic Translation</w:t>
      </w:r>
    </w:p>
    <w:p>
      <w:pPr>
        <w:numPr>
          <w:ilvl w:val="0"/>
          <w:numId w:val="900"/>
        </w:numPr>
        <w:spacing w:before="0" w:after="0"/>
      </w:pPr>
      <w:r>
        <w:t>Personal Development for the Agile Leader</w:t>
      </w:r>
    </w:p>
    <w:p>
      <w:pPr>
        <w:numPr>
          <w:ilvl w:val="1"/>
          <w:numId w:val="900"/>
        </w:numPr>
        <w:spacing w:before="0" w:after="0"/>
      </w:pPr>
      <w:r>
        <w:t>Self-Awareness and Emotional Intelligence</w:t>
      </w:r>
    </w:p>
    <w:p>
      <w:pPr>
        <w:numPr>
          <w:ilvl w:val="2"/>
          <w:numId w:val="900"/>
        </w:numPr>
        <w:spacing w:before="0" w:after="0"/>
      </w:pPr>
      <w:r>
        <w:t>Recognizing Personal Strengths and Weaknesses</w:t>
      </w:r>
    </w:p>
    <w:p>
      <w:pPr>
        <w:numPr>
          <w:ilvl w:val="2"/>
          <w:numId w:val="900"/>
        </w:numPr>
        <w:spacing w:before="0" w:after="0"/>
      </w:pPr>
      <w:r>
        <w:t>Managing Emotions Effectively</w:t>
      </w:r>
    </w:p>
    <w:p>
      <w:pPr>
        <w:numPr>
          <w:ilvl w:val="2"/>
          <w:numId w:val="900"/>
        </w:numPr>
        <w:spacing w:before="0" w:after="0"/>
      </w:pPr>
      <w:r>
        <w:t>Social Awareness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Continuous Learning and Unlearning</w:t>
      </w:r>
    </w:p>
    <w:p>
      <w:pPr>
        <w:numPr>
          <w:ilvl w:val="2"/>
          <w:numId w:val="900"/>
        </w:numPr>
        <w:spacing w:before="0" w:after="0"/>
      </w:pPr>
      <w:r>
        <w:t>Staying Current with Agile Practices</w:t>
      </w:r>
    </w:p>
    <w:p>
      <w:pPr>
        <w:numPr>
          <w:ilvl w:val="2"/>
          <w:numId w:val="900"/>
        </w:numPr>
        <w:spacing w:before="0" w:after="0"/>
      </w:pPr>
      <w:r>
        <w:t>Letting Go of Outdated Beliefs</w:t>
      </w:r>
    </w:p>
    <w:p>
      <w:pPr>
        <w:numPr>
          <w:ilvl w:val="2"/>
          <w:numId w:val="900"/>
        </w:numPr>
        <w:spacing w:before="0" w:after="0"/>
      </w:pPr>
      <w:r>
        <w:t>Learning Agility</w:t>
      </w:r>
    </w:p>
    <w:p>
      <w:pPr>
        <w:numPr>
          <w:ilvl w:val="2"/>
          <w:numId w:val="900"/>
        </w:numPr>
        <w:spacing w:before="0" w:after="0"/>
      </w:pPr>
      <w:r>
        <w:t>Knowledge Updating</w:t>
      </w:r>
    </w:p>
    <w:p>
      <w:pPr>
        <w:numPr>
          <w:ilvl w:val="1"/>
          <w:numId w:val="900"/>
        </w:numPr>
        <w:spacing w:before="0" w:after="0"/>
      </w:pPr>
      <w:r>
        <w:t>Building Resilience and Adaptability</w:t>
      </w:r>
    </w:p>
    <w:p>
      <w:pPr>
        <w:numPr>
          <w:ilvl w:val="2"/>
          <w:numId w:val="900"/>
        </w:numPr>
        <w:spacing w:before="0" w:after="0"/>
      </w:pPr>
      <w:r>
        <w:t>Coping with Setbacks</w:t>
      </w:r>
    </w:p>
    <w:p>
      <w:pPr>
        <w:numPr>
          <w:ilvl w:val="2"/>
          <w:numId w:val="900"/>
        </w:numPr>
        <w:spacing w:before="0" w:after="0"/>
      </w:pPr>
      <w:r>
        <w:t>Thriving in Change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Mental Flexibility</w:t>
      </w:r>
    </w:p>
    <w:p>
      <w:pPr>
        <w:numPr>
          <w:ilvl w:val="1"/>
          <w:numId w:val="900"/>
        </w:numPr>
        <w:spacing w:before="0" w:after="0"/>
      </w:pPr>
      <w:r>
        <w:t>Leadership Presence and Influence</w:t>
      </w:r>
    </w:p>
    <w:p>
      <w:pPr>
        <w:numPr>
          <w:ilvl w:val="2"/>
          <w:numId w:val="900"/>
        </w:numPr>
        <w:spacing w:before="0" w:after="0"/>
      </w:pPr>
      <w:r>
        <w:t>Executive Presence</w:t>
      </w:r>
    </w:p>
    <w:p>
      <w:pPr>
        <w:numPr>
          <w:ilvl w:val="2"/>
          <w:numId w:val="900"/>
        </w:numPr>
        <w:spacing w:before="0" w:after="0"/>
      </w:pPr>
      <w:r>
        <w:t>Influence Without Authority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Political Savvy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